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28"/>
        </w:rPr>
        <w:t>目录</w:t>
      </w:r>
    </w:p>
    <w:p>
      <w:r>
        <w:fldChar w:fldCharType="begin"/>
        <w:instrText xml:space="preserve">TOC \o "2-4" \h \z \u</w:instrText>
        <w:fldChar w:fldCharType="separate"/>
        <w:instrText xml:space="preserve">鼠标点击这里 &gt;&gt;&gt;  &lt;&lt;&lt;，然后按「F9」或「Fn + F9」创建或更新目录</w:instrText>
        <w:fldChar w:fldCharType="end"/>
      </w:r>
    </w:p>
    <w:p>
      <w:r>
        <w:br w:type="page"/>
      </w:r>
    </w:p>
    <w:p>
      <w:pPr>
        <w:pStyle w:val="Heading1"/>
        <w:spacing w:before="720" w:after="600" w:line="432" w:lineRule="auto"/>
        <w:jc w:val="cent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ascii="楷体" w:hAnsi="楷体" w:eastAsia="楷体"/>
          <w:b/>
          <w:color w:val="000000"/>
          <w:sz w:val="72"/>
        </w:rPr>
        <w:t>软件著作权申请表</w:t>
      </w:r>
    </w:p>
    <w:p>
      <w:pPr>
        <w:pStyle w:val="Heading2"/>
        <w:spacing w:before="560" w:after="400" w:line="432" w:lineRule="auto"/>
        <w:jc w:val="center"/>
      </w:pPr>
      <w:r>
        <w:rPr>
          <w:rFonts w:ascii="楷体" w:hAnsi="楷体" w:eastAsia="楷体"/>
          <w:b/>
          <w:color w:val="000000"/>
          <w:sz w:val="36"/>
        </w:rPr>
        <w:t>软件著作权信息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类目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权利取得方式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原始取得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软件全称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基于SpringBoot的鱼缸控制系统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版本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V1.0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权利范围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全部权利</w:t>
            </w:r>
          </w:p>
        </w:tc>
      </w:tr>
    </w:tbl>
    <w:p>
      <w:pPr>
        <w:pStyle w:val="Heading2"/>
        <w:spacing w:before="560" w:after="400" w:line="432" w:lineRule="auto"/>
        <w:jc w:val="center"/>
      </w:pPr>
      <w:r>
        <w:rPr>
          <w:rFonts w:ascii="楷体" w:hAnsi="楷体" w:eastAsia="楷体"/>
          <w:b/>
          <w:color w:val="000000"/>
          <w:sz w:val="36"/>
        </w:rPr>
        <w:t>软件发布情况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类目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软件分类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应用软件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软件说明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原创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开发方式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单独开发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开发完成日期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2026年01月12日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发表状态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未发表</w:t>
            </w:r>
          </w:p>
        </w:tc>
      </w:tr>
    </w:tbl>
    <w:p>
      <w:pPr>
        <w:pStyle w:val="Heading2"/>
        <w:spacing w:before="560" w:after="400" w:line="432" w:lineRule="auto"/>
        <w:jc w:val="center"/>
      </w:pPr>
      <w:r>
        <w:rPr>
          <w:rFonts w:ascii="楷体" w:hAnsi="楷体" w:eastAsia="楷体"/>
          <w:b/>
          <w:color w:val="000000"/>
          <w:sz w:val="36"/>
        </w:rPr>
        <w:t>系统运行/开发环境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类目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开发的硬件环境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Intel i7-12700K, 32GB RAM, 1TB SSD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运行的硬件环境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Raspberry Pi 4 Model B, 4GB RAM, 32GB SD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开发该软件的操作系统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Windows 11 Pro 23H2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软件开发环境 / 开发工具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IntelliJ IDEA, Maven, Git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该软件的运行平台 / 操作系统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Linux Raspberry Pi OS 64-bit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软件运行支撑环境 / 支持软件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Java 17, MySQL 8.0, Redis 7.0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编程语言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Java, JavaScript, SQL, JSON, Shell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源程序量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29515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开发目的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打造智能养鱼新方式，实现鱼缸环境自动调控，让养鱼更省心、更科学，提升生活品质。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面向领域 / 行业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面向家庭宠物爱好者与水族养殖用户，服务于城市居家养鱼场景，提升智能养鱼体验。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软件的主要功能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基于SpringBoot的鱼缸控制系统支持远程智能管理，实时采集温度、光照、pH值及水位数据，自动调控加热棒、水泵与LED灯；通过移动端界面实现设备状态监控、定时任务设置与历史数据查询，并支持异常情况即时报警推送，助力用户实现科学养鱼，提升生活品质。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软件的技术特点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基于SpringBoot构建微服务架构，集成MQTT协议实现设备与移动端低延迟通信；采用MySQL持久化存储数据，配合Redis缓存提升响应速度；通过RESTful API实现前后端解耦，保障系统可扩展性与高可用性。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楷体" w:hAnsi="楷体" w:eastAsia="楷体"/>
        <w:color w:val="000000"/>
        <w:sz w:val="18"/>
      </w:rPr>
      <w:t xml:space="preserve">第 </w:t>
    </w:r>
    <w:r>
      <w:rPr>
        <w:rFonts w:ascii="楷体" w:hAnsi="楷体" w:eastAsia="楷体"/>
        <w:color w:val="000000"/>
        <w:sz w:val="18"/>
      </w:rPr>
      <w:fldChar w:fldCharType="begin"/>
      <w:instrText xml:space="preserve">PAGE</w:instrText>
      <w:fldChar w:fldCharType="end"/>
    </w:r>
    <w:r>
      <w:rPr>
        <w:rFonts w:ascii="楷体" w:hAnsi="楷体" w:eastAsia="楷体"/>
        <w:color w:val="000000"/>
        <w:sz w:val="18"/>
      </w:rPr>
      <w:t xml:space="preserve"> 页 共 </w:t>
    </w:r>
    <w:r>
      <w:rPr>
        <w:rFonts w:ascii="楷体" w:hAnsi="楷体" w:eastAsia="楷体"/>
        <w:color w:val="000000"/>
        <w:sz w:val="18"/>
      </w:rPr>
      <w:fldChar w:fldCharType="begin"/>
      <w:instrText xml:space="preserve">NUMPAGES</w:instrText>
      <w:fldChar w:fldCharType="end"/>
    </w:r>
    <w:r>
      <w:rPr>
        <w:rFonts w:ascii="楷体" w:hAnsi="楷体" w:eastAsia="楷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楷体" w:hAnsi="楷体" w:eastAsia="楷体"/>
        <w:color w:val="000000"/>
        <w:sz w:val="18"/>
      </w:rPr>
      <w:t>基于SpringBoot的鱼缸控制系统 V1.0 申请表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楷体" w:hAnsi="楷体" w:eastAsia="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