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LINK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Moki-kimo/IAS-checkpoint-initial at master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Moki-kimo/IAS-checkpoint-initial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