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Rockmould Limited</w:t>
      </w:r>
    </w:p>
    <w:p>
      <w:pPr>
        <w:jc w:val="center"/>
      </w:pPr>
      <w:r>
        <w:rPr>
          <w:b/>
          <w:sz w:val="32"/>
        </w:rPr>
        <w:t>Website &amp; Platform Update Report</w:t>
      </w:r>
    </w:p>
    <w:p>
      <w:pPr>
        <w:jc w:val="center"/>
      </w:pPr>
      <w:r>
        <w:rPr>
          <w:color w:val="666666"/>
          <w:sz w:val="22"/>
        </w:rPr>
        <w:t>Date: June 11, 2026</w:t>
      </w:r>
    </w:p>
    <w:p/>
    <w:p>
      <w:r>
        <w:t>This report summarizes the improvements and fixes completed today across the Rockmould website, admin/CMS dashboard, and client portal. The work covered visual design, usability, responsiveness across devices, and behind-the-scenes code cleanup and quality checks.</w:t>
      </w:r>
    </w:p>
    <w:p>
      <w:pPr>
        <w:pStyle w:val="Heading1"/>
      </w:pPr>
      <w:r>
        <w:rPr>
          <w:color w:val="1F3A5F"/>
        </w:rPr>
        <w:t>Part 1 — Site-Wide Responsiveness &amp; Layout Improvements</w:t>
      </w:r>
    </w:p>
    <w:p>
      <w:pPr>
        <w:pStyle w:val="Heading2"/>
      </w:pPr>
      <w:r>
        <w:rPr>
          <w:color w:val="1F3A5F"/>
        </w:rPr>
        <w:t>1. Responsive Cards, Calendar &amp; Project Listings</w:t>
      </w:r>
    </w:p>
    <w:p>
      <w:r>
        <w:rPr>
          <w:b/>
        </w:rPr>
        <w:t xml:space="preserve">Issue: </w:t>
      </w:r>
      <w:r>
        <w:t>The luxury information cards, the consultation booking calendar, and the project listing pages were not adapting well between mobile and desktop screens. Some content was overflowing or not resizing as expected.</w:t>
      </w:r>
    </w:p>
    <w:p>
      <w:r>
        <w:rPr>
          <w:b/>
        </w:rPr>
        <w:t xml:space="preserve">Resolution: </w:t>
      </w:r>
      <w:r>
        <w:t>Spacing, sizing, and layout rules were adjusted across approximately 18 admin and public-facing pages so these elements now resize and reflow correctly on phones, tablets, and desktop computers.</w:t>
      </w:r>
    </w:p>
    <w:p>
      <w:pPr>
        <w:pStyle w:val="Heading2"/>
      </w:pPr>
      <w:r>
        <w:rPr>
          <w:color w:val="1F3A5F"/>
        </w:rPr>
        <w:t>2. Duplicate Header Controls on Desktop</w:t>
      </w:r>
    </w:p>
    <w:p>
      <w:r>
        <w:rPr>
          <w:b/>
        </w:rPr>
        <w:t xml:space="preserve">Issue: </w:t>
      </w:r>
      <w:r>
        <w:t>On desktop screens, certain navigation/header controls were appearing twice, creating a cluttered and unprofessional look.</w:t>
      </w:r>
    </w:p>
    <w:p>
      <w:r>
        <w:rPr>
          <w:b/>
        </w:rPr>
        <w:t xml:space="preserve">Resolution: </w:t>
      </w:r>
      <w:r>
        <w:t>The duplication was removed so the header now displays a single, clean set of controls.</w:t>
      </w:r>
    </w:p>
    <w:p>
      <w:pPr>
        <w:pStyle w:val="Heading2"/>
      </w:pPr>
      <w:r>
        <w:rPr>
          <w:color w:val="1F3A5F"/>
        </w:rPr>
        <w:t>3. Removal of Unused Default Page</w:t>
      </w:r>
    </w:p>
    <w:p>
      <w:r>
        <w:rPr>
          <w:b/>
        </w:rPr>
        <w:t xml:space="preserve">Issue: </w:t>
      </w:r>
      <w:r>
        <w:t>The platform still contained a leftover demo "Welcome" page from the underlying software framework, which is no longer used since the site has its own homepage.</w:t>
      </w:r>
    </w:p>
    <w:p>
      <w:r>
        <w:rPr>
          <w:b/>
        </w:rPr>
        <w:t xml:space="preserve">Resolution: </w:t>
      </w:r>
      <w:r>
        <w:t>This unused file was removed to keep the codebase clean and reduce clutter.</w:t>
      </w:r>
    </w:p>
    <w:p>
      <w:pPr>
        <w:pStyle w:val="Heading2"/>
      </w:pPr>
      <w:r>
        <w:rPr>
          <w:color w:val="1F3A5F"/>
        </w:rPr>
        <w:t>4. Hamburger Navigation Menu Restored on Desktop</w:t>
      </w:r>
    </w:p>
    <w:p>
      <w:r>
        <w:rPr>
          <w:b/>
        </w:rPr>
        <w:t xml:space="preserve">Issue: </w:t>
      </w:r>
      <w:r>
        <w:t>After the responsiveness improvements, the hamburger (☰) menu — which is the only way visitors can open the site navigation, as there is no separate desktop menu bar — had become hidden on desktop screens.</w:t>
      </w:r>
    </w:p>
    <w:p>
      <w:r>
        <w:rPr>
          <w:b/>
        </w:rPr>
        <w:t xml:space="preserve">Resolution: </w:t>
      </w:r>
      <w:r>
        <w:t>The hamburger menu was restored and now stays visible on desktop alongside the "Client Portal" and "Get in Touch" buttons, ensuring visitors can always access the navigation.</w:t>
      </w:r>
    </w:p>
    <w:p>
      <w:pPr>
        <w:pStyle w:val="Heading2"/>
      </w:pPr>
      <w:r>
        <w:rPr>
          <w:color w:val="1F3A5F"/>
        </w:rPr>
        <w:t>5. Better Use of Space on Large Monitors</w:t>
      </w:r>
    </w:p>
    <w:p>
      <w:r>
        <w:rPr>
          <w:b/>
        </w:rPr>
        <w:t xml:space="preserve">Issue: </w:t>
      </w:r>
      <w:r>
        <w:t>On large desktop displays, laptops with high resolutions, and ultrawide monitors, the website content was capped at a fixed width, leaving large empty margins on either side.</w:t>
      </w:r>
    </w:p>
    <w:p>
      <w:r>
        <w:rPr>
          <w:b/>
        </w:rPr>
        <w:t xml:space="preserve">Resolution: </w:t>
      </w:r>
      <w:r>
        <w:t>Additional sizing rules were added so the content area expands proportionally on larger screens (1536px, 1920px, and 2560px and above), making better use of the available screen space on big monitors.</w:t>
      </w:r>
    </w:p>
    <w:p>
      <w:pPr>
        <w:pStyle w:val="Heading1"/>
      </w:pPr>
      <w:r>
        <w:rPr>
          <w:color w:val="1F3A5F"/>
        </w:rPr>
        <w:t>Part 2 — Admin/CMS, Portal &amp; Code Quality Improvements</w:t>
      </w:r>
    </w:p>
    <w:p>
      <w:pPr>
        <w:pStyle w:val="Heading2"/>
      </w:pPr>
      <w:r>
        <w:rPr>
          <w:color w:val="1F3A5F"/>
        </w:rPr>
        <w:t>1. Oversized Headings in Admin &amp; Client Portal</w:t>
      </w:r>
    </w:p>
    <w:p>
      <w:r>
        <w:rPr>
          <w:b/>
        </w:rPr>
        <w:t xml:space="preserve">Issue: </w:t>
      </w:r>
      <w:r>
        <w:t>Page titles in the admin dashboard and client portal (e.g. "Consultations", "Projects", "CMS Homepage") were displaying far too large — closer to a marketing banner than a normal page heading.</w:t>
      </w:r>
    </w:p>
    <w:p>
      <w:r>
        <w:rPr>
          <w:b/>
        </w:rPr>
        <w:t xml:space="preserve">Resolution: </w:t>
      </w:r>
      <w:r>
        <w:t>The heading styles were corrected so titles now display at a clear, readable size across all admin and portal pages. This was checked and confirmed on the Consultations, Dashboard, Projects, KYC, CMS Homepage, CMS Services, Payments, Documents, Updates, and Media pages.</w:t>
      </w:r>
    </w:p>
    <w:p>
      <w:pPr>
        <w:pStyle w:val="Heading2"/>
      </w:pPr>
      <w:r>
        <w:rPr>
          <w:color w:val="1F3A5F"/>
        </w:rPr>
        <w:t>2. Cluttered Consultation Booking Calendar</w:t>
      </w:r>
    </w:p>
    <w:p>
      <w:r>
        <w:rPr>
          <w:b/>
        </w:rPr>
        <w:t xml:space="preserve">Issue: </w:t>
      </w:r>
      <w:r>
        <w:t>On the public consultation booking page, each calendar day was showing both a date number and a repeated weekday label (e.g. "15" and "Mon" together), even though the column headers above already display the weekday names.</w:t>
      </w:r>
    </w:p>
    <w:p>
      <w:r>
        <w:rPr>
          <w:b/>
        </w:rPr>
        <w:t xml:space="preserve">Resolution: </w:t>
      </w:r>
      <w:r>
        <w:t>The redundant weekday label was removed from each day cell. The calendar is now cleaner and easier to read, particularly on mobile devices.</w:t>
      </w:r>
    </w:p>
    <w:p>
      <w:pPr>
        <w:pStyle w:val="Heading2"/>
      </w:pPr>
      <w:r>
        <w:rPr>
          <w:color w:val="1F3A5F"/>
        </w:rPr>
        <w:t>3. Outdated Code Cleanup</w:t>
      </w:r>
    </w:p>
    <w:p>
      <w:r>
        <w:rPr>
          <w:b/>
        </w:rPr>
        <w:t xml:space="preserve">Issue: </w:t>
      </w:r>
      <w:r>
        <w:t>The codebase contained four old layout template files left over from a previous restructuring, which were no longer used anywhere in the system. Unused duplicate files increase the risk of future changes being made to the wrong file.</w:t>
      </w:r>
    </w:p>
    <w:p>
      <w:r>
        <w:rPr>
          <w:b/>
        </w:rPr>
        <w:t xml:space="preserve">Resolution: </w:t>
      </w:r>
      <w:r>
        <w:t>These four unused files were safely removed. The full automated test suite (54 tests) was run afterward to confirm that nothing was broken — all tests passed.</w:t>
      </w:r>
    </w:p>
    <w:p>
      <w:pPr>
        <w:pStyle w:val="Heading2"/>
      </w:pPr>
      <w:r>
        <w:rPr>
          <w:color w:val="1F3A5F"/>
        </w:rPr>
        <w:t>4. Backend Error Check</w:t>
      </w:r>
    </w:p>
    <w:p>
      <w:r>
        <w:rPr>
          <w:b/>
        </w:rPr>
        <w:t xml:space="preserve">Issue: </w:t>
      </w:r>
      <w:r>
        <w:t>A review of the application's error logs was carried out to check for any active issues affecting the platform.</w:t>
      </w:r>
    </w:p>
    <w:p>
      <w:r>
        <w:rPr>
          <w:b/>
        </w:rPr>
        <w:t xml:space="preserve">Resolution: </w:t>
      </w:r>
      <w:r>
        <w:t>No active errors were found. One historical error from a previously resolved bug was found in older logs, but it does not affect the current system and required no further action.</w:t>
      </w:r>
    </w:p>
    <w:p>
      <w:pPr>
        <w:pStyle w:val="Heading2"/>
      </w:pPr>
      <w:r>
        <w:rPr>
          <w:color w:val="1F3A5F"/>
        </w:rPr>
        <w:t>5. Full Responsive Design Review (Mobile to Desktop)</w:t>
      </w:r>
    </w:p>
    <w:p>
      <w:r>
        <w:rPr>
          <w:b/>
        </w:rPr>
        <w:t xml:space="preserve">Issue: </w:t>
      </w:r>
      <w:r>
        <w:t>A review was carried out to confirm that the public website, admin dashboard, and client portal all adapt correctly across phone, tablet, and desktop screen sizes — including tables, grids, and navigation menus.</w:t>
      </w:r>
    </w:p>
    <w:p>
      <w:r>
        <w:rPr>
          <w:b/>
        </w:rPr>
        <w:t xml:space="preserve">Resolution: </w:t>
      </w:r>
      <w:r>
        <w:t>The review confirmed that tables scroll correctly on small screens, page layouts stack appropriately on mobile, and both the public site and admin/portal areas have working mobile navigation menus. No further changes were required.</w:t>
      </w:r>
    </w:p>
    <w:p>
      <w:pPr>
        <w:pStyle w:val="Heading1"/>
      </w:pPr>
      <w:r>
        <w:rPr>
          <w:color w:val="1F3A5F"/>
        </w:rPr>
        <w:t>Summary</w:t>
      </w:r>
    </w:p>
    <w:p>
      <w:r>
        <w:t>All planned improvement items for today have been completed, covering: light/dark theme consistency, typography sizing, visual polish, removal of outdated code, hero text sizing, project card alignment, the consultation booking flow, and responsiveness across all device sizes.</w:t>
      </w:r>
    </w:p>
    <w:p>
      <w:pPr>
        <w:pStyle w:val="Heading2"/>
      </w:pPr>
      <w:r>
        <w:rPr>
          <w:color w:val="1F3A5F"/>
        </w:rPr>
        <w:t>Outstanding Action for Client</w:t>
      </w:r>
    </w:p>
    <w:p>
      <w:r>
        <w:t>For security purposes, please change the admin panel login password from the current default to a new, private password at your earliest convenience.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