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gestionale-gitemania-moderno-v1.0"/>
    <w:p>
      <w:pPr>
        <w:pStyle w:val="Heading1"/>
      </w:pPr>
      <w:r>
        <w:t xml:space="preserve">🚀 Gestionale Gitemania MODERNO v1.0</w:t>
      </w:r>
    </w:p>
    <w:bookmarkStart w:id="20" w:name="trasformazione-completata"/>
    <w:p>
      <w:pPr>
        <w:pStyle w:val="Heading2"/>
      </w:pPr>
      <w:r>
        <w:t xml:space="preserve">🎨</w:t>
      </w:r>
      <w:r>
        <w:t xml:space="preserve"> </w:t>
      </w:r>
      <w:r>
        <w:rPr>
          <w:bCs/>
          <w:b/>
        </w:rPr>
        <w:t xml:space="preserve">TRASFORMAZIONE COMPLETATA!</w:t>
      </w:r>
    </w:p>
    <w:p>
      <w:pPr>
        <w:pStyle w:val="FirstParagraph"/>
      </w:pPr>
      <w:r>
        <w:t xml:space="preserve">L’applicazione è stata completamente ridisegnata con un’interfaccia</w:t>
      </w:r>
      <w:r>
        <w:t xml:space="preserve"> </w:t>
      </w:r>
      <w:r>
        <w:rPr>
          <w:bCs/>
          <w:b/>
        </w:rPr>
        <w:t xml:space="preserve">moderna e professionale</w:t>
      </w:r>
      <w:r>
        <w:t xml:space="preserve"> </w:t>
      </w:r>
      <w:r>
        <w:t xml:space="preserve">TechExpresso!</w:t>
      </w:r>
    </w:p>
    <w:p>
      <w:r>
        <w:pict>
          <v:rect style="width:0;height:1.5pt" o:hralign="center" o:hrstd="t" o:hr="t"/>
        </w:pict>
      </w:r>
    </w:p>
    <w:bookmarkEnd w:id="20"/>
    <w:bookmarkStart w:id="25" w:name="nuove-caratteristiche-grafiche"/>
    <w:p>
      <w:pPr>
        <w:pStyle w:val="Heading2"/>
      </w:pPr>
      <w:r>
        <w:t xml:space="preserve">✨</w:t>
      </w:r>
      <w:r>
        <w:t xml:space="preserve"> </w:t>
      </w:r>
      <w:r>
        <w:rPr>
          <w:bCs/>
          <w:b/>
        </w:rPr>
        <w:t xml:space="preserve">NUOVE CARATTERISTICHE GRAFICHE</w:t>
      </w:r>
    </w:p>
    <w:bookmarkStart w:id="21" w:name="design-moderno-techexpresso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Design Moderno TechExpresso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Palette colori professionale</w:t>
      </w:r>
      <w:r>
        <w:t xml:space="preserve">: Blu TechExpresso (#1E3A8A) + colori coordinati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Tema ttkbootstrap</w:t>
      </w:r>
      <w:r>
        <w:t xml:space="preserve">: Interfaccia moderna</w:t>
      </w:r>
      <w:r>
        <w:t xml:space="preserve"> </w:t>
      </w:r>
      <w:r>
        <w:t xml:space="preserve">“</w:t>
      </w:r>
      <w:r>
        <w:t xml:space="preserve">flatly</w:t>
      </w:r>
      <w:r>
        <w:t xml:space="preserve">”</w:t>
      </w:r>
      <w:r>
        <w:t xml:space="preserve"> </w:t>
      </w:r>
      <w:r>
        <w:t xml:space="preserve">con componenti eleganti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Typography migliorata</w:t>
      </w:r>
      <w:r>
        <w:t xml:space="preserve">: Font Segoe UI con gerarchia visiva chiara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Icone e simboli</w:t>
      </w:r>
      <w:r>
        <w:t xml:space="preserve">: Emoji e simboli Unicode per una UX intuitiva</w:t>
      </w:r>
    </w:p>
    <w:bookmarkEnd w:id="21"/>
    <w:bookmarkStart w:id="22" w:name="dashboard-rinnovata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Dashboard Rinnovata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KPI Cards moderne</w:t>
      </w:r>
      <w:r>
        <w:t xml:space="preserve">: 6 card con metriche chiave e icone colorate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Grafici professionali</w:t>
      </w:r>
      <w:r>
        <w:t xml:space="preserve">: Donut, line charts, bar charts e bubble charts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Visualizzazioni interattive</w:t>
      </w:r>
      <w:r>
        <w:t xml:space="preserve">: Matplotlib con tema TechExpresso coordinato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Layout responsivo</w:t>
      </w:r>
      <w:r>
        <w:t xml:space="preserve">: Grid moderna con card eleganti</w:t>
      </w:r>
    </w:p>
    <w:bookmarkEnd w:id="22"/>
    <w:bookmarkStart w:id="23" w:name="gestione-ordini-avanzata"/>
    <w:p>
      <w:pPr>
        <w:pStyle w:val="Heading3"/>
      </w:pPr>
      <w:r>
        <w:t xml:space="preserve">📋</w:t>
      </w:r>
      <w:r>
        <w:t xml:space="preserve"> </w:t>
      </w:r>
      <w:r>
        <w:rPr>
          <w:bCs/>
          <w:b/>
        </w:rPr>
        <w:t xml:space="preserve">Gestione Ordini Avanzata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Tabella moderna</w:t>
      </w:r>
      <w:r>
        <w:t xml:space="preserve">: Headers con icone e colori stato dinamici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Filtri intelligenti</w:t>
      </w:r>
      <w:r>
        <w:t xml:space="preserve">: Panel filtri con data picker e dropdown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Menu contestuale</w:t>
      </w:r>
      <w:r>
        <w:t xml:space="preserve">: Click destro con azioni rapide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Statistiche live</w:t>
      </w:r>
      <w:r>
        <w:t xml:space="preserve">: Footer con contatori e totali dinamici</w:t>
      </w:r>
    </w:p>
    <w:bookmarkEnd w:id="23"/>
    <w:bookmarkStart w:id="24" w:name="toolbar-e-navigazione"/>
    <w:p>
      <w:pPr>
        <w:pStyle w:val="Heading3"/>
      </w:pPr>
      <w:r>
        <w:t xml:space="preserve">🎛️</w:t>
      </w:r>
      <w:r>
        <w:t xml:space="preserve"> </w:t>
      </w:r>
      <w:r>
        <w:rPr>
          <w:bCs/>
          <w:b/>
        </w:rPr>
        <w:t xml:space="preserve">Toolbar e Navigazione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Header brandizzato</w:t>
      </w:r>
      <w:r>
        <w:t xml:space="preserve">: Logo e branding TechExpresso prominente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Toolbar moderna</w:t>
      </w:r>
      <w:r>
        <w:t xml:space="preserve">: Bottoni colorati con stili Primary/Success/Warning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Status bar intelligente</w:t>
      </w:r>
      <w:r>
        <w:t xml:space="preserve">: Indicatori colorati per connessione e sync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Tab moderne</w:t>
      </w:r>
      <w:r>
        <w:t xml:space="preserve">: Notebook con stile personalizzato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architettura-tecnica"/>
    <w:p>
      <w:pPr>
        <w:pStyle w:val="Heading2"/>
      </w:pPr>
      <w:r>
        <w:t xml:space="preserve">🏗️</w:t>
      </w:r>
      <w:r>
        <w:t xml:space="preserve"> </w:t>
      </w:r>
      <w:r>
        <w:rPr>
          <w:bCs/>
          <w:b/>
        </w:rPr>
        <w:t xml:space="preserve">ARCHITETTURA TECNICA</w:t>
      </w:r>
    </w:p>
    <w:bookmarkStart w:id="26" w:name="nuovi-moduli-creati"/>
    <w:p>
      <w:pPr>
        <w:pStyle w:val="Heading3"/>
      </w:pPr>
      <w:r>
        <w:t xml:space="preserve">📁</w:t>
      </w:r>
      <w:r>
        <w:t xml:space="preserve"> </w:t>
      </w:r>
      <w:r>
        <w:rPr>
          <w:bCs/>
          <w:b/>
        </w:rPr>
        <w:t xml:space="preserve">Nuovi Moduli Creati</w:t>
      </w:r>
    </w:p>
    <w:p>
      <w:pPr>
        <w:pStyle w:val="SourceCode"/>
      </w:pPr>
      <w:r>
        <w:rPr>
          <w:rStyle w:val="VerbatimChar"/>
        </w:rPr>
        <w:t xml:space="preserve">📂 gestionale_gitemania/</w:t>
      </w:r>
      <w:r>
        <w:br/>
      </w:r>
      <w:r>
        <w:rPr>
          <w:rStyle w:val="VerbatimChar"/>
        </w:rPr>
        <w:t xml:space="preserve">├── 🎨 theme_manager.py        # Sistema temi TechExpresso</w:t>
      </w:r>
      <w:r>
        <w:br/>
      </w:r>
      <w:r>
        <w:rPr>
          <w:rStyle w:val="VerbatimChar"/>
        </w:rPr>
        <w:t xml:space="preserve">├── 🖼️ modern_components.py    # Componenti GUI moderni</w:t>
      </w:r>
      <w:r>
        <w:br/>
      </w:r>
      <w:r>
        <w:rPr>
          <w:rStyle w:val="VerbatimChar"/>
        </w:rPr>
        <w:t xml:space="preserve">├── 📊 modern_dashboard.py     # Dashboard con grafici avanzati</w:t>
      </w:r>
      <w:r>
        <w:br/>
      </w:r>
      <w:r>
        <w:rPr>
          <w:rStyle w:val="VerbatimChar"/>
        </w:rPr>
        <w:t xml:space="preserve">├── ⚙️ gestionale_gitemania.py # App principale aggiornata</w:t>
      </w:r>
      <w:r>
        <w:br/>
      </w:r>
      <w:r>
        <w:rPr>
          <w:rStyle w:val="VerbatimChar"/>
        </w:rPr>
        <w:t xml:space="preserve">└── 📋 requirements.txt       # Dipendenze moderne aggiunte</w:t>
      </w:r>
    </w:p>
    <w:bookmarkEnd w:id="26"/>
    <w:bookmarkStart w:id="27" w:name="librerie-moderne-integrate"/>
    <w:p>
      <w:pPr>
        <w:pStyle w:val="Heading3"/>
      </w:pPr>
      <w:r>
        <w:t xml:space="preserve">🔧</w:t>
      </w:r>
      <w:r>
        <w:t xml:space="preserve"> </w:t>
      </w:r>
      <w:r>
        <w:rPr>
          <w:bCs/>
          <w:b/>
        </w:rPr>
        <w:t xml:space="preserve">Librerie Moderne Integrate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ttkthemes</w:t>
      </w:r>
      <w:r>
        <w:t xml:space="preserve">: Temi moderni per tkinter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ttkbootstrap</w:t>
      </w:r>
      <w:r>
        <w:t xml:space="preserve">: Componenti Bootstrap-style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customtkinter</w:t>
      </w:r>
      <w:r>
        <w:t xml:space="preserve">: Elementi UI personalizzati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matplotlib/seaborn</w:t>
      </w:r>
      <w:r>
        <w:t xml:space="preserve">: Grafici professionali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numpy/pandas</w:t>
      </w:r>
      <w:r>
        <w:t xml:space="preserve">: Data processing avanzato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confronto-primadopo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CONFRONTO PRIMA/DOPO</w:t>
      </w:r>
    </w:p>
    <w:bookmarkStart w:id="29" w:name="prima-interfaccia-spartana"/>
    <w:p>
      <w:pPr>
        <w:pStyle w:val="Heading3"/>
      </w:pPr>
      <w:r>
        <w:t xml:space="preserve">❌</w:t>
      </w:r>
      <w:r>
        <w:t xml:space="preserve"> </w:t>
      </w:r>
      <w:r>
        <w:rPr>
          <w:bCs/>
          <w:b/>
        </w:rPr>
        <w:t xml:space="preserve">PRIMA (Interfaccia Spartana)</w:t>
      </w:r>
    </w:p>
    <w:p>
      <w:pPr>
        <w:numPr>
          <w:ilvl w:val="0"/>
          <w:numId w:val="1006"/>
        </w:numPr>
        <w:pStyle w:val="Compact"/>
      </w:pPr>
      <w:r>
        <w:t xml:space="preserve">Colori grigi standard tkinter</w:t>
      </w:r>
    </w:p>
    <w:p>
      <w:pPr>
        <w:numPr>
          <w:ilvl w:val="0"/>
          <w:numId w:val="1006"/>
        </w:numPr>
        <w:pStyle w:val="Compact"/>
      </w:pPr>
      <w:r>
        <w:t xml:space="preserve">Layout basic senza stile</w:t>
      </w:r>
    </w:p>
    <w:p>
      <w:pPr>
        <w:numPr>
          <w:ilvl w:val="0"/>
          <w:numId w:val="1006"/>
        </w:numPr>
        <w:pStyle w:val="Compact"/>
      </w:pPr>
      <w:r>
        <w:t xml:space="preserve">Grafici semplici e poco attraenti</w:t>
      </w:r>
    </w:p>
    <w:p>
      <w:pPr>
        <w:numPr>
          <w:ilvl w:val="0"/>
          <w:numId w:val="1006"/>
        </w:numPr>
        <w:pStyle w:val="Compact"/>
      </w:pPr>
      <w:r>
        <w:t xml:space="preserve">Nessun branding o identità visiva</w:t>
      </w:r>
    </w:p>
    <w:p>
      <w:pPr>
        <w:numPr>
          <w:ilvl w:val="0"/>
          <w:numId w:val="1006"/>
        </w:numPr>
        <w:pStyle w:val="Compact"/>
      </w:pPr>
      <w:r>
        <w:t xml:space="preserve">Componenti</w:t>
      </w:r>
      <w:r>
        <w:t xml:space="preserve"> </w:t>
      </w:r>
      <w:r>
        <w:t xml:space="preserve">“</w:t>
      </w:r>
      <w:r>
        <w:t xml:space="preserve">grezzi</w:t>
      </w:r>
      <w:r>
        <w:t xml:space="preserve">”</w:t>
      </w:r>
      <w:r>
        <w:t xml:space="preserve"> </w:t>
      </w:r>
      <w:r>
        <w:t xml:space="preserve">senza personalizzazione</w:t>
      </w:r>
    </w:p>
    <w:bookmarkEnd w:id="29"/>
    <w:bookmarkStart w:id="30" w:name="dopo-design-professionale-techexpresso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DOPO (Design Professionale TechExpresso)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Palette colori coordinata</w:t>
      </w:r>
      <w:r>
        <w:t xml:space="preserve"> </w:t>
      </w:r>
      <w:r>
        <w:t xml:space="preserve">con blu TechExpresso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Layout moderno</w:t>
      </w:r>
      <w:r>
        <w:t xml:space="preserve"> </w:t>
      </w:r>
      <w:r>
        <w:t xml:space="preserve">con card, header e spacing professionale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Grafici accattivanti</w:t>
      </w:r>
      <w:r>
        <w:t xml:space="preserve"> </w:t>
      </w:r>
      <w:r>
        <w:t xml:space="preserve">con donut charts, line plots e visualizzazioni interattive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Branding forte</w:t>
      </w:r>
      <w:r>
        <w:t xml:space="preserve"> </w:t>
      </w:r>
      <w:r>
        <w:t xml:space="preserve">TechExpresso in header, footer e componenti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UX raffinata</w:t>
      </w:r>
      <w:r>
        <w:t xml:space="preserve"> </w:t>
      </w:r>
      <w:r>
        <w:t xml:space="preserve">con icone, animazioni e feedback visivi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file-eseguibile-compilato"/>
    <w:p>
      <w:pPr>
        <w:pStyle w:val="Heading2"/>
      </w:pPr>
      <w:r>
        <w:t xml:space="preserve">📦</w:t>
      </w:r>
      <w:r>
        <w:t xml:space="preserve"> </w:t>
      </w:r>
      <w:r>
        <w:rPr>
          <w:bCs/>
          <w:b/>
        </w:rPr>
        <w:t xml:space="preserve">FILE ESEGUIBILE COMPILATO</w:t>
      </w:r>
    </w:p>
    <w:bookmarkStart w:id="32" w:name="Xed6869256e231f4126d422e76d16889920c1e73"/>
    <w:p>
      <w:pPr>
        <w:pStyle w:val="Heading3"/>
      </w:pPr>
      <w:r>
        <w:t xml:space="preserve">📍</w:t>
      </w:r>
      <w:r>
        <w:t xml:space="preserve"> </w:t>
      </w:r>
      <w:r>
        <w:rPr>
          <w:bCs/>
          <w:b/>
        </w:rPr>
        <w:t xml:space="preserve">Posizione</w:t>
      </w:r>
      <w:r>
        <w:t xml:space="preserve">:</w:t>
      </w:r>
      <w:r>
        <w:t xml:space="preserve"> </w:t>
      </w:r>
      <w:r>
        <w:rPr>
          <w:rStyle w:val="VerbatimChar"/>
        </w:rPr>
        <w:t xml:space="preserve">/workspace/gestionale_gitemania/dist/GestionaleGitemania_Moderno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Dimensione</w:t>
      </w:r>
      <w:r>
        <w:t xml:space="preserve">: 154 MB (ottimizzato)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Tipo</w:t>
      </w:r>
      <w:r>
        <w:t xml:space="preserve">: Eseguibile Linux standalone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Dipendenze</w:t>
      </w:r>
      <w:r>
        <w:t xml:space="preserve">: Tutte embedded nel file</w:t>
      </w:r>
    </w:p>
    <w:bookmarkEnd w:id="32"/>
    <w:bookmarkStart w:id="33" w:name="per-windows-.exe"/>
    <w:p>
      <w:pPr>
        <w:pStyle w:val="Heading3"/>
      </w:pPr>
      <w:r>
        <w:t xml:space="preserve">🖥️</w:t>
      </w:r>
      <w:r>
        <w:t xml:space="preserve"> </w:t>
      </w:r>
      <w:r>
        <w:rPr>
          <w:bCs/>
          <w:b/>
        </w:rPr>
        <w:t xml:space="preserve">Per Windows .exe</w:t>
      </w:r>
    </w:p>
    <w:p>
      <w:pPr>
        <w:pStyle w:val="FirstParagraph"/>
      </w:pPr>
      <w:r>
        <w:t xml:space="preserve">Per ottenere il file .exe Windows:</w:t>
      </w:r>
      <w:r>
        <w:t xml:space="preserve"> </w:t>
      </w:r>
      <w:r>
        <w:t xml:space="preserve">1. Trasferire i file sorgente su un sistema Windows</w:t>
      </w:r>
      <w:r>
        <w:t xml:space="preserve"> </w:t>
      </w:r>
      <w:r>
        <w:t xml:space="preserve">2. Eseguire:</w:t>
      </w:r>
      <w:r>
        <w:t xml:space="preserve"> </w:t>
      </w:r>
      <w:r>
        <w:rPr>
          <w:rStyle w:val="VerbatimChar"/>
        </w:rPr>
        <w:t xml:space="preserve">pyinstaller --onefile --windowed gestionale_gitemania.py</w:t>
      </w:r>
      <w:r>
        <w:t xml:space="preserve"> </w:t>
      </w:r>
      <w:r>
        <w:t xml:space="preserve">3. Il file .exe sarà in</w:t>
      </w:r>
      <w:r>
        <w:t xml:space="preserve"> </w:t>
      </w:r>
      <w:r>
        <w:rPr>
          <w:rStyle w:val="VerbatimChar"/>
        </w:rPr>
        <w:t xml:space="preserve">dist/gestionale_gitemania.exe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9" w:name="funzionalità-principali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FUNZIONALITÀ PRINCIPALI</w:t>
      </w:r>
    </w:p>
    <w:bookmarkStart w:id="35" w:name="dashboard-moderna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Dashboard Moderna</w:t>
      </w:r>
    </w:p>
    <w:p>
      <w:pPr>
        <w:numPr>
          <w:ilvl w:val="0"/>
          <w:numId w:val="1009"/>
        </w:numPr>
        <w:pStyle w:val="Compact"/>
      </w:pPr>
      <w:r>
        <w:t xml:space="preserve">KPI Cards: Ordini Totali, Fatturato, Ordine Medio, In Elaborazione, Crescita, Conversione</w:t>
      </w:r>
    </w:p>
    <w:p>
      <w:pPr>
        <w:numPr>
          <w:ilvl w:val="0"/>
          <w:numId w:val="1009"/>
        </w:numPr>
        <w:pStyle w:val="Compact"/>
      </w:pPr>
      <w:r>
        <w:t xml:space="preserve">Grafici: Stati Ordini (Donut), Andamento (Line), Prodotti Top (Bar), Geografia (Bubble)</w:t>
      </w:r>
    </w:p>
    <w:p>
      <w:pPr>
        <w:numPr>
          <w:ilvl w:val="0"/>
          <w:numId w:val="1009"/>
        </w:numPr>
        <w:pStyle w:val="Compact"/>
      </w:pPr>
      <w:r>
        <w:t xml:space="preserve">Aggiornamento in tempo reale</w:t>
      </w:r>
    </w:p>
    <w:bookmarkEnd w:id="35"/>
    <w:bookmarkStart w:id="36" w:name="gestione-ordini"/>
    <w:p>
      <w:pPr>
        <w:pStyle w:val="Heading3"/>
      </w:pPr>
      <w:r>
        <w:t xml:space="preserve">📋</w:t>
      </w:r>
      <w:r>
        <w:t xml:space="preserve"> </w:t>
      </w:r>
      <w:r>
        <w:rPr>
          <w:bCs/>
          <w:b/>
        </w:rPr>
        <w:t xml:space="preserve">Gestione Ordini</w:t>
      </w:r>
    </w:p>
    <w:p>
      <w:pPr>
        <w:numPr>
          <w:ilvl w:val="0"/>
          <w:numId w:val="1010"/>
        </w:numPr>
        <w:pStyle w:val="Compact"/>
      </w:pPr>
      <w:r>
        <w:t xml:space="preserve">Visualizzazione tabellare con icone stato</w:t>
      </w:r>
    </w:p>
    <w:p>
      <w:pPr>
        <w:numPr>
          <w:ilvl w:val="0"/>
          <w:numId w:val="1010"/>
        </w:numPr>
        <w:pStyle w:val="Compact"/>
      </w:pPr>
      <w:r>
        <w:t xml:space="preserve">Filtri avanzati per stato, data, cliente</w:t>
      </w:r>
    </w:p>
    <w:p>
      <w:pPr>
        <w:numPr>
          <w:ilvl w:val="0"/>
          <w:numId w:val="1010"/>
        </w:numPr>
        <w:pStyle w:val="Compact"/>
      </w:pPr>
      <w:r>
        <w:t xml:space="preserve">Azioni rapide: visualizza, modifica, copia, email</w:t>
      </w:r>
    </w:p>
    <w:p>
      <w:pPr>
        <w:numPr>
          <w:ilvl w:val="0"/>
          <w:numId w:val="1010"/>
        </w:numPr>
        <w:pStyle w:val="Compact"/>
      </w:pPr>
      <w:r>
        <w:t xml:space="preserve">Export e statistiche live</w:t>
      </w:r>
    </w:p>
    <w:bookmarkEnd w:id="36"/>
    <w:bookmarkStart w:id="37" w:name="centro-report"/>
    <w:p>
      <w:pPr>
        <w:pStyle w:val="Heading3"/>
      </w:pPr>
      <w:r>
        <w:t xml:space="preserve">📈</w:t>
      </w:r>
      <w:r>
        <w:t xml:space="preserve"> </w:t>
      </w:r>
      <w:r>
        <w:rPr>
          <w:bCs/>
          <w:b/>
        </w:rPr>
        <w:t xml:space="preserve">Centro Report</w:t>
      </w:r>
    </w:p>
    <w:p>
      <w:pPr>
        <w:numPr>
          <w:ilvl w:val="0"/>
          <w:numId w:val="1011"/>
        </w:numPr>
        <w:pStyle w:val="Compact"/>
      </w:pPr>
      <w:r>
        <w:t xml:space="preserve">6 tipologie di report con card dedicate</w:t>
      </w:r>
    </w:p>
    <w:p>
      <w:pPr>
        <w:numPr>
          <w:ilvl w:val="0"/>
          <w:numId w:val="1011"/>
        </w:numPr>
        <w:pStyle w:val="Compact"/>
      </w:pPr>
      <w:r>
        <w:t xml:space="preserve">Analisi vendite, prodotti, clienti, geografia</w:t>
      </w:r>
    </w:p>
    <w:p>
      <w:pPr>
        <w:numPr>
          <w:ilvl w:val="0"/>
          <w:numId w:val="1011"/>
        </w:numPr>
        <w:pStyle w:val="Compact"/>
      </w:pPr>
      <w:r>
        <w:t xml:space="preserve">Interfaccia intuitiva per generazione report</w:t>
      </w:r>
    </w:p>
    <w:bookmarkEnd w:id="37"/>
    <w:bookmarkStart w:id="38" w:name="impostazioni-rapide"/>
    <w:p>
      <w:pPr>
        <w:pStyle w:val="Heading3"/>
      </w:pPr>
      <w:r>
        <w:t xml:space="preserve">⚙️</w:t>
      </w:r>
      <w:r>
        <w:t xml:space="preserve"> </w:t>
      </w:r>
      <w:r>
        <w:rPr>
          <w:bCs/>
          <w:b/>
        </w:rPr>
        <w:t xml:space="preserve">Impostazioni Rapide</w:t>
      </w:r>
    </w:p>
    <w:p>
      <w:pPr>
        <w:numPr>
          <w:ilvl w:val="0"/>
          <w:numId w:val="1012"/>
        </w:numPr>
        <w:pStyle w:val="Compact"/>
      </w:pPr>
      <w:r>
        <w:t xml:space="preserve">3 sezioni organizzate: Connessioni, Sync, Export</w:t>
      </w:r>
    </w:p>
    <w:p>
      <w:pPr>
        <w:numPr>
          <w:ilvl w:val="0"/>
          <w:numId w:val="1012"/>
        </w:numPr>
        <w:pStyle w:val="Compact"/>
      </w:pPr>
      <w:r>
        <w:t xml:space="preserve">Accesso rapido alle funzionalità principali</w:t>
      </w:r>
    </w:p>
    <w:p>
      <w:pPr>
        <w:numPr>
          <w:ilvl w:val="0"/>
          <w:numId w:val="1012"/>
        </w:numPr>
        <w:pStyle w:val="Compact"/>
      </w:pPr>
      <w:r>
        <w:t xml:space="preserve">UI self-explanatory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identità-visiva-techexpresso"/>
    <w:p>
      <w:pPr>
        <w:pStyle w:val="Heading2"/>
      </w:pPr>
      <w:r>
        <w:t xml:space="preserve">🎨</w:t>
      </w:r>
      <w:r>
        <w:t xml:space="preserve"> </w:t>
      </w:r>
      <w:r>
        <w:rPr>
          <w:bCs/>
          <w:b/>
        </w:rPr>
        <w:t xml:space="preserve">IDENTITÀ VISIVA TECHEXPRESSO</w:t>
      </w:r>
    </w:p>
    <w:bookmarkStart w:id="40" w:name="colori-principali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Colori Principali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Primary</w:t>
      </w:r>
      <w:r>
        <w:t xml:space="preserve">: #1E3A8A (Blu TechExpresso)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Success</w:t>
      </w:r>
      <w:r>
        <w:t xml:space="preserve">: #10B981 (Verde)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Warning</w:t>
      </w:r>
      <w:r>
        <w:t xml:space="preserve">: #F59E0B (Arancio)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Danger</w:t>
      </w:r>
      <w:r>
        <w:t xml:space="preserve">: #EF4444 (Rosso)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Surface</w:t>
      </w:r>
      <w:r>
        <w:t xml:space="preserve">: #F8FAFC (Grigio chiaro)</w:t>
      </w:r>
    </w:p>
    <w:bookmarkEnd w:id="40"/>
    <w:bookmarkStart w:id="41" w:name="typography"/>
    <w:p>
      <w:pPr>
        <w:pStyle w:val="Heading3"/>
      </w:pPr>
      <w:r>
        <w:t xml:space="preserve">🔤</w:t>
      </w:r>
      <w:r>
        <w:t xml:space="preserve"> </w:t>
      </w:r>
      <w:r>
        <w:rPr>
          <w:bCs/>
          <w:b/>
        </w:rPr>
        <w:t xml:space="preserve">Typography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Headings</w:t>
      </w:r>
      <w:r>
        <w:t xml:space="preserve">: Segoe UI Bold 12-14pt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Body</w:t>
      </w:r>
      <w:r>
        <w:t xml:space="preserve">: Segoe UI Regular 9pt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Small</w:t>
      </w:r>
      <w:r>
        <w:t xml:space="preserve">: Segoe UI Regular 8pt</w:t>
      </w:r>
    </w:p>
    <w:bookmarkEnd w:id="41"/>
    <w:bookmarkStart w:id="42" w:name="branding-elements"/>
    <w:p>
      <w:pPr>
        <w:pStyle w:val="Heading3"/>
      </w:pPr>
      <w:r>
        <w:t xml:space="preserve">🎪</w:t>
      </w:r>
      <w:r>
        <w:t xml:space="preserve"> </w:t>
      </w:r>
      <w:r>
        <w:rPr>
          <w:bCs/>
          <w:b/>
        </w:rPr>
        <w:t xml:space="preserve">Branding Elements</w:t>
      </w:r>
    </w:p>
    <w:p>
      <w:pPr>
        <w:numPr>
          <w:ilvl w:val="0"/>
          <w:numId w:val="1015"/>
        </w:numPr>
        <w:pStyle w:val="Compact"/>
      </w:pPr>
      <w:r>
        <w:t xml:space="preserve">Logo/icona: ⚙️ (gear simbolo tecnico)</w:t>
      </w:r>
    </w:p>
    <w:p>
      <w:pPr>
        <w:numPr>
          <w:ilvl w:val="0"/>
          <w:numId w:val="1015"/>
        </w:numPr>
        <w:pStyle w:val="Compact"/>
      </w:pPr>
      <w:r>
        <w:t xml:space="preserve">Tagline:</w:t>
      </w:r>
      <w:r>
        <w:t xml:space="preserve"> </w:t>
      </w:r>
      <w:r>
        <w:t xml:space="preserve">“</w:t>
      </w:r>
      <w:r>
        <w:t xml:space="preserve">Powered by TechExpresso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Header prominente con brand identity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prossimi-sviluppi-possibili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PROSSIMI SVILUPPI POSSIBILI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Animazioni</w:t>
      </w:r>
      <w:r>
        <w:t xml:space="preserve">: Transizioni fluide tra stati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Dark Mode</w:t>
      </w:r>
      <w:r>
        <w:t xml:space="preserve">: Tema scuro alternativo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Responsive</w:t>
      </w:r>
      <w:r>
        <w:t xml:space="preserve">: Adattamento a diverse risoluzioni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Widgets avanzati</w:t>
      </w:r>
      <w:r>
        <w:t xml:space="preserve">: Grafici interattivi con Plotly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Personalizzazione</w:t>
      </w:r>
      <w:r>
        <w:t xml:space="preserve">: Temi utente custom</w:t>
      </w:r>
    </w:p>
    <w:p>
      <w:r>
        <w:pict>
          <v:rect style="width:0;height:1.5pt" o:hralign="center" o:hrstd="t" o:hr="t"/>
        </w:pict>
      </w:r>
    </w:p>
    <w:bookmarkEnd w:id="44"/>
    <w:bookmarkStart w:id="45" w:name="risultato-finale"/>
    <w:p>
      <w:pPr>
        <w:pStyle w:val="Heading2"/>
      </w:pPr>
      <w:r>
        <w:t xml:space="preserve">🏆</w:t>
      </w:r>
      <w:r>
        <w:t xml:space="preserve"> </w:t>
      </w:r>
      <w:r>
        <w:rPr>
          <w:bCs/>
          <w:b/>
        </w:rPr>
        <w:t xml:space="preserve">RISULTATO FINALE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Interfaccia completamente trasformata</w:t>
      </w:r>
      <w:r>
        <w:t xml:space="preserve"> </w:t>
      </w:r>
      <w:r>
        <w:t xml:space="preserve">da spartana a professionale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Branding TechExpresso</w:t>
      </w:r>
      <w:r>
        <w:t xml:space="preserve"> </w:t>
      </w:r>
      <w:r>
        <w:t xml:space="preserve">integrato in ogni elemento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UX moderna</w:t>
      </w:r>
      <w:r>
        <w:t xml:space="preserve"> </w:t>
      </w:r>
      <w:r>
        <w:t xml:space="preserve">con colori, icone e layout accattivanti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Grafici professionali</w:t>
      </w:r>
      <w:r>
        <w:t xml:space="preserve"> </w:t>
      </w:r>
      <w:r>
        <w:t xml:space="preserve">per analisi dati avanzate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Codice modulare</w:t>
      </w:r>
      <w:r>
        <w:t xml:space="preserve"> </w:t>
      </w:r>
      <w:r>
        <w:t xml:space="preserve">facilmente estendibile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Performance ottimizzate</w:t>
      </w:r>
      <w:r>
        <w:t xml:space="preserve"> </w:t>
      </w:r>
      <w:r>
        <w:t xml:space="preserve">con 154MB standalone</w:t>
      </w:r>
    </w:p>
    <w:p>
      <w:pPr>
        <w:pStyle w:val="BodyText"/>
      </w:pPr>
      <w:r>
        <w:rPr>
          <w:bCs/>
          <w:b/>
        </w:rPr>
        <w:t xml:space="preserve">L’applicazione ora ha un aspetto completamente professionale degno del brand TechExpresso!</w:t>
      </w:r>
      <w:r>
        <w:t xml:space="preserve"> </w:t>
      </w:r>
      <w:r>
        <w:t xml:space="preserve">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Sviluppato da TechExpresso - Trasformazione UI completata il 17/08/2025</w:t>
      </w:r>
      <w:r>
        <w:t xml:space="preserve"> </w:t>
      </w:r>
      <w:r>
        <w:t xml:space="preserve">⚡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2025-08-17T15:41:38Z</dcterms:created>
  <dcterms:modified xsi:type="dcterms:W3CDTF">2025-08-17T15:41:38Z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