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263E96">
      <w:pPr>
        <w:pStyle w:val="167"/>
      </w:pPr>
      <w:bookmarkStart w:id="43" w:name="_GoBack"/>
      <w:bookmarkEnd w:id="43"/>
      <w:r>
        <w:t>配套提示词与练习模板</w:t>
      </w:r>
    </w:p>
    <w:p w14:paraId="0F80C181">
      <w:pPr>
        <w:pStyle w:val="161"/>
      </w:pPr>
      <w:r>
        <w:t>《用Claude Code和Codex开发智能体：打造AI一人公司》配套资料。按书中第4—9章的章、节和小节顺序编排；先阅读相应正文，再复制提示词、填写材料，并按书中步骤验收。</w:t>
      </w:r>
    </w:p>
    <w:p w14:paraId="0D05D044">
      <w:pPr>
        <w:pStyle w:val="161"/>
      </w:pPr>
      <w:r>
        <w:rPr>
          <w:b/>
        </w:rPr>
        <w:t>目录</w:t>
      </w:r>
    </w:p>
    <w:p w14:paraId="768F16ED">
      <w:pPr>
        <w:pStyle w:val="26"/>
        <w:tabs>
          <w:tab w:val="right" w:leader="dot" w:pos="8220"/>
        </w:tabs>
      </w:pPr>
      <w:r>
        <w:fldChar w:fldCharType="begin"/>
      </w:r>
      <w:r>
        <w:instrText xml:space="preserve">TOC \o "1-2" \h \z \u</w:instrText>
      </w:r>
      <w:r>
        <w:fldChar w:fldCharType="separate"/>
      </w:r>
      <w:r>
        <w:fldChar w:fldCharType="begin"/>
      </w:r>
      <w:r>
        <w:instrText xml:space="preserve"> HYPERLINK \l _Toc21112 </w:instrText>
      </w:r>
      <w:r>
        <w:fldChar w:fldCharType="separate"/>
      </w:r>
      <w:r>
        <w:t>第4章 桌面端智能体的安装与基础技能</w:t>
      </w:r>
      <w:r>
        <w:tab/>
      </w:r>
      <w:r>
        <w:fldChar w:fldCharType="begin"/>
      </w:r>
      <w:r>
        <w:instrText xml:space="preserve"> PAGEREF _Toc21112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B41FDD4">
      <w:pPr>
        <w:pStyle w:val="29"/>
        <w:tabs>
          <w:tab w:val="right" w:leader="dot" w:pos="8220"/>
        </w:tabs>
      </w:pPr>
      <w:r>
        <w:fldChar w:fldCharType="begin"/>
      </w:r>
      <w:r>
        <w:instrText xml:space="preserve"> HYPERLINK \l _Toc30154 </w:instrText>
      </w:r>
      <w:r>
        <w:fldChar w:fldCharType="separate"/>
      </w:r>
      <w:r>
        <w:t>4.2 WorkBuddy 的安装与首次任务实践</w:t>
      </w:r>
      <w:r>
        <w:tab/>
      </w:r>
      <w:r>
        <w:fldChar w:fldCharType="begin"/>
      </w:r>
      <w:r>
        <w:instrText xml:space="preserve"> PAGEREF _Toc30154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4D4BA4F">
      <w:pPr>
        <w:pStyle w:val="29"/>
        <w:tabs>
          <w:tab w:val="right" w:leader="dot" w:pos="8220"/>
        </w:tabs>
      </w:pPr>
      <w:r>
        <w:fldChar w:fldCharType="begin"/>
      </w:r>
      <w:r>
        <w:instrText xml:space="preserve"> HYPERLINK \l _Toc19166 </w:instrText>
      </w:r>
      <w:r>
        <w:fldChar w:fldCharType="separate"/>
      </w:r>
      <w:r>
        <w:t>4.3 使用 WorkBuddy 辅助安装 Claude Code</w:t>
      </w:r>
      <w:r>
        <w:tab/>
      </w:r>
      <w:r>
        <w:fldChar w:fldCharType="begin"/>
      </w:r>
      <w:r>
        <w:instrText xml:space="preserve"> PAGEREF _Toc19166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3245E76">
      <w:pPr>
        <w:pStyle w:val="29"/>
        <w:tabs>
          <w:tab w:val="right" w:leader="dot" w:pos="8220"/>
        </w:tabs>
      </w:pPr>
      <w:r>
        <w:fldChar w:fldCharType="begin"/>
      </w:r>
      <w:r>
        <w:instrText xml:space="preserve"> HYPERLINK \l _Toc25976 </w:instrText>
      </w:r>
      <w:r>
        <w:fldChar w:fldCharType="separate"/>
      </w:r>
      <w:r>
        <w:t>4.4 使用 WorkBuddy 辅助安装 Codex</w:t>
      </w:r>
      <w:r>
        <w:tab/>
      </w:r>
      <w:r>
        <w:fldChar w:fldCharType="begin"/>
      </w:r>
      <w:r>
        <w:instrText xml:space="preserve"> PAGEREF _Toc25976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8EE9B35">
      <w:pPr>
        <w:pStyle w:val="29"/>
        <w:tabs>
          <w:tab w:val="right" w:leader="dot" w:pos="8220"/>
        </w:tabs>
      </w:pPr>
      <w:r>
        <w:fldChar w:fldCharType="begin"/>
      </w:r>
      <w:r>
        <w:instrText xml:space="preserve"> HYPERLINK \l _Toc857 </w:instrText>
      </w:r>
      <w:r>
        <w:fldChar w:fldCharType="separate"/>
      </w:r>
      <w:r>
        <w:t>4.5 首次使用时的个性化、记忆与权限设置</w:t>
      </w:r>
      <w:r>
        <w:tab/>
      </w:r>
      <w:r>
        <w:fldChar w:fldCharType="begin"/>
      </w:r>
      <w:r>
        <w:instrText xml:space="preserve"> PAGEREF _Toc857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0F07757">
      <w:pPr>
        <w:pStyle w:val="29"/>
        <w:tabs>
          <w:tab w:val="right" w:leader="dot" w:pos="8220"/>
        </w:tabs>
      </w:pPr>
      <w:r>
        <w:fldChar w:fldCharType="begin"/>
      </w:r>
      <w:r>
        <w:instrText xml:space="preserve"> HYPERLINK \l _Toc28436 </w:instrText>
      </w:r>
      <w:r>
        <w:fldChar w:fldCharType="separate"/>
      </w:r>
      <w:r>
        <w:t>4.6 智能体任务单与基础提示词的编写</w:t>
      </w:r>
      <w:r>
        <w:tab/>
      </w:r>
      <w:r>
        <w:fldChar w:fldCharType="begin"/>
      </w:r>
      <w:r>
        <w:instrText xml:space="preserve"> PAGEREF _Toc28436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106EC2D">
      <w:pPr>
        <w:pStyle w:val="29"/>
        <w:tabs>
          <w:tab w:val="right" w:leader="dot" w:pos="8220"/>
        </w:tabs>
      </w:pPr>
      <w:r>
        <w:fldChar w:fldCharType="begin"/>
      </w:r>
      <w:r>
        <w:instrText xml:space="preserve"> HYPERLINK \l _Toc28796 </w:instrText>
      </w:r>
      <w:r>
        <w:fldChar w:fldCharType="separate"/>
      </w:r>
      <w:r>
        <w:t>4.7 智能体任务的完整执行流程</w:t>
      </w:r>
      <w:r>
        <w:tab/>
      </w:r>
      <w:r>
        <w:fldChar w:fldCharType="begin"/>
      </w:r>
      <w:r>
        <w:instrText xml:space="preserve"> PAGEREF _Toc28796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61F6B12">
      <w:pPr>
        <w:pStyle w:val="29"/>
        <w:tabs>
          <w:tab w:val="right" w:leader="dot" w:pos="8220"/>
        </w:tabs>
      </w:pPr>
      <w:r>
        <w:fldChar w:fldCharType="begin"/>
      </w:r>
      <w:r>
        <w:instrText xml:space="preserve"> HYPERLINK \l _Toc8300 </w:instrText>
      </w:r>
      <w:r>
        <w:fldChar w:fldCharType="separate"/>
      </w:r>
      <w:r>
        <w:t>4.8 智能体斜杠命令的使用</w:t>
      </w:r>
      <w:r>
        <w:tab/>
      </w:r>
      <w:r>
        <w:fldChar w:fldCharType="begin"/>
      </w:r>
      <w:r>
        <w:instrText xml:space="preserve"> PAGEREF _Toc8300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3757236B">
      <w:pPr>
        <w:pStyle w:val="29"/>
        <w:tabs>
          <w:tab w:val="right" w:leader="dot" w:pos="8220"/>
        </w:tabs>
      </w:pPr>
      <w:r>
        <w:fldChar w:fldCharType="begin"/>
      </w:r>
      <w:r>
        <w:instrText xml:space="preserve"> HYPERLINK \l _Toc11859 </w:instrText>
      </w:r>
      <w:r>
        <w:fldChar w:fldCharType="separate"/>
      </w:r>
      <w:r>
        <w:t>4.10 让智能体记住项目：CLAUDE.md、AGENTS.md 与 CODEBUDDY.md</w:t>
      </w:r>
      <w:r>
        <w:tab/>
      </w:r>
      <w:r>
        <w:fldChar w:fldCharType="begin"/>
      </w:r>
      <w:r>
        <w:instrText xml:space="preserve"> PAGEREF _Toc11859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F821DF9">
      <w:pPr>
        <w:pStyle w:val="29"/>
        <w:tabs>
          <w:tab w:val="right" w:leader="dot" w:pos="8220"/>
        </w:tabs>
      </w:pPr>
      <w:r>
        <w:fldChar w:fldCharType="begin"/>
      </w:r>
      <w:r>
        <w:instrText xml:space="preserve"> HYPERLINK \l _Toc15596 </w:instrText>
      </w:r>
      <w:r>
        <w:fldChar w:fldCharType="separate"/>
      </w:r>
      <w:r>
        <w:t>4.11 使用 Codex 与 Obsidian 搭建持续更新的个人知识库</w:t>
      </w:r>
      <w:r>
        <w:tab/>
      </w:r>
      <w:r>
        <w:fldChar w:fldCharType="begin"/>
      </w:r>
      <w:r>
        <w:instrText xml:space="preserve"> PAGEREF _Toc15596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4F4F53AB">
      <w:pPr>
        <w:pStyle w:val="29"/>
        <w:tabs>
          <w:tab w:val="right" w:leader="dot" w:pos="8220"/>
        </w:tabs>
      </w:pPr>
      <w:r>
        <w:fldChar w:fldCharType="begin"/>
      </w:r>
      <w:r>
        <w:instrText xml:space="preserve"> HYPERLINK \l _Toc29669 </w:instrText>
      </w:r>
      <w:r>
        <w:fldChar w:fldCharType="separate"/>
      </w:r>
      <w:r>
        <w:t>4.12 把会议录音变成飞书纪要</w:t>
      </w:r>
      <w:r>
        <w:tab/>
      </w:r>
      <w:r>
        <w:fldChar w:fldCharType="begin"/>
      </w:r>
      <w:r>
        <w:instrText xml:space="preserve"> PAGEREF _Toc29669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0CF90F09">
      <w:pPr>
        <w:pStyle w:val="26"/>
        <w:tabs>
          <w:tab w:val="right" w:leader="dot" w:pos="8220"/>
        </w:tabs>
      </w:pPr>
      <w:r>
        <w:fldChar w:fldCharType="begin"/>
      </w:r>
      <w:r>
        <w:instrText xml:space="preserve"> HYPERLINK \l _Toc17314 </w:instrText>
      </w:r>
      <w:r>
        <w:fldChar w:fldCharType="separate"/>
      </w:r>
      <w:r>
        <w:t>第5章 Vibe Coding 的进阶技巧</w:t>
      </w:r>
      <w:r>
        <w:tab/>
      </w:r>
      <w:r>
        <w:fldChar w:fldCharType="begin"/>
      </w:r>
      <w:r>
        <w:instrText xml:space="preserve"> PAGEREF _Toc17314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6E2562E4">
      <w:pPr>
        <w:pStyle w:val="29"/>
        <w:tabs>
          <w:tab w:val="right" w:leader="dot" w:pos="8220"/>
        </w:tabs>
      </w:pPr>
      <w:r>
        <w:fldChar w:fldCharType="begin"/>
      </w:r>
      <w:r>
        <w:instrText xml:space="preserve"> HYPERLINK \l _Toc24481 </w:instrText>
      </w:r>
      <w:r>
        <w:fldChar w:fldCharType="separate"/>
      </w:r>
      <w:r>
        <w:t>5.2 从提示词到执行计划</w:t>
      </w:r>
      <w:r>
        <w:tab/>
      </w:r>
      <w:r>
        <w:fldChar w:fldCharType="begin"/>
      </w:r>
      <w:r>
        <w:instrText xml:space="preserve"> PAGEREF _Toc24481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1FEEF6D2">
      <w:pPr>
        <w:pStyle w:val="29"/>
        <w:tabs>
          <w:tab w:val="right" w:leader="dot" w:pos="8220"/>
        </w:tabs>
      </w:pPr>
      <w:r>
        <w:fldChar w:fldCharType="begin"/>
      </w:r>
      <w:r>
        <w:instrText xml:space="preserve"> HYPERLINK \l _Toc28274 </w:instrText>
      </w:r>
      <w:r>
        <w:fldChar w:fldCharType="separate"/>
      </w:r>
      <w:r>
        <w:t>5.3 如何写高质量的产品方案</w:t>
      </w:r>
      <w:r>
        <w:tab/>
      </w:r>
      <w:r>
        <w:fldChar w:fldCharType="begin"/>
      </w:r>
      <w:r>
        <w:instrText xml:space="preserve"> PAGEREF _Toc28274 \h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17C50496">
      <w:pPr>
        <w:pStyle w:val="29"/>
        <w:tabs>
          <w:tab w:val="right" w:leader="dot" w:pos="8220"/>
        </w:tabs>
      </w:pPr>
      <w:r>
        <w:fldChar w:fldCharType="begin"/>
      </w:r>
      <w:r>
        <w:instrText xml:space="preserve"> HYPERLINK \l _Toc19528 </w:instrText>
      </w:r>
      <w:r>
        <w:fldChar w:fldCharType="separate"/>
      </w:r>
      <w:r>
        <w:t>5.4 执行规格：把已确认需求转成长期标准</w:t>
      </w:r>
      <w:r>
        <w:tab/>
      </w:r>
      <w:r>
        <w:fldChar w:fldCharType="begin"/>
      </w:r>
      <w:r>
        <w:instrText xml:space="preserve"> PAGEREF _Toc19528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2280FA85">
      <w:pPr>
        <w:pStyle w:val="29"/>
        <w:tabs>
          <w:tab w:val="right" w:leader="dot" w:pos="8220"/>
        </w:tabs>
      </w:pPr>
      <w:r>
        <w:fldChar w:fldCharType="begin"/>
      </w:r>
      <w:r>
        <w:instrText xml:space="preserve"> HYPERLINK \l _Toc15323 </w:instrText>
      </w:r>
      <w:r>
        <w:fldChar w:fldCharType="separate"/>
      </w:r>
      <w:r>
        <w:t>5.5 自动触发机制：让关键检查自动发生</w:t>
      </w:r>
      <w:r>
        <w:tab/>
      </w:r>
      <w:r>
        <w:fldChar w:fldCharType="begin"/>
      </w:r>
      <w:r>
        <w:instrText xml:space="preserve"> PAGEREF _Toc15323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1395A4DA">
      <w:pPr>
        <w:pStyle w:val="29"/>
        <w:tabs>
          <w:tab w:val="right" w:leader="dot" w:pos="8220"/>
        </w:tabs>
      </w:pPr>
      <w:r>
        <w:fldChar w:fldCharType="begin"/>
      </w:r>
      <w:r>
        <w:instrText xml:space="preserve"> HYPERLINK \l _Toc6677 </w:instrText>
      </w:r>
      <w:r>
        <w:fldChar w:fldCharType="separate"/>
      </w:r>
      <w:r>
        <w:t>5.6 技能：把成功经验沉淀为自定义技能</w:t>
      </w:r>
      <w:r>
        <w:tab/>
      </w:r>
      <w:r>
        <w:fldChar w:fldCharType="begin"/>
      </w:r>
      <w:r>
        <w:instrText xml:space="preserve"> PAGEREF _Toc6677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55B27161">
      <w:pPr>
        <w:pStyle w:val="29"/>
        <w:tabs>
          <w:tab w:val="right" w:leader="dot" w:pos="8220"/>
        </w:tabs>
      </w:pPr>
      <w:r>
        <w:fldChar w:fldCharType="begin"/>
      </w:r>
      <w:r>
        <w:instrText xml:space="preserve"> HYPERLINK \l _Toc24573 </w:instrText>
      </w:r>
      <w:r>
        <w:fldChar w:fldCharType="separate"/>
      </w:r>
      <w:r>
        <w:t>5.7 循环：让智能体根据真实结果持续推进</w:t>
      </w:r>
      <w:r>
        <w:tab/>
      </w:r>
      <w:r>
        <w:fldChar w:fldCharType="begin"/>
      </w:r>
      <w:r>
        <w:instrText xml:space="preserve"> PAGEREF _Toc24573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2F8A5D73">
      <w:pPr>
        <w:pStyle w:val="26"/>
        <w:tabs>
          <w:tab w:val="right" w:leader="dot" w:pos="8220"/>
        </w:tabs>
      </w:pPr>
      <w:r>
        <w:fldChar w:fldCharType="begin"/>
      </w:r>
      <w:r>
        <w:instrText xml:space="preserve"> HYPERLINK \l _Toc30255 </w:instrText>
      </w:r>
      <w:r>
        <w:fldChar w:fldCharType="separate"/>
      </w:r>
      <w:r>
        <w:t>第6章 AI 实操项目</w:t>
      </w:r>
      <w:r>
        <w:tab/>
      </w:r>
      <w:r>
        <w:fldChar w:fldCharType="begin"/>
      </w:r>
      <w:r>
        <w:instrText xml:space="preserve"> PAGEREF _Toc30255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0CE4403D">
      <w:pPr>
        <w:pStyle w:val="29"/>
        <w:tabs>
          <w:tab w:val="right" w:leader="dot" w:pos="8220"/>
        </w:tabs>
      </w:pPr>
      <w:r>
        <w:fldChar w:fldCharType="begin"/>
      </w:r>
      <w:r>
        <w:instrText xml:space="preserve"> HYPERLINK \l _Toc7877 </w:instrText>
      </w:r>
      <w:r>
        <w:fldChar w:fldCharType="separate"/>
      </w:r>
      <w:r>
        <w:t>6.1 AI 办公：用 AI 处理 Excel 表格</w:t>
      </w:r>
      <w:r>
        <w:tab/>
      </w:r>
      <w:r>
        <w:fldChar w:fldCharType="begin"/>
      </w:r>
      <w:r>
        <w:instrText xml:space="preserve"> PAGEREF _Toc7877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53271095">
      <w:pPr>
        <w:pStyle w:val="29"/>
        <w:tabs>
          <w:tab w:val="right" w:leader="dot" w:pos="8220"/>
        </w:tabs>
      </w:pPr>
      <w:r>
        <w:fldChar w:fldCharType="begin"/>
      </w:r>
      <w:r>
        <w:instrText xml:space="preserve"> HYPERLINK \l _Toc15022 </w:instrText>
      </w:r>
      <w:r>
        <w:fldChar w:fldCharType="separate"/>
      </w:r>
      <w:r>
        <w:t>6.2 AI 办公：把 Excel 变成可汇报的 PPT</w:t>
      </w:r>
      <w:r>
        <w:tab/>
      </w:r>
      <w:r>
        <w:fldChar w:fldCharType="begin"/>
      </w:r>
      <w:r>
        <w:instrText xml:space="preserve"> PAGEREF _Toc15022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 w14:paraId="3405DE7B">
      <w:pPr>
        <w:pStyle w:val="29"/>
        <w:tabs>
          <w:tab w:val="right" w:leader="dot" w:pos="8220"/>
        </w:tabs>
      </w:pPr>
      <w:r>
        <w:fldChar w:fldCharType="begin"/>
      </w:r>
      <w:r>
        <w:instrText xml:space="preserve"> HYPERLINK \l _Toc24672 </w:instrText>
      </w:r>
      <w:r>
        <w:fldChar w:fldCharType="separate"/>
      </w:r>
      <w:r>
        <w:t>6.3 AI 办公：把 Excel 与 PPT 流程生成技能</w:t>
      </w:r>
      <w:r>
        <w:tab/>
      </w:r>
      <w:r>
        <w:fldChar w:fldCharType="begin"/>
      </w:r>
      <w:r>
        <w:instrText xml:space="preserve"> PAGEREF _Toc24672 \h </w:instrText>
      </w:r>
      <w:r>
        <w:fldChar w:fldCharType="separate"/>
      </w:r>
      <w:r>
        <w:t>30</w:t>
      </w:r>
      <w:r>
        <w:fldChar w:fldCharType="end"/>
      </w:r>
      <w:r>
        <w:fldChar w:fldCharType="end"/>
      </w:r>
    </w:p>
    <w:p w14:paraId="4604E9CC">
      <w:pPr>
        <w:pStyle w:val="29"/>
        <w:tabs>
          <w:tab w:val="right" w:leader="dot" w:pos="8220"/>
        </w:tabs>
      </w:pPr>
      <w:r>
        <w:fldChar w:fldCharType="begin"/>
      </w:r>
      <w:r>
        <w:instrText xml:space="preserve"> HYPERLINK \l _Toc5044 </w:instrText>
      </w:r>
      <w:r>
        <w:fldChar w:fldCharType="separate"/>
      </w:r>
      <w:r>
        <w:t>6.4 AI 详情页：需求分析与模型选择</w:t>
      </w:r>
      <w:r>
        <w:tab/>
      </w:r>
      <w:r>
        <w:fldChar w:fldCharType="begin"/>
      </w:r>
      <w:r>
        <w:instrText xml:space="preserve"> PAGEREF _Toc5044 \h </w:instrText>
      </w:r>
      <w:r>
        <w:fldChar w:fldCharType="separate"/>
      </w:r>
      <w:r>
        <w:t>32</w:t>
      </w:r>
      <w:r>
        <w:fldChar w:fldCharType="end"/>
      </w:r>
      <w:r>
        <w:fldChar w:fldCharType="end"/>
      </w:r>
    </w:p>
    <w:p w14:paraId="1E874944">
      <w:pPr>
        <w:pStyle w:val="29"/>
        <w:tabs>
          <w:tab w:val="right" w:leader="dot" w:pos="8220"/>
        </w:tabs>
      </w:pPr>
      <w:r>
        <w:fldChar w:fldCharType="begin"/>
      </w:r>
      <w:r>
        <w:instrText xml:space="preserve"> HYPERLINK \l _Toc6760 </w:instrText>
      </w:r>
      <w:r>
        <w:fldChar w:fldCharType="separate"/>
      </w:r>
      <w:r>
        <w:t>6.5 AI 详情页：生成第一张页面并沉淀技能</w:t>
      </w:r>
      <w:r>
        <w:tab/>
      </w:r>
      <w:r>
        <w:fldChar w:fldCharType="begin"/>
      </w:r>
      <w:r>
        <w:instrText xml:space="preserve"> PAGEREF _Toc6760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63D0B9E2">
      <w:pPr>
        <w:pStyle w:val="29"/>
        <w:tabs>
          <w:tab w:val="right" w:leader="dot" w:pos="8220"/>
        </w:tabs>
      </w:pPr>
      <w:r>
        <w:fldChar w:fldCharType="begin"/>
      </w:r>
      <w:r>
        <w:instrText xml:space="preserve"> HYPERLINK \l _Toc14957 </w:instrText>
      </w:r>
      <w:r>
        <w:fldChar w:fldCharType="separate"/>
      </w:r>
      <w:r>
        <w:t>6.6 AI 女装短视频：生成固定模特和白底服装图</w:t>
      </w:r>
      <w:r>
        <w:tab/>
      </w:r>
      <w:r>
        <w:fldChar w:fldCharType="begin"/>
      </w:r>
      <w:r>
        <w:instrText xml:space="preserve"> PAGEREF _Toc14957 \h </w:instrText>
      </w:r>
      <w:r>
        <w:fldChar w:fldCharType="separate"/>
      </w:r>
      <w:r>
        <w:t>39</w:t>
      </w:r>
      <w:r>
        <w:fldChar w:fldCharType="end"/>
      </w:r>
      <w:r>
        <w:fldChar w:fldCharType="end"/>
      </w:r>
    </w:p>
    <w:p w14:paraId="47EA35E4">
      <w:pPr>
        <w:pStyle w:val="29"/>
        <w:tabs>
          <w:tab w:val="right" w:leader="dot" w:pos="8220"/>
        </w:tabs>
      </w:pPr>
      <w:r>
        <w:fldChar w:fldCharType="begin"/>
      </w:r>
      <w:r>
        <w:instrText xml:space="preserve"> HYPERLINK \l _Toc15213 </w:instrText>
      </w:r>
      <w:r>
        <w:fldChar w:fldCharType="separate"/>
      </w:r>
      <w:r>
        <w:t>6.7 AI 女装短视频：穿搭首帧与视频生成</w:t>
      </w:r>
      <w:r>
        <w:tab/>
      </w:r>
      <w:r>
        <w:fldChar w:fldCharType="begin"/>
      </w:r>
      <w:r>
        <w:instrText xml:space="preserve"> PAGEREF _Toc15213 \h </w:instrText>
      </w:r>
      <w:r>
        <w:fldChar w:fldCharType="separate"/>
      </w:r>
      <w:r>
        <w:t>40</w:t>
      </w:r>
      <w:r>
        <w:fldChar w:fldCharType="end"/>
      </w:r>
      <w:r>
        <w:fldChar w:fldCharType="end"/>
      </w:r>
    </w:p>
    <w:p w14:paraId="6468EAE4">
      <w:pPr>
        <w:pStyle w:val="29"/>
        <w:tabs>
          <w:tab w:val="right" w:leader="dot" w:pos="8220"/>
        </w:tabs>
      </w:pPr>
      <w:r>
        <w:fldChar w:fldCharType="begin"/>
      </w:r>
      <w:r>
        <w:instrText xml:space="preserve"> HYPERLINK \l _Toc23794 </w:instrText>
      </w:r>
      <w:r>
        <w:fldChar w:fldCharType="separate"/>
      </w:r>
      <w:r>
        <w:t>6.8 AI 剪辑：先看懂生产线，再完成价值优先粗剪</w:t>
      </w:r>
      <w:r>
        <w:tab/>
      </w:r>
      <w:r>
        <w:fldChar w:fldCharType="begin"/>
      </w:r>
      <w:r>
        <w:instrText xml:space="preserve"> PAGEREF _Toc23794 \h </w:instrText>
      </w:r>
      <w:r>
        <w:fldChar w:fldCharType="separate"/>
      </w:r>
      <w:r>
        <w:t>42</w:t>
      </w:r>
      <w:r>
        <w:fldChar w:fldCharType="end"/>
      </w:r>
      <w:r>
        <w:fldChar w:fldCharType="end"/>
      </w:r>
    </w:p>
    <w:p w14:paraId="77843CE0">
      <w:pPr>
        <w:pStyle w:val="29"/>
        <w:tabs>
          <w:tab w:val="right" w:leader="dot" w:pos="8220"/>
        </w:tabs>
      </w:pPr>
      <w:r>
        <w:fldChar w:fldCharType="begin"/>
      </w:r>
      <w:r>
        <w:instrText xml:space="preserve"> HYPERLINK \l _Toc29634 </w:instrText>
      </w:r>
      <w:r>
        <w:fldChar w:fldCharType="separate"/>
      </w:r>
      <w:r>
        <w:t>6.9 AI 剪辑：校正字幕并输出本地视频</w:t>
      </w:r>
      <w:r>
        <w:tab/>
      </w:r>
      <w:r>
        <w:fldChar w:fldCharType="begin"/>
      </w:r>
      <w:r>
        <w:instrText xml:space="preserve"> PAGEREF _Toc29634 \h </w:instrText>
      </w:r>
      <w:r>
        <w:fldChar w:fldCharType="separate"/>
      </w:r>
      <w:r>
        <w:t>45</w:t>
      </w:r>
      <w:r>
        <w:fldChar w:fldCharType="end"/>
      </w:r>
      <w:r>
        <w:fldChar w:fldCharType="end"/>
      </w:r>
    </w:p>
    <w:p w14:paraId="3BD136ED">
      <w:pPr>
        <w:pStyle w:val="29"/>
        <w:tabs>
          <w:tab w:val="right" w:leader="dot" w:pos="8220"/>
        </w:tabs>
      </w:pPr>
      <w:r>
        <w:fldChar w:fldCharType="begin"/>
      </w:r>
      <w:r>
        <w:instrText xml:space="preserve"> HYPERLINK \l _Toc16997 </w:instrText>
      </w:r>
      <w:r>
        <w:fldChar w:fldCharType="separate"/>
      </w:r>
      <w:r>
        <w:t>6.10 AI 剪辑：生成 Remotion 动画并沉淀工作流</w:t>
      </w:r>
      <w:r>
        <w:tab/>
      </w:r>
      <w:r>
        <w:fldChar w:fldCharType="begin"/>
      </w:r>
      <w:r>
        <w:instrText xml:space="preserve"> PAGEREF _Toc16997 \h </w:instrText>
      </w:r>
      <w:r>
        <w:fldChar w:fldCharType="separate"/>
      </w:r>
      <w:r>
        <w:t>47</w:t>
      </w:r>
      <w:r>
        <w:fldChar w:fldCharType="end"/>
      </w:r>
      <w:r>
        <w:fldChar w:fldCharType="end"/>
      </w:r>
    </w:p>
    <w:p w14:paraId="2CAD26FB">
      <w:pPr>
        <w:pStyle w:val="26"/>
        <w:tabs>
          <w:tab w:val="right" w:leader="dot" w:pos="8220"/>
        </w:tabs>
      </w:pPr>
      <w:r>
        <w:fldChar w:fldCharType="begin"/>
      </w:r>
      <w:r>
        <w:instrText xml:space="preserve"> HYPERLINK \l _Toc19896 </w:instrText>
      </w:r>
      <w:r>
        <w:fldChar w:fldCharType="separate"/>
      </w:r>
      <w:r>
        <w:t>第7章 内容方向：用 AI 做自媒体</w:t>
      </w:r>
      <w:r>
        <w:tab/>
      </w:r>
      <w:r>
        <w:fldChar w:fldCharType="begin"/>
      </w:r>
      <w:r>
        <w:instrText xml:space="preserve"> PAGEREF _Toc19896 \h </w:instrText>
      </w:r>
      <w:r>
        <w:fldChar w:fldCharType="separate"/>
      </w:r>
      <w:r>
        <w:t>52</w:t>
      </w:r>
      <w:r>
        <w:fldChar w:fldCharType="end"/>
      </w:r>
      <w:r>
        <w:fldChar w:fldCharType="end"/>
      </w:r>
    </w:p>
    <w:p w14:paraId="047E3E07">
      <w:pPr>
        <w:pStyle w:val="29"/>
        <w:tabs>
          <w:tab w:val="right" w:leader="dot" w:pos="8220"/>
        </w:tabs>
      </w:pPr>
      <w:r>
        <w:fldChar w:fldCharType="begin"/>
      </w:r>
      <w:r>
        <w:instrText xml:space="preserve"> HYPERLINK \l _Toc29883 </w:instrText>
      </w:r>
      <w:r>
        <w:fldChar w:fldCharType="separate"/>
      </w:r>
      <w:r>
        <w:t>7.2 内容生产的完整流程：从定位到数据复盘</w:t>
      </w:r>
      <w:r>
        <w:tab/>
      </w:r>
      <w:r>
        <w:fldChar w:fldCharType="begin"/>
      </w:r>
      <w:r>
        <w:instrText xml:space="preserve"> PAGEREF _Toc29883 \h </w:instrText>
      </w:r>
      <w:r>
        <w:fldChar w:fldCharType="separate"/>
      </w:r>
      <w:r>
        <w:t>52</w:t>
      </w:r>
      <w:r>
        <w:fldChar w:fldCharType="end"/>
      </w:r>
      <w:r>
        <w:fldChar w:fldCharType="end"/>
      </w:r>
    </w:p>
    <w:p w14:paraId="06261216">
      <w:pPr>
        <w:pStyle w:val="29"/>
        <w:tabs>
          <w:tab w:val="right" w:leader="dot" w:pos="8220"/>
        </w:tabs>
      </w:pPr>
      <w:r>
        <w:fldChar w:fldCharType="begin"/>
      </w:r>
      <w:r>
        <w:instrText xml:space="preserve"> HYPERLINK \l _Toc22702 </w:instrText>
      </w:r>
      <w:r>
        <w:fldChar w:fldCharType="separate"/>
      </w:r>
      <w:r>
        <w:t>7.3 使用 AI 整理日常记录与思考</w:t>
      </w:r>
      <w:r>
        <w:tab/>
      </w:r>
      <w:r>
        <w:fldChar w:fldCharType="begin"/>
      </w:r>
      <w:r>
        <w:instrText xml:space="preserve"> PAGEREF _Toc22702 \h </w:instrText>
      </w:r>
      <w:r>
        <w:fldChar w:fldCharType="separate"/>
      </w:r>
      <w:r>
        <w:t>53</w:t>
      </w:r>
      <w:r>
        <w:fldChar w:fldCharType="end"/>
      </w:r>
      <w:r>
        <w:fldChar w:fldCharType="end"/>
      </w:r>
    </w:p>
    <w:p w14:paraId="60B90F0B">
      <w:pPr>
        <w:pStyle w:val="29"/>
        <w:tabs>
          <w:tab w:val="right" w:leader="dot" w:pos="8220"/>
        </w:tabs>
      </w:pPr>
      <w:r>
        <w:fldChar w:fldCharType="begin"/>
      </w:r>
      <w:r>
        <w:instrText xml:space="preserve"> HYPERLINK \l _Toc17938 </w:instrText>
      </w:r>
      <w:r>
        <w:fldChar w:fldCharType="separate"/>
      </w:r>
      <w:r>
        <w:t>7.4 内容创作与迭代：AI 初稿与人工修改</w:t>
      </w:r>
      <w:r>
        <w:tab/>
      </w:r>
      <w:r>
        <w:fldChar w:fldCharType="begin"/>
      </w:r>
      <w:r>
        <w:instrText xml:space="preserve"> PAGEREF _Toc17938 \h </w:instrText>
      </w:r>
      <w:r>
        <w:fldChar w:fldCharType="separate"/>
      </w:r>
      <w:r>
        <w:t>55</w:t>
      </w:r>
      <w:r>
        <w:fldChar w:fldCharType="end"/>
      </w:r>
      <w:r>
        <w:fldChar w:fldCharType="end"/>
      </w:r>
    </w:p>
    <w:p w14:paraId="47D3E3A8">
      <w:pPr>
        <w:pStyle w:val="29"/>
        <w:tabs>
          <w:tab w:val="right" w:leader="dot" w:pos="8220"/>
        </w:tabs>
      </w:pPr>
      <w:r>
        <w:fldChar w:fldCharType="begin"/>
      </w:r>
      <w:r>
        <w:instrText xml:space="preserve"> HYPERLINK \l _Toc1438 </w:instrText>
      </w:r>
      <w:r>
        <w:fldChar w:fldCharType="separate"/>
      </w:r>
      <w:r>
        <w:t>7.5 实战一：使用 Codex 编写拍摄文案</w:t>
      </w:r>
      <w:r>
        <w:tab/>
      </w:r>
      <w:r>
        <w:fldChar w:fldCharType="begin"/>
      </w:r>
      <w:r>
        <w:instrText xml:space="preserve"> PAGEREF _Toc1438 \h </w:instrText>
      </w:r>
      <w:r>
        <w:fldChar w:fldCharType="separate"/>
      </w:r>
      <w:r>
        <w:t>57</w:t>
      </w:r>
      <w:r>
        <w:fldChar w:fldCharType="end"/>
      </w:r>
      <w:r>
        <w:fldChar w:fldCharType="end"/>
      </w:r>
    </w:p>
    <w:p w14:paraId="697901BE">
      <w:pPr>
        <w:pStyle w:val="29"/>
        <w:tabs>
          <w:tab w:val="right" w:leader="dot" w:pos="8220"/>
        </w:tabs>
      </w:pPr>
      <w:r>
        <w:fldChar w:fldCharType="begin"/>
      </w:r>
      <w:r>
        <w:instrText xml:space="preserve"> HYPERLINK \l _Toc30089 </w:instrText>
      </w:r>
      <w:r>
        <w:fldChar w:fldCharType="separate"/>
      </w:r>
      <w:r>
        <w:t>7.6 实战二：使用 Codex 制作跟读提词器</w:t>
      </w:r>
      <w:r>
        <w:tab/>
      </w:r>
      <w:r>
        <w:fldChar w:fldCharType="begin"/>
      </w:r>
      <w:r>
        <w:instrText xml:space="preserve"> PAGEREF _Toc30089 \h </w:instrText>
      </w:r>
      <w:r>
        <w:fldChar w:fldCharType="separate"/>
      </w:r>
      <w:r>
        <w:t>59</w:t>
      </w:r>
      <w:r>
        <w:fldChar w:fldCharType="end"/>
      </w:r>
      <w:r>
        <w:fldChar w:fldCharType="end"/>
      </w:r>
    </w:p>
    <w:p w14:paraId="75ADE5FF">
      <w:pPr>
        <w:pStyle w:val="26"/>
        <w:tabs>
          <w:tab w:val="right" w:leader="dot" w:pos="8220"/>
        </w:tabs>
      </w:pPr>
      <w:r>
        <w:fldChar w:fldCharType="begin"/>
      </w:r>
      <w:r>
        <w:instrText xml:space="preserve"> HYPERLINK \l _Toc2315 </w:instrText>
      </w:r>
      <w:r>
        <w:fldChar w:fldCharType="separate"/>
      </w:r>
      <w:r>
        <w:t>第8章 提效方向：管理者用 AI 提升组织效能</w:t>
      </w:r>
      <w:r>
        <w:tab/>
      </w:r>
      <w:r>
        <w:fldChar w:fldCharType="begin"/>
      </w:r>
      <w:r>
        <w:instrText xml:space="preserve"> PAGEREF _Toc2315 \h </w:instrText>
      </w:r>
      <w:r>
        <w:fldChar w:fldCharType="separate"/>
      </w:r>
      <w:r>
        <w:t>62</w:t>
      </w:r>
      <w:r>
        <w:fldChar w:fldCharType="end"/>
      </w:r>
      <w:r>
        <w:fldChar w:fldCharType="end"/>
      </w:r>
    </w:p>
    <w:p w14:paraId="425D35FC">
      <w:pPr>
        <w:pStyle w:val="29"/>
        <w:tabs>
          <w:tab w:val="right" w:leader="dot" w:pos="8220"/>
        </w:tabs>
      </w:pPr>
      <w:r>
        <w:fldChar w:fldCharType="begin"/>
      </w:r>
      <w:r>
        <w:instrText xml:space="preserve"> HYPERLINK \l _Toc6123 </w:instrText>
      </w:r>
      <w:r>
        <w:fldChar w:fldCharType="separate"/>
      </w:r>
      <w:r>
        <w:t>8.1 管理者应用 AI 的基本方法</w:t>
      </w:r>
      <w:r>
        <w:tab/>
      </w:r>
      <w:r>
        <w:fldChar w:fldCharType="begin"/>
      </w:r>
      <w:r>
        <w:instrText xml:space="preserve"> PAGEREF _Toc6123 \h </w:instrText>
      </w:r>
      <w:r>
        <w:fldChar w:fldCharType="separate"/>
      </w:r>
      <w:r>
        <w:t>62</w:t>
      </w:r>
      <w:r>
        <w:fldChar w:fldCharType="end"/>
      </w:r>
      <w:r>
        <w:fldChar w:fldCharType="end"/>
      </w:r>
    </w:p>
    <w:p w14:paraId="6D136372">
      <w:pPr>
        <w:pStyle w:val="29"/>
        <w:tabs>
          <w:tab w:val="right" w:leader="dot" w:pos="8220"/>
        </w:tabs>
      </w:pPr>
      <w:r>
        <w:fldChar w:fldCharType="begin"/>
      </w:r>
      <w:r>
        <w:instrText xml:space="preserve"> HYPERLINK \l _Toc30085 </w:instrText>
      </w:r>
      <w:r>
        <w:fldChar w:fldCharType="separate"/>
      </w:r>
      <w:r>
        <w:t>8.2 降本增效案例一：用 AI 做销售管理</w:t>
      </w:r>
      <w:r>
        <w:tab/>
      </w:r>
      <w:r>
        <w:fldChar w:fldCharType="begin"/>
      </w:r>
      <w:r>
        <w:instrText xml:space="preserve"> PAGEREF _Toc30085 \h </w:instrText>
      </w:r>
      <w:r>
        <w:fldChar w:fldCharType="separate"/>
      </w:r>
      <w:r>
        <w:t>63</w:t>
      </w:r>
      <w:r>
        <w:fldChar w:fldCharType="end"/>
      </w:r>
      <w:r>
        <w:fldChar w:fldCharType="end"/>
      </w:r>
    </w:p>
    <w:p w14:paraId="0C5C1DAC">
      <w:pPr>
        <w:pStyle w:val="29"/>
        <w:tabs>
          <w:tab w:val="right" w:leader="dot" w:pos="8220"/>
        </w:tabs>
      </w:pPr>
      <w:r>
        <w:fldChar w:fldCharType="begin"/>
      </w:r>
      <w:r>
        <w:instrText xml:space="preserve"> HYPERLINK \l _Toc19126 </w:instrText>
      </w:r>
      <w:r>
        <w:fldChar w:fldCharType="separate"/>
      </w:r>
      <w:r>
        <w:t>8.3 降本增效案例二：搭建能持续迭代的朋友圈文案生成器</w:t>
      </w:r>
      <w:r>
        <w:tab/>
      </w:r>
      <w:r>
        <w:fldChar w:fldCharType="begin"/>
      </w:r>
      <w:r>
        <w:instrText xml:space="preserve"> PAGEREF _Toc19126 \h </w:instrText>
      </w:r>
      <w:r>
        <w:fldChar w:fldCharType="separate"/>
      </w:r>
      <w:r>
        <w:t>65</w:t>
      </w:r>
      <w:r>
        <w:fldChar w:fldCharType="end"/>
      </w:r>
      <w:r>
        <w:fldChar w:fldCharType="end"/>
      </w:r>
    </w:p>
    <w:p w14:paraId="224CB34A">
      <w:pPr>
        <w:pStyle w:val="29"/>
        <w:tabs>
          <w:tab w:val="right" w:leader="dot" w:pos="8220"/>
        </w:tabs>
      </w:pPr>
      <w:r>
        <w:fldChar w:fldCharType="begin"/>
      </w:r>
      <w:r>
        <w:instrText xml:space="preserve"> HYPERLINK \l _Toc6937 </w:instrText>
      </w:r>
      <w:r>
        <w:fldChar w:fldCharType="separate"/>
      </w:r>
      <w:r>
        <w:t>8.4 降本增效案例三：企业知识库智能体</w:t>
      </w:r>
      <w:r>
        <w:tab/>
      </w:r>
      <w:r>
        <w:fldChar w:fldCharType="begin"/>
      </w:r>
      <w:r>
        <w:instrText xml:space="preserve"> PAGEREF _Toc6937 \h </w:instrText>
      </w:r>
      <w:r>
        <w:fldChar w:fldCharType="separate"/>
      </w:r>
      <w:r>
        <w:t>69</w:t>
      </w:r>
      <w:r>
        <w:fldChar w:fldCharType="end"/>
      </w:r>
      <w:r>
        <w:fldChar w:fldCharType="end"/>
      </w:r>
    </w:p>
    <w:p w14:paraId="1A494847">
      <w:pPr>
        <w:pStyle w:val="26"/>
        <w:tabs>
          <w:tab w:val="right" w:leader="dot" w:pos="8220"/>
        </w:tabs>
      </w:pPr>
      <w:r>
        <w:fldChar w:fldCharType="begin"/>
      </w:r>
      <w:r>
        <w:instrText xml:space="preserve"> HYPERLINK \l _Toc11322 </w:instrText>
      </w:r>
      <w:r>
        <w:fldChar w:fldCharType="separate"/>
      </w:r>
      <w:r>
        <w:t>第9章 AI 时代的元能力：持续学习</w:t>
      </w:r>
      <w:r>
        <w:tab/>
      </w:r>
      <w:r>
        <w:fldChar w:fldCharType="begin"/>
      </w:r>
      <w:r>
        <w:instrText xml:space="preserve"> PAGEREF _Toc11322 \h </w:instrText>
      </w:r>
      <w:r>
        <w:fldChar w:fldCharType="separate"/>
      </w:r>
      <w:r>
        <w:t>72</w:t>
      </w:r>
      <w:r>
        <w:fldChar w:fldCharType="end"/>
      </w:r>
      <w:r>
        <w:fldChar w:fldCharType="end"/>
      </w:r>
    </w:p>
    <w:p w14:paraId="2849CCE2">
      <w:pPr>
        <w:pStyle w:val="29"/>
        <w:tabs>
          <w:tab w:val="right" w:leader="dot" w:pos="8220"/>
        </w:tabs>
      </w:pPr>
      <w:r>
        <w:fldChar w:fldCharType="begin"/>
      </w:r>
      <w:r>
        <w:instrText xml:space="preserve"> HYPERLINK \l _Toc23396 </w:instrText>
      </w:r>
      <w:r>
        <w:fldChar w:fldCharType="separate"/>
      </w:r>
      <w:r>
        <w:t>9.1 搜商：AI 时代的提问与信息判断</w:t>
      </w:r>
      <w:r>
        <w:tab/>
      </w:r>
      <w:r>
        <w:fldChar w:fldCharType="begin"/>
      </w:r>
      <w:r>
        <w:instrText xml:space="preserve"> PAGEREF _Toc23396 \h </w:instrText>
      </w:r>
      <w:r>
        <w:fldChar w:fldCharType="separate"/>
      </w:r>
      <w:r>
        <w:t>72</w:t>
      </w:r>
      <w:r>
        <w:fldChar w:fldCharType="end"/>
      </w:r>
      <w:r>
        <w:fldChar w:fldCharType="end"/>
      </w:r>
    </w:p>
    <w:p w14:paraId="5F107F95">
      <w:pPr>
        <w:pStyle w:val="29"/>
        <w:tabs>
          <w:tab w:val="right" w:leader="dot" w:pos="8220"/>
        </w:tabs>
      </w:pPr>
      <w:r>
        <w:fldChar w:fldCharType="begin"/>
      </w:r>
      <w:r>
        <w:instrText xml:space="preserve"> HYPERLINK \l _Toc10735 </w:instrText>
      </w:r>
      <w:r>
        <w:fldChar w:fldCharType="separate"/>
      </w:r>
      <w:r>
        <w:t>9.2 利用 AI 辅助学习新知识</w:t>
      </w:r>
      <w:r>
        <w:tab/>
      </w:r>
      <w:r>
        <w:fldChar w:fldCharType="begin"/>
      </w:r>
      <w:r>
        <w:instrText xml:space="preserve"> PAGEREF _Toc10735 \h </w:instrText>
      </w:r>
      <w:r>
        <w:fldChar w:fldCharType="separate"/>
      </w:r>
      <w:r>
        <w:t>73</w:t>
      </w:r>
      <w:r>
        <w:fldChar w:fldCharType="end"/>
      </w:r>
      <w:r>
        <w:fldChar w:fldCharType="end"/>
      </w:r>
    </w:p>
    <w:p w14:paraId="010522DD">
      <w:pPr>
        <w:pStyle w:val="161"/>
      </w:pPr>
      <w:r>
        <w:fldChar w:fldCharType="end"/>
      </w:r>
    </w:p>
    <w:p w14:paraId="74AF526C">
      <w:pPr>
        <w:pStyle w:val="162"/>
      </w:pPr>
      <w:bookmarkStart w:id="0" w:name="_Toc21112"/>
      <w:r>
        <w:t>第4章 桌面端智能体的安装与基础技能</w:t>
      </w:r>
      <w:bookmarkEnd w:id="0"/>
    </w:p>
    <w:p w14:paraId="3FE79953">
      <w:pPr>
        <w:pStyle w:val="163"/>
      </w:pPr>
      <w:bookmarkStart w:id="1" w:name="_Toc30154"/>
      <w:r>
        <w:t>4.2 WorkBuddy 的安装与首次任务实践</w:t>
      </w:r>
      <w:bookmarkEnd w:id="1"/>
    </w:p>
    <w:p w14:paraId="68C2E48B">
      <w:pPr>
        <w:pStyle w:val="164"/>
      </w:pPr>
      <w:r>
        <w:t>4.2.2 以明确的交付成果设计首次任务</w:t>
      </w:r>
    </w:p>
    <w:p w14:paraId="44D84B57">
      <w:pPr>
        <w:pStyle w:val="161"/>
      </w:pPr>
      <w:r>
        <w:t>工作空间前面已经解释过，这里直接按安全做法执行：新建一个只用于练习的文件夹，把本次需要的资料副本放进去，不要直接选择桌面、下载目录或公司资料根目录。比如要做一次内容数据复盘，可以建立下面几个子文件夹：</w:t>
      </w:r>
    </w:p>
    <w:p w14:paraId="2631C541">
      <w:pPr>
        <w:pStyle w:val="165"/>
      </w:pPr>
      <w:r>
        <w:t>WorkBuddy-内容复盘/</w:t>
      </w:r>
    </w:p>
    <w:p w14:paraId="4C833FA5">
      <w:pPr>
        <w:pStyle w:val="165"/>
      </w:pPr>
      <w:r>
        <w:t>├── 01-原始数据/</w:t>
      </w:r>
    </w:p>
    <w:p w14:paraId="0E9BBBD7">
      <w:pPr>
        <w:pStyle w:val="165"/>
      </w:pPr>
      <w:r>
        <w:t>├── 02-作品清单/</w:t>
      </w:r>
    </w:p>
    <w:p w14:paraId="7C3FD105">
      <w:pPr>
        <w:pStyle w:val="165"/>
      </w:pPr>
      <w:r>
        <w:t>├── 03-后台截图/</w:t>
      </w:r>
    </w:p>
    <w:p w14:paraId="297536F8">
      <w:pPr>
        <w:pStyle w:val="165"/>
      </w:pPr>
      <w:r>
        <w:t>├── 04-补充说明/</w:t>
      </w:r>
    </w:p>
    <w:p w14:paraId="5D389933">
      <w:pPr>
        <w:pStyle w:val="165"/>
      </w:pPr>
      <w:r>
        <w:t>└── 05-输出结果/</w:t>
      </w:r>
    </w:p>
    <w:p w14:paraId="5B071B6F">
      <w:pPr>
        <w:pStyle w:val="161"/>
        <w:spacing w:before="0" w:after="0"/>
      </w:pPr>
    </w:p>
    <w:p w14:paraId="53B1CC4B">
      <w:pPr>
        <w:pStyle w:val="161"/>
      </w:pPr>
      <w:r>
        <w:t>把这个文件夹设为工作空间，保持默认权限，然后把下面这段任务说明交给 WorkBuddy：</w:t>
      </w:r>
    </w:p>
    <w:p w14:paraId="278B3E5F">
      <w:pPr>
        <w:pStyle w:val="165"/>
      </w:pPr>
      <w:r>
        <w:t>请读取当前工作空间中的内容数据、作品清单、口径说明和后台截图，完成一次内容数据复盘。这份复盘给我和内容团队使用。请先检查不同文件的字段、日期范围和统计口径；发现冲突时先列出，不要自行合并。最终请交付一份清理后的数据表和一份可以直接打开的HTML复盘报告。报告至少包含整体趋势、不同选题表现、异常作品、关键发现和下一阶段行动建议。所有重要数字标明来源文件和统计周期，无法确认的内容统一标记为“待确认”。请先给出处理计划，确认后再执行。结果保存到“05-输出结果”，不要修改原始资料。</w:t>
      </w:r>
    </w:p>
    <w:p w14:paraId="22A84188">
      <w:pPr>
        <w:pStyle w:val="161"/>
        <w:spacing w:before="0" w:after="0"/>
      </w:pPr>
    </w:p>
    <w:p w14:paraId="110C09F8">
      <w:pPr>
        <w:pStyle w:val="164"/>
      </w:pPr>
      <w:r>
        <w:t>4.2.3 使用 WorkBuddy 辅助安装其他工具</w:t>
      </w:r>
    </w:p>
    <w:p w14:paraId="2A057200">
      <w:pPr>
        <w:pStyle w:val="161"/>
      </w:pPr>
      <w:r>
        <w:t>不要一上来只说“帮我安装Claude Code”。更稳妥的第一句话是先检查、先计划、暂不执行：</w:t>
      </w:r>
    </w:p>
    <w:p w14:paraId="76E94242">
      <w:pPr>
        <w:pStyle w:val="165"/>
      </w:pPr>
      <w:r>
        <w:t>请先只检查，不要安装。根据我的操作系统和当前环境，查阅目标工具的最新官方安装文档，检查这台电脑是否已经具备需要的Git、Node.js、PowerShell、Git Bash或WSL等环境。告诉我已经安装了什么，还缺什么、你准备采用哪条官方安装路线、会修改哪些位置。涉及管理员权限、环境变量、全局安装、账号登录、API Key、付费或第三方模型服务时，先停下来让我确认。等我确认后，再按步骤执行，并在最后完成启动测试和安装记录。</w:t>
      </w:r>
    </w:p>
    <w:p w14:paraId="1D4E1CF4">
      <w:pPr>
        <w:pStyle w:val="161"/>
        <w:spacing w:before="0" w:after="0"/>
      </w:pPr>
    </w:p>
    <w:p w14:paraId="41375845">
      <w:pPr>
        <w:pStyle w:val="163"/>
      </w:pPr>
      <w:bookmarkStart w:id="2" w:name="_Toc19166"/>
      <w:r>
        <w:t>4.3 使用 WorkBuddy 辅助安装 Claude Code</w:t>
      </w:r>
      <w:bookmarkEnd w:id="2"/>
    </w:p>
    <w:p w14:paraId="22EDBC49">
      <w:pPr>
        <w:pStyle w:val="164"/>
      </w:pPr>
      <w:r>
        <w:t>4.3.2 使用 WorkBuddy 选择安装方案</w:t>
      </w:r>
    </w:p>
    <w:p w14:paraId="7BD1A9D9">
      <w:pPr>
        <w:pStyle w:val="161"/>
      </w:pPr>
      <w:r>
        <w:t>把下面这段话交给 WorkBuddy：</w:t>
      </w:r>
    </w:p>
    <w:p w14:paraId="07458386">
      <w:pPr>
        <w:pStyle w:val="165"/>
      </w:pPr>
      <w:r>
        <w:t>请只使用Anthropic官方Claude Code安装文档，先检查我的操作系统、Git、Node.js、终端和现有Claude Code版本，不要立刻安装。Windows请判断更适合继续使用WSL，还是原生Windows加Git Bash，并说明理由；不要把两个环境的命令和项目路径混在一起。请列出安装计划、会执行的命令和可能需要我完成的登录或付费步骤。等我确认后再执行。安装完成后，请运行官方诊断和启动命令，并把版本、安装方式、报错与解决办法整理成记录。</w:t>
      </w:r>
    </w:p>
    <w:p w14:paraId="145BFA1A">
      <w:pPr>
        <w:pStyle w:val="161"/>
        <w:spacing w:before="0" w:after="0"/>
      </w:pPr>
    </w:p>
    <w:p w14:paraId="2A14CBCB">
      <w:pPr>
        <w:pStyle w:val="161"/>
      </w:pPr>
      <w:r>
        <w:t>Anthropic 提供 npm 安装方式：</w:t>
      </w:r>
    </w:p>
    <w:p w14:paraId="609286E7">
      <w:pPr>
        <w:pStyle w:val="166"/>
      </w:pPr>
      <w:r>
        <w:t>npm install -g @anthropic-ai/claude-code</w:t>
      </w:r>
    </w:p>
    <w:p w14:paraId="0961EE8F">
      <w:pPr>
        <w:pStyle w:val="161"/>
        <w:spacing w:before="0" w:after="0"/>
      </w:pPr>
    </w:p>
    <w:p w14:paraId="41DB5114">
      <w:pPr>
        <w:pStyle w:val="164"/>
      </w:pPr>
      <w:r>
        <w:t>4.3.3 安装结果的三阶段验收</w:t>
      </w:r>
    </w:p>
    <w:p w14:paraId="5F95E6B3">
      <w:pPr>
        <w:pStyle w:val="161"/>
      </w:pPr>
      <w:r>
        <w:t>第一次验收时系统能找到工具。安装完成后，打开与安装环境一致的终端，先运行：</w:t>
      </w:r>
    </w:p>
    <w:p w14:paraId="45C68C66">
      <w:pPr>
        <w:pStyle w:val="165"/>
      </w:pPr>
      <w:r>
        <w:t>Claude Doctor Claude</w:t>
      </w:r>
    </w:p>
    <w:p w14:paraId="3FF8E8FA">
      <w:pPr>
        <w:pStyle w:val="161"/>
        <w:spacing w:before="0" w:after="0"/>
      </w:pPr>
    </w:p>
    <w:p w14:paraId="2A8AB286">
      <w:pPr>
        <w:pStyle w:val="163"/>
      </w:pPr>
      <w:bookmarkStart w:id="3" w:name="_Toc25976"/>
      <w:r>
        <w:t>4.4 使用 WorkBuddy 辅助安装 Codex</w:t>
      </w:r>
      <w:bookmarkEnd w:id="3"/>
    </w:p>
    <w:p w14:paraId="2AA99DA1">
      <w:pPr>
        <w:pStyle w:val="164"/>
      </w:pPr>
      <w:r>
        <w:t>4.4.2 使用 WorkBuddy 从官方渠道安装 Codex</w:t>
      </w:r>
    </w:p>
    <w:p w14:paraId="3E2D3857">
      <w:pPr>
        <w:pStyle w:val="161"/>
      </w:pPr>
      <w:r>
        <w:t>把下面这段话交给 WorkBuddy：</w:t>
      </w:r>
    </w:p>
    <w:p w14:paraId="5020D8D7">
      <w:pPr>
        <w:pStyle w:val="165"/>
      </w:pPr>
      <w:r>
        <w:t>请只查阅OpenAI官方Codex文档和官方应用商店入口，先检查这台电脑是否已经安装Codex 或ChatGPT桌面应用，以及系统当前可用的安装方式。优先为零基础用户规划桌面端路线；如果只能或更适合使用CLI，再单独说明依赖和命令。请先列出下载来源、安装步骤、登录方式、会修改的系统位置，以及是否需要管理员权限。等我确认后再安装。安装完成后，请启动应用，建立一个独立测试项目，并把安装和验证结果写成记录。</w:t>
      </w:r>
    </w:p>
    <w:p w14:paraId="6BE73B96">
      <w:pPr>
        <w:pStyle w:val="161"/>
        <w:spacing w:before="0" w:after="0"/>
      </w:pPr>
    </w:p>
    <w:p w14:paraId="4C3FE1E4">
      <w:pPr>
        <w:pStyle w:val="161"/>
      </w:pPr>
      <w:r>
        <w:t>Windows 用户可以从 Microsoft Store 下载，也可以使用下面这条 winget 安装命令：</w:t>
      </w:r>
    </w:p>
    <w:p w14:paraId="6F0D0877">
      <w:pPr>
        <w:pStyle w:val="166"/>
      </w:pPr>
      <w:r>
        <w:t>winget install --id 9PLM9XGG6VKS -s msstore</w:t>
      </w:r>
    </w:p>
    <w:p w14:paraId="498896A6">
      <w:pPr>
        <w:pStyle w:val="161"/>
        <w:spacing w:before="0" w:after="0"/>
      </w:pPr>
    </w:p>
    <w:p w14:paraId="20511E9B">
      <w:pPr>
        <w:pStyle w:val="164"/>
      </w:pPr>
      <w:r>
        <w:t>4.4.3 首次启动与测试文件夹设置</w:t>
      </w:r>
    </w:p>
    <w:p w14:paraId="46009C8D">
      <w:pPr>
        <w:pStyle w:val="161"/>
      </w:pPr>
      <w:r>
        <w:t>新建“Codex-第一次练习”文件夹，把它添加为项目。第一条任务不要马上做网站，先确认范围：</w:t>
      </w:r>
    </w:p>
    <w:p w14:paraId="161B3298">
      <w:pPr>
        <w:pStyle w:val="165"/>
      </w:pPr>
      <w:r>
        <w:t>请先只检查当前项目，不要创建、修改或删除文件。告诉我你能看到的项目路径、当前文件和可用开发工具；如果需要安装依赖，请先列计划并等我确认。</w:t>
      </w:r>
    </w:p>
    <w:p w14:paraId="08C77F54">
      <w:pPr>
        <w:pStyle w:val="161"/>
        <w:spacing w:before="0" w:after="0"/>
      </w:pPr>
    </w:p>
    <w:p w14:paraId="7304FF68">
      <w:pPr>
        <w:pStyle w:val="163"/>
      </w:pPr>
      <w:bookmarkStart w:id="4" w:name="_Toc857"/>
      <w:r>
        <w:t>4.5 首次使用时的个性化、记忆与权限设置</w:t>
      </w:r>
      <w:bookmarkEnd w:id="4"/>
    </w:p>
    <w:p w14:paraId="0E72BDCA">
      <w:pPr>
        <w:pStyle w:val="164"/>
      </w:pPr>
      <w:r>
        <w:t>4.5.2 个性化设置的主要内容</w:t>
      </w:r>
    </w:p>
    <w:p w14:paraId="67A899F9">
      <w:pPr>
        <w:pStyle w:val="161"/>
      </w:pPr>
      <w:r>
        <w:t>可以先使用下面这份短模板：</w:t>
      </w:r>
    </w:p>
    <w:p w14:paraId="573DF9ED">
      <w:pPr>
        <w:pStyle w:val="165"/>
      </w:pPr>
      <w:r>
        <w:t># 我的通用协作偏好</w:t>
      </w:r>
    </w:p>
    <w:p w14:paraId="35F84305">
      <w:pPr>
        <w:pStyle w:val="165"/>
      </w:pPr>
      <w:r>
        <w:t>- 默认使用简体中文，先给结论，再解释必要细节。</w:t>
      </w:r>
    </w:p>
    <w:p w14:paraId="579BE108">
      <w:pPr>
        <w:pStyle w:val="165"/>
      </w:pPr>
      <w:r>
        <w:t>- 任务已经清楚时直接推进；缺少的信息会明显改变结果时再提问。</w:t>
      </w:r>
    </w:p>
    <w:p w14:paraId="17244F28">
      <w:pPr>
        <w:pStyle w:val="165"/>
      </w:pPr>
      <w:r>
        <w:t>- 修改文件前先确认当前工作目录，只处理我指定的范围。</w:t>
      </w:r>
    </w:p>
    <w:p w14:paraId="13687CD7">
      <w:pPr>
        <w:pStyle w:val="165"/>
      </w:pPr>
      <w:r>
        <w:t>- 删除文件、安装软件、付费、公开发布、发送外部消息和修改正式环境前，必须先征得我的确认。</w:t>
      </w:r>
    </w:p>
    <w:p w14:paraId="293E2EC2">
      <w:pPr>
        <w:pStyle w:val="165"/>
      </w:pPr>
      <w:r>
        <w:t>- 完成后列出新建和修改的文件、运行过的检查、未完成事项与待确认风险。</w:t>
      </w:r>
    </w:p>
    <w:p w14:paraId="5C19ACE0">
      <w:pPr>
        <w:pStyle w:val="165"/>
      </w:pPr>
      <w:r>
        <w:t>- 不在对话、规则文件或日志中保存密码、验证码、API Key和其他密钥。</w:t>
      </w:r>
    </w:p>
    <w:p w14:paraId="2A4C13AE">
      <w:pPr>
        <w:pStyle w:val="161"/>
        <w:spacing w:before="0" w:after="0"/>
      </w:pPr>
    </w:p>
    <w:p w14:paraId="51F2546C">
      <w:pPr>
        <w:pStyle w:val="164"/>
      </w:pPr>
      <w:r>
        <w:t>4.5.7 使用无敏感信息的任务验证设置</w:t>
      </w:r>
    </w:p>
    <w:p w14:paraId="05352E7D">
      <w:pPr>
        <w:pStyle w:val="161"/>
      </w:pPr>
      <w:r>
        <w:t>新建“Agent-初始化测试”文件夹，只放一份没有隐私的说明.txt，内容可以写“这是初始化测试文件，请勿修改”。然后让Agent 执行：</w:t>
      </w:r>
    </w:p>
    <w:p w14:paraId="161543EE">
      <w:pPr>
        <w:pStyle w:val="165"/>
      </w:pPr>
      <w:r>
        <w:t>请先不要修改任何文件。</w:t>
      </w:r>
    </w:p>
    <w:p w14:paraId="4100B5D3">
      <w:pPr>
        <w:pStyle w:val="165"/>
        <w:spacing w:before="0" w:after="0"/>
      </w:pPr>
    </w:p>
    <w:p w14:paraId="72CC4240">
      <w:pPr>
        <w:pStyle w:val="165"/>
      </w:pPr>
      <w:r>
        <w:t>1. 告诉我当前工作目录。</w:t>
      </w:r>
    </w:p>
    <w:p w14:paraId="6FE6CF5B">
      <w:pPr>
        <w:pStyle w:val="165"/>
      </w:pPr>
      <w:r>
        <w:t>2. 说明你加载了哪些全局个人偏好和项目规则；无法确认的不要猜。</w:t>
      </w:r>
    </w:p>
    <w:p w14:paraId="5788C6C5">
      <w:pPr>
        <w:pStyle w:val="165"/>
      </w:pPr>
      <w:r>
        <w:t>3. 说明当前任务遇到哪些动作会向我申请权限。</w:t>
      </w:r>
    </w:p>
    <w:p w14:paraId="0E98FAB8">
      <w:pPr>
        <w:pStyle w:val="165"/>
      </w:pPr>
      <w:r>
        <w:t>4. 读取“说明.txt”，但不要读取工作目录以外的内容。</w:t>
      </w:r>
    </w:p>
    <w:p w14:paraId="70457874">
      <w:pPr>
        <w:pStyle w:val="165"/>
      </w:pPr>
      <w:r>
        <w:t>5. 等我确认后，再新建“初始化结果.md”，写入当前日期和“初始化测试通过”。</w:t>
      </w:r>
    </w:p>
    <w:p w14:paraId="247876D1">
      <w:pPr>
        <w:pStyle w:val="165"/>
      </w:pPr>
      <w:r>
        <w:t>6. 完成后列出本次读取、新建和修改的文件。</w:t>
      </w:r>
    </w:p>
    <w:p w14:paraId="01708670">
      <w:pPr>
        <w:pStyle w:val="161"/>
        <w:spacing w:before="0" w:after="0"/>
      </w:pPr>
    </w:p>
    <w:p w14:paraId="2F8CCA86">
      <w:pPr>
        <w:pStyle w:val="163"/>
      </w:pPr>
      <w:bookmarkStart w:id="5" w:name="_Toc28436"/>
      <w:r>
        <w:t>4.6 智能体任务单与基础提示词的编写</w:t>
      </w:r>
      <w:bookmarkEnd w:id="5"/>
    </w:p>
    <w:p w14:paraId="379B231D">
      <w:pPr>
        <w:pStyle w:val="164"/>
      </w:pPr>
      <w:r>
        <w:t>4.6.2 任务要求不明确的典型案例</w:t>
      </w:r>
    </w:p>
    <w:p w14:paraId="2BA7F25F">
      <w:pPr>
        <w:pStyle w:val="161"/>
      </w:pPr>
      <w:r>
        <w:t>把同一个任务改成下面这样，结果就容易验收得多：</w:t>
      </w:r>
    </w:p>
    <w:p w14:paraId="568E0DB6">
      <w:pPr>
        <w:pStyle w:val="165"/>
      </w:pPr>
      <w:r>
        <w:t>请读取“原始资料”文件夹中的会议纪要，整理一份新的会议行动清单。</w:t>
      </w:r>
    </w:p>
    <w:p w14:paraId="418D8371">
      <w:pPr>
        <w:pStyle w:val="165"/>
        <w:spacing w:before="0" w:after="0"/>
      </w:pPr>
    </w:p>
    <w:p w14:paraId="381B8E24">
      <w:pPr>
        <w:pStyle w:val="165"/>
      </w:pPr>
      <w:r>
        <w:t>结果：保存为“会议行动清单_v1.md”。</w:t>
      </w:r>
    </w:p>
    <w:p w14:paraId="70467062">
      <w:pPr>
        <w:pStyle w:val="165"/>
      </w:pPr>
      <w:r>
        <w:t>材料：只使用“原始资料”中的会议纪要，会议原文是唯一依据。</w:t>
      </w:r>
    </w:p>
    <w:p w14:paraId="225FC4E5">
      <w:pPr>
        <w:pStyle w:val="165"/>
      </w:pPr>
      <w:r>
        <w:t>范围与约束：每条行动包含事项、负责人、截止时间和来源会议；不覆盖原始文件；无法确认负责人或时间时标记“待确认”，不要猜。</w:t>
      </w:r>
    </w:p>
    <w:p w14:paraId="12431D24">
      <w:pPr>
        <w:pStyle w:val="165"/>
      </w:pPr>
      <w:r>
        <w:t>证据与验收：完成后列出读取过的文件、新建的文件、待确认事项和没有处理的内容。</w:t>
      </w:r>
    </w:p>
    <w:p w14:paraId="1097F22C">
      <w:pPr>
        <w:pStyle w:val="165"/>
      </w:pPr>
      <w:r>
        <w:t>自主权：先只读并给出计划，我确认后再写入；不要删除、发布或修改原始资料。</w:t>
      </w:r>
    </w:p>
    <w:p w14:paraId="1EF138CB">
      <w:pPr>
        <w:pStyle w:val="161"/>
        <w:spacing w:before="0" w:after="0"/>
      </w:pPr>
    </w:p>
    <w:p w14:paraId="204766A8">
      <w:pPr>
        <w:pStyle w:val="164"/>
      </w:pPr>
      <w:r>
        <w:t>4.6.3 小工具开发任务中的功能说明</w:t>
      </w:r>
    </w:p>
    <w:p w14:paraId="2A11178D">
      <w:pPr>
        <w:pStyle w:val="161"/>
      </w:pPr>
      <w:r>
        <w:t>如果任务是做网页或小工具，还要把使用场景、功能和界面说清楚。这些内容仍然服务于同一张任务单，不需要再背一套新公式。</w:t>
      </w:r>
    </w:p>
    <w:p w14:paraId="05D9FB23">
      <w:pPr>
        <w:pStyle w:val="165"/>
      </w:pPr>
      <w:r>
        <w:t>我要制作一个本地销售提成计算器。</w:t>
      </w:r>
    </w:p>
    <w:p w14:paraId="2E71509E">
      <w:pPr>
        <w:pStyle w:val="165"/>
        <w:spacing w:before="0" w:after="0"/>
      </w:pPr>
    </w:p>
    <w:p w14:paraId="343332FB">
      <w:pPr>
        <w:pStyle w:val="165"/>
      </w:pPr>
      <w:r>
        <w:t>目标与结果：销售人员输入本月回款金额后，页面自动计算并展示提成和计算过程。</w:t>
      </w:r>
    </w:p>
    <w:p w14:paraId="554F827D">
      <w:pPr>
        <w:pStyle w:val="165"/>
      </w:pPr>
      <w:r>
        <w:t>材料与背景：提成规则由我提供，当前确认版规则是唯一依据。</w:t>
      </w:r>
    </w:p>
    <w:p w14:paraId="7D21E426">
      <w:pPr>
        <w:pStyle w:val="165"/>
      </w:pPr>
      <w:r>
        <w:t>范围与约束：提供金额输入框、档位说明、计算按钮和结果区；使用单页布局，手机上也能正常查看；本轮不做登录、后台和数据保存。</w:t>
      </w:r>
    </w:p>
    <w:p w14:paraId="1FD4CA95">
      <w:pPr>
        <w:pStyle w:val="165"/>
      </w:pPr>
      <w:r>
        <w:t>证据与验收：完成后用档位边界前后至少三组数据测试，并列出输入、预期结果和实际结果。</w:t>
      </w:r>
    </w:p>
    <w:p w14:paraId="48ABB98C">
      <w:pPr>
        <w:pStyle w:val="165"/>
      </w:pPr>
      <w:r>
        <w:t>自主权：规则没有确认前不要自行假设；先提交实现方案，我确认后再写文件。</w:t>
      </w:r>
    </w:p>
    <w:p w14:paraId="2DCFFE91">
      <w:pPr>
        <w:pStyle w:val="161"/>
        <w:spacing w:before="0" w:after="0"/>
      </w:pPr>
    </w:p>
    <w:p w14:paraId="36E68814">
      <w:pPr>
        <w:pStyle w:val="164"/>
      </w:pPr>
      <w:r>
        <w:t>4.6.5 针对初版结果的修改反馈</w:t>
      </w:r>
    </w:p>
    <w:p w14:paraId="2E729A78">
      <w:pPr>
        <w:pStyle w:val="161"/>
      </w:pPr>
      <w:r>
        <w:t>第一版不满意时，不要只说“重写”“有 Bug”“不好看”或“再高级一点”。这样的反馈仍然在让 Agent 猜。有效反馈要说清实际发生了什么、你原本期待什么、怎样复现、允许修改哪里，以及修完后怎样重新检查。</w:t>
      </w:r>
    </w:p>
    <w:p w14:paraId="03522671">
      <w:pPr>
        <w:pStyle w:val="165"/>
      </w:pPr>
      <w:r>
        <w:t>实际结果：输入100000后，显示的提成与第二档规则不一致。</w:t>
      </w:r>
    </w:p>
    <w:p w14:paraId="0CE6F519">
      <w:pPr>
        <w:pStyle w:val="165"/>
      </w:pPr>
      <w:r>
        <w:t>预期结果：应按第二档计算，并展示计算过程。</w:t>
      </w:r>
    </w:p>
    <w:p w14:paraId="36BCE4F3">
      <w:pPr>
        <w:pStyle w:val="165"/>
      </w:pPr>
      <w:r>
        <w:t>复现步骤：打开首页，输入100000，单击“计算”。</w:t>
      </w:r>
    </w:p>
    <w:p w14:paraId="256B4C26">
      <w:pPr>
        <w:pStyle w:val="165"/>
      </w:pPr>
      <w:r>
        <w:t>修改范围：只检查提成规则和结果展示，不改页面布局。</w:t>
      </w:r>
    </w:p>
    <w:p w14:paraId="2FFDD5AF">
      <w:pPr>
        <w:pStyle w:val="165"/>
      </w:pPr>
      <w:r>
        <w:t>完成后：用档位边界前后各一组数据重新测试，并把结果列给我。</w:t>
      </w:r>
    </w:p>
    <w:p w14:paraId="6270A534">
      <w:pPr>
        <w:pStyle w:val="161"/>
        <w:spacing w:before="0" w:after="0"/>
      </w:pPr>
    </w:p>
    <w:p w14:paraId="40420E20">
      <w:pPr>
        <w:pStyle w:val="163"/>
      </w:pPr>
      <w:bookmarkStart w:id="6" w:name="_Toc28796"/>
      <w:r>
        <w:t>4.7 智能体任务的完整执行流程</w:t>
      </w:r>
      <w:bookmarkEnd w:id="6"/>
    </w:p>
    <w:p w14:paraId="5C8BBC6F">
      <w:pPr>
        <w:pStyle w:val="164"/>
      </w:pPr>
      <w:r>
        <w:t>4.7.1 测试工作区的准备</w:t>
      </w:r>
    </w:p>
    <w:p w14:paraId="060A3D41">
      <w:pPr>
        <w:pStyle w:val="161"/>
      </w:pPr>
      <w:r>
        <w:t>这次练习不要使用真实客户或公司的会议资料。下面提供一份虚构的练习纪要，内容只用于演示。先在“原始资料”文件夹中新建“2026-08-28-项目推进会.md”，再把示例文字复制进去。</w:t>
      </w:r>
    </w:p>
    <w:p w14:paraId="29D9F32C">
      <w:pPr>
        <w:pStyle w:val="165"/>
      </w:pPr>
      <w:r>
        <w:t>Agent-第一次练习/</w:t>
      </w:r>
    </w:p>
    <w:p w14:paraId="206955C5">
      <w:pPr>
        <w:pStyle w:val="165"/>
      </w:pPr>
      <w:r>
        <w:t>├─ 原始资料/</w:t>
      </w:r>
    </w:p>
    <w:p w14:paraId="5770F9D5">
      <w:pPr>
        <w:pStyle w:val="165"/>
      </w:pPr>
      <w:r>
        <w:t>│  └─ 2026-08-28-项目推进会.md</w:t>
      </w:r>
    </w:p>
    <w:p w14:paraId="3C1D6F99">
      <w:pPr>
        <w:pStyle w:val="165"/>
      </w:pPr>
      <w:r>
        <w:t>└─ 输出/</w:t>
      </w:r>
    </w:p>
    <w:p w14:paraId="6CDF91DB">
      <w:pPr>
        <w:pStyle w:val="161"/>
        <w:spacing w:before="0" w:after="0"/>
      </w:pPr>
    </w:p>
    <w:p w14:paraId="7534F3A2">
      <w:pPr>
        <w:pStyle w:val="165"/>
      </w:pPr>
      <w:r>
        <w:t># 8月28日项目推进会</w:t>
      </w:r>
    </w:p>
    <w:p w14:paraId="3E3F403B">
      <w:pPr>
        <w:pStyle w:val="165"/>
        <w:spacing w:before="0" w:after="0"/>
      </w:pPr>
    </w:p>
    <w:p w14:paraId="4FFEEF7C">
      <w:pPr>
        <w:pStyle w:val="165"/>
      </w:pPr>
      <w:r>
        <w:t>会议时间：2026年8月28日</w:t>
      </w:r>
    </w:p>
    <w:p w14:paraId="0F4D6358">
      <w:pPr>
        <w:pStyle w:val="165"/>
      </w:pPr>
      <w:r>
        <w:t>参会人：李娜、王强、陈晨</w:t>
      </w:r>
    </w:p>
    <w:p w14:paraId="2781428A">
      <w:pPr>
        <w:pStyle w:val="165"/>
        <w:spacing w:before="0" w:after="0"/>
      </w:pPr>
    </w:p>
    <w:p w14:paraId="13FAACFB">
      <w:pPr>
        <w:pStyle w:val="165"/>
      </w:pPr>
      <w:r>
        <w:t>会议记录：</w:t>
      </w:r>
    </w:p>
    <w:p w14:paraId="3D1614F1">
      <w:pPr>
        <w:pStyle w:val="165"/>
      </w:pPr>
      <w:r>
        <w:t>1. 李娜负责新版首页文案，9月2日前完成。</w:t>
      </w:r>
    </w:p>
    <w:p w14:paraId="10D2ABED">
      <w:pPr>
        <w:pStyle w:val="165"/>
      </w:pPr>
      <w:r>
        <w:t>2. 王强负责测试支付流程，9月3日前提交测试结果。</w:t>
      </w:r>
    </w:p>
    <w:p w14:paraId="67BB14E6">
      <w:pPr>
        <w:pStyle w:val="165"/>
      </w:pPr>
      <w:r>
        <w:t>3. 客户常见问题需要整理成FAQ，9月5日前完成，负责人会后确认。</w:t>
      </w:r>
    </w:p>
    <w:p w14:paraId="6906209E">
      <w:pPr>
        <w:pStyle w:val="165"/>
      </w:pPr>
      <w:r>
        <w:t>4. 下一次项目复盘会定在9月6日。</w:t>
      </w:r>
    </w:p>
    <w:p w14:paraId="62C7663E">
      <w:pPr>
        <w:pStyle w:val="161"/>
        <w:spacing w:before="0" w:after="0"/>
      </w:pPr>
    </w:p>
    <w:p w14:paraId="3E705BE2">
      <w:pPr>
        <w:pStyle w:val="164"/>
      </w:pPr>
      <w:r>
        <w:t>4.7.3 第一步：以只读方式了解任务环境</w:t>
      </w:r>
    </w:p>
    <w:p w14:paraId="54DDC9E9">
      <w:pPr>
        <w:pStyle w:val="161"/>
      </w:pPr>
      <w:r>
        <w:t>打开测试工作区以后，先发一条只读指令：</w:t>
      </w:r>
    </w:p>
    <w:p w14:paraId="3FAE56C4">
      <w:pPr>
        <w:pStyle w:val="165"/>
      </w:pPr>
      <w:r>
        <w:t>请先检查当前工作目录，不要修改任何文件。</w:t>
      </w:r>
    </w:p>
    <w:p w14:paraId="20B003DC">
      <w:pPr>
        <w:pStyle w:val="165"/>
        <w:spacing w:before="0" w:after="0"/>
      </w:pPr>
    </w:p>
    <w:p w14:paraId="54FAA75A">
      <w:pPr>
        <w:pStyle w:val="165"/>
      </w:pPr>
      <w:r>
        <w:t>请告诉我：</w:t>
      </w:r>
    </w:p>
    <w:p w14:paraId="7D2A2EA4">
      <w:pPr>
        <w:pStyle w:val="165"/>
      </w:pPr>
      <w:r>
        <w:t>1. 当前目录的完整路径；</w:t>
      </w:r>
    </w:p>
    <w:p w14:paraId="63B8C568">
      <w:pPr>
        <w:pStyle w:val="165"/>
      </w:pPr>
      <w:r>
        <w:t>2. 主要文件和文件夹分别是什么；</w:t>
      </w:r>
    </w:p>
    <w:p w14:paraId="5D6D4F7C">
      <w:pPr>
        <w:pStyle w:val="165"/>
      </w:pPr>
      <w:r>
        <w:t>3. 你读取到了哪些项目规则；</w:t>
      </w:r>
    </w:p>
    <w:p w14:paraId="5FD757E4">
      <w:pPr>
        <w:pStyle w:val="165"/>
      </w:pPr>
      <w:r>
        <w:t>4. 哪些文件是原始资料，哪些位置允许新建输出；</w:t>
      </w:r>
    </w:p>
    <w:p w14:paraId="3CFBB9F5">
      <w:pPr>
        <w:pStyle w:val="165"/>
      </w:pPr>
      <w:r>
        <w:t>5. 根据“会议行动清单”任务单，你认为这次要交付什么。</w:t>
      </w:r>
    </w:p>
    <w:p w14:paraId="1369E45B">
      <w:pPr>
        <w:pStyle w:val="165"/>
        <w:spacing w:before="0" w:after="0"/>
      </w:pPr>
    </w:p>
    <w:p w14:paraId="6C843027">
      <w:pPr>
        <w:pStyle w:val="165"/>
      </w:pPr>
      <w:r>
        <w:t>发现范围不清楚时先停下来，不要猜。</w:t>
      </w:r>
    </w:p>
    <w:p w14:paraId="00522682">
      <w:pPr>
        <w:pStyle w:val="161"/>
        <w:spacing w:before="0" w:after="0"/>
      </w:pPr>
    </w:p>
    <w:p w14:paraId="523A052B">
      <w:pPr>
        <w:pStyle w:val="164"/>
      </w:pPr>
      <w:r>
        <w:t>4.7.4 第二步：确认执行计划</w:t>
      </w:r>
    </w:p>
    <w:p w14:paraId="3BD60CC1">
      <w:pPr>
        <w:pStyle w:val="161"/>
      </w:pPr>
      <w:r>
        <w:t>目录和资料确认无误后，让Agent根据4.6节的任务单给出一份短计划：</w:t>
      </w:r>
    </w:p>
    <w:p w14:paraId="227A2BA9">
      <w:pPr>
        <w:pStyle w:val="165"/>
      </w:pPr>
      <w:r>
        <w:t>请根据刚才读取到的内容给出执行计划，暂时不要修改文件。</w:t>
      </w:r>
    </w:p>
    <w:p w14:paraId="33BFDBF2">
      <w:pPr>
        <w:pStyle w:val="165"/>
        <w:spacing w:before="0" w:after="0"/>
      </w:pPr>
    </w:p>
    <w:p w14:paraId="2434D94F">
      <w:pPr>
        <w:pStyle w:val="165"/>
      </w:pPr>
      <w:r>
        <w:t>请说明：</w:t>
      </w:r>
    </w:p>
    <w:p w14:paraId="467E3C9A">
      <w:pPr>
        <w:pStyle w:val="165"/>
      </w:pPr>
      <w:r>
        <w:t>1. 准备读取哪些会议纪要；</w:t>
      </w:r>
    </w:p>
    <w:p w14:paraId="062A5969">
      <w:pPr>
        <w:pStyle w:val="165"/>
      </w:pPr>
      <w:r>
        <w:t>2. 准备新建哪个文件；</w:t>
      </w:r>
    </w:p>
    <w:p w14:paraId="57FE382A">
      <w:pPr>
        <w:pStyle w:val="165"/>
      </w:pPr>
      <w:r>
        <w:t>3. 无法确认负责人或截止时间时怎样处理；</w:t>
      </w:r>
    </w:p>
    <w:p w14:paraId="025657DA">
      <w:pPr>
        <w:pStyle w:val="165"/>
      </w:pPr>
      <w:r>
        <w:t>4. 哪些原始文件不会修改；</w:t>
      </w:r>
    </w:p>
    <w:p w14:paraId="5FA91B90">
      <w:pPr>
        <w:pStyle w:val="165"/>
      </w:pPr>
      <w:r>
        <w:t>5. 完成后准备怎样验收。</w:t>
      </w:r>
    </w:p>
    <w:p w14:paraId="43DD218C">
      <w:pPr>
        <w:pStyle w:val="161"/>
        <w:spacing w:before="0" w:after="0"/>
      </w:pPr>
    </w:p>
    <w:p w14:paraId="65A5A42B">
      <w:pPr>
        <w:pStyle w:val="164"/>
      </w:pPr>
      <w:r>
        <w:t>4.7.5 第三步：在约定范围内执行任务</w:t>
      </w:r>
    </w:p>
    <w:p w14:paraId="25A37A18">
      <w:pPr>
        <w:pStyle w:val="161"/>
      </w:pPr>
      <w:r>
        <w:t>计划确认以后，再明确允许它执行：</w:t>
      </w:r>
    </w:p>
    <w:p w14:paraId="6F034F4B">
      <w:pPr>
        <w:pStyle w:val="165"/>
      </w:pPr>
      <w:r>
        <w:t>计划确认，可以开始执行。</w:t>
      </w:r>
    </w:p>
    <w:p w14:paraId="5FA0FA36">
      <w:pPr>
        <w:pStyle w:val="165"/>
        <w:spacing w:before="0" w:after="0"/>
      </w:pPr>
    </w:p>
    <w:p w14:paraId="2A9ED550">
      <w:pPr>
        <w:pStyle w:val="165"/>
      </w:pPr>
      <w:r>
        <w:t>只读取“原始资料”文件夹中的会议纪要，</w:t>
      </w:r>
    </w:p>
    <w:p w14:paraId="3A79C339">
      <w:pPr>
        <w:pStyle w:val="165"/>
      </w:pPr>
      <w:r>
        <w:t>只在“输出”文件夹中新建“会议行动清单_v1.md”。</w:t>
      </w:r>
    </w:p>
    <w:p w14:paraId="3A728508">
      <w:pPr>
        <w:pStyle w:val="165"/>
      </w:pPr>
      <w:r>
        <w:t>不要修改、移动或删除原始资料。</w:t>
      </w:r>
    </w:p>
    <w:p w14:paraId="444174C1">
      <w:pPr>
        <w:pStyle w:val="165"/>
      </w:pPr>
      <w:r>
        <w:t>无法确认的信息标记为“待确认”，不要猜。</w:t>
      </w:r>
    </w:p>
    <w:p w14:paraId="45485AFA">
      <w:pPr>
        <w:pStyle w:val="165"/>
        <w:spacing w:before="0" w:after="0"/>
      </w:pPr>
    </w:p>
    <w:p w14:paraId="26E6409B">
      <w:pPr>
        <w:pStyle w:val="165"/>
      </w:pPr>
      <w:r>
        <w:t>完成后列出：</w:t>
      </w:r>
    </w:p>
    <w:p w14:paraId="1AC126A6">
      <w:pPr>
        <w:pStyle w:val="165"/>
      </w:pPr>
      <w:r>
        <w:t>1. 实际读取的文件；</w:t>
      </w:r>
    </w:p>
    <w:p w14:paraId="075C245D">
      <w:pPr>
        <w:pStyle w:val="165"/>
      </w:pPr>
      <w:r>
        <w:t>2. 新建或修改的文件；</w:t>
      </w:r>
    </w:p>
    <w:p w14:paraId="645F5D0E">
      <w:pPr>
        <w:pStyle w:val="165"/>
      </w:pPr>
      <w:r>
        <w:t>3. 运行过的命令；</w:t>
      </w:r>
    </w:p>
    <w:p w14:paraId="3E1A89B7">
      <w:pPr>
        <w:pStyle w:val="165"/>
      </w:pPr>
      <w:r>
        <w:t>4. 待确认事项和未完成内容。</w:t>
      </w:r>
    </w:p>
    <w:p w14:paraId="24C7762F">
      <w:pPr>
        <w:pStyle w:val="161"/>
        <w:spacing w:before="0" w:after="0"/>
      </w:pPr>
    </w:p>
    <w:p w14:paraId="49D0E6D6">
      <w:pPr>
        <w:pStyle w:val="163"/>
      </w:pPr>
      <w:bookmarkStart w:id="7" w:name="_Toc8300"/>
      <w:r>
        <w:t>4.8 智能体斜杠命令的使用</w:t>
      </w:r>
      <w:bookmarkEnd w:id="7"/>
    </w:p>
    <w:p w14:paraId="3B0CA674">
      <w:pPr>
        <w:pStyle w:val="164"/>
      </w:pPr>
      <w:r>
        <w:t>4.8.2 压缩上下文、新建会话与恢复会话的区别</w:t>
      </w:r>
    </w:p>
    <w:p w14:paraId="3197AF2F">
      <w:pPr>
        <w:pStyle w:val="161"/>
      </w:pPr>
      <w:r>
        <w:t>压缩时可以告诉Agent重点保留什么。例如，在Claude Code中可以输入：</w:t>
      </w:r>
    </w:p>
    <w:p w14:paraId="2A40A03D">
      <w:pPr>
        <w:pStyle w:val="165"/>
      </w:pPr>
      <w:r>
        <w:t>/compact 保留已经确认的行动清单格式、待确认事项、输出文件位置和下一步计划</w:t>
      </w:r>
    </w:p>
    <w:p w14:paraId="3092B2FD">
      <w:pPr>
        <w:pStyle w:val="161"/>
        <w:spacing w:before="0" w:after="0"/>
      </w:pPr>
    </w:p>
    <w:p w14:paraId="4A1930AD">
      <w:pPr>
        <w:pStyle w:val="163"/>
      </w:pPr>
      <w:bookmarkStart w:id="8" w:name="_Toc11859"/>
      <w:r>
        <w:t>4.10 让智能体记住项目：CLAUDE.md、AGENTS.md 与 CODEBUDDY.md</w:t>
      </w:r>
      <w:bookmarkEnd w:id="8"/>
    </w:p>
    <w:p w14:paraId="0F547D8D">
      <w:pPr>
        <w:pStyle w:val="164"/>
      </w:pPr>
      <w:r>
        <w:t>4.10.3 项目规则应包含的五类内部信息</w:t>
      </w:r>
    </w:p>
    <w:p w14:paraId="20BED360">
      <w:pPr>
        <w:pStyle w:val="161"/>
      </w:pPr>
      <w:r>
        <w:t>下面这份最小模板可以直接复制，再把方括号中的内容换成自己的项目：</w:t>
      </w:r>
    </w:p>
    <w:p w14:paraId="04FC3195">
      <w:pPr>
        <w:pStyle w:val="165"/>
      </w:pPr>
      <w:r>
        <w:t># 项目工作约定</w:t>
      </w:r>
    </w:p>
    <w:p w14:paraId="144F68A5">
      <w:pPr>
        <w:pStyle w:val="165"/>
        <w:spacing w:before="0" w:after="0"/>
      </w:pPr>
    </w:p>
    <w:p w14:paraId="265CF9DF">
      <w:pPr>
        <w:pStyle w:val="165"/>
      </w:pPr>
      <w:r>
        <w:t>## 必须遵守的业务规则</w:t>
      </w:r>
    </w:p>
    <w:p w14:paraId="6697B02B">
      <w:pPr>
        <w:pStyle w:val="165"/>
      </w:pPr>
      <w:r>
        <w:t>- [写Agent无法从现有文件可靠推断的规则]</w:t>
      </w:r>
    </w:p>
    <w:p w14:paraId="7AC9D17B">
      <w:pPr>
        <w:pStyle w:val="165"/>
        <w:spacing w:before="0" w:after="0"/>
      </w:pPr>
    </w:p>
    <w:p w14:paraId="4FDBEB7E">
      <w:pPr>
        <w:pStyle w:val="165"/>
      </w:pPr>
      <w:r>
        <w:t>## 权威数据与固定入口</w:t>
      </w:r>
    </w:p>
    <w:p w14:paraId="5505D195">
      <w:pPr>
        <w:pStyle w:val="165"/>
      </w:pPr>
      <w:r>
        <w:t>- [某类信息]以[文件或系统]为唯一来源。</w:t>
      </w:r>
    </w:p>
    <w:p w14:paraId="40329EC0">
      <w:pPr>
        <w:pStyle w:val="165"/>
      </w:pPr>
      <w:r>
        <w:t>- 不直接修改[容易被下一次同步覆盖的位置]。</w:t>
      </w:r>
    </w:p>
    <w:p w14:paraId="72F5CC32">
      <w:pPr>
        <w:pStyle w:val="165"/>
        <w:spacing w:before="0" w:after="0"/>
      </w:pPr>
    </w:p>
    <w:p w14:paraId="474B4348">
      <w:pPr>
        <w:pStyle w:val="165"/>
      </w:pPr>
      <w:r>
        <w:t>## 联动修改</w:t>
      </w:r>
    </w:p>
    <w:p w14:paraId="0F15ED14">
      <w:pPr>
        <w:pStyle w:val="165"/>
      </w:pPr>
      <w:r>
        <w:t>- 修改[A]时，同时检查[B、C、D]。</w:t>
      </w:r>
    </w:p>
    <w:p w14:paraId="62DC4DFA">
      <w:pPr>
        <w:pStyle w:val="165"/>
        <w:spacing w:before="0" w:after="0"/>
      </w:pPr>
    </w:p>
    <w:p w14:paraId="7EF97E46">
      <w:pPr>
        <w:pStyle w:val="165"/>
      </w:pPr>
      <w:r>
        <w:t>## 完成标准</w:t>
      </w:r>
    </w:p>
    <w:p w14:paraId="0A6D0FF5">
      <w:pPr>
        <w:pStyle w:val="165"/>
      </w:pPr>
      <w:r>
        <w:t>- 完成后运行[验证命令或检查流程]。</w:t>
      </w:r>
    </w:p>
    <w:p w14:paraId="4FB99AFC">
      <w:pPr>
        <w:pStyle w:val="165"/>
      </w:pPr>
      <w:r>
        <w:t>- 没有完成的检查必须明确说明，不能用“应该没问题”代替。</w:t>
      </w:r>
    </w:p>
    <w:p w14:paraId="5B0F5E00">
      <w:pPr>
        <w:pStyle w:val="165"/>
        <w:spacing w:before="0" w:after="0"/>
      </w:pPr>
    </w:p>
    <w:p w14:paraId="0501D960">
      <w:pPr>
        <w:pStyle w:val="165"/>
      </w:pPr>
      <w:r>
        <w:t>## 遇到冲突时</w:t>
      </w:r>
    </w:p>
    <w:p w14:paraId="46051BA3">
      <w:pPr>
        <w:pStyle w:val="165"/>
      </w:pPr>
      <w:r>
        <w:t>- 读取[权威资料路径]。</w:t>
      </w:r>
    </w:p>
    <w:p w14:paraId="7151ACE8">
      <w:pPr>
        <w:pStyle w:val="165"/>
      </w:pPr>
      <w:r>
        <w:t>- 如果代码、本文档与权威资料冲突，先报告，不自行猜测。</w:t>
      </w:r>
    </w:p>
    <w:p w14:paraId="05900718">
      <w:pPr>
        <w:pStyle w:val="161"/>
        <w:spacing w:before="0" w:after="0"/>
      </w:pPr>
    </w:p>
    <w:p w14:paraId="028E3D2F">
      <w:pPr>
        <w:pStyle w:val="164"/>
      </w:pPr>
      <w:r>
        <w:t>4.10.6 多款智能体共用规则的维护</w:t>
      </w:r>
    </w:p>
    <w:p w14:paraId="15F133B0">
      <w:pPr>
        <w:pStyle w:val="161"/>
      </w:pPr>
      <w:r>
        <w:t>三份完全相同的规则文件很容易发生漂移。可以把AGENTS.md作为公共规则的唯一来源：Codex直接读取；WorkBuddy/CodeBuddy在项目里没有CODEBUDDY.md时兼容读取；Claude Code则通过CLAUDE.md导入它：</w:t>
      </w:r>
    </w:p>
    <w:p w14:paraId="4776AB19">
      <w:pPr>
        <w:pStyle w:val="165"/>
      </w:pPr>
      <w:r>
        <w:t>project/</w:t>
      </w:r>
    </w:p>
    <w:p w14:paraId="442B4AFC">
      <w:pPr>
        <w:pStyle w:val="165"/>
      </w:pPr>
      <w:r>
        <w:t>├── AGENTS.md</w:t>
      </w:r>
    </w:p>
    <w:p w14:paraId="4CC0B8B5">
      <w:pPr>
        <w:pStyle w:val="165"/>
      </w:pPr>
      <w:r>
        <w:t>└── CLAUDE.md</w:t>
      </w:r>
    </w:p>
    <w:p w14:paraId="217A0AF8">
      <w:pPr>
        <w:pStyle w:val="161"/>
        <w:spacing w:before="0" w:after="0"/>
      </w:pPr>
    </w:p>
    <w:p w14:paraId="7E3F7A5A">
      <w:pPr>
        <w:pStyle w:val="161"/>
      </w:pPr>
      <w:r>
        <w:t>CLAUDE.md 中写：</w:t>
      </w:r>
    </w:p>
    <w:p w14:paraId="70689F3F">
      <w:pPr>
        <w:pStyle w:val="165"/>
      </w:pPr>
      <w:r>
        <w:t>@AGENTS.md</w:t>
      </w:r>
    </w:p>
    <w:p w14:paraId="7B3EBD5F">
      <w:pPr>
        <w:pStyle w:val="165"/>
        <w:spacing w:before="0" w:after="0"/>
      </w:pPr>
    </w:p>
    <w:p w14:paraId="236A7306">
      <w:pPr>
        <w:pStyle w:val="165"/>
      </w:pPr>
      <w:r>
        <w:t>## Claude Code专用</w:t>
      </w:r>
    </w:p>
    <w:p w14:paraId="1E9622F2">
      <w:pPr>
        <w:pStyle w:val="165"/>
      </w:pPr>
      <w:r>
        <w:t>- [只适用于Claude Code的规则]</w:t>
      </w:r>
    </w:p>
    <w:p w14:paraId="5D579CE9">
      <w:pPr>
        <w:pStyle w:val="161"/>
        <w:spacing w:before="0" w:after="0"/>
      </w:pPr>
    </w:p>
    <w:p w14:paraId="5B96AC5B">
      <w:pPr>
        <w:pStyle w:val="164"/>
      </w:pPr>
      <w:r>
        <w:t>4.10.7 项目规则的执行效果验证</w:t>
      </w:r>
    </w:p>
    <w:p w14:paraId="5FBB21D3">
      <w:pPr>
        <w:pStyle w:val="161"/>
      </w:pPr>
      <w:r>
        <w:t>让Agent复述规则，只能证明它看到了文字。更可靠的办法，是先自己建立一个很小的测试项目，再观察它会不会按规则行动。请新建一个空白练习文件夹，在其中启动Codex，先输入下面这段准备指令：</w:t>
      </w:r>
    </w:p>
    <w:p w14:paraId="1A9F92DF">
      <w:pPr>
        <w:pStyle w:val="165"/>
      </w:pPr>
      <w:r>
        <w:t>请在当前空白练习文件夹中创建一个“会员价格规则测试”项目，只用于练习，不连接真实支付。</w:t>
      </w:r>
    </w:p>
    <w:p w14:paraId="07D49F4D">
      <w:pPr>
        <w:pStyle w:val="165"/>
        <w:spacing w:before="0" w:after="0"/>
      </w:pPr>
    </w:p>
    <w:p w14:paraId="1F1274B5">
      <w:pPr>
        <w:pStyle w:val="165"/>
      </w:pPr>
      <w:r>
        <w:t>请创建：</w:t>
      </w:r>
    </w:p>
    <w:p w14:paraId="4BD0A9F7">
      <w:pPr>
        <w:pStyle w:val="165"/>
      </w:pPr>
      <w:r>
        <w:t>- AGENTS.md</w:t>
      </w:r>
    </w:p>
    <w:p w14:paraId="067A0726">
      <w:pPr>
        <w:pStyle w:val="165"/>
      </w:pPr>
      <w:r>
        <w:t>- data/prices.json</w:t>
      </w:r>
    </w:p>
    <w:p w14:paraId="65F4FCD9">
      <w:pPr>
        <w:pStyle w:val="165"/>
      </w:pPr>
      <w:r>
        <w:t>- index.html</w:t>
      </w:r>
    </w:p>
    <w:p w14:paraId="4B34F3DC">
      <w:pPr>
        <w:pStyle w:val="165"/>
      </w:pPr>
      <w:r>
        <w:t>- checkout.html</w:t>
      </w:r>
    </w:p>
    <w:p w14:paraId="3BBBB6FA">
      <w:pPr>
        <w:pStyle w:val="165"/>
      </w:pPr>
      <w:r>
        <w:t>- faq.html</w:t>
      </w:r>
    </w:p>
    <w:p w14:paraId="5E872C3F">
      <w:pPr>
        <w:pStyle w:val="165"/>
      </w:pPr>
      <w:r>
        <w:t>- tests/check_prices.mjs</w:t>
      </w:r>
    </w:p>
    <w:p w14:paraId="5D4EABA3">
      <w:pPr>
        <w:pStyle w:val="165"/>
        <w:spacing w:before="0" w:after="0"/>
      </w:pPr>
    </w:p>
    <w:p w14:paraId="41C3B3E6">
      <w:pPr>
        <w:pStyle w:val="165"/>
      </w:pPr>
      <w:r>
        <w:t>初始产品为“轻量会员”，价格为每月99元。data/prices.json是价格的唯一来源；三个页面都显示相同价格；faq.html保留“购买后7天内可申请退款”的说明。</w:t>
      </w:r>
    </w:p>
    <w:p w14:paraId="2539EC41">
      <w:pPr>
        <w:pStyle w:val="165"/>
        <w:spacing w:before="0" w:after="0"/>
      </w:pPr>
    </w:p>
    <w:p w14:paraId="1C934C23">
      <w:pPr>
        <w:pStyle w:val="165"/>
      </w:pPr>
      <w:r>
        <w:t>在AGENTS.md中写清：修改价格时必须同步检查唯一数据源和三个页面，不得修改产品名、支付周期和退款说明；完成后必须运行node tests/check_prices.mjs。验证脚本要检查上述规则，全部通过时输出PASS。</w:t>
      </w:r>
    </w:p>
    <w:p w14:paraId="59A1B89C">
      <w:pPr>
        <w:pStyle w:val="165"/>
        <w:spacing w:before="0" w:after="0"/>
      </w:pPr>
    </w:p>
    <w:p w14:paraId="0417E210">
      <w:pPr>
        <w:pStyle w:val="165"/>
      </w:pPr>
      <w:r>
        <w:t>创建完成后运行一次检查。不要发布网页，也不要连接真实账号、支付或客户数据。</w:t>
      </w:r>
    </w:p>
    <w:p w14:paraId="141F6399">
      <w:pPr>
        <w:pStyle w:val="161"/>
        <w:spacing w:before="0" w:after="0"/>
      </w:pPr>
    </w:p>
    <w:p w14:paraId="23860043">
      <w:pPr>
        <w:pStyle w:val="161"/>
      </w:pPr>
      <w:r>
        <w:t>确认初始检查输出PASS以后，再输入下面的价格修改任务，观察Codex是否会先读取规则、同步修改并重新运行检查。</w:t>
      </w:r>
    </w:p>
    <w:p w14:paraId="2A19740C">
      <w:pPr>
        <w:pStyle w:val="165"/>
      </w:pPr>
      <w:r>
        <w:t>请把当前项目的“轻量会员”月费从99元调整为129元。</w:t>
      </w:r>
    </w:p>
    <w:p w14:paraId="5B2EC262">
      <w:pPr>
        <w:pStyle w:val="165"/>
      </w:pPr>
      <w:r>
        <w:t>请先读取项目规则和相关文件，再执行修改并完成规则要求的检查。</w:t>
      </w:r>
    </w:p>
    <w:p w14:paraId="67D17812">
      <w:pPr>
        <w:pStyle w:val="165"/>
      </w:pPr>
      <w:r>
        <w:t>不要修改与价格调整无关的内容。</w:t>
      </w:r>
    </w:p>
    <w:p w14:paraId="31797590">
      <w:pPr>
        <w:pStyle w:val="161"/>
        <w:spacing w:before="0" w:after="0"/>
      </w:pPr>
    </w:p>
    <w:p w14:paraId="29E7DFA9">
      <w:pPr>
        <w:pStyle w:val="163"/>
      </w:pPr>
      <w:bookmarkStart w:id="9" w:name="_Toc15596"/>
      <w:r>
        <w:t>4.11 使用 Codex 与 Obsidian 搭建持续更新的个人知识库</w:t>
      </w:r>
      <w:bookmarkEnd w:id="9"/>
    </w:p>
    <w:p w14:paraId="05CC686B">
      <w:pPr>
        <w:pStyle w:val="164"/>
      </w:pPr>
      <w:r>
        <w:t>4.11.4 让 Codex 在 Obsidian 的知识库文件夹里工作</w:t>
      </w:r>
    </w:p>
    <w:p w14:paraId="6737CCDA">
      <w:pPr>
        <w:pStyle w:val="161"/>
      </w:pPr>
      <w:r>
        <w:t>先在Obsidian中新建或打开一个测试知识库，再在Codex中选择同一个文件夹作为工作区。第一次不要直接使用唯一的正式知识库；先复制一份测试副本。Codex显示的工作目录如果不是这个Vault，就先停下来纠正路径。</w:t>
      </w:r>
    </w:p>
    <w:p w14:paraId="5DB00D35">
      <w:pPr>
        <w:pStyle w:val="165"/>
      </w:pPr>
      <w:r>
        <w:t>请先只读检查当前工作目录，不要修改任何文件。</w:t>
      </w:r>
    </w:p>
    <w:p w14:paraId="005A3975">
      <w:pPr>
        <w:pStyle w:val="165"/>
        <w:spacing w:before="0" w:after="0"/>
      </w:pPr>
    </w:p>
    <w:p w14:paraId="3E1A9BD2">
      <w:pPr>
        <w:pStyle w:val="165"/>
      </w:pPr>
      <w:r>
        <w:t>请告诉我：</w:t>
      </w:r>
    </w:p>
    <w:p w14:paraId="17FAD893">
      <w:pPr>
        <w:pStyle w:val="165"/>
      </w:pPr>
      <w:r>
        <w:t>1. 当前目录的完整路径；</w:t>
      </w:r>
    </w:p>
    <w:p w14:paraId="2D70AFFA">
      <w:pPr>
        <w:pStyle w:val="165"/>
      </w:pPr>
      <w:r>
        <w:t>2. 这里是不是一个Obsidian知识库文件夹；</w:t>
      </w:r>
    </w:p>
    <w:p w14:paraId="1DC72739">
      <w:pPr>
        <w:pStyle w:val="165"/>
      </w:pPr>
      <w:r>
        <w:t>3. 现有Markdown文件和主要子目录有哪些；</w:t>
      </w:r>
    </w:p>
    <w:p w14:paraId="0FC0F811">
      <w:pPr>
        <w:pStyle w:val="165"/>
      </w:pPr>
      <w:r>
        <w:t>4. 哪些内容看起来是原始资料，哪些内容允许Agent维护；</w:t>
      </w:r>
    </w:p>
    <w:p w14:paraId="4A1ABEA6">
      <w:pPr>
        <w:pStyle w:val="165"/>
      </w:pPr>
      <w:r>
        <w:t>5. 如果要搭建LLM Wiki，你准备新增哪些目录和文件。</w:t>
      </w:r>
    </w:p>
    <w:p w14:paraId="7A121B38">
      <w:pPr>
        <w:pStyle w:val="165"/>
        <w:spacing w:before="0" w:after="0"/>
      </w:pPr>
    </w:p>
    <w:p w14:paraId="2EB79B35">
      <w:pPr>
        <w:pStyle w:val="165"/>
      </w:pPr>
      <w:r>
        <w:t>在我确认以前，不删除、不移动、不改名，也不要修改系统设置。</w:t>
      </w:r>
    </w:p>
    <w:p w14:paraId="40298274">
      <w:pPr>
        <w:pStyle w:val="161"/>
        <w:spacing w:before="0" w:after="0"/>
      </w:pPr>
    </w:p>
    <w:p w14:paraId="5F65716F">
      <w:pPr>
        <w:pStyle w:val="164"/>
      </w:pPr>
      <w:r>
        <w:t>4.11.5 把卡帕西的大模型知识库原文交给 Codex</w:t>
      </w:r>
    </w:p>
    <w:p w14:paraId="654AC893">
      <w:pPr>
        <w:pStyle w:val="161"/>
      </w:pPr>
      <w:r>
        <w:t>最简提示词可以只有一句：</w:t>
      </w:r>
    </w:p>
    <w:p w14:paraId="7E4D1772">
      <w:pPr>
        <w:pStyle w:val="165"/>
      </w:pPr>
      <w:r>
        <w:t>你去全网查一下卡帕西的知识库方案，帮我把这套方案搭建在我本地的Obsidian上，让我的知识库能够实现自生长。</w:t>
      </w:r>
    </w:p>
    <w:p w14:paraId="4729B20A">
      <w:pPr>
        <w:pStyle w:val="161"/>
        <w:spacing w:before="0" w:after="0"/>
      </w:pPr>
    </w:p>
    <w:p w14:paraId="63C6F58D">
      <w:pPr>
        <w:pStyle w:val="161"/>
      </w:pPr>
      <w:r>
        <w:t>这个核心动作要保留：先让Codex找到并阅读原始方案，再结合你的本地知识库落地。为了避免它只读到二手解读，或者一上来就移动已有资料，第一次实操可以把原始地址和保护边界补全：</w:t>
      </w:r>
    </w:p>
    <w:p w14:paraId="4567F55F">
      <w:pPr>
        <w:pStyle w:val="165"/>
      </w:pPr>
      <w:r>
        <w:t>请阅读安德烈·卡帕西的LLM Wiki原文：</w:t>
      </w:r>
    </w:p>
    <w:p w14:paraId="7093D947">
      <w:pPr>
        <w:pStyle w:val="165"/>
      </w:pPr>
      <w:r>
        <w:t>https://gist.github.com/karpathy/442a6bf555914893e9891c11519de94f</w:t>
      </w:r>
    </w:p>
    <w:p w14:paraId="624EB4AD">
      <w:pPr>
        <w:pStyle w:val="165"/>
        <w:spacing w:before="0" w:after="0"/>
      </w:pPr>
    </w:p>
    <w:p w14:paraId="71AEDF41">
      <w:pPr>
        <w:pStyle w:val="165"/>
      </w:pPr>
      <w:r>
        <w:t>先不要修改我的文件。</w:t>
      </w:r>
    </w:p>
    <w:p w14:paraId="690FC559">
      <w:pPr>
        <w:pStyle w:val="165"/>
      </w:pPr>
      <w:r>
        <w:t>1. 用中文解释这套方法与普通“上传文件后提问”有什么区别。</w:t>
      </w:r>
    </w:p>
    <w:p w14:paraId="44DF69FB">
      <w:pPr>
        <w:pStyle w:val="165"/>
      </w:pPr>
      <w:r>
        <w:t>2. 检查当前Obsidian Vault的目录和已有工作流。</w:t>
      </w:r>
    </w:p>
    <w:p w14:paraId="38B68F70">
      <w:pPr>
        <w:pStyle w:val="165"/>
      </w:pPr>
      <w:r>
        <w:t>3. 设计适合我的Raw sources、Wiki、Schema三层映射。</w:t>
      </w:r>
    </w:p>
    <w:p w14:paraId="14E6DB2F">
      <w:pPr>
        <w:pStyle w:val="165"/>
      </w:pPr>
      <w:r>
        <w:t>4. 已有目录先保留，不删除、不移动、不改名；说明哪些目录应当只读，哪些目录允许Agent维护。</w:t>
      </w:r>
    </w:p>
    <w:p w14:paraId="4BF04389">
      <w:pPr>
        <w:pStyle w:val="165"/>
      </w:pPr>
      <w:r>
        <w:t>5. 为Ingest、Query、Lint三种操作提出具体规则，并说明index.md和log.md怎样维护。</w:t>
      </w:r>
    </w:p>
    <w:p w14:paraId="200B99BC">
      <w:pPr>
        <w:pStyle w:val="165"/>
      </w:pPr>
      <w:r>
        <w:t>6. 列出准备新建和修改的文件，等我确认后再执行。</w:t>
      </w:r>
    </w:p>
    <w:p w14:paraId="17AE11D0">
      <w:pPr>
        <w:pStyle w:val="161"/>
        <w:spacing w:before="0" w:after="0"/>
      </w:pPr>
    </w:p>
    <w:p w14:paraId="1B56948C">
      <w:pPr>
        <w:pStyle w:val="164"/>
      </w:pPr>
      <w:r>
        <w:t>4.11.7 以文章或短视频完成知识库处理练习</w:t>
      </w:r>
    </w:p>
    <w:p w14:paraId="3CA81BC8">
      <w:pPr>
        <w:pStyle w:val="161"/>
      </w:pPr>
      <w:r>
        <w:t>可以使用下面这段任务：</w:t>
      </w:r>
    </w:p>
    <w:p w14:paraId="7B7F291F">
      <w:pPr>
        <w:pStyle w:val="165"/>
      </w:pPr>
      <w:r>
        <w:t>请在当前文件夹中，用Codex和普通Markdown文件搭建一个可以由Obsidian直接打开的最小LLM Wiki，并把“输入/待整理材料.md”完整摄入知识库。</w:t>
      </w:r>
    </w:p>
    <w:p w14:paraId="305EDCDA">
      <w:pPr>
        <w:pStyle w:val="165"/>
        <w:spacing w:before="0" w:after="0"/>
      </w:pPr>
    </w:p>
    <w:p w14:paraId="678F7BCC">
      <w:pPr>
        <w:pStyle w:val="165"/>
      </w:pPr>
      <w:r>
        <w:t>开始前先读取“参考资料/LLM-Wiki-方法摘要.md”和输入材料。如果任何必需文件缺失，先停止并列出缺少的材料，不要编造。</w:t>
      </w:r>
    </w:p>
    <w:p w14:paraId="77BC1CB7">
      <w:pPr>
        <w:pStyle w:val="165"/>
        <w:spacing w:before="0" w:after="0"/>
      </w:pPr>
    </w:p>
    <w:p w14:paraId="59B167D9">
      <w:pPr>
        <w:pStyle w:val="165"/>
      </w:pPr>
      <w:r>
        <w:t>执行要求：</w:t>
      </w:r>
    </w:p>
    <w:p w14:paraId="3C9976ED">
      <w:pPr>
        <w:pStyle w:val="165"/>
      </w:pPr>
      <w:r>
        <w:t>1. 建立Raw sources、Wiki、Schema三层。目录至少包含raw/wiki/sources/wiki/concepts/wiki/synthesis/</w:t>
      </w:r>
    </w:p>
    <w:p w14:paraId="2295ED20">
      <w:pPr>
        <w:pStyle w:val="165"/>
      </w:pPr>
      <w:r>
        <w:t>2. 把原始输入完整复制到raw/source-001.md；如果原文标注为虚构材料，必须保留该声明；补充建立日期和来源说明。之后把raw/作为Agent只读区，不改写原文。</w:t>
      </w:r>
    </w:p>
    <w:p w14:paraId="62F05FD6">
      <w:pPr>
        <w:pStyle w:val="165"/>
      </w:pPr>
      <w:r>
        <w:t>3. 创建AGENTS.md作为Schema，写清Ingest、Query、Lint、引用、命名、矛盾处理、索引与追加式日志规则。</w:t>
      </w:r>
    </w:p>
    <w:p w14:paraId="2A181848">
      <w:pPr>
        <w:pStyle w:val="165"/>
      </w:pPr>
      <w:r>
        <w:t>4. 执行一次Ingest：创建来源摘要，只更新真正相关的概念页或综合页；所有具体数据和结论必须能回到raw/source-001.md。</w:t>
      </w:r>
    </w:p>
    <w:p w14:paraId="60D6B21E">
      <w:pPr>
        <w:pStyle w:val="165"/>
      </w:pPr>
      <w:r>
        <w:t>5. 更新wiki/index.md，向wiki/log.md追加本次操作记录；不得为了凑文件数量硬建页面。</w:t>
      </w:r>
    </w:p>
    <w:p w14:paraId="2B30C0D6">
      <w:pPr>
        <w:pStyle w:val="165"/>
      </w:pPr>
      <w:r>
        <w:t>6. 执行一次Query，回答“这份材料支持哪些可以继续研究或用于内容创作的观点，证据和限制是什么？”，保存为query-report.md。</w:t>
      </w:r>
    </w:p>
    <w:p w14:paraId="4B171B99">
      <w:pPr>
        <w:pStyle w:val="165"/>
      </w:pPr>
      <w:r>
        <w:t>7. 执行一次Lint，只生成lint-report.md，不要自动删除、移动或批量修复文件。</w:t>
      </w:r>
    </w:p>
    <w:p w14:paraId="04BD18CC">
      <w:pPr>
        <w:pStyle w:val="165"/>
      </w:pPr>
      <w:r>
        <w:t>8. 创建一个不依赖第三方包的Node.js验证脚本tests/verify_wiki.mjs，至少检查：Raw与输入逐字一致；AGENTS.md、index.md、log.md、来源摘要、Query、Lint均存在；来源摘要和Query中的具体事实能够回查到Raw；日志包含一次ingest。运行脚本，失败就修正并重跑。</w:t>
      </w:r>
    </w:p>
    <w:p w14:paraId="5EBE8B71">
      <w:pPr>
        <w:pStyle w:val="165"/>
        <w:spacing w:before="0" w:after="0"/>
      </w:pPr>
    </w:p>
    <w:p w14:paraId="2D4E1411">
      <w:pPr>
        <w:pStyle w:val="165"/>
      </w:pPr>
      <w:r>
        <w:t>全部完成后，列出创建和修改的文件、建立的知识关联、仍需人工确认的问题，以及验证命令和结果。</w:t>
      </w:r>
    </w:p>
    <w:p w14:paraId="181AD025">
      <w:pPr>
        <w:pStyle w:val="161"/>
        <w:spacing w:before="0" w:after="0"/>
      </w:pPr>
    </w:p>
    <w:p w14:paraId="7E69E4C0">
      <w:pPr>
        <w:pStyle w:val="163"/>
      </w:pPr>
      <w:bookmarkStart w:id="10" w:name="_Toc29669"/>
      <w:r>
        <w:t>4.12 把会议录音变成飞书纪要</w:t>
      </w:r>
      <w:bookmarkEnd w:id="10"/>
    </w:p>
    <w:p w14:paraId="27591B59">
      <w:pPr>
        <w:pStyle w:val="164"/>
      </w:pPr>
      <w:r>
        <w:t>4.12.1 基础操作流程</w:t>
      </w:r>
    </w:p>
    <w:p w14:paraId="7D144903">
      <w:pPr>
        <w:pStyle w:val="161"/>
      </w:pPr>
      <w:r>
        <w:t>读者只需要做三件事：准备录音、确认允许上传、校对容易出错的信息。其余步骤交给 Agent：</w:t>
      </w:r>
    </w:p>
    <w:p w14:paraId="51F84CBA">
      <w:pPr>
        <w:pStyle w:val="165"/>
      </w:pPr>
      <w:r>
        <w:t>本地会议录音</w:t>
      </w:r>
    </w:p>
    <w:p w14:paraId="3AA9BB94">
      <w:pPr>
        <w:pStyle w:val="165"/>
      </w:pPr>
      <w:r>
        <w:t xml:space="preserve">    ↓</w:t>
      </w:r>
    </w:p>
    <w:p w14:paraId="76DAF53E">
      <w:pPr>
        <w:pStyle w:val="165"/>
      </w:pPr>
      <w:r>
        <w:t>Agent 在你确认后上传到飞书</w:t>
      </w:r>
    </w:p>
    <w:p w14:paraId="7477B2F8">
      <w:pPr>
        <w:pStyle w:val="165"/>
      </w:pPr>
      <w:r>
        <w:t xml:space="preserve">    ↓</w:t>
      </w:r>
    </w:p>
    <w:p w14:paraId="3EBE89E4">
      <w:pPr>
        <w:pStyle w:val="165"/>
      </w:pPr>
      <w:r>
        <w:t>飞书妙记生成真实逐字稿</w:t>
      </w:r>
    </w:p>
    <w:p w14:paraId="1A66182A">
      <w:pPr>
        <w:pStyle w:val="165"/>
      </w:pPr>
      <w:r>
        <w:t xml:space="preserve">    ↓</w:t>
      </w:r>
    </w:p>
    <w:p w14:paraId="66A4F8C2">
      <w:pPr>
        <w:pStyle w:val="165"/>
      </w:pPr>
      <w:r>
        <w:t>你校对人名、日期、数字和负责人</w:t>
      </w:r>
    </w:p>
    <w:p w14:paraId="4C3F933B">
      <w:pPr>
        <w:pStyle w:val="165"/>
      </w:pPr>
      <w:r>
        <w:t xml:space="preserve">    ↓</w:t>
      </w:r>
    </w:p>
    <w:p w14:paraId="30596498">
      <w:pPr>
        <w:pStyle w:val="165"/>
      </w:pPr>
      <w:r>
        <w:t>Agent 整理纪要，并用飞书 CLI 新建文档</w:t>
      </w:r>
    </w:p>
    <w:p w14:paraId="54E08ECF">
      <w:pPr>
        <w:pStyle w:val="161"/>
        <w:spacing w:before="0" w:after="0"/>
      </w:pPr>
    </w:p>
    <w:p w14:paraId="63DB2C9C">
      <w:pPr>
        <w:pStyle w:val="164"/>
      </w:pPr>
      <w:r>
        <w:t>4.12.2 准备一段练习录音</w:t>
      </w:r>
    </w:p>
    <w:p w14:paraId="5162263B">
      <w:pPr>
        <w:pStyle w:val="161"/>
      </w:pPr>
      <w:r>
        <w:t>虚构练习材料：下面的人物、日期和会议内容均为本书编写的测试材料，不对应真实业务。</w:t>
      </w:r>
    </w:p>
    <w:p w14:paraId="596CCCE3">
      <w:pPr>
        <w:pStyle w:val="165"/>
      </w:pPr>
      <w:r>
        <w:t>会议名称：AI公开课筹备会。</w:t>
      </w:r>
    </w:p>
    <w:p w14:paraId="2DDEDE37">
      <w:pPr>
        <w:pStyle w:val="165"/>
      </w:pPr>
      <w:r>
        <w:t>林老师说：公开课标题确定为“普通人的第一个桌面端 Agent”，直播时间是2099年9月18日晚上八点。</w:t>
      </w:r>
    </w:p>
    <w:p w14:paraId="033778DF">
      <w:pPr>
        <w:pStyle w:val="165"/>
      </w:pPr>
      <w:r>
        <w:t>小周说：我负责海报，2099年9月5日前完成第一版。副标题还没有确定。</w:t>
      </w:r>
    </w:p>
    <w:p w14:paraId="59F279F6">
      <w:pPr>
        <w:pStyle w:val="165"/>
      </w:pPr>
      <w:r>
        <w:t>小陈说：我负责报名表，2099年9月7日前完成，字段包括姓名、手机号、公司和岗位。</w:t>
      </w:r>
    </w:p>
    <w:p w14:paraId="7796C00D">
      <w:pPr>
        <w:pStyle w:val="165"/>
      </w:pPr>
      <w:r>
        <w:t>林老师说：我在2099年9月4日前确定课程大纲。</w:t>
      </w:r>
    </w:p>
    <w:p w14:paraId="13D1E9C1">
      <w:pPr>
        <w:pStyle w:val="165"/>
      </w:pPr>
      <w:r>
        <w:t>小周问：回放是否对外开放？</w:t>
      </w:r>
    </w:p>
    <w:p w14:paraId="3114653E">
      <w:pPr>
        <w:pStyle w:val="165"/>
      </w:pPr>
      <w:r>
        <w:t>林老师说：这件事还没有决定，先列为待确认问题。</w:t>
      </w:r>
    </w:p>
    <w:p w14:paraId="7AF570C2">
      <w:pPr>
        <w:pStyle w:val="161"/>
        <w:spacing w:before="0" w:after="0"/>
      </w:pPr>
    </w:p>
    <w:p w14:paraId="5700E5D1">
      <w:pPr>
        <w:pStyle w:val="164"/>
      </w:pPr>
      <w:r>
        <w:t>4.12.3 会议纪要任务提示词的使用</w:t>
      </w:r>
    </w:p>
    <w:p w14:paraId="5BB402F1">
      <w:pPr>
        <w:pStyle w:val="161"/>
      </w:pPr>
      <w:r>
        <w:t>本节实操使用 Codex，方法也可以迁移到 WorkBuddy 或 Claude Code。开始前，先在你使用的工具里找到授权设置，再把下面的录音路径换成自己的测试文件，把整段提示词交给 Codex。如果已经有飞书妙记链接，只填写链接，不要重复填写录音路径。</w:t>
      </w:r>
    </w:p>
    <w:p w14:paraId="02D004B1">
      <w:pPr>
        <w:pStyle w:val="165"/>
      </w:pPr>
      <w:r>
        <w:t>请把一段真实会议录音整理成飞书会议纪要，并完成回读验收。</w:t>
      </w:r>
    </w:p>
    <w:p w14:paraId="5B99A9B5">
      <w:pPr>
        <w:pStyle w:val="165"/>
        <w:spacing w:before="0" w:after="0"/>
      </w:pPr>
    </w:p>
    <w:p w14:paraId="6D62F173">
      <w:pPr>
        <w:pStyle w:val="165"/>
      </w:pPr>
      <w:r>
        <w:t>本地录音路径：[没有妙记链接时填写]</w:t>
      </w:r>
    </w:p>
    <w:p w14:paraId="00F45B9F">
      <w:pPr>
        <w:pStyle w:val="165"/>
      </w:pPr>
      <w:r>
        <w:t>飞书妙记链接：[已经生成妙记时填写]</w:t>
      </w:r>
    </w:p>
    <w:p w14:paraId="79E92BF0">
      <w:pPr>
        <w:pStyle w:val="165"/>
        <w:spacing w:before="0" w:after="0"/>
      </w:pPr>
    </w:p>
    <w:p w14:paraId="5F63AE7C">
      <w:pPr>
        <w:pStyle w:val="165"/>
      </w:pPr>
      <w:r>
        <w:t>请严格按下面的顺序执行：</w:t>
      </w:r>
    </w:p>
    <w:p w14:paraId="31843D8A">
      <w:pPr>
        <w:pStyle w:val="165"/>
        <w:spacing w:before="0" w:after="0"/>
      </w:pPr>
    </w:p>
    <w:p w14:paraId="43149CC2">
      <w:pPr>
        <w:pStyle w:val="165"/>
      </w:pPr>
      <w:r>
        <w:t>1. 先检查我是否提供了本地录音路径或飞书妙记链接。两项都没有时，停下来向我索取材料；两项都有时，优先使用已经生成的妙记，不要重复上传录音。</w:t>
      </w:r>
    </w:p>
    <w:p w14:paraId="0054AB28">
      <w:pPr>
        <w:pStyle w:val="165"/>
      </w:pPr>
      <w:r>
        <w:t>2. 只处理我指定的这一份录音或妙记，不读取同文件夹中的其他文件，不删除、重命名或覆盖原始文件。</w:t>
      </w:r>
    </w:p>
    <w:p w14:paraId="007CDCE3">
      <w:pPr>
        <w:pStyle w:val="165"/>
      </w:pPr>
      <w:r>
        <w:t>3. 如果我提供的是本地录音，先明确告诉我：录音将被上传到飞书云空间并转成飞书妙记。到这里必须暂停，等我回复“同意上传”后再继续。涉及客户、员工、面试、医疗、财务或其他敏感内容时，提醒我先确认自己有权上传和处理。</w:t>
      </w:r>
    </w:p>
    <w:p w14:paraId="42624D36">
      <w:pPr>
        <w:pStyle w:val="165"/>
      </w:pPr>
      <w:r>
        <w:t>4. 检查电脑是否已经安装并登录飞书官方 lark-cli。若未安装或权限不足，说明需要的官方安装或授权步骤，只申请上传文件、读取妙记、创建和读取文档所需的最小权限。登录、密码、验证码和最终授权由我亲自完成。</w:t>
      </w:r>
    </w:p>
    <w:p w14:paraId="753EAE2C">
      <w:pPr>
        <w:pStyle w:val="165"/>
      </w:pPr>
      <w:r>
        <w:t>5. 我同意上传并完成授权后，调用 lark-cli drive +upload 上传录音，取得 file_token；再调用 lark-cli minutes +upload 生成飞书妙记。妙记生成是异步过程，请等待真实转写完成后，再调用 lark-cli minutes +detail 读取 transcript。不要把尚未完成的状态当成成功，也不要用飞书自动总结代替原始逐字稿。</w:t>
      </w:r>
    </w:p>
    <w:p w14:paraId="5B313475">
      <w:pPr>
        <w:pStyle w:val="165"/>
      </w:pPr>
      <w:r>
        <w:t>6. 如果我提供的是飞书妙记链接，从链接中取得 minute_token，直接调用 lark-cli minutes +detail 读取 transcript。没有查看权限时停下来说明，不要猜测内容。</w:t>
      </w:r>
    </w:p>
    <w:p w14:paraId="694E9A85">
      <w:pPr>
        <w:pStyle w:val="165"/>
      </w:pPr>
      <w:r>
        <w:t>7. 在录音同级目录新建“会议录音整理结果”文件夹，把未经总结的完整文字记录保存为“01-飞书妙记原始转写.md”。听不清或无法确认的地方标记“[待人工确认]”，不要擅自补写。</w:t>
      </w:r>
    </w:p>
    <w:p w14:paraId="55025C34">
      <w:pPr>
        <w:pStyle w:val="165"/>
      </w:pPr>
      <w:r>
        <w:t>8. 从原始转写中单独列出所有人名、日期、时间、数字、金额、负责人和截止日期，请我逐项核对。到这里再次暂停，不要提前生成最终纪要，也不要写入飞书。</w:t>
      </w:r>
    </w:p>
    <w:p w14:paraId="212BF3DA">
      <w:pPr>
        <w:pStyle w:val="165"/>
      </w:pPr>
      <w:r>
        <w:t>9. 等我回复“校对完成”或给出修改意见后，把确认后的完整文字保存为“02-人工校对稿.md”。</w:t>
      </w:r>
    </w:p>
    <w:p w14:paraId="08CF5846">
      <w:pPr>
        <w:pStyle w:val="165"/>
      </w:pPr>
      <w:r>
        <w:t>10. 根据校对稿生成“03-会议纪要.md”，包含会议主题、核心结论、已确认决定、行动项、待确认问题和原文依据。原文没有负责人或日期时写“待人工确认”，禁止补写。</w:t>
      </w:r>
    </w:p>
    <w:p w14:paraId="494D0568">
      <w:pPr>
        <w:pStyle w:val="165"/>
      </w:pPr>
      <w:r>
        <w:t>11. 调用 lark-cli docs +create 新建一份飞书文档，标题为“AI公开课筹备会｜AI整理纪要”。不要覆盖任何已有文档。</w:t>
      </w:r>
    </w:p>
    <w:p w14:paraId="433BB6AD">
      <w:pPr>
        <w:pStyle w:val="165"/>
      </w:pPr>
      <w:r>
        <w:t>12. 创建完成后，调用 lark-cli docs +fetch 回读新文档，检查标题、行动项、待确认问题和关键日期是否完整。</w:t>
      </w:r>
    </w:p>
    <w:p w14:paraId="78B9AC28">
      <w:pPr>
        <w:pStyle w:val="165"/>
      </w:pPr>
      <w:r>
        <w:t>13. 最后向我交付：飞书妙记链接、飞书纪要文档链接、三个本地 Markdown 文件的完整路径、回读检查结果，以及仍需人工确认的问题。</w:t>
      </w:r>
    </w:p>
    <w:p w14:paraId="479515E6">
      <w:pPr>
        <w:pStyle w:val="165"/>
        <w:spacing w:before="0" w:after="0"/>
      </w:pPr>
    </w:p>
    <w:p w14:paraId="0F3C28E9">
      <w:pPr>
        <w:pStyle w:val="165"/>
      </w:pPr>
      <w:r>
        <w:t>如果任何一步缺少工具、权限或真实材料，请停在当前步骤说明原因，不要用猜测内容代替真实结果。</w:t>
      </w:r>
    </w:p>
    <w:p w14:paraId="7D8A70F9">
      <w:pPr>
        <w:pStyle w:val="161"/>
        <w:spacing w:before="0" w:after="0"/>
      </w:pPr>
    </w:p>
    <w:p w14:paraId="01D49FE0">
      <w:pPr>
        <w:pStyle w:val="164"/>
      </w:pPr>
      <w:r>
        <w:t>4.12.4 预期交付结果</w:t>
      </w:r>
    </w:p>
    <w:p w14:paraId="6193FBEC">
      <w:pPr>
        <w:pStyle w:val="161"/>
      </w:pPr>
      <w:r>
        <w:t>飞书中会保留一条妙记和一份新建的正式纪要文档。正式纪要至少应包含下面的结构：</w:t>
      </w:r>
    </w:p>
    <w:p w14:paraId="04372AC8">
      <w:pPr>
        <w:pStyle w:val="165"/>
      </w:pPr>
      <w:r>
        <w:t># AI公开课筹备会｜AI整理纪要</w:t>
      </w:r>
    </w:p>
    <w:p w14:paraId="153165D7">
      <w:pPr>
        <w:pStyle w:val="165"/>
        <w:spacing w:before="0" w:after="0"/>
      </w:pPr>
    </w:p>
    <w:p w14:paraId="4E2E27DE">
      <w:pPr>
        <w:pStyle w:val="165"/>
      </w:pPr>
      <w:r>
        <w:t>## 资料说明</w:t>
      </w:r>
    </w:p>
    <w:p w14:paraId="1D0ED149">
      <w:pPr>
        <w:pStyle w:val="165"/>
      </w:pPr>
      <w:r>
        <w:t>- 资料类型：测试会议录音</w:t>
      </w:r>
    </w:p>
    <w:p w14:paraId="5F3936EA">
      <w:pPr>
        <w:pStyle w:val="165"/>
      </w:pPr>
      <w:r>
        <w:t>- 整理依据：人工校对后的飞书妙记逐字稿</w:t>
      </w:r>
    </w:p>
    <w:p w14:paraId="01B47D34">
      <w:pPr>
        <w:pStyle w:val="165"/>
        <w:spacing w:before="0" w:after="0"/>
      </w:pPr>
    </w:p>
    <w:p w14:paraId="6076574C">
      <w:pPr>
        <w:pStyle w:val="165"/>
      </w:pPr>
      <w:r>
        <w:t>## 核心结论</w:t>
      </w:r>
    </w:p>
    <w:p w14:paraId="50C19E42">
      <w:pPr>
        <w:pStyle w:val="165"/>
        <w:spacing w:before="0" w:after="0"/>
      </w:pPr>
    </w:p>
    <w:p w14:paraId="2ED81532">
      <w:pPr>
        <w:pStyle w:val="165"/>
      </w:pPr>
      <w:r>
        <w:t>## 已确认决定</w:t>
      </w:r>
    </w:p>
    <w:p w14:paraId="5CE35734">
      <w:pPr>
        <w:pStyle w:val="165"/>
        <w:spacing w:before="0" w:after="0"/>
      </w:pPr>
    </w:p>
    <w:p w14:paraId="357F092F">
      <w:pPr>
        <w:pStyle w:val="165"/>
      </w:pPr>
      <w:r>
        <w:t>## 行动项</w:t>
      </w:r>
    </w:p>
    <w:p w14:paraId="54797F55">
      <w:pPr>
        <w:pStyle w:val="165"/>
      </w:pPr>
      <w:r>
        <w:t>| 任务 | 负责人 | 截止日期 | 原文依据 |</w:t>
      </w:r>
    </w:p>
    <w:p w14:paraId="46C81D7F">
      <w:pPr>
        <w:pStyle w:val="165"/>
        <w:spacing w:before="0" w:after="0"/>
      </w:pPr>
    </w:p>
    <w:p w14:paraId="4168EF8D">
      <w:pPr>
        <w:pStyle w:val="165"/>
      </w:pPr>
      <w:r>
        <w:t>## 待确认问题</w:t>
      </w:r>
    </w:p>
    <w:p w14:paraId="76FA952B">
      <w:pPr>
        <w:pStyle w:val="165"/>
        <w:spacing w:before="0" w:after="0"/>
      </w:pPr>
    </w:p>
    <w:p w14:paraId="6BD22E01">
      <w:pPr>
        <w:pStyle w:val="165"/>
      </w:pPr>
      <w:r>
        <w:t>## AI整理说明</w:t>
      </w:r>
    </w:p>
    <w:p w14:paraId="59C55B7E">
      <w:pPr>
        <w:pStyle w:val="165"/>
      </w:pPr>
      <w:r>
        <w:t>- 哪些信息已经人工确认</w:t>
      </w:r>
    </w:p>
    <w:p w14:paraId="385CF9A2">
      <w:pPr>
        <w:pStyle w:val="165"/>
      </w:pPr>
      <w:r>
        <w:t>- 哪些地方仍需人工确认</w:t>
      </w:r>
    </w:p>
    <w:p w14:paraId="6B9B0AC6">
      <w:pPr>
        <w:pStyle w:val="161"/>
        <w:spacing w:before="0" w:after="0"/>
      </w:pPr>
    </w:p>
    <w:p w14:paraId="71CF6A7D">
      <w:pPr>
        <w:pStyle w:val="162"/>
      </w:pPr>
      <w:bookmarkStart w:id="11" w:name="_Toc17314"/>
      <w:r>
        <w:t>第5章 Vibe Coding 的进阶技巧</w:t>
      </w:r>
      <w:bookmarkEnd w:id="11"/>
    </w:p>
    <w:p w14:paraId="22E82F50">
      <w:pPr>
        <w:pStyle w:val="163"/>
      </w:pPr>
      <w:bookmarkStart w:id="12" w:name="_Toc24481"/>
      <w:r>
        <w:t>5.2 从提示词到执行计划</w:t>
      </w:r>
      <w:bookmarkEnd w:id="12"/>
    </w:p>
    <w:p w14:paraId="2B770479">
      <w:pPr>
        <w:pStyle w:val="164"/>
      </w:pPr>
      <w:r>
        <w:t>5.2.5 计划启动指令示例</w:t>
      </w:r>
    </w:p>
    <w:p w14:paraId="712AC2D8">
      <w:pPr>
        <w:pStyle w:val="161"/>
      </w:pPr>
      <w:r>
        <w:t>明确计划需要包含的内容后，可以使用下面的指令启动项目调查。使用前应补全目标、现有资料和执行边界，让智能体先形成计划，待确认后再开始修改。</w:t>
      </w:r>
    </w:p>
    <w:p w14:paraId="322F47BA">
      <w:pPr>
        <w:pStyle w:val="165"/>
      </w:pPr>
      <w:r>
        <w:t>请先只读当前项目，不要修改文件。</w:t>
      </w:r>
    </w:p>
    <w:p w14:paraId="3C64D8BC">
      <w:pPr>
        <w:pStyle w:val="165"/>
        <w:spacing w:before="0" w:after="0"/>
      </w:pPr>
    </w:p>
    <w:p w14:paraId="570AA9B2">
      <w:pPr>
        <w:pStyle w:val="165"/>
      </w:pPr>
      <w:r>
        <w:t>目标：[写清这轮要解决的问题]</w:t>
      </w:r>
    </w:p>
    <w:p w14:paraId="7C912CE4">
      <w:pPr>
        <w:pStyle w:val="165"/>
      </w:pPr>
      <w:r>
        <w:t>现有资料：[列出必须读取的文件、页面、数据或参考样例]</w:t>
      </w:r>
    </w:p>
    <w:p w14:paraId="3025A67F">
      <w:pPr>
        <w:pStyle w:val="165"/>
      </w:pPr>
      <w:r>
        <w:t>边界：[写清不能修改的内容和必须人工确认的动作]</w:t>
      </w:r>
    </w:p>
    <w:p w14:paraId="27E6A87C">
      <w:pPr>
        <w:pStyle w:val="165"/>
        <w:spacing w:before="0" w:after="0"/>
      </w:pPr>
    </w:p>
    <w:p w14:paraId="3B8422B1">
      <w:pPr>
        <w:pStyle w:val="165"/>
      </w:pPr>
      <w:r>
        <w:t>请输出：</w:t>
      </w:r>
    </w:p>
    <w:p w14:paraId="039952CE">
      <w:pPr>
        <w:pStyle w:val="165"/>
      </w:pPr>
      <w:r>
        <w:t>1. 你对目标和当前现状的理解；</w:t>
      </w:r>
    </w:p>
    <w:p w14:paraId="6C373AEF">
      <w:pPr>
        <w:pStyle w:val="165"/>
      </w:pPr>
      <w:r>
        <w:t>2. 仍然缺少或存在歧义的信息；</w:t>
      </w:r>
    </w:p>
    <w:p w14:paraId="2E19C2C7">
      <w:pPr>
        <w:pStyle w:val="165"/>
      </w:pPr>
      <w:r>
        <w:t>3. 预计受影响的文件、页面、数据和用户流程；</w:t>
      </w:r>
    </w:p>
    <w:p w14:paraId="74641BC1">
      <w:pPr>
        <w:pStyle w:val="165"/>
      </w:pPr>
      <w:r>
        <w:t>4. 分步骤实施计划，以及每一步的产出；</w:t>
      </w:r>
    </w:p>
    <w:p w14:paraId="37A5B16A">
      <w:pPr>
        <w:pStyle w:val="165"/>
      </w:pPr>
      <w:r>
        <w:t>5. 主要风险、回退办法和人工确认点；</w:t>
      </w:r>
    </w:p>
    <w:p w14:paraId="355C6EA2">
      <w:pPr>
        <w:pStyle w:val="165"/>
      </w:pPr>
      <w:r>
        <w:t>6. 完成后的验证方法。</w:t>
      </w:r>
    </w:p>
    <w:p w14:paraId="3A613F6D">
      <w:pPr>
        <w:pStyle w:val="165"/>
        <w:spacing w:before="0" w:after="0"/>
      </w:pPr>
    </w:p>
    <w:p w14:paraId="40389365">
      <w:pPr>
        <w:pStyle w:val="165"/>
      </w:pPr>
      <w:r>
        <w:t>在我确认计划之前，不要开始修改。</w:t>
      </w:r>
    </w:p>
    <w:p w14:paraId="0D58CEDE">
      <w:pPr>
        <w:pStyle w:val="161"/>
        <w:spacing w:before="0" w:after="0"/>
      </w:pPr>
    </w:p>
    <w:p w14:paraId="461DF642">
      <w:pPr>
        <w:pStyle w:val="163"/>
      </w:pPr>
      <w:bookmarkStart w:id="13" w:name="_Toc28274"/>
      <w:r>
        <w:t>5.3 如何写高质量的产品方案</w:t>
      </w:r>
      <w:bookmarkEnd w:id="13"/>
    </w:p>
    <w:p w14:paraId="026617BE">
      <w:pPr>
        <w:pStyle w:val="164"/>
      </w:pPr>
      <w:r>
        <w:t>5.3.4 通过智能体提问辅助需求澄清</w:t>
      </w:r>
    </w:p>
    <w:p w14:paraId="7264D400">
      <w:pPr>
        <w:pStyle w:val="161"/>
      </w:pPr>
      <w:r>
        <w:t>有些人不是不会写方案，而是连产品应该包含什么都还没有想清楚。这时可以让 Agent 围绕目标用户、使用场景、行业做法、功能取舍和限制逐个提问，一次只讨论一个关键问题。</w:t>
      </w:r>
    </w:p>
    <w:p w14:paraId="64E46295">
      <w:pPr>
        <w:pStyle w:val="165"/>
      </w:pPr>
      <w:r>
        <w:t>我想做一个面向潜在客户的企业官网，目前还没有想清楚页面和功能。</w:t>
      </w:r>
    </w:p>
    <w:p w14:paraId="33D3F73D">
      <w:pPr>
        <w:pStyle w:val="165"/>
      </w:pPr>
      <w:r>
        <w:t>请先陪我做一轮头脑风暴，一次只讨论一个关键问题。</w:t>
      </w:r>
    </w:p>
    <w:p w14:paraId="771F967A">
      <w:pPr>
        <w:pStyle w:val="165"/>
      </w:pPr>
      <w:r>
        <w:t>每次给出两到三个可选方向，并用普通人能听懂的语言解释各自影响。</w:t>
      </w:r>
    </w:p>
    <w:p w14:paraId="628C059F">
      <w:pPr>
        <w:pStyle w:val="165"/>
      </w:pPr>
      <w:r>
        <w:t>先不要写代码，也不要修改文件。</w:t>
      </w:r>
    </w:p>
    <w:p w14:paraId="7E83C26E">
      <w:pPr>
        <w:pStyle w:val="161"/>
        <w:spacing w:before="0" w:after="0"/>
      </w:pPr>
    </w:p>
    <w:p w14:paraId="11AE81C5">
      <w:pPr>
        <w:pStyle w:val="161"/>
      </w:pPr>
      <w:r>
        <w:t>讨论完成后，再让它整理方案：</w:t>
      </w:r>
    </w:p>
    <w:p w14:paraId="005577C0">
      <w:pPr>
        <w:pStyle w:val="165"/>
      </w:pPr>
      <w:r>
        <w:t>请把刚才已经确认的内容整理成产品方案。</w:t>
      </w:r>
    </w:p>
    <w:p w14:paraId="1C36AF92">
      <w:pPr>
        <w:pStyle w:val="165"/>
      </w:pPr>
      <w:r>
        <w:t>方案至少包含目标、范围、核心流程、验收标准和风险。</w:t>
      </w:r>
    </w:p>
    <w:p w14:paraId="7EDAEFB3">
      <w:pPr>
        <w:pStyle w:val="165"/>
      </w:pPr>
      <w:r>
        <w:t>不确定的地方单独列出，不要替我猜。</w:t>
      </w:r>
    </w:p>
    <w:p w14:paraId="74A9D78D">
      <w:pPr>
        <w:pStyle w:val="165"/>
      </w:pPr>
      <w:r>
        <w:t>先提交方案给我审核，得到确认后再开发。</w:t>
      </w:r>
    </w:p>
    <w:p w14:paraId="2C4CD8FA">
      <w:pPr>
        <w:pStyle w:val="161"/>
        <w:spacing w:before="0" w:after="0"/>
      </w:pPr>
    </w:p>
    <w:p w14:paraId="0B27EA8D">
      <w:pPr>
        <w:pStyle w:val="164"/>
      </w:pPr>
      <w:r>
        <w:t>5.3.6 产品方案模板</w:t>
      </w:r>
    </w:p>
    <w:p w14:paraId="69F268BE">
      <w:pPr>
        <w:pStyle w:val="161"/>
      </w:pPr>
      <w:r>
        <w:t>下面的模板将前述要求整理为可填写的产品方案。填写时应结合具体业务写明用户、范围、核心流程和验收标准，尚未确定的内容应留待讨论确认。</w:t>
      </w:r>
    </w:p>
    <w:p w14:paraId="16CD2A62">
      <w:pPr>
        <w:pStyle w:val="165"/>
      </w:pPr>
      <w:r>
        <w:t>产品名称：</w:t>
      </w:r>
    </w:p>
    <w:p w14:paraId="01497493">
      <w:pPr>
        <w:pStyle w:val="165"/>
        <w:spacing w:before="0" w:after="0"/>
      </w:pPr>
    </w:p>
    <w:p w14:paraId="11C78703">
      <w:pPr>
        <w:pStyle w:val="165"/>
      </w:pPr>
      <w:r>
        <w:t>一、目标</w:t>
      </w:r>
    </w:p>
    <w:p w14:paraId="3AF1436D">
      <w:pPr>
        <w:pStyle w:val="165"/>
      </w:pPr>
      <w:r>
        <w:t>- 目标用户：</w:t>
      </w:r>
    </w:p>
    <w:p w14:paraId="1C656845">
      <w:pPr>
        <w:pStyle w:val="165"/>
      </w:pPr>
      <w:r>
        <w:t>- 使用场景：</w:t>
      </w:r>
    </w:p>
    <w:p w14:paraId="65B773F2">
      <w:pPr>
        <w:pStyle w:val="165"/>
      </w:pPr>
      <w:r>
        <w:t>- 要解决的问题：</w:t>
      </w:r>
    </w:p>
    <w:p w14:paraId="2D4C6C0F">
      <w:pPr>
        <w:pStyle w:val="165"/>
      </w:pPr>
      <w:r>
        <w:t>- 成功结果：</w:t>
      </w:r>
    </w:p>
    <w:p w14:paraId="5F630CEA">
      <w:pPr>
        <w:pStyle w:val="165"/>
        <w:spacing w:before="0" w:after="0"/>
      </w:pPr>
    </w:p>
    <w:p w14:paraId="022158B8">
      <w:pPr>
        <w:pStyle w:val="165"/>
      </w:pPr>
      <w:r>
        <w:t>二、范围</w:t>
      </w:r>
    </w:p>
    <w:p w14:paraId="6E20750F">
      <w:pPr>
        <w:pStyle w:val="165"/>
      </w:pPr>
      <w:r>
        <w:t>- 必须包含：</w:t>
      </w:r>
    </w:p>
    <w:p w14:paraId="53C901AB">
      <w:pPr>
        <w:pStyle w:val="165"/>
      </w:pPr>
      <w:r>
        <w:t>- 本轮不做：</w:t>
      </w:r>
    </w:p>
    <w:p w14:paraId="53F5EDAE">
      <w:pPr>
        <w:pStyle w:val="165"/>
        <w:spacing w:before="0" w:after="0"/>
      </w:pPr>
    </w:p>
    <w:p w14:paraId="71A41CD2">
      <w:pPr>
        <w:pStyle w:val="165"/>
      </w:pPr>
      <w:r>
        <w:t>三、核心流程</w:t>
      </w:r>
    </w:p>
    <w:p w14:paraId="7562115C">
      <w:pPr>
        <w:pStyle w:val="165"/>
      </w:pPr>
      <w:r>
        <w:t>- 用户从哪里进入：</w:t>
      </w:r>
    </w:p>
    <w:p w14:paraId="31478E4D">
      <w:pPr>
        <w:pStyle w:val="165"/>
      </w:pPr>
      <w:r>
        <w:t>- 需要完成哪些动作：</w:t>
      </w:r>
    </w:p>
    <w:p w14:paraId="33E5E226">
      <w:pPr>
        <w:pStyle w:val="165"/>
      </w:pPr>
      <w:r>
        <w:t>- 系统给出什么结果：</w:t>
      </w:r>
    </w:p>
    <w:p w14:paraId="22070248">
      <w:pPr>
        <w:pStyle w:val="165"/>
      </w:pPr>
      <w:r>
        <w:t>- 异常情况怎样提示：</w:t>
      </w:r>
    </w:p>
    <w:p w14:paraId="110A2A67">
      <w:pPr>
        <w:pStyle w:val="165"/>
        <w:spacing w:before="0" w:after="0"/>
      </w:pPr>
    </w:p>
    <w:p w14:paraId="4D8F3D91">
      <w:pPr>
        <w:pStyle w:val="165"/>
      </w:pPr>
      <w:r>
        <w:t>四、验收标准</w:t>
      </w:r>
    </w:p>
    <w:p w14:paraId="79FD7E08">
      <w:pPr>
        <w:pStyle w:val="165"/>
      </w:pPr>
      <w:r>
        <w:t>- [ ] 核心流程可以完成</w:t>
      </w:r>
    </w:p>
    <w:p w14:paraId="5E09080A">
      <w:pPr>
        <w:pStyle w:val="165"/>
      </w:pPr>
      <w:r>
        <w:t>- [ ] 目标设备显示正常</w:t>
      </w:r>
    </w:p>
    <w:p w14:paraId="624EE5B7">
      <w:pPr>
        <w:pStyle w:val="165"/>
      </w:pPr>
      <w:r>
        <w:t>- [ ] 错误输入有明确提示</w:t>
      </w:r>
    </w:p>
    <w:p w14:paraId="3EC626F9">
      <w:pPr>
        <w:pStyle w:val="165"/>
      </w:pPr>
      <w:r>
        <w:t>- [ ] 关键事实和数据经过人工核对</w:t>
      </w:r>
    </w:p>
    <w:p w14:paraId="02D20AC0">
      <w:pPr>
        <w:pStyle w:val="165"/>
        <w:spacing w:before="0" w:after="0"/>
      </w:pPr>
    </w:p>
    <w:p w14:paraId="57531BCA">
      <w:pPr>
        <w:pStyle w:val="165"/>
      </w:pPr>
      <w:r>
        <w:t>五、风险与约束</w:t>
      </w:r>
    </w:p>
    <w:p w14:paraId="7F4B1285">
      <w:pPr>
        <w:pStyle w:val="165"/>
      </w:pPr>
      <w:r>
        <w:t>- 不得编造：</w:t>
      </w:r>
    </w:p>
    <w:p w14:paraId="71EA2551">
      <w:pPr>
        <w:pStyle w:val="165"/>
      </w:pPr>
      <w:r>
        <w:t>- 不得修改：</w:t>
      </w:r>
    </w:p>
    <w:p w14:paraId="7AF12D1A">
      <w:pPr>
        <w:pStyle w:val="165"/>
      </w:pPr>
      <w:r>
        <w:t>- 数据与权限：</w:t>
      </w:r>
    </w:p>
    <w:p w14:paraId="300C4CEF">
      <w:pPr>
        <w:pStyle w:val="165"/>
      </w:pPr>
      <w:r>
        <w:t>- 必须人工确认的操作：</w:t>
      </w:r>
    </w:p>
    <w:p w14:paraId="37937E2C">
      <w:pPr>
        <w:pStyle w:val="161"/>
        <w:spacing w:before="0" w:after="0"/>
      </w:pPr>
    </w:p>
    <w:p w14:paraId="5793B9CD">
      <w:pPr>
        <w:pStyle w:val="163"/>
      </w:pPr>
      <w:bookmarkStart w:id="14" w:name="_Toc19528"/>
      <w:r>
        <w:t>5.4 执行规格：把已确认需求转成长期标准</w:t>
      </w:r>
      <w:bookmarkEnd w:id="14"/>
    </w:p>
    <w:p w14:paraId="3942FC98">
      <w:pPr>
        <w:pStyle w:val="164"/>
      </w:pPr>
      <w:r>
        <w:t>5.4.7 新增规则的影响范围检查</w:t>
      </w:r>
    </w:p>
    <w:p w14:paraId="00284B09">
      <w:pPr>
        <w:pStyle w:val="161"/>
      </w:pPr>
      <w:r>
        <w:t>以图片形状为例：产品和案例图片默认使用矩形，只有人物头像可以使用圆形。如果只把这句话写进规则，现有页面可能还有大量圆形产品图，下一次修改就会出现新旧标准冲突。</w:t>
      </w:r>
    </w:p>
    <w:p w14:paraId="51C745C9">
      <w:pPr>
        <w:pStyle w:val="165"/>
      </w:pPr>
      <w:r>
        <w:t>请检查本项目的长期规则，并准备加入下面这条要求：</w:t>
      </w:r>
    </w:p>
    <w:p w14:paraId="620340C3">
      <w:pPr>
        <w:pStyle w:val="165"/>
      </w:pPr>
      <w:r>
        <w:t>“产品和案例图片默认使用矩形比例；人物头像确有需要时可以使用圆形。”</w:t>
      </w:r>
    </w:p>
    <w:p w14:paraId="596905CB">
      <w:pPr>
        <w:pStyle w:val="165"/>
        <w:spacing w:before="0" w:after="0"/>
      </w:pPr>
    </w:p>
    <w:p w14:paraId="08B8E7D0">
      <w:pPr>
        <w:pStyle w:val="165"/>
      </w:pPr>
      <w:r>
        <w:t>写入前先做两件事：</w:t>
      </w:r>
    </w:p>
    <w:p w14:paraId="11A1A2F0">
      <w:pPr>
        <w:pStyle w:val="165"/>
      </w:pPr>
      <w:r>
        <w:t>1. 检查它是否与现有规则冲突；</w:t>
      </w:r>
    </w:p>
    <w:p w14:paraId="4E32E7F1">
      <w:pPr>
        <w:pStyle w:val="165"/>
      </w:pPr>
      <w:r>
        <w:t>2. 列出当前项目中不符合新规则的页面和文件。</w:t>
      </w:r>
    </w:p>
    <w:p w14:paraId="7FDD46F7">
      <w:pPr>
        <w:pStyle w:val="165"/>
        <w:spacing w:before="0" w:after="0"/>
      </w:pPr>
    </w:p>
    <w:p w14:paraId="12215EAE">
      <w:pPr>
        <w:pStyle w:val="165"/>
      </w:pPr>
      <w:r>
        <w:t>先把冲突清单和建议修改范围交给我，得到确认后再更新规则和页面。</w:t>
      </w:r>
    </w:p>
    <w:p w14:paraId="08706800">
      <w:pPr>
        <w:pStyle w:val="161"/>
        <w:spacing w:before="0" w:after="0"/>
      </w:pPr>
    </w:p>
    <w:p w14:paraId="3BF0041C">
      <w:pPr>
        <w:pStyle w:val="164"/>
      </w:pPr>
      <w:r>
        <w:t>5.4.9 一份可执行的规格说明的起始模板</w:t>
      </w:r>
    </w:p>
    <w:p w14:paraId="01530192">
      <w:pPr>
        <w:pStyle w:val="161"/>
      </w:pPr>
      <w:r>
        <w:t>执行规格需要把已确认的业务要求落实到项目文件和检查方法中。下面的模板可作为起点，其中的目录、命令和权限要求应根据实际项目填写。</w:t>
      </w:r>
    </w:p>
    <w:p w14:paraId="535B68CB">
      <w:pPr>
        <w:pStyle w:val="165"/>
      </w:pPr>
      <w:r>
        <w:t># 项目目标</w:t>
      </w:r>
    </w:p>
    <w:p w14:paraId="2B795C50">
      <w:pPr>
        <w:pStyle w:val="165"/>
      </w:pPr>
      <w:r>
        <w:t>- 服务对象：</w:t>
      </w:r>
    </w:p>
    <w:p w14:paraId="35FBAF55">
      <w:pPr>
        <w:pStyle w:val="165"/>
      </w:pPr>
      <w:r>
        <w:t>- 核心结果：</w:t>
      </w:r>
    </w:p>
    <w:p w14:paraId="12290F3F">
      <w:pPr>
        <w:pStyle w:val="165"/>
      </w:pPr>
      <w:r>
        <w:t>- 本轮范围：</w:t>
      </w:r>
    </w:p>
    <w:p w14:paraId="1A130077">
      <w:pPr>
        <w:pStyle w:val="165"/>
      </w:pPr>
      <w:r>
        <w:t>- 明确不做：</w:t>
      </w:r>
    </w:p>
    <w:p w14:paraId="71E5F53D">
      <w:pPr>
        <w:pStyle w:val="165"/>
        <w:spacing w:before="0" w:after="0"/>
      </w:pPr>
    </w:p>
    <w:p w14:paraId="5DFE7375">
      <w:pPr>
        <w:pStyle w:val="165"/>
      </w:pPr>
      <w:r>
        <w:t># 项目事实与工作方式</w:t>
      </w:r>
    </w:p>
    <w:p w14:paraId="50C8EA2E">
      <w:pPr>
        <w:pStyle w:val="165"/>
      </w:pPr>
      <w:r>
        <w:t>- 目录说明：</w:t>
      </w:r>
    </w:p>
    <w:p w14:paraId="49F5C6F8">
      <w:pPr>
        <w:pStyle w:val="165"/>
      </w:pPr>
      <w:r>
        <w:t>- 安装与启动命令：</w:t>
      </w:r>
    </w:p>
    <w:p w14:paraId="269CA1C0">
      <w:pPr>
        <w:pStyle w:val="165"/>
      </w:pPr>
      <w:r>
        <w:t>- 修改前必须读取：</w:t>
      </w:r>
    </w:p>
    <w:p w14:paraId="30602F8E">
      <w:pPr>
        <w:pStyle w:val="165"/>
      </w:pPr>
      <w:r>
        <w:t>- 常见失败与处理：</w:t>
      </w:r>
    </w:p>
    <w:p w14:paraId="11F4AAE1">
      <w:pPr>
        <w:pStyle w:val="165"/>
        <w:spacing w:before="0" w:after="0"/>
      </w:pPr>
    </w:p>
    <w:p w14:paraId="3BD88F66">
      <w:pPr>
        <w:pStyle w:val="165"/>
      </w:pPr>
      <w:r>
        <w:t># 设计与内容规范</w:t>
      </w:r>
    </w:p>
    <w:p w14:paraId="5DD878C9">
      <w:pPr>
        <w:pStyle w:val="165"/>
      </w:pPr>
      <w:r>
        <w:t>- 品牌语气：</w:t>
      </w:r>
    </w:p>
    <w:p w14:paraId="65105E3C">
      <w:pPr>
        <w:pStyle w:val="165"/>
      </w:pPr>
      <w:r>
        <w:t>- 颜色与字体：</w:t>
      </w:r>
    </w:p>
    <w:p w14:paraId="71F3F6E1">
      <w:pPr>
        <w:pStyle w:val="165"/>
      </w:pPr>
      <w:r>
        <w:t>- 图片与图标：</w:t>
      </w:r>
    </w:p>
    <w:p w14:paraId="72095AF3">
      <w:pPr>
        <w:pStyle w:val="165"/>
      </w:pPr>
      <w:r>
        <w:t>- 事实与来源：</w:t>
      </w:r>
    </w:p>
    <w:p w14:paraId="0FECD702">
      <w:pPr>
        <w:pStyle w:val="165"/>
        <w:spacing w:before="0" w:after="0"/>
      </w:pPr>
    </w:p>
    <w:p w14:paraId="5C6611B0">
      <w:pPr>
        <w:pStyle w:val="165"/>
      </w:pPr>
      <w:r>
        <w:t># 数据与权限</w:t>
      </w:r>
    </w:p>
    <w:p w14:paraId="2FB768DF">
      <w:pPr>
        <w:pStyle w:val="165"/>
      </w:pPr>
      <w:r>
        <w:t>- 不得上传：</w:t>
      </w:r>
    </w:p>
    <w:p w14:paraId="20AE4657">
      <w:pPr>
        <w:pStyle w:val="165"/>
      </w:pPr>
      <w:r>
        <w:t>- 不得修改：</w:t>
      </w:r>
    </w:p>
    <w:p w14:paraId="67AF2B19">
      <w:pPr>
        <w:pStyle w:val="165"/>
      </w:pPr>
      <w:r>
        <w:t>- 必须人工确认：</w:t>
      </w:r>
    </w:p>
    <w:p w14:paraId="779F1368">
      <w:pPr>
        <w:pStyle w:val="165"/>
        <w:spacing w:before="0" w:after="0"/>
      </w:pPr>
    </w:p>
    <w:p w14:paraId="6D38C137">
      <w:pPr>
        <w:pStyle w:val="165"/>
      </w:pPr>
      <w:r>
        <w:t># 可执行验收</w:t>
      </w:r>
    </w:p>
    <w:p w14:paraId="22A5615E">
      <w:pPr>
        <w:pStyle w:val="165"/>
      </w:pPr>
      <w:r>
        <w:t>- 必须运行的测试：</w:t>
      </w:r>
    </w:p>
    <w:p w14:paraId="6A0F1027">
      <w:pPr>
        <w:pStyle w:val="165"/>
      </w:pPr>
      <w:r>
        <w:t>- 必须打开的页面：</w:t>
      </w:r>
    </w:p>
    <w:p w14:paraId="6DC0420A">
      <w:pPr>
        <w:pStyle w:val="165"/>
      </w:pPr>
      <w:r>
        <w:t>- 必须核对的样例：</w:t>
      </w:r>
    </w:p>
    <w:p w14:paraId="6883B0C5">
      <w:pPr>
        <w:pStyle w:val="165"/>
      </w:pPr>
      <w:r>
        <w:t>- 最终交付物：</w:t>
      </w:r>
    </w:p>
    <w:p w14:paraId="62400D54">
      <w:pPr>
        <w:pStyle w:val="161"/>
        <w:spacing w:before="0" w:after="0"/>
      </w:pPr>
    </w:p>
    <w:p w14:paraId="6E87C7B4">
      <w:pPr>
        <w:pStyle w:val="163"/>
      </w:pPr>
      <w:bookmarkStart w:id="15" w:name="_Toc15323"/>
      <w:r>
        <w:t>5.5 自动触发机制：让关键检查自动发生</w:t>
      </w:r>
      <w:bookmarkEnd w:id="15"/>
    </w:p>
    <w:p w14:paraId="05DE8C94">
      <w:pPr>
        <w:pStyle w:val="164"/>
      </w:pPr>
      <w:r>
        <w:t>5.5.5 自动触发机制的设计与安装前审核</w:t>
      </w:r>
    </w:p>
    <w:p w14:paraId="40C41DFD">
      <w:pPr>
        <w:pStyle w:val="161"/>
      </w:pPr>
      <w:r>
        <w:t>第一次建立 Hook 时，可以先给 Agent 下面这张设计单：</w:t>
      </w:r>
    </w:p>
    <w:p w14:paraId="52D4BB03">
      <w:pPr>
        <w:pStyle w:val="165"/>
      </w:pPr>
      <w:r>
        <w:t>请先只读当前项目和当前 Agent 的官方 Hook 文档，不要直接创建或启用 Hook。</w:t>
      </w:r>
    </w:p>
    <w:p w14:paraId="1C5836BE">
      <w:pPr>
        <w:pStyle w:val="165"/>
        <w:spacing w:before="0" w:after="0"/>
      </w:pPr>
    </w:p>
    <w:p w14:paraId="3E2330C1">
      <w:pPr>
        <w:pStyle w:val="165"/>
      </w:pPr>
      <w:r>
        <w:t>目标：[希望哪个固定动作不再依赖人工记忆]</w:t>
      </w:r>
    </w:p>
    <w:p w14:paraId="2A0DBE4A">
      <w:pPr>
        <w:pStyle w:val="165"/>
      </w:pPr>
      <w:r>
        <w:t>触发时机：[执行前／修改后／停止前／等待人工输入时]</w:t>
      </w:r>
    </w:p>
    <w:p w14:paraId="7A23170D">
      <w:pPr>
        <w:pStyle w:val="165"/>
      </w:pPr>
      <w:r>
        <w:t>适用范围：[当前项目／某类文件／某个工具]</w:t>
      </w:r>
    </w:p>
    <w:p w14:paraId="7D3DDB68">
      <w:pPr>
        <w:pStyle w:val="165"/>
      </w:pPr>
      <w:r>
        <w:t>预设动作：[要运行的检查、脚本或通知]</w:t>
      </w:r>
    </w:p>
    <w:p w14:paraId="67545514">
      <w:pPr>
        <w:pStyle w:val="165"/>
      </w:pPr>
      <w:r>
        <w:t>失败处理：[阻止继续／返回错误并修正／只记录和提醒]</w:t>
      </w:r>
    </w:p>
    <w:p w14:paraId="189DAB78">
      <w:pPr>
        <w:pStyle w:val="165"/>
      </w:pPr>
      <w:r>
        <w:t>安全边界：[不得读取、上传、删除或修改哪些内容]</w:t>
      </w:r>
    </w:p>
    <w:p w14:paraId="58D5A61E">
      <w:pPr>
        <w:pStyle w:val="165"/>
        <w:spacing w:before="0" w:after="0"/>
      </w:pPr>
    </w:p>
    <w:p w14:paraId="6A606480">
      <w:pPr>
        <w:pStyle w:val="165"/>
      </w:pPr>
      <w:r>
        <w:t>请先输出：</w:t>
      </w:r>
    </w:p>
    <w:p w14:paraId="11455B3C">
      <w:pPr>
        <w:pStyle w:val="165"/>
      </w:pPr>
      <w:r>
        <w:t>1. 当前产品是否支持这个触发点，以及官方依据；</w:t>
      </w:r>
    </w:p>
    <w:p w14:paraId="0DEF05A6">
      <w:pPr>
        <w:pStyle w:val="165"/>
      </w:pPr>
      <w:r>
        <w:t>2. Hook 的事件、条件、动作和结果；</w:t>
      </w:r>
    </w:p>
    <w:p w14:paraId="4877D96D">
      <w:pPr>
        <w:pStyle w:val="165"/>
      </w:pPr>
      <w:r>
        <w:t>3. 将新增或修改的文件；</w:t>
      </w:r>
    </w:p>
    <w:p w14:paraId="30E36153">
      <w:pPr>
        <w:pStyle w:val="165"/>
      </w:pPr>
      <w:r>
        <w:t>4. Hook 自身需要的权限和风险；</w:t>
      </w:r>
    </w:p>
    <w:p w14:paraId="2912B919">
      <w:pPr>
        <w:pStyle w:val="165"/>
      </w:pPr>
      <w:r>
        <w:t>5. 正向触发、反向不触发和失败分支测试。</w:t>
      </w:r>
    </w:p>
    <w:p w14:paraId="4C0F41C8">
      <w:pPr>
        <w:pStyle w:val="165"/>
        <w:spacing w:before="0" w:after="0"/>
      </w:pPr>
    </w:p>
    <w:p w14:paraId="5DAB013F">
      <w:pPr>
        <w:pStyle w:val="165"/>
      </w:pPr>
      <w:r>
        <w:t>得到确认后，再在测试项目中创建。</w:t>
      </w:r>
    </w:p>
    <w:p w14:paraId="28239B55">
      <w:pPr>
        <w:pStyle w:val="161"/>
        <w:spacing w:before="0" w:after="0"/>
      </w:pPr>
    </w:p>
    <w:p w14:paraId="48EEE150">
      <w:pPr>
        <w:pStyle w:val="163"/>
      </w:pPr>
      <w:bookmarkStart w:id="16" w:name="_Toc6677"/>
      <w:r>
        <w:t>5.6 技能：把成功经验沉淀为自定义技能</w:t>
      </w:r>
      <w:bookmarkEnd w:id="16"/>
    </w:p>
    <w:p w14:paraId="2374AD1A">
      <w:pPr>
        <w:pStyle w:val="164"/>
      </w:pPr>
      <w:r>
        <w:t>5.6.4 完成首个文章页面示例</w:t>
      </w:r>
    </w:p>
    <w:p w14:paraId="79BD563A">
      <w:pPr>
        <w:pStyle w:val="161"/>
      </w:pPr>
      <w:r>
        <w:t>如果你已经在自己的项目里完整做过一次网站文章页，并且页面可以打开、链接和内容都检查通过，可以直接进入下一部分。否则，先在一个空文件夹中打开Codex，复制下面的提示词。它会建立一个虚构测试网站，完成第一篇文章页并留下过程记录；这一轮暂时不创建Skill。</w:t>
      </w:r>
    </w:p>
    <w:p w14:paraId="442758F5">
      <w:pPr>
        <w:pStyle w:val="165"/>
      </w:pPr>
      <w:r>
        <w:t>请在当前工作目录里启动一次完整的“企业官网文章页制作”练习。这个练习只使用下面提供的虚构资料，不联网、不发布，也不接触真实企业数据。</w:t>
      </w:r>
    </w:p>
    <w:p w14:paraId="7C6DE575">
      <w:pPr>
        <w:pStyle w:val="165"/>
        <w:spacing w:before="0" w:after="0"/>
      </w:pPr>
    </w:p>
    <w:p w14:paraId="5E1C568B">
      <w:pPr>
        <w:pStyle w:val="165"/>
      </w:pPr>
      <w:r>
        <w:t>开始前先检查当前目录。如果目录中已有文件，不要覆盖；请新建“企业官网文章页-第一次练习”子文件夹并进入该文件夹。如果当前目录为空，可以直接使用当前目录。</w:t>
      </w:r>
    </w:p>
    <w:p w14:paraId="611A7C55">
      <w:pPr>
        <w:pStyle w:val="165"/>
        <w:spacing w:before="0" w:after="0"/>
      </w:pPr>
    </w:p>
    <w:p w14:paraId="037540A4">
      <w:pPr>
        <w:pStyle w:val="165"/>
      </w:pPr>
      <w:r>
        <w:t>这一次只完成并验收第一篇文章页，暂时不要创建 Skill、Hook、MCP 或外部连接。</w:t>
      </w:r>
    </w:p>
    <w:p w14:paraId="49EA2304">
      <w:pPr>
        <w:pStyle w:val="165"/>
        <w:spacing w:before="0" w:after="0"/>
      </w:pPr>
    </w:p>
    <w:p w14:paraId="6AEFF363">
      <w:pPr>
        <w:pStyle w:val="165"/>
      </w:pPr>
      <w:r>
        <w:t>先创建以下目录：</w:t>
      </w:r>
    </w:p>
    <w:p w14:paraId="19B464F1">
      <w:pPr>
        <w:pStyle w:val="165"/>
      </w:pPr>
      <w:r>
        <w:t>- 事实资料/</w:t>
      </w:r>
    </w:p>
    <w:p w14:paraId="49B60DF7">
      <w:pPr>
        <w:pStyle w:val="165"/>
      </w:pPr>
      <w:r>
        <w:t>- 输入/</w:t>
      </w:r>
    </w:p>
    <w:p w14:paraId="3643D18A">
      <w:pPr>
        <w:pStyle w:val="165"/>
      </w:pPr>
      <w:r>
        <w:t>- insights/</w:t>
      </w:r>
    </w:p>
    <w:p w14:paraId="1FC9840B">
      <w:pPr>
        <w:pStyle w:val="165"/>
      </w:pPr>
      <w:r>
        <w:t>- tests/</w:t>
      </w:r>
    </w:p>
    <w:p w14:paraId="2E55BEA4">
      <w:pPr>
        <w:pStyle w:val="165"/>
      </w:pPr>
      <w:r>
        <w:t>- artifacts/</w:t>
      </w:r>
    </w:p>
    <w:p w14:paraId="0FCE95C6">
      <w:pPr>
        <w:pStyle w:val="165"/>
        <w:spacing w:before="0" w:after="0"/>
      </w:pPr>
    </w:p>
    <w:p w14:paraId="6DFDB9A9">
      <w:pPr>
        <w:pStyle w:val="165"/>
      </w:pPr>
      <w:r>
        <w:t>然后建立两份输入材料，建立后把它们当作只读资料，不得改写原文。</w:t>
      </w:r>
    </w:p>
    <w:p w14:paraId="0F8C0D84">
      <w:pPr>
        <w:pStyle w:val="165"/>
        <w:spacing w:before="0" w:after="0"/>
      </w:pPr>
    </w:p>
    <w:p w14:paraId="3BD08B0F">
      <w:pPr>
        <w:pStyle w:val="165"/>
      </w:pPr>
      <w:r>
        <w:t>第一份保存为“事实资料/企业事实.md”：</w:t>
      </w:r>
    </w:p>
    <w:p w14:paraId="43E829E7">
      <w:pPr>
        <w:pStyle w:val="165"/>
      </w:pPr>
      <w:r>
        <w:t>- 材料性质：虚构练习材料；</w:t>
      </w:r>
    </w:p>
    <w:p w14:paraId="56AC5EBD">
      <w:pPr>
        <w:pStyle w:val="165"/>
      </w:pPr>
      <w:r>
        <w:t>- 企业名称：知行协作工作室；</w:t>
      </w:r>
    </w:p>
    <w:p w14:paraId="4FB5786E">
      <w:pPr>
        <w:pStyle w:val="165"/>
      </w:pPr>
      <w:r>
        <w:t>- 服务对象：希望把 AI 用进日常工作的个人与小团队；</w:t>
      </w:r>
    </w:p>
    <w:p w14:paraId="7E35918D">
      <w:pPr>
        <w:pStyle w:val="165"/>
      </w:pPr>
      <w:r>
        <w:t>- 服务内容：AI 协作训练、工作流梳理、内部知识整理；</w:t>
      </w:r>
    </w:p>
    <w:p w14:paraId="67E0E37D">
      <w:pPr>
        <w:pStyle w:val="165"/>
      </w:pPr>
      <w:r>
        <w:t>- 联系邮箱：hello@example.test；</w:t>
      </w:r>
    </w:p>
    <w:p w14:paraId="220E8F46">
      <w:pPr>
        <w:pStyle w:val="165"/>
      </w:pPr>
      <w:r>
        <w:t>- 公开客户案例：暂无；</w:t>
      </w:r>
    </w:p>
    <w:p w14:paraId="683A0A19">
      <w:pPr>
        <w:pStyle w:val="165"/>
      </w:pPr>
      <w:r>
        <w:t>- 正式网站发布：必须由人确认；</w:t>
      </w:r>
    </w:p>
    <w:p w14:paraId="58665ED4">
      <w:pPr>
        <w:pStyle w:val="165"/>
      </w:pPr>
      <w:r>
        <w:t>- 禁止编造成立年份、客户名称、服务效果、获奖经历和团队规模。</w:t>
      </w:r>
    </w:p>
    <w:p w14:paraId="2BC7D34E">
      <w:pPr>
        <w:pStyle w:val="165"/>
        <w:spacing w:before="0" w:after="0"/>
      </w:pPr>
    </w:p>
    <w:p w14:paraId="13984A05">
      <w:pPr>
        <w:pStyle w:val="165"/>
      </w:pPr>
      <w:r>
        <w:t>第二份保存为“输入/article-001.md”：</w:t>
      </w:r>
    </w:p>
    <w:p w14:paraId="4EB597C8">
      <w:pPr>
        <w:pStyle w:val="165"/>
        <w:spacing w:before="0" w:after="0"/>
      </w:pPr>
    </w:p>
    <w:p w14:paraId="619E10FF">
      <w:pPr>
        <w:pStyle w:val="165"/>
      </w:pPr>
      <w:r>
        <w:t># AI 不是替你做决定，而是帮你把决定做得更快</w:t>
      </w:r>
    </w:p>
    <w:p w14:paraId="7B534207">
      <w:pPr>
        <w:pStyle w:val="165"/>
        <w:spacing w:before="0" w:after="0"/>
      </w:pPr>
    </w:p>
    <w:p w14:paraId="762F8BEA">
      <w:pPr>
        <w:pStyle w:val="165"/>
      </w:pPr>
      <w:r>
        <w:t>很多人第一次使用桌面端 Agent，会直接让它开始修改文件。更稳妥的做法，是先把目标、材料、不能碰的区域和验收标准说清楚。</w:t>
      </w:r>
    </w:p>
    <w:p w14:paraId="6D57A4C0">
      <w:pPr>
        <w:pStyle w:val="165"/>
        <w:spacing w:before="0" w:after="0"/>
      </w:pPr>
    </w:p>
    <w:p w14:paraId="6D3961C4">
      <w:pPr>
        <w:pStyle w:val="165"/>
      </w:pPr>
      <w:r>
        <w:t>任务变复杂以后，还要先写 Plan，确认准备修改哪些页面、数据和流程。最后通过测试检查真实结果，不能只听 Agent 说“已经完成”。</w:t>
      </w:r>
    </w:p>
    <w:p w14:paraId="7043E921">
      <w:pPr>
        <w:pStyle w:val="165"/>
        <w:spacing w:before="0" w:after="0"/>
      </w:pPr>
    </w:p>
    <w:p w14:paraId="3C7AACDE">
      <w:pPr>
        <w:pStyle w:val="165"/>
      </w:pPr>
      <w:r>
        <w:t>本文为虚构练习材料，不代表真实客户案例。</w:t>
      </w:r>
    </w:p>
    <w:p w14:paraId="39C6753E">
      <w:pPr>
        <w:pStyle w:val="165"/>
        <w:spacing w:before="0" w:after="0"/>
      </w:pPr>
    </w:p>
    <w:p w14:paraId="345EB984">
      <w:pPr>
        <w:pStyle w:val="165"/>
      </w:pPr>
      <w:r>
        <w:t>材料建立以后，按下面的顺序执行：</w:t>
      </w:r>
    </w:p>
    <w:p w14:paraId="194C9287">
      <w:pPr>
        <w:pStyle w:val="165"/>
        <w:spacing w:before="0" w:after="0"/>
      </w:pPr>
    </w:p>
    <w:p w14:paraId="5B4EAFEC">
      <w:pPr>
        <w:pStyle w:val="165"/>
      </w:pPr>
      <w:r>
        <w:t>1. 创建一个不依赖第三方框架的静态测试网站，至少包含 index.html、products.html、about.html 和 styles.css。三个页面都要使用上面的企业事实，并提供“文章”入口。不要编造材料中没有的公司信息。</w:t>
      </w:r>
    </w:p>
    <w:p w14:paraId="74A7D2A1">
      <w:pPr>
        <w:pStyle w:val="165"/>
      </w:pPr>
      <w:r>
        <w:t>2. 根据“输入/article-001.md”创建文章列表页 insights.html 和文章详情页 insights/article-001.html。列表页显示真实标题和摘要；详情页保留文章原意以及“虚构练习材料”的来源声明。</w:t>
      </w:r>
    </w:p>
    <w:p w14:paraId="1E0620A0">
      <w:pPr>
        <w:pStyle w:val="165"/>
      </w:pPr>
      <w:r>
        <w:t>3. 让首页、服务页、关于页、文章列表和文章详情之间的本地链接可以正常跳转；样式同时适配电脑和手机宽度。</w:t>
      </w:r>
    </w:p>
    <w:p w14:paraId="737003C7">
      <w:pPr>
        <w:pStyle w:val="165"/>
      </w:pPr>
      <w:r>
        <w:t>4. 创建两个不依赖第三方包的 Node.js 检查脚本：tests/check-site.mjs 检查必需文件、企业事实、文章标题和来源声明；tests/check-links.mjs 检查所有本地链接指向的文件真实存在。检查脚本必须读取真实文件判断，不能把结果写死成通过。</w:t>
      </w:r>
    </w:p>
    <w:p w14:paraId="391C61A9">
      <w:pPr>
        <w:pStyle w:val="165"/>
      </w:pPr>
      <w:r>
        <w:t>5. 运行 node tests/check-site.mjs 和 node tests/check-links.mjs。失败时只修正失败项并重新运行；连续三轮仍失败就停止并说明原因，不要假装成功。</w:t>
      </w:r>
    </w:p>
    <w:p w14:paraId="2D361956">
      <w:pPr>
        <w:pStyle w:val="165"/>
      </w:pPr>
      <w:r>
        <w:t>6. 把这次文章页制作的真实过程写入 artifacts/first-run.md，记录输入材料、实际步骤、使用的工具、创建和修改的文件、真实发生的失败及修复、人工确认点、最终交付物、检查命令和结果。没有发生的错误不要补写。</w:t>
      </w:r>
    </w:p>
    <w:p w14:paraId="09202A8F">
      <w:pPr>
        <w:pStyle w:val="165"/>
        <w:spacing w:before="0" w:after="0"/>
      </w:pPr>
    </w:p>
    <w:p w14:paraId="545CEDDE">
      <w:pPr>
        <w:pStyle w:val="165"/>
      </w:pPr>
      <w:r>
        <w:t>安全边界：</w:t>
      </w:r>
    </w:p>
    <w:p w14:paraId="428B4B73">
      <w:pPr>
        <w:pStyle w:val="165"/>
      </w:pPr>
      <w:r>
        <w:t>- 不联网，不上传资料，不发布网站；</w:t>
      </w:r>
    </w:p>
    <w:p w14:paraId="1BA8E2F9">
      <w:pPr>
        <w:pStyle w:val="165"/>
      </w:pPr>
      <w:r>
        <w:t>- 不创建 Skill 或 Hook；</w:t>
      </w:r>
    </w:p>
    <w:p w14:paraId="0A83C737">
      <w:pPr>
        <w:pStyle w:val="165"/>
      </w:pPr>
      <w:r>
        <w:t>- 不修改当前练习文件夹以外的内容；</w:t>
      </w:r>
    </w:p>
    <w:p w14:paraId="3E865F7A">
      <w:pPr>
        <w:pStyle w:val="165"/>
      </w:pPr>
      <w:r>
        <w:t>- 不补写虚构资料中没有的企业事实。</w:t>
      </w:r>
    </w:p>
    <w:p w14:paraId="47AF046E">
      <w:pPr>
        <w:pStyle w:val="165"/>
        <w:spacing w:before="0" w:after="0"/>
      </w:pPr>
    </w:p>
    <w:p w14:paraId="16194A32">
      <w:pPr>
        <w:pStyle w:val="165"/>
      </w:pPr>
      <w:r>
        <w:t>完成后请列出实际文件树、两项检查命令和结果，并告诉我应该打开哪个 HTML 文件验收第一篇文章页。如果页面或检查没有完成，就明确列出还缺什么，不要只说“已经完成”。</w:t>
      </w:r>
    </w:p>
    <w:p w14:paraId="24ED5C42">
      <w:pPr>
        <w:pStyle w:val="161"/>
        <w:spacing w:before="0" w:after="0"/>
      </w:pPr>
    </w:p>
    <w:p w14:paraId="4B8FAB18">
      <w:pPr>
        <w:pStyle w:val="164"/>
      </w:pPr>
      <w:r>
        <w:t>5.6.5 封装前准备</w:t>
      </w:r>
    </w:p>
    <w:p w14:paraId="65BD5742">
      <w:pPr>
        <w:pStyle w:val="161"/>
      </w:pPr>
      <w:r>
        <w:t>第一篇文章页已经打开并通过两项检查以后，才让Agent复盘这次真实过程。如果artifacts/first-run.md不存在，或者检查仍然失败，Agent应停止，不生成Skill。</w:t>
      </w:r>
    </w:p>
    <w:p w14:paraId="2DEEEED1">
      <w:pPr>
        <w:pStyle w:val="165"/>
      </w:pPr>
      <w:r>
        <w:t>请复盘我们刚刚完成并验收通过的“企业官网第一篇文章页制作”任务。</w:t>
      </w:r>
    </w:p>
    <w:p w14:paraId="2A2ED13B">
      <w:pPr>
        <w:pStyle w:val="165"/>
      </w:pPr>
      <w:r>
        <w:t>开始前先读取 artifacts/first-run.md，并重新运行：</w:t>
      </w:r>
    </w:p>
    <w:p w14:paraId="6D7C32E8">
      <w:pPr>
        <w:pStyle w:val="165"/>
      </w:pPr>
      <w:r>
        <w:t>node tests/check-site.mjs</w:t>
      </w:r>
    </w:p>
    <w:p w14:paraId="2A225BA1">
      <w:pPr>
        <w:pStyle w:val="165"/>
      </w:pPr>
      <w:r>
        <w:t>node tests/check-links.mjs</w:t>
      </w:r>
    </w:p>
    <w:p w14:paraId="77C78BD0">
      <w:pPr>
        <w:pStyle w:val="165"/>
        <w:spacing w:before="0" w:after="0"/>
      </w:pPr>
    </w:p>
    <w:p w14:paraId="095A16A7">
      <w:pPr>
        <w:pStyle w:val="165"/>
      </w:pPr>
      <w:r>
        <w:t>如果过程记录不存在、页面打不开或任一检查失败，先停止并告诉我还缺什么，不要生成 Skill。</w:t>
      </w:r>
    </w:p>
    <w:p w14:paraId="26D609B1">
      <w:pPr>
        <w:pStyle w:val="165"/>
        <w:spacing w:before="0" w:after="0"/>
      </w:pPr>
    </w:p>
    <w:p w14:paraId="08F5E634">
      <w:pPr>
        <w:pStyle w:val="165"/>
      </w:pPr>
      <w:r>
        <w:t>不要把整段聊天直接复制成 Skill。只提取从“读取一篇 Markdown 文章”到“创建详情页、更新文章列表并完成验收”的可复用部分；第一次建立测试网站、客户名称、临时路径和一次性数据都留在当前项目，不要写进通用 Skill。</w:t>
      </w:r>
    </w:p>
    <w:p w14:paraId="24651F98">
      <w:pPr>
        <w:pStyle w:val="165"/>
        <w:spacing w:before="0" w:after="0"/>
      </w:pPr>
    </w:p>
    <w:p w14:paraId="28008E28">
      <w:pPr>
        <w:pStyle w:val="165"/>
      </w:pPr>
      <w:r>
        <w:t>请提取：触发条件、必要输入、标准步骤、所需工具、人工确认点、常见失败与修复、最终交付物和验收方法。</w:t>
      </w:r>
    </w:p>
    <w:p w14:paraId="0A6DA652">
      <w:pPr>
        <w:pStyle w:val="165"/>
      </w:pPr>
      <w:r>
        <w:t>先给我一份 Skill 设计卡，确认后再生成正式文件。</w:t>
      </w:r>
    </w:p>
    <w:p w14:paraId="7E29DE81">
      <w:pPr>
        <w:pStyle w:val="161"/>
        <w:spacing w:before="0" w:after="0"/>
      </w:pPr>
    </w:p>
    <w:p w14:paraId="59C9F4EC">
      <w:pPr>
        <w:pStyle w:val="161"/>
      </w:pPr>
      <w:r>
        <w:t>第一篇文章页和Skill文件都通过检查以后，再准备第二篇内容不同的文章，保存为输入/article-002.md。文章可以来自你有权使用的真实材料；只想测试Skill时，也可以自己写一篇明确标注为“虚构练习材料”的短文。至少写清标题、摘要、正文和来源说明。第二篇不再从头解释页面制作步骤，而是在新的Codex会话里显式调用build-site-article Skill，用它检验这套方法能不能换一份输入继续工作。</w:t>
      </w:r>
    </w:p>
    <w:p w14:paraId="01430864">
      <w:pPr>
        <w:pStyle w:val="165"/>
      </w:pPr>
      <w:r>
        <w:t>请显式调用$build-site-article，把“输入/article-002.md”制作成网站文章。</w:t>
      </w:r>
    </w:p>
    <w:p w14:paraId="76D03CA0">
      <w:pPr>
        <w:pStyle w:val="165"/>
        <w:spacing w:before="0" w:after="0"/>
      </w:pPr>
    </w:p>
    <w:p w14:paraId="3EAAEE52">
      <w:pPr>
        <w:pStyle w:val="165"/>
      </w:pPr>
      <w:r>
        <w:t>要求：</w:t>
      </w:r>
    </w:p>
    <w:p w14:paraId="6E2CB8C6">
      <w:pPr>
        <w:pStyle w:val="165"/>
      </w:pPr>
      <w:r>
        <w:t>1. 先读取项目规则、Spec、事实资料、输入文章和现有文章列表；</w:t>
      </w:r>
    </w:p>
    <w:p w14:paraId="6B8C9BEB">
      <w:pPr>
        <w:pStyle w:val="165"/>
      </w:pPr>
      <w:r>
        <w:t>2. 创建“insights/article-002.html”，并把它加入“insights.html”，不要覆盖article-001；</w:t>
      </w:r>
    </w:p>
    <w:p w14:paraId="370156F9">
      <w:pPr>
        <w:pStyle w:val="165"/>
      </w:pPr>
      <w:r>
        <w:t>3. 不联网、不编造企业事实、不发布网站；</w:t>
      </w:r>
    </w:p>
    <w:p w14:paraId="397F355C">
      <w:pPr>
        <w:pStyle w:val="165"/>
      </w:pPr>
      <w:r>
        <w:t>4. 运行项目两组测试和Skill自带的内容核对脚本；</w:t>
      </w:r>
    </w:p>
    <w:p w14:paraId="4365E64B">
      <w:pPr>
        <w:pStyle w:val="165"/>
      </w:pPr>
      <w:r>
        <w:t>5. 完成后列出修改文件、测试命令和结果。</w:t>
      </w:r>
    </w:p>
    <w:p w14:paraId="30FF0A15">
      <w:pPr>
        <w:pStyle w:val="161"/>
        <w:spacing w:before="0" w:after="0"/>
      </w:pPr>
    </w:p>
    <w:p w14:paraId="49A79A58">
      <w:pPr>
        <w:pStyle w:val="163"/>
      </w:pPr>
      <w:bookmarkStart w:id="17" w:name="_Toc24573"/>
      <w:r>
        <w:t>5.7 循环：让智能体根据真实结果持续推进</w:t>
      </w:r>
      <w:bookmarkEnd w:id="17"/>
    </w:p>
    <w:p w14:paraId="2E241DBD">
      <w:pPr>
        <w:pStyle w:val="164"/>
      </w:pPr>
      <w:r>
        <w:t>5.7.5 循环启动指令示例</w:t>
      </w:r>
    </w:p>
    <w:p w14:paraId="09873113">
      <w:pPr>
        <w:pStyle w:val="161"/>
      </w:pPr>
      <w:r>
        <w:t>在目标、检查方法和停止条件明确后，可以用下面的指令设计执行循环。指令先要求智能体提交循环方案，以便在运行前核对每轮范围及人工确认点。</w:t>
      </w:r>
    </w:p>
    <w:p w14:paraId="0421A980">
      <w:pPr>
        <w:pStyle w:val="165"/>
      </w:pPr>
      <w:r>
        <w:t>请基于已经确认的 Plan、产品方案和 Spec，先设计一个受控 Loop，不要立即开始执行。</w:t>
      </w:r>
    </w:p>
    <w:p w14:paraId="19490E8C">
      <w:pPr>
        <w:pStyle w:val="165"/>
        <w:spacing w:before="0" w:after="0"/>
      </w:pPr>
    </w:p>
    <w:p w14:paraId="2928BEFB">
      <w:pPr>
        <w:pStyle w:val="165"/>
      </w:pPr>
      <w:r>
        <w:t>目标结果：[写清最后必须达到的状态]</w:t>
      </w:r>
    </w:p>
    <w:p w14:paraId="30875F6E">
      <w:pPr>
        <w:pStyle w:val="165"/>
      </w:pPr>
      <w:r>
        <w:t>每轮范围：[每轮最多允许修改哪些文件或哪一类问题]</w:t>
      </w:r>
    </w:p>
    <w:p w14:paraId="422A9040">
      <w:pPr>
        <w:pStyle w:val="165"/>
      </w:pPr>
      <w:r>
        <w:t>检查证据：[测试、构建、样例、截图、真实页面或人工核对]</w:t>
      </w:r>
    </w:p>
    <w:p w14:paraId="61D735E5">
      <w:pPr>
        <w:pStyle w:val="165"/>
      </w:pPr>
      <w:r>
        <w:t>继续条件：[什么结果出现时可以进入下一轮]</w:t>
      </w:r>
    </w:p>
    <w:p w14:paraId="78B494B7">
      <w:pPr>
        <w:pStyle w:val="165"/>
      </w:pPr>
      <w:r>
        <w:t>人工确认点：[发布、付款、授权、正式数据、客户事实等]</w:t>
      </w:r>
    </w:p>
    <w:p w14:paraId="7E09307F">
      <w:pPr>
        <w:pStyle w:val="165"/>
      </w:pPr>
      <w:r>
        <w:t>停止条件：[全部通过／同类错误连续两次／最多三轮／超出原范围]</w:t>
      </w:r>
    </w:p>
    <w:p w14:paraId="3F425197">
      <w:pPr>
        <w:pStyle w:val="165"/>
        <w:spacing w:before="0" w:after="0"/>
      </w:pPr>
    </w:p>
    <w:p w14:paraId="52C7793D">
      <w:pPr>
        <w:pStyle w:val="165"/>
      </w:pPr>
      <w:r>
        <w:t>请先输出循环设计：</w:t>
      </w:r>
    </w:p>
    <w:p w14:paraId="76DFBCEB">
      <w:pPr>
        <w:pStyle w:val="165"/>
      </w:pPr>
      <w:r>
        <w:t>1. 每轮的执行、观察、判断和修正顺序；</w:t>
      </w:r>
    </w:p>
    <w:p w14:paraId="203308DE">
      <w:pPr>
        <w:pStyle w:val="165"/>
      </w:pPr>
      <w:r>
        <w:t>2. 每一步使用的真实检查；</w:t>
      </w:r>
    </w:p>
    <w:p w14:paraId="52381EA7">
      <w:pPr>
        <w:pStyle w:val="165"/>
      </w:pPr>
      <w:r>
        <w:t>3. Hook 与 Skill 分别在什么位置发挥作用；</w:t>
      </w:r>
    </w:p>
    <w:p w14:paraId="46F40242">
      <w:pPr>
        <w:pStyle w:val="165"/>
      </w:pPr>
      <w:r>
        <w:t>4. 失败时怎样缩小问题，而不是扩大修改范围；</w:t>
      </w:r>
    </w:p>
    <w:p w14:paraId="3AAFB74A">
      <w:pPr>
        <w:pStyle w:val="165"/>
      </w:pPr>
      <w:r>
        <w:t>5. 达到停止条件后交付哪些证据。</w:t>
      </w:r>
    </w:p>
    <w:p w14:paraId="07FFB903">
      <w:pPr>
        <w:pStyle w:val="165"/>
        <w:spacing w:before="0" w:after="0"/>
      </w:pPr>
    </w:p>
    <w:p w14:paraId="3481012B">
      <w:pPr>
        <w:pStyle w:val="165"/>
      </w:pPr>
      <w:r>
        <w:t>我确认后再开始。每轮结束都记录修改、检查结果和下一步判断，不得用“应该没问题”代替真实证据。</w:t>
      </w:r>
    </w:p>
    <w:p w14:paraId="3BD5083B">
      <w:pPr>
        <w:pStyle w:val="161"/>
        <w:spacing w:before="0" w:after="0"/>
      </w:pPr>
    </w:p>
    <w:p w14:paraId="4CC355EC">
      <w:pPr>
        <w:pStyle w:val="162"/>
      </w:pPr>
      <w:bookmarkStart w:id="18" w:name="_Toc30255"/>
      <w:r>
        <w:t>第6章 AI 实操项目</w:t>
      </w:r>
      <w:bookmarkEnd w:id="18"/>
    </w:p>
    <w:p w14:paraId="0FB12D15">
      <w:pPr>
        <w:pStyle w:val="163"/>
      </w:pPr>
      <w:bookmarkStart w:id="19" w:name="_Toc7877"/>
      <w:r>
        <w:t>6.1 AI 办公：用 AI 处理 Excel 表格</w:t>
      </w:r>
      <w:bookmarkEnd w:id="19"/>
    </w:p>
    <w:p w14:paraId="0EC1E175">
      <w:pPr>
        <w:pStyle w:val="164"/>
      </w:pPr>
      <w:r>
        <w:t>6.1.1 本节目标</w:t>
      </w:r>
    </w:p>
    <w:p w14:paraId="18C8221C">
      <w:pPr>
        <w:pStyle w:val="161"/>
      </w:pPr>
      <w:r>
        <w:t>本节不是教你记住某个按钮在哪里，而是教你一种新的办公方式：</w:t>
      </w:r>
    </w:p>
    <w:p w14:paraId="56763620">
      <w:pPr>
        <w:pStyle w:val="165"/>
      </w:pPr>
      <w:r>
        <w:t>把 Excel 表格交给 AI，让 AI 帮你完成读表、清洗、分析、做图和整理汇报。</w:t>
      </w:r>
    </w:p>
    <w:p w14:paraId="1FD286D9">
      <w:pPr>
        <w:pStyle w:val="161"/>
        <w:spacing w:before="0" w:after="0"/>
      </w:pPr>
    </w:p>
    <w:p w14:paraId="2A373584">
      <w:pPr>
        <w:pStyle w:val="161"/>
      </w:pPr>
      <w:r>
        <w:t>学完之后，你应该能完成这一条工作流：</w:t>
      </w:r>
    </w:p>
    <w:p w14:paraId="7AD49001">
      <w:pPr>
        <w:pStyle w:val="165"/>
      </w:pPr>
      <w:r>
        <w:t>上传 Excel</w:t>
      </w:r>
    </w:p>
    <w:p w14:paraId="1A52399D">
      <w:pPr>
        <w:pStyle w:val="165"/>
      </w:pPr>
      <w:r>
        <w:t>→ 让 AI 读懂字段</w:t>
      </w:r>
    </w:p>
    <w:p w14:paraId="21585DCC">
      <w:pPr>
        <w:pStyle w:val="165"/>
      </w:pPr>
      <w:r>
        <w:t>→ 检查数据质量</w:t>
      </w:r>
    </w:p>
    <w:p w14:paraId="7F6B20AB">
      <w:pPr>
        <w:pStyle w:val="165"/>
      </w:pPr>
      <w:r>
        <w:t>→ 计算核心指标</w:t>
      </w:r>
    </w:p>
    <w:p w14:paraId="12BB059F">
      <w:pPr>
        <w:pStyle w:val="165"/>
      </w:pPr>
      <w:r>
        <w:t>→ 找出重点国家/商品</w:t>
      </w:r>
    </w:p>
    <w:p w14:paraId="457B896C">
      <w:pPr>
        <w:pStyle w:val="165"/>
      </w:pPr>
      <w:r>
        <w:t>→ 做月度趋势</w:t>
      </w:r>
    </w:p>
    <w:p w14:paraId="207C7255">
      <w:pPr>
        <w:pStyle w:val="165"/>
      </w:pPr>
      <w:r>
        <w:t>→ 生成图表</w:t>
      </w:r>
    </w:p>
    <w:p w14:paraId="4C6770A3">
      <w:pPr>
        <w:pStyle w:val="165"/>
      </w:pPr>
      <w:r>
        <w:t>→ 整理成一页汇报</w:t>
      </w:r>
    </w:p>
    <w:p w14:paraId="1D56E15C">
      <w:pPr>
        <w:pStyle w:val="161"/>
        <w:spacing w:before="0" w:after="0"/>
      </w:pPr>
    </w:p>
    <w:p w14:paraId="70CD7AAA">
      <w:pPr>
        <w:pStyle w:val="164"/>
      </w:pPr>
      <w:r>
        <w:t>6.1.4 方法理解</w:t>
      </w:r>
    </w:p>
    <w:p w14:paraId="28F39730">
      <w:pPr>
        <w:pStyle w:val="161"/>
      </w:pPr>
      <w:r>
        <w:t>更稳的做法是把任务拆开：</w:t>
      </w:r>
    </w:p>
    <w:p w14:paraId="65F7C791">
      <w:pPr>
        <w:pStyle w:val="165"/>
      </w:pPr>
      <w:r>
        <w:t>先读懂字段</w:t>
      </w:r>
    </w:p>
    <w:p w14:paraId="161B96A8">
      <w:pPr>
        <w:pStyle w:val="165"/>
      </w:pPr>
      <w:r>
        <w:t>再检查数据</w:t>
      </w:r>
    </w:p>
    <w:p w14:paraId="79C970B7">
      <w:pPr>
        <w:pStyle w:val="165"/>
      </w:pPr>
      <w:r>
        <w:t>再算核心指标</w:t>
      </w:r>
    </w:p>
    <w:p w14:paraId="61F3C8F3">
      <w:pPr>
        <w:pStyle w:val="165"/>
      </w:pPr>
      <w:r>
        <w:t>再分析排名和趋势</w:t>
      </w:r>
    </w:p>
    <w:p w14:paraId="0ED277B4">
      <w:pPr>
        <w:pStyle w:val="165"/>
      </w:pPr>
      <w:r>
        <w:t>最后整理汇报</w:t>
      </w:r>
    </w:p>
    <w:p w14:paraId="01BC8459">
      <w:pPr>
        <w:pStyle w:val="161"/>
        <w:spacing w:before="0" w:after="0"/>
      </w:pPr>
    </w:p>
    <w:p w14:paraId="794C5E3D">
      <w:pPr>
        <w:pStyle w:val="161"/>
      </w:pPr>
      <w:r>
        <w:t>一个更稳的提示词，通常包含三件事：</w:t>
      </w:r>
    </w:p>
    <w:p w14:paraId="7C211566">
      <w:pPr>
        <w:pStyle w:val="165"/>
      </w:pPr>
      <w:r>
        <w:t>一个任务 + 一个输出格式 + 一个判断标准</w:t>
      </w:r>
    </w:p>
    <w:p w14:paraId="5C11FAE6">
      <w:pPr>
        <w:pStyle w:val="161"/>
        <w:spacing w:before="0" w:after="0"/>
      </w:pPr>
    </w:p>
    <w:p w14:paraId="0B97CA3E">
      <w:pPr>
        <w:pStyle w:val="161"/>
      </w:pPr>
      <w:r>
        <w:t>比如：</w:t>
      </w:r>
    </w:p>
    <w:p w14:paraId="149C60AF">
      <w:pPr>
        <w:pStyle w:val="165"/>
      </w:pPr>
      <w:r>
        <w:t>请按国家地区汇总销售额，输出前 10 名，并判断销售额高是因为订单多还是客单价高。</w:t>
      </w:r>
    </w:p>
    <w:p w14:paraId="4A5ED982">
      <w:pPr>
        <w:pStyle w:val="161"/>
        <w:spacing w:before="0" w:after="0"/>
      </w:pPr>
    </w:p>
    <w:p w14:paraId="72662538">
      <w:pPr>
        <w:pStyle w:val="161"/>
      </w:pPr>
      <w:r>
        <w:t>所以第一步不要急着要答案。先问它：</w:t>
      </w:r>
    </w:p>
    <w:p w14:paraId="3E960766">
      <w:pPr>
        <w:pStyle w:val="165"/>
      </w:pPr>
      <w:r>
        <w:t>这个表格有多少行、多少列？每一列分别是什么意思？</w:t>
      </w:r>
    </w:p>
    <w:p w14:paraId="2605FD42">
      <w:pPr>
        <w:pStyle w:val="161"/>
        <w:spacing w:before="0" w:after="0"/>
      </w:pPr>
    </w:p>
    <w:p w14:paraId="03ED7439">
      <w:pPr>
        <w:pStyle w:val="161"/>
      </w:pPr>
      <w:r>
        <w:t>所以要先让 AI 做一次“数据体检”：</w:t>
      </w:r>
    </w:p>
    <w:p w14:paraId="1D05E4DC">
      <w:pPr>
        <w:pStyle w:val="165"/>
      </w:pPr>
      <w:r>
        <w:t>有没有缺失？</w:t>
      </w:r>
    </w:p>
    <w:p w14:paraId="1B87283E">
      <w:pPr>
        <w:pStyle w:val="165"/>
      </w:pPr>
      <w:r>
        <w:t>有没有异常？</w:t>
      </w:r>
    </w:p>
    <w:p w14:paraId="4EF44365">
      <w:pPr>
        <w:pStyle w:val="165"/>
      </w:pPr>
      <w:r>
        <w:t>时间字段能不能分析？</w:t>
      </w:r>
    </w:p>
    <w:p w14:paraId="1829E7FD">
      <w:pPr>
        <w:pStyle w:val="165"/>
      </w:pPr>
      <w:r>
        <w:t>哪些数据需要先清洗？</w:t>
      </w:r>
    </w:p>
    <w:p w14:paraId="6C991653">
      <w:pPr>
        <w:pStyle w:val="161"/>
        <w:spacing w:before="0" w:after="0"/>
      </w:pPr>
    </w:p>
    <w:p w14:paraId="55238F95">
      <w:pPr>
        <w:pStyle w:val="161"/>
      </w:pPr>
      <w:r>
        <w:t>所以你要追问：</w:t>
      </w:r>
    </w:p>
    <w:p w14:paraId="2228BD19">
      <w:pPr>
        <w:pStyle w:val="165"/>
      </w:pPr>
      <w:r>
        <w:t>请把每条结论对应到具体数据，不要写没有数据支撑的泛泛建议。</w:t>
      </w:r>
    </w:p>
    <w:p w14:paraId="14EF915C">
      <w:pPr>
        <w:pStyle w:val="161"/>
        <w:spacing w:before="0" w:after="0"/>
      </w:pPr>
    </w:p>
    <w:p w14:paraId="725F280A">
      <w:pPr>
        <w:pStyle w:val="164"/>
      </w:pPr>
      <w:r>
        <w:t>6.1.5 动手操作</w:t>
      </w:r>
    </w:p>
    <w:p w14:paraId="38013B2C">
      <w:pPr>
        <w:pStyle w:val="161"/>
      </w:pPr>
      <w:r>
        <w:rPr>
          <w:b/>
        </w:rPr>
        <w:t>提示词 1　先让 AI 看懂表格</w:t>
      </w:r>
    </w:p>
    <w:p w14:paraId="699AE34D">
      <w:pPr>
        <w:pStyle w:val="165"/>
      </w:pPr>
      <w:r>
        <w:t>请先读取这个 Excel 文件，不要急着分析。</w:t>
      </w:r>
    </w:p>
    <w:p w14:paraId="6781BCB4">
      <w:pPr>
        <w:pStyle w:val="165"/>
        <w:spacing w:before="0" w:after="0"/>
      </w:pPr>
    </w:p>
    <w:p w14:paraId="0DEF6B4F">
      <w:pPr>
        <w:pStyle w:val="165"/>
      </w:pPr>
      <w:r>
        <w:t>你先告诉我：</w:t>
      </w:r>
    </w:p>
    <w:p w14:paraId="3CDB51EB">
      <w:pPr>
        <w:pStyle w:val="165"/>
      </w:pPr>
      <w:r>
        <w:t>1. 这个表格有多少行、多少列；</w:t>
      </w:r>
    </w:p>
    <w:p w14:paraId="0423E82A">
      <w:pPr>
        <w:pStyle w:val="165"/>
      </w:pPr>
      <w:r>
        <w:t>2. 每一列分别代表什么意思；</w:t>
      </w:r>
    </w:p>
    <w:p w14:paraId="28128FF1">
      <w:pPr>
        <w:pStyle w:val="165"/>
      </w:pPr>
      <w:r>
        <w:t>3. 哪些字段适合做数据分析；</w:t>
      </w:r>
    </w:p>
    <w:p w14:paraId="02618E9E">
      <w:pPr>
        <w:pStyle w:val="165"/>
      </w:pPr>
      <w:r>
        <w:t>4. 如果要分析电商销售情况，你建议从哪几个问题入手。</w:t>
      </w:r>
    </w:p>
    <w:p w14:paraId="27B4BC07">
      <w:pPr>
        <w:pStyle w:val="165"/>
        <w:spacing w:before="0" w:after="0"/>
      </w:pPr>
    </w:p>
    <w:p w14:paraId="30D2DF98">
      <w:pPr>
        <w:pStyle w:val="165"/>
      </w:pPr>
      <w:r>
        <w:t>请用中文回答，先不要生成图表。</w:t>
      </w:r>
    </w:p>
    <w:p w14:paraId="3B41CD36">
      <w:pPr>
        <w:pStyle w:val="161"/>
        <w:spacing w:before="0" w:after="0"/>
      </w:pPr>
    </w:p>
    <w:p w14:paraId="74E08486">
      <w:pPr>
        <w:pStyle w:val="161"/>
      </w:pPr>
      <w:r>
        <w:rPr>
          <w:b/>
        </w:rPr>
        <w:t>提示词 2　检查数据质量</w:t>
      </w:r>
    </w:p>
    <w:p w14:paraId="5F0E968E">
      <w:pPr>
        <w:pStyle w:val="165"/>
      </w:pPr>
      <w:r>
        <w:t>请帮我检查这份订单数据的数据质量。</w:t>
      </w:r>
    </w:p>
    <w:p w14:paraId="3524B79C">
      <w:pPr>
        <w:pStyle w:val="165"/>
        <w:spacing w:before="0" w:after="0"/>
      </w:pPr>
    </w:p>
    <w:p w14:paraId="6BE821B6">
      <w:pPr>
        <w:pStyle w:val="165"/>
      </w:pPr>
      <w:r>
        <w:t>重点看：</w:t>
      </w:r>
    </w:p>
    <w:p w14:paraId="3D1E02F3">
      <w:pPr>
        <w:pStyle w:val="165"/>
      </w:pPr>
      <w:r>
        <w:t>1. 是否有缺失值；</w:t>
      </w:r>
    </w:p>
    <w:p w14:paraId="6F542B34">
      <w:pPr>
        <w:pStyle w:val="165"/>
      </w:pPr>
      <w:r>
        <w:t>2. 是否有重复订单；</w:t>
      </w:r>
    </w:p>
    <w:p w14:paraId="3932AB2C">
      <w:pPr>
        <w:pStyle w:val="165"/>
      </w:pPr>
      <w:r>
        <w:t>3. 购买数量、商品单价、销售额是否有异常；</w:t>
      </w:r>
    </w:p>
    <w:p w14:paraId="69072386">
      <w:pPr>
        <w:pStyle w:val="165"/>
      </w:pPr>
      <w:r>
        <w:t>4. 时间字段是否可以正常用于按月、按星期、按小时分析；</w:t>
      </w:r>
    </w:p>
    <w:p w14:paraId="59EE247B">
      <w:pPr>
        <w:pStyle w:val="165"/>
      </w:pPr>
      <w:r>
        <w:t>5. 如果要做一份汇报，哪些数据需要先清洗。</w:t>
      </w:r>
    </w:p>
    <w:p w14:paraId="59CACA9F">
      <w:pPr>
        <w:pStyle w:val="165"/>
        <w:spacing w:before="0" w:after="0"/>
      </w:pPr>
    </w:p>
    <w:p w14:paraId="34032F93">
      <w:pPr>
        <w:pStyle w:val="165"/>
      </w:pPr>
      <w:r>
        <w:t>请输出一个“数据质量检查表”，包含：问题、影响、建议处理方式。</w:t>
      </w:r>
    </w:p>
    <w:p w14:paraId="4E9E45A6">
      <w:pPr>
        <w:pStyle w:val="161"/>
        <w:spacing w:before="0" w:after="0"/>
      </w:pPr>
    </w:p>
    <w:p w14:paraId="34071932">
      <w:pPr>
        <w:pStyle w:val="161"/>
      </w:pPr>
      <w:r>
        <w:rPr>
          <w:b/>
        </w:rPr>
        <w:t>提示词 3　生成基础经营指标</w:t>
      </w:r>
    </w:p>
    <w:p w14:paraId="31219601">
      <w:pPr>
        <w:pStyle w:val="165"/>
      </w:pPr>
      <w:r>
        <w:t>基于这份订单数据，请帮我计算一组基础经营指标：</w:t>
      </w:r>
    </w:p>
    <w:p w14:paraId="05921A9A">
      <w:pPr>
        <w:pStyle w:val="165"/>
        <w:spacing w:before="0" w:after="0"/>
      </w:pPr>
    </w:p>
    <w:p w14:paraId="2284805A">
      <w:pPr>
        <w:pStyle w:val="165"/>
      </w:pPr>
      <w:r>
        <w:t>1. 总销售额；</w:t>
      </w:r>
    </w:p>
    <w:p w14:paraId="4AFF5C41">
      <w:pPr>
        <w:pStyle w:val="165"/>
      </w:pPr>
      <w:r>
        <w:t>2. 订单数；</w:t>
      </w:r>
    </w:p>
    <w:p w14:paraId="4BA8FD25">
      <w:pPr>
        <w:pStyle w:val="165"/>
      </w:pPr>
      <w:r>
        <w:t>3. 客户数；</w:t>
      </w:r>
    </w:p>
    <w:p w14:paraId="1624F8B8">
      <w:pPr>
        <w:pStyle w:val="165"/>
      </w:pPr>
      <w:r>
        <w:t>4. 平均订单金额；</w:t>
      </w:r>
    </w:p>
    <w:p w14:paraId="0D845093">
      <w:pPr>
        <w:pStyle w:val="165"/>
      </w:pPr>
      <w:r>
        <w:t>5. 平均每个客户贡献销售额；</w:t>
      </w:r>
    </w:p>
    <w:p w14:paraId="7D2B39FE">
      <w:pPr>
        <w:pStyle w:val="165"/>
      </w:pPr>
      <w:r>
        <w:t>6. 商品种类数；</w:t>
      </w:r>
    </w:p>
    <w:p w14:paraId="6D4444B9">
      <w:pPr>
        <w:pStyle w:val="165"/>
      </w:pPr>
      <w:r>
        <w:t>7. 覆盖的国家地区数量。</w:t>
      </w:r>
    </w:p>
    <w:p w14:paraId="2C7DB8BA">
      <w:pPr>
        <w:pStyle w:val="165"/>
        <w:spacing w:before="0" w:after="0"/>
      </w:pPr>
    </w:p>
    <w:p w14:paraId="0201D2E2">
      <w:pPr>
        <w:pStyle w:val="165"/>
      </w:pPr>
      <w:r>
        <w:t>请用一个简洁表格展示，并在表格下面用 3 句话解释这些指标说明了什么。</w:t>
      </w:r>
    </w:p>
    <w:p w14:paraId="2C81D06B">
      <w:pPr>
        <w:pStyle w:val="161"/>
        <w:spacing w:before="0" w:after="0"/>
      </w:pPr>
    </w:p>
    <w:p w14:paraId="7743282A">
      <w:pPr>
        <w:pStyle w:val="161"/>
      </w:pPr>
      <w:r>
        <w:rPr>
          <w:b/>
        </w:rPr>
        <w:t>提示词 4　分析销售额最高的国家地区</w:t>
      </w:r>
    </w:p>
    <w:p w14:paraId="7716E730">
      <w:pPr>
        <w:pStyle w:val="165"/>
      </w:pPr>
      <w:r>
        <w:t>请按“国家地区”汇总销售额，找出销售额最高的前 10 个国家地区。</w:t>
      </w:r>
    </w:p>
    <w:p w14:paraId="46DE8237">
      <w:pPr>
        <w:pStyle w:val="165"/>
        <w:spacing w:before="0" w:after="0"/>
      </w:pPr>
    </w:p>
    <w:p w14:paraId="1AB89257">
      <w:pPr>
        <w:pStyle w:val="165"/>
      </w:pPr>
      <w:r>
        <w:t>请输出：</w:t>
      </w:r>
    </w:p>
    <w:p w14:paraId="5FFFD531">
      <w:pPr>
        <w:pStyle w:val="165"/>
      </w:pPr>
      <w:r>
        <w:t>1. 国家地区；</w:t>
      </w:r>
    </w:p>
    <w:p w14:paraId="5EC36EF9">
      <w:pPr>
        <w:pStyle w:val="165"/>
      </w:pPr>
      <w:r>
        <w:t>2. 销售额；</w:t>
      </w:r>
    </w:p>
    <w:p w14:paraId="7046C8AD">
      <w:pPr>
        <w:pStyle w:val="165"/>
      </w:pPr>
      <w:r>
        <w:t>3. 订单数；</w:t>
      </w:r>
    </w:p>
    <w:p w14:paraId="1861E383">
      <w:pPr>
        <w:pStyle w:val="165"/>
      </w:pPr>
      <w:r>
        <w:t>4. 客户数；</w:t>
      </w:r>
    </w:p>
    <w:p w14:paraId="27BA9D85">
      <w:pPr>
        <w:pStyle w:val="165"/>
      </w:pPr>
      <w:r>
        <w:t>5. 平均订单金额。</w:t>
      </w:r>
    </w:p>
    <w:p w14:paraId="68CEDDC4">
      <w:pPr>
        <w:pStyle w:val="165"/>
        <w:spacing w:before="0" w:after="0"/>
      </w:pPr>
    </w:p>
    <w:p w14:paraId="0982C724">
      <w:pPr>
        <w:pStyle w:val="165"/>
      </w:pPr>
      <w:r>
        <w:t>然后请判断：销售额高主要是因为订单多，还是因为单笔订单金额高？</w:t>
      </w:r>
    </w:p>
    <w:p w14:paraId="618B21C6">
      <w:pPr>
        <w:pStyle w:val="161"/>
        <w:spacing w:before="0" w:after="0"/>
      </w:pPr>
    </w:p>
    <w:p w14:paraId="45732173">
      <w:pPr>
        <w:pStyle w:val="161"/>
      </w:pPr>
      <w:r>
        <w:rPr>
          <w:b/>
        </w:rPr>
        <w:t>提示词 5　分析热销商品</w:t>
      </w:r>
    </w:p>
    <w:p w14:paraId="5AE2EA14">
      <w:pPr>
        <w:pStyle w:val="165"/>
      </w:pPr>
      <w:r>
        <w:t>请按“商品名称”汇总，找出销售额最高的前 10 个商品。</w:t>
      </w:r>
    </w:p>
    <w:p w14:paraId="7C4C1804">
      <w:pPr>
        <w:pStyle w:val="165"/>
        <w:spacing w:before="0" w:after="0"/>
      </w:pPr>
    </w:p>
    <w:p w14:paraId="710E5E3E">
      <w:pPr>
        <w:pStyle w:val="165"/>
      </w:pPr>
      <w:r>
        <w:t>请输出：</w:t>
      </w:r>
    </w:p>
    <w:p w14:paraId="7B4B4930">
      <w:pPr>
        <w:pStyle w:val="165"/>
      </w:pPr>
      <w:r>
        <w:t>1. 商品名称；</w:t>
      </w:r>
    </w:p>
    <w:p w14:paraId="1CBFCB60">
      <w:pPr>
        <w:pStyle w:val="165"/>
      </w:pPr>
      <w:r>
        <w:t>2. 销售额；</w:t>
      </w:r>
    </w:p>
    <w:p w14:paraId="3F55CA61">
      <w:pPr>
        <w:pStyle w:val="165"/>
      </w:pPr>
      <w:r>
        <w:t>3. 销售数量；</w:t>
      </w:r>
    </w:p>
    <w:p w14:paraId="28A6DBBB">
      <w:pPr>
        <w:pStyle w:val="165"/>
      </w:pPr>
      <w:r>
        <w:t>4. 平均单价；</w:t>
      </w:r>
    </w:p>
    <w:p w14:paraId="414EABF6">
      <w:pPr>
        <w:pStyle w:val="165"/>
      </w:pPr>
      <w:r>
        <w:t>5. 涉及订单数。</w:t>
      </w:r>
    </w:p>
    <w:p w14:paraId="3EDF747C">
      <w:pPr>
        <w:pStyle w:val="165"/>
        <w:spacing w:before="0" w:after="0"/>
      </w:pPr>
    </w:p>
    <w:p w14:paraId="2CFC78BA">
      <w:pPr>
        <w:pStyle w:val="165"/>
      </w:pPr>
      <w:r>
        <w:t>请帮我判断：这些商品更像是高单价驱动，还是高销量驱动。</w:t>
      </w:r>
    </w:p>
    <w:p w14:paraId="3E815D45">
      <w:pPr>
        <w:pStyle w:val="161"/>
        <w:spacing w:before="0" w:after="0"/>
      </w:pPr>
    </w:p>
    <w:p w14:paraId="2AF4F5AC">
      <w:pPr>
        <w:pStyle w:val="161"/>
      </w:pPr>
      <w:r>
        <w:rPr>
          <w:b/>
        </w:rPr>
        <w:t>提示词 6　做月度趋势分析</w:t>
      </w:r>
    </w:p>
    <w:p w14:paraId="72831356">
      <w:pPr>
        <w:pStyle w:val="165"/>
      </w:pPr>
      <w:r>
        <w:t>请按“月份”统计销售额、订单数和客户数，并分析销售趋势。</w:t>
      </w:r>
    </w:p>
    <w:p w14:paraId="6FEE5F4F">
      <w:pPr>
        <w:pStyle w:val="165"/>
        <w:spacing w:before="0" w:after="0"/>
      </w:pPr>
    </w:p>
    <w:p w14:paraId="6AB9F829">
      <w:pPr>
        <w:pStyle w:val="165"/>
      </w:pPr>
      <w:r>
        <w:t>请输出：</w:t>
      </w:r>
    </w:p>
    <w:p w14:paraId="3E9CD5ED">
      <w:pPr>
        <w:pStyle w:val="165"/>
      </w:pPr>
      <w:r>
        <w:t>1. 月度汇总表；</w:t>
      </w:r>
    </w:p>
    <w:p w14:paraId="31B7EF53">
      <w:pPr>
        <w:pStyle w:val="165"/>
      </w:pPr>
      <w:r>
        <w:t>2. 销售额最高的月份；</w:t>
      </w:r>
    </w:p>
    <w:p w14:paraId="10BEE622">
      <w:pPr>
        <w:pStyle w:val="165"/>
      </w:pPr>
      <w:r>
        <w:t>3. 销售额最低的月份；</w:t>
      </w:r>
    </w:p>
    <w:p w14:paraId="23EC85D1">
      <w:pPr>
        <w:pStyle w:val="165"/>
      </w:pPr>
      <w:r>
        <w:t>4. 是否存在明显增长或下降；</w:t>
      </w:r>
    </w:p>
    <w:p w14:paraId="3A23AFC5">
      <w:pPr>
        <w:pStyle w:val="165"/>
      </w:pPr>
      <w:r>
        <w:t>5. 可能的业务解释。</w:t>
      </w:r>
    </w:p>
    <w:p w14:paraId="44C71446">
      <w:pPr>
        <w:pStyle w:val="165"/>
        <w:spacing w:before="0" w:after="0"/>
      </w:pPr>
    </w:p>
    <w:p w14:paraId="5004780E">
      <w:pPr>
        <w:pStyle w:val="165"/>
      </w:pPr>
      <w:r>
        <w:t>如果某个月数据明显不完整，请提醒我，不要强行下结论。</w:t>
      </w:r>
    </w:p>
    <w:p w14:paraId="1689A7B2">
      <w:pPr>
        <w:pStyle w:val="161"/>
        <w:spacing w:before="0" w:after="0"/>
      </w:pPr>
    </w:p>
    <w:p w14:paraId="34301AE0">
      <w:pPr>
        <w:pStyle w:val="161"/>
      </w:pPr>
      <w:r>
        <w:rPr>
          <w:b/>
        </w:rPr>
        <w:t>提示词 7　生成汇报图表</w:t>
      </w:r>
    </w:p>
    <w:p w14:paraId="196B7CA8">
      <w:pPr>
        <w:pStyle w:val="165"/>
      </w:pPr>
      <w:r>
        <w:t>请基于这份数据生成 3 张适合放进汇报里的图表：</w:t>
      </w:r>
    </w:p>
    <w:p w14:paraId="5C8FEEDD">
      <w:pPr>
        <w:pStyle w:val="165"/>
        <w:spacing w:before="0" w:after="0"/>
      </w:pPr>
    </w:p>
    <w:p w14:paraId="1C7F1A8A">
      <w:pPr>
        <w:pStyle w:val="165"/>
      </w:pPr>
      <w:r>
        <w:t>1. 月度销售额趋势折线图；</w:t>
      </w:r>
    </w:p>
    <w:p w14:paraId="607F094A">
      <w:pPr>
        <w:pStyle w:val="165"/>
      </w:pPr>
      <w:r>
        <w:t>2. 销售额 Top 10 国家地区柱状图；</w:t>
      </w:r>
    </w:p>
    <w:p w14:paraId="5C013C8D">
      <w:pPr>
        <w:pStyle w:val="165"/>
      </w:pPr>
      <w:r>
        <w:t>3. 销售额 Top 10 商品柱状图。</w:t>
      </w:r>
    </w:p>
    <w:p w14:paraId="582920A9">
      <w:pPr>
        <w:pStyle w:val="165"/>
        <w:spacing w:before="0" w:after="0"/>
      </w:pPr>
    </w:p>
    <w:p w14:paraId="226B605D">
      <w:pPr>
        <w:pStyle w:val="165"/>
      </w:pPr>
      <w:r>
        <w:t>图表要求：</w:t>
      </w:r>
    </w:p>
    <w:p w14:paraId="085EF624">
      <w:pPr>
        <w:pStyle w:val="165"/>
      </w:pPr>
      <w:r>
        <w:t>- 标题清楚；</w:t>
      </w:r>
    </w:p>
    <w:p w14:paraId="765C60AA">
      <w:pPr>
        <w:pStyle w:val="165"/>
      </w:pPr>
      <w:r>
        <w:t>- 数字单位清楚；</w:t>
      </w:r>
    </w:p>
    <w:p w14:paraId="5777E085">
      <w:pPr>
        <w:pStyle w:val="165"/>
      </w:pPr>
      <w:r>
        <w:t>- 颜色简洁；</w:t>
      </w:r>
    </w:p>
    <w:p w14:paraId="3EB6D80D">
      <w:pPr>
        <w:pStyle w:val="165"/>
      </w:pPr>
      <w:r>
        <w:t>- 不要堆太多文字；</w:t>
      </w:r>
    </w:p>
    <w:p w14:paraId="431A0633">
      <w:pPr>
        <w:pStyle w:val="165"/>
      </w:pPr>
      <w:r>
        <w:t>- 适合截图放到 PPT 里。</w:t>
      </w:r>
    </w:p>
    <w:p w14:paraId="3120D290">
      <w:pPr>
        <w:pStyle w:val="165"/>
        <w:spacing w:before="0" w:after="0"/>
      </w:pPr>
    </w:p>
    <w:p w14:paraId="53FBF203">
      <w:pPr>
        <w:pStyle w:val="165"/>
      </w:pPr>
      <w:r>
        <w:t>如果你可以直接生成图片，请生成图片；如果不能，请告诉我应该如何在 Excel 里生成。</w:t>
      </w:r>
    </w:p>
    <w:p w14:paraId="1785CAB2">
      <w:pPr>
        <w:pStyle w:val="161"/>
        <w:spacing w:before="0" w:after="0"/>
      </w:pPr>
    </w:p>
    <w:p w14:paraId="078720CA">
      <w:pPr>
        <w:pStyle w:val="161"/>
      </w:pPr>
      <w:r>
        <w:rPr>
          <w:b/>
        </w:rPr>
        <w:t>提示词 8　生成一页汇报</w:t>
      </w:r>
    </w:p>
    <w:p w14:paraId="1EAE42E6">
      <w:pPr>
        <w:pStyle w:val="165"/>
      </w:pPr>
      <w:r>
        <w:t>请把刚才的分析整理成一页中文汇报，面向业务负责人。</w:t>
      </w:r>
    </w:p>
    <w:p w14:paraId="6E66654C">
      <w:pPr>
        <w:pStyle w:val="165"/>
        <w:spacing w:before="0" w:after="0"/>
      </w:pPr>
    </w:p>
    <w:p w14:paraId="2E6CBF53">
      <w:pPr>
        <w:pStyle w:val="165"/>
      </w:pPr>
      <w:r>
        <w:t>格式如下：</w:t>
      </w:r>
    </w:p>
    <w:p w14:paraId="57989E3E">
      <w:pPr>
        <w:pStyle w:val="165"/>
        <w:spacing w:before="0" w:after="0"/>
      </w:pPr>
    </w:p>
    <w:p w14:paraId="73396AAD">
      <w:pPr>
        <w:pStyle w:val="165"/>
      </w:pPr>
      <w:r>
        <w:t>标题：电商订单数据分析简报</w:t>
      </w:r>
    </w:p>
    <w:p w14:paraId="55BB39B8">
      <w:pPr>
        <w:pStyle w:val="165"/>
        <w:spacing w:before="0" w:after="0"/>
      </w:pPr>
    </w:p>
    <w:p w14:paraId="13E2A11F">
      <w:pPr>
        <w:pStyle w:val="165"/>
      </w:pPr>
      <w:r>
        <w:t>一、核心结论</w:t>
      </w:r>
    </w:p>
    <w:p w14:paraId="23590DE1">
      <w:pPr>
        <w:pStyle w:val="165"/>
      </w:pPr>
      <w:r>
        <w:t>- 用 3 条 bullet 总结最重要发现</w:t>
      </w:r>
    </w:p>
    <w:p w14:paraId="2B9A87BC">
      <w:pPr>
        <w:pStyle w:val="165"/>
        <w:spacing w:before="0" w:after="0"/>
      </w:pPr>
    </w:p>
    <w:p w14:paraId="6958BDB0">
      <w:pPr>
        <w:pStyle w:val="165"/>
      </w:pPr>
      <w:r>
        <w:t>二、关键数据</w:t>
      </w:r>
    </w:p>
    <w:p w14:paraId="43D7DF7A">
      <w:pPr>
        <w:pStyle w:val="165"/>
      </w:pPr>
      <w:r>
        <w:t>- 总销售额</w:t>
      </w:r>
    </w:p>
    <w:p w14:paraId="5CF9E71A">
      <w:pPr>
        <w:pStyle w:val="165"/>
      </w:pPr>
      <w:r>
        <w:t>- 订单数</w:t>
      </w:r>
    </w:p>
    <w:p w14:paraId="23AB0D9E">
      <w:pPr>
        <w:pStyle w:val="165"/>
      </w:pPr>
      <w:r>
        <w:t>- 客户数</w:t>
      </w:r>
    </w:p>
    <w:p w14:paraId="36219A2C">
      <w:pPr>
        <w:pStyle w:val="165"/>
      </w:pPr>
      <w:r>
        <w:t>- 平均订单金额</w:t>
      </w:r>
    </w:p>
    <w:p w14:paraId="684BE53E">
      <w:pPr>
        <w:pStyle w:val="165"/>
        <w:spacing w:before="0" w:after="0"/>
      </w:pPr>
    </w:p>
    <w:p w14:paraId="4DC3263A">
      <w:pPr>
        <w:pStyle w:val="165"/>
      </w:pPr>
      <w:r>
        <w:t>三、重点发现</w:t>
      </w:r>
    </w:p>
    <w:p w14:paraId="630D744B">
      <w:pPr>
        <w:pStyle w:val="165"/>
      </w:pPr>
      <w:r>
        <w:t>- 哪些国家地区贡献最高</w:t>
      </w:r>
    </w:p>
    <w:p w14:paraId="4570AC16">
      <w:pPr>
        <w:pStyle w:val="165"/>
      </w:pPr>
      <w:r>
        <w:t>- 哪些商品贡献最高</w:t>
      </w:r>
    </w:p>
    <w:p w14:paraId="3EF5ADF0">
      <w:pPr>
        <w:pStyle w:val="165"/>
      </w:pPr>
      <w:r>
        <w:t>- 月度趋势有什么变化</w:t>
      </w:r>
    </w:p>
    <w:p w14:paraId="77FDE5BA">
      <w:pPr>
        <w:pStyle w:val="165"/>
        <w:spacing w:before="0" w:after="0"/>
      </w:pPr>
    </w:p>
    <w:p w14:paraId="1C441C3D">
      <w:pPr>
        <w:pStyle w:val="165"/>
      </w:pPr>
      <w:r>
        <w:t>四、建议动作</w:t>
      </w:r>
    </w:p>
    <w:p w14:paraId="05E21935">
      <w:pPr>
        <w:pStyle w:val="165"/>
      </w:pPr>
      <w:r>
        <w:t>- 给出 3 条具体业务建议</w:t>
      </w:r>
    </w:p>
    <w:p w14:paraId="55B5D65B">
      <w:pPr>
        <w:pStyle w:val="165"/>
        <w:spacing w:before="0" w:after="0"/>
      </w:pPr>
    </w:p>
    <w:p w14:paraId="55379222">
      <w:pPr>
        <w:pStyle w:val="165"/>
      </w:pPr>
      <w:r>
        <w:t>要求：不要写空话，每条结论都要尽量对应数据。</w:t>
      </w:r>
    </w:p>
    <w:p w14:paraId="2F631E3A">
      <w:pPr>
        <w:pStyle w:val="161"/>
        <w:spacing w:before="0" w:after="0"/>
      </w:pPr>
    </w:p>
    <w:p w14:paraId="30289752">
      <w:pPr>
        <w:pStyle w:val="164"/>
      </w:pPr>
      <w:r>
        <w:t>6.1.7 动手练习</w:t>
      </w:r>
    </w:p>
    <w:p w14:paraId="19C56BE4">
      <w:pPr>
        <w:pStyle w:val="161"/>
      </w:pPr>
      <w:r>
        <w:t>练习 1：</w:t>
      </w:r>
    </w:p>
    <w:p w14:paraId="52A3C796">
      <w:pPr>
        <w:pStyle w:val="165"/>
      </w:pPr>
      <w:r>
        <w:t>用这组数据找出销售额最高的 5 个国家，并解释它们为什么高。</w:t>
      </w:r>
    </w:p>
    <w:p w14:paraId="0ABC4821">
      <w:pPr>
        <w:pStyle w:val="161"/>
        <w:spacing w:before="0" w:after="0"/>
      </w:pPr>
    </w:p>
    <w:p w14:paraId="46AC18E7">
      <w:pPr>
        <w:pStyle w:val="161"/>
      </w:pPr>
      <w:r>
        <w:t>练习 2：</w:t>
      </w:r>
    </w:p>
    <w:p w14:paraId="485A1E3F">
      <w:pPr>
        <w:pStyle w:val="165"/>
      </w:pPr>
      <w:r>
        <w:t>用这组数据找出销售额最高的 5 个商品，并判断它们是“高销量商品”还是“高单价商品”。</w:t>
      </w:r>
    </w:p>
    <w:p w14:paraId="49AE22E6">
      <w:pPr>
        <w:pStyle w:val="161"/>
        <w:spacing w:before="0" w:after="0"/>
      </w:pPr>
    </w:p>
    <w:p w14:paraId="25AB128E">
      <w:pPr>
        <w:pStyle w:val="161"/>
      </w:pPr>
      <w:r>
        <w:t>练习 3：</w:t>
      </w:r>
    </w:p>
    <w:p w14:paraId="5BE7C8A0">
      <w:pPr>
        <w:pStyle w:val="165"/>
      </w:pPr>
      <w:r>
        <w:t>让 AI 帮你生成一页汇报，然后检查每条结论是否有数据支撑。</w:t>
      </w:r>
    </w:p>
    <w:p w14:paraId="0ACEE08A">
      <w:pPr>
        <w:pStyle w:val="161"/>
        <w:spacing w:before="0" w:after="0"/>
      </w:pPr>
    </w:p>
    <w:p w14:paraId="56EFAC41">
      <w:pPr>
        <w:pStyle w:val="164"/>
      </w:pPr>
      <w:r>
        <w:t>6.1.8 本节小结</w:t>
      </w:r>
    </w:p>
    <w:p w14:paraId="360259BC">
      <w:pPr>
        <w:pStyle w:val="161"/>
      </w:pPr>
      <w:r>
        <w:t>你可以先问 AI：</w:t>
      </w:r>
    </w:p>
    <w:p w14:paraId="299938F8">
      <w:pPr>
        <w:pStyle w:val="165"/>
      </w:pPr>
      <w:r>
        <w:t>这个表格里有什么？能分析哪些问题？能不能帮我生成图表和汇报？</w:t>
      </w:r>
    </w:p>
    <w:p w14:paraId="0AC1D8B9">
      <w:pPr>
        <w:pStyle w:val="161"/>
        <w:spacing w:before="0" w:after="0"/>
      </w:pPr>
    </w:p>
    <w:p w14:paraId="523D7AB0">
      <w:pPr>
        <w:pStyle w:val="163"/>
      </w:pPr>
      <w:bookmarkStart w:id="20" w:name="_Toc15022"/>
      <w:r>
        <w:t>6.2 AI 办公：把 Excel 变成可汇报的 PPT</w:t>
      </w:r>
      <w:bookmarkEnd w:id="20"/>
    </w:p>
    <w:p w14:paraId="4CF1A29D">
      <w:pPr>
        <w:pStyle w:val="164"/>
      </w:pPr>
      <w:r>
        <w:t>6.2.4 把字段翻译成业务问题</w:t>
      </w:r>
    </w:p>
    <w:p w14:paraId="0F9A8D24">
      <w:pPr>
        <w:pStyle w:val="161"/>
      </w:pPr>
      <w:r>
        <w:rPr>
          <w:b/>
        </w:rPr>
        <w:t>提示词 1　建立字段映射</w:t>
      </w:r>
    </w:p>
    <w:p w14:paraId="56336886">
      <w:pPr>
        <w:pStyle w:val="165"/>
      </w:pPr>
      <w:r>
        <w:t>你现在是一个数据汇报顾问。</w:t>
      </w:r>
    </w:p>
    <w:p w14:paraId="3A358575">
      <w:pPr>
        <w:pStyle w:val="165"/>
      </w:pPr>
      <w:r>
        <w:t>我有一份销售 Excel，字段包括：订单日期、国家、产品、销售额、利润、数量。</w:t>
      </w:r>
    </w:p>
    <w:p w14:paraId="2916402F">
      <w:pPr>
        <w:pStyle w:val="165"/>
      </w:pPr>
      <w:r>
        <w:t>请把这些字段翻译成可以回答的业务问题。</w:t>
      </w:r>
    </w:p>
    <w:p w14:paraId="1C8FCA1B">
      <w:pPr>
        <w:pStyle w:val="165"/>
      </w:pPr>
      <w:r>
        <w:t>输出表格，列为：字段、能回答的问题、适合做成的 PPT 页面、建议图表类型。</w:t>
      </w:r>
    </w:p>
    <w:p w14:paraId="28B9F59D">
      <w:pPr>
        <w:pStyle w:val="165"/>
      </w:pPr>
      <w:r>
        <w:t>不要写长段解释。</w:t>
      </w:r>
    </w:p>
    <w:p w14:paraId="38E9DD7C">
      <w:pPr>
        <w:pStyle w:val="161"/>
        <w:spacing w:before="0" w:after="0"/>
      </w:pPr>
    </w:p>
    <w:p w14:paraId="57DBC3F1">
      <w:pPr>
        <w:pStyle w:val="164"/>
      </w:pPr>
      <w:r>
        <w:t>6.2.5 生成 PPT 主线和页面骨架</w:t>
      </w:r>
    </w:p>
    <w:p w14:paraId="0461F9BE">
      <w:pPr>
        <w:pStyle w:val="161"/>
      </w:pPr>
      <w:r>
        <w:rPr>
          <w:b/>
        </w:rPr>
        <w:t>提示词 2　生成 8 页骨架</w:t>
      </w:r>
    </w:p>
    <w:p w14:paraId="1A61DB6F">
      <w:pPr>
        <w:pStyle w:val="165"/>
      </w:pPr>
      <w:r>
        <w:t>基于刚才的字段映射，请围绕主题“销售增长从哪里来，下一步往哪里打”，生成一份 8 页 PPT 内容骨架。</w:t>
      </w:r>
    </w:p>
    <w:p w14:paraId="52521146">
      <w:pPr>
        <w:pStyle w:val="165"/>
      </w:pPr>
      <w:r>
        <w:t>每页输出：页面标题、这页要回答的问题、需要用到的字段、建议图表类型、这页想证明的结论。</w:t>
      </w:r>
    </w:p>
    <w:p w14:paraId="51F860A7">
      <w:pPr>
        <w:pStyle w:val="165"/>
      </w:pPr>
      <w:r>
        <w:t>要求：页面之间要有递进关系，不要只是罗列图表。</w:t>
      </w:r>
    </w:p>
    <w:p w14:paraId="3C542735">
      <w:pPr>
        <w:pStyle w:val="161"/>
        <w:spacing w:before="0" w:after="0"/>
      </w:pPr>
    </w:p>
    <w:p w14:paraId="6F9D3B00">
      <w:pPr>
        <w:pStyle w:val="164"/>
      </w:pPr>
      <w:r>
        <w:t>6.2.6 检查图表是否匹配问题</w:t>
      </w:r>
    </w:p>
    <w:p w14:paraId="09E4DD2C">
      <w:pPr>
        <w:pStyle w:val="161"/>
      </w:pPr>
      <w:r>
        <w:rPr>
          <w:b/>
        </w:rPr>
        <w:t>提示词 3　检查图表</w:t>
      </w:r>
    </w:p>
    <w:p w14:paraId="438195B7">
      <w:pPr>
        <w:pStyle w:val="165"/>
      </w:pPr>
      <w:r>
        <w:t>请检查这份 PPT 骨架中每一页的图表类型是否匹配它要回答的问题。</w:t>
      </w:r>
    </w:p>
    <w:p w14:paraId="6651F4A9">
      <w:pPr>
        <w:pStyle w:val="165"/>
      </w:pPr>
      <w:r>
        <w:t>判断规则：</w:t>
      </w:r>
    </w:p>
    <w:p w14:paraId="6B6FA55A">
      <w:pPr>
        <w:pStyle w:val="165"/>
      </w:pPr>
      <w:r>
        <w:t>时间变化用折线图；</w:t>
      </w:r>
    </w:p>
    <w:p w14:paraId="5343E404">
      <w:pPr>
        <w:pStyle w:val="165"/>
      </w:pPr>
      <w:r>
        <w:t>分类对比用柱状图或条形图；</w:t>
      </w:r>
    </w:p>
    <w:p w14:paraId="3CF8EE44">
      <w:pPr>
        <w:pStyle w:val="165"/>
      </w:pPr>
      <w:r>
        <w:t>排名用横向条形图；</w:t>
      </w:r>
    </w:p>
    <w:p w14:paraId="29E1E6BA">
      <w:pPr>
        <w:pStyle w:val="165"/>
      </w:pPr>
      <w:r>
        <w:t>占比用饼图但谨慎使用。</w:t>
      </w:r>
    </w:p>
    <w:p w14:paraId="7EAB0E6A">
      <w:pPr>
        <w:pStyle w:val="165"/>
      </w:pPr>
      <w:r>
        <w:t>请输出：页面、原建议图表、是否合适、如果不合适应该换成什么、原因。</w:t>
      </w:r>
    </w:p>
    <w:p w14:paraId="3D317930">
      <w:pPr>
        <w:pStyle w:val="161"/>
        <w:spacing w:before="0" w:after="0"/>
      </w:pPr>
    </w:p>
    <w:p w14:paraId="765B1F14">
      <w:pPr>
        <w:pStyle w:val="164"/>
      </w:pPr>
      <w:r>
        <w:t>6.2.7 把数据语言改成汇报语言</w:t>
      </w:r>
    </w:p>
    <w:p w14:paraId="69BEE21F">
      <w:pPr>
        <w:pStyle w:val="161"/>
      </w:pPr>
      <w:r>
        <w:rPr>
          <w:b/>
        </w:rPr>
        <w:t>提示词 4　改成汇报表达</w:t>
      </w:r>
    </w:p>
    <w:p w14:paraId="722339CD">
      <w:pPr>
        <w:pStyle w:val="165"/>
      </w:pPr>
      <w:r>
        <w:t>请把下面这页 PPT 从“数据说明”改成“汇报表达”。</w:t>
      </w:r>
    </w:p>
    <w:p w14:paraId="2F6D5647">
      <w:pPr>
        <w:pStyle w:val="165"/>
      </w:pPr>
      <w:r>
        <w:t>页面主题：产品销售贡献。</w:t>
      </w:r>
    </w:p>
    <w:p w14:paraId="7A542F9B">
      <w:pPr>
        <w:pStyle w:val="165"/>
      </w:pPr>
      <w:r>
        <w:t>图表内容：Top 10 产品销售额。</w:t>
      </w:r>
    </w:p>
    <w:p w14:paraId="407595D3">
      <w:pPr>
        <w:pStyle w:val="165"/>
      </w:pPr>
      <w:r>
        <w:t>请输出：</w:t>
      </w:r>
    </w:p>
    <w:p w14:paraId="3F0744DF">
      <w:pPr>
        <w:pStyle w:val="165"/>
      </w:pPr>
      <w:r>
        <w:t>1 个判断式标题；</w:t>
      </w:r>
    </w:p>
    <w:p w14:paraId="4E707A66">
      <w:pPr>
        <w:pStyle w:val="165"/>
      </w:pPr>
      <w:r>
        <w:t>2 条图表解读；</w:t>
      </w:r>
    </w:p>
    <w:p w14:paraId="59306F13">
      <w:pPr>
        <w:pStyle w:val="165"/>
      </w:pPr>
      <w:r>
        <w:t>1 条行动建议。</w:t>
      </w:r>
    </w:p>
    <w:p w14:paraId="3BADCC52">
      <w:pPr>
        <w:pStyle w:val="165"/>
      </w:pPr>
      <w:r>
        <w:t>要求：不要复述图表名字；每句话都要说明业务意义；语气适合向老板汇报。</w:t>
      </w:r>
    </w:p>
    <w:p w14:paraId="19706850">
      <w:pPr>
        <w:pStyle w:val="161"/>
        <w:spacing w:before="0" w:after="0"/>
      </w:pPr>
    </w:p>
    <w:p w14:paraId="174F41F9">
      <w:pPr>
        <w:pStyle w:val="164"/>
      </w:pPr>
      <w:r>
        <w:t>6.2.8 根据交付目标选择 PPT 优化方式</w:t>
      </w:r>
    </w:p>
    <w:p w14:paraId="0F9F2503">
      <w:pPr>
        <w:pStyle w:val="161"/>
      </w:pPr>
      <w:r>
        <w:t>通用选择提示词</w:t>
      </w:r>
    </w:p>
    <w:p w14:paraId="72085A6B">
      <w:pPr>
        <w:pStyle w:val="165"/>
      </w:pPr>
      <w:r>
        <w:t>我已经根据 Excel 字段整理出一份业务汇报 PPT 骨架。</w:t>
      </w:r>
    </w:p>
    <w:p w14:paraId="32AC13B8">
      <w:pPr>
        <w:pStyle w:val="165"/>
      </w:pPr>
      <w:r>
        <w:t>请先检查你当前能够调用哪些演示文稿工具，再根据我的交付目标推荐做法，不要假设某个 Skill 一定已经安装。</w:t>
      </w:r>
    </w:p>
    <w:p w14:paraId="67585BE3">
      <w:pPr>
        <w:pStyle w:val="165"/>
        <w:spacing w:before="0" w:after="0"/>
      </w:pPr>
    </w:p>
    <w:p w14:paraId="317E9182">
      <w:pPr>
        <w:pStyle w:val="165"/>
      </w:pPr>
      <w:r>
        <w:t>我的交付目标是：[修改已有 PPT / 制作网页 PPT / 制作可编辑 PPTX / 把长资料做成完整 PPT]</w:t>
      </w:r>
    </w:p>
    <w:p w14:paraId="08697EF7">
      <w:pPr>
        <w:pStyle w:val="165"/>
        <w:spacing w:before="0" w:after="0"/>
      </w:pPr>
    </w:p>
    <w:p w14:paraId="5BEACC02">
      <w:pPr>
        <w:pStyle w:val="165"/>
      </w:pPr>
      <w:r>
        <w:t>请先回答：</w:t>
      </w:r>
    </w:p>
    <w:p w14:paraId="5EC112E4">
      <w:pPr>
        <w:pStyle w:val="165"/>
      </w:pPr>
      <w:r>
        <w:t>1. 你当前能否读取我提供的 Excel、PPTX、PDF 或截图；</w:t>
      </w:r>
    </w:p>
    <w:p w14:paraId="33991714">
      <w:pPr>
        <w:pStyle w:val="165"/>
      </w:pPr>
      <w:r>
        <w:t>2. 你准备使用什么工具，最终能交付什么文件；</w:t>
      </w:r>
    </w:p>
    <w:p w14:paraId="2C391A18">
      <w:pPr>
        <w:pStyle w:val="165"/>
      </w:pPr>
      <w:r>
        <w:t>3. 我还需要提供哪些材料；</w:t>
      </w:r>
    </w:p>
    <w:p w14:paraId="03BCC99C">
      <w:pPr>
        <w:pStyle w:val="165"/>
      </w:pPr>
      <w:r>
        <w:t>4. 哪些步骤需要我确认。</w:t>
      </w:r>
    </w:p>
    <w:p w14:paraId="25FF94AD">
      <w:pPr>
        <w:pStyle w:val="165"/>
        <w:spacing w:before="0" w:after="0"/>
      </w:pPr>
    </w:p>
    <w:p w14:paraId="6DEF8FE7">
      <w:pPr>
        <w:pStyle w:val="165"/>
      </w:pPr>
      <w:r>
        <w:t>等我确认后再开始制作，不要覆盖原始文件。</w:t>
      </w:r>
    </w:p>
    <w:p w14:paraId="1D3D87AA">
      <w:pPr>
        <w:pStyle w:val="161"/>
        <w:spacing w:before="0" w:after="0"/>
      </w:pPr>
    </w:p>
    <w:p w14:paraId="1029E557">
      <w:pPr>
        <w:pStyle w:val="163"/>
      </w:pPr>
      <w:bookmarkStart w:id="21" w:name="_Toc24672"/>
      <w:r>
        <w:t>6.3 AI 办公：把 Excel 与 PPT 流程生成技能</w:t>
      </w:r>
      <w:bookmarkEnd w:id="21"/>
    </w:p>
    <w:p w14:paraId="38605FE6">
      <w:pPr>
        <w:pStyle w:val="164"/>
      </w:pPr>
      <w:r>
        <w:t>6.3.5 动手操作</w:t>
      </w:r>
    </w:p>
    <w:p w14:paraId="0AA0EFAA">
      <w:pPr>
        <w:pStyle w:val="161"/>
      </w:pPr>
      <w:r>
        <w:t>准备好前面完成的 Excel 与 PPT 操作记录后，先让智能体提炼其中可以复用的步骤。下面的指令用于拆解流程，为后续编写技能提供依据。</w:t>
      </w:r>
    </w:p>
    <w:p w14:paraId="5A924F59">
      <w:pPr>
        <w:pStyle w:val="165"/>
      </w:pPr>
      <w:r>
        <w:t>我刚刚录制了一套流程：先根据业务主题生成 Excel 字段和样例数据，再根据字段生成 PPT 汇报骨架。</w:t>
      </w:r>
    </w:p>
    <w:p w14:paraId="469D664F">
      <w:pPr>
        <w:pStyle w:val="165"/>
      </w:pPr>
      <w:r>
        <w:t>请你先不要写 Skill。</w:t>
      </w:r>
    </w:p>
    <w:p w14:paraId="39760234">
      <w:pPr>
        <w:pStyle w:val="165"/>
      </w:pPr>
      <w:r>
        <w:t>先帮我把这个流程拆成可复用步骤。</w:t>
      </w:r>
    </w:p>
    <w:p w14:paraId="5372E395">
      <w:pPr>
        <w:pStyle w:val="165"/>
      </w:pPr>
      <w:r>
        <w:t>输出表格，列为：步骤、这一步解决的问题、需要的输入、产出、质量标准。</w:t>
      </w:r>
    </w:p>
    <w:p w14:paraId="19D674C6">
      <w:pPr>
        <w:pStyle w:val="165"/>
      </w:pPr>
      <w:r>
        <w:t>要求：只提炼稳定流程，不要写一次性案例细节。</w:t>
      </w:r>
    </w:p>
    <w:p w14:paraId="327DD51D">
      <w:pPr>
        <w:pStyle w:val="161"/>
        <w:spacing w:before="0" w:after="0"/>
      </w:pPr>
    </w:p>
    <w:p w14:paraId="72840D91">
      <w:pPr>
        <w:pStyle w:val="161"/>
      </w:pPr>
      <w:r>
        <w:rPr>
          <w:b/>
        </w:rPr>
        <w:t>提示词 2　生成 Skill 设计卡</w:t>
      </w:r>
    </w:p>
    <w:p w14:paraId="7F3156B5">
      <w:pPr>
        <w:pStyle w:val="165"/>
      </w:pPr>
      <w:r>
        <w:t>基于刚才拆出的流程，请帮我生成一张 Skill 设计卡。</w:t>
      </w:r>
    </w:p>
    <w:p w14:paraId="0D85EAE4">
      <w:pPr>
        <w:pStyle w:val="165"/>
      </w:pPr>
      <w:r>
        <w:t>输出这些部分：</w:t>
      </w:r>
    </w:p>
    <w:p w14:paraId="3AD85835">
      <w:pPr>
        <w:pStyle w:val="165"/>
      </w:pPr>
      <w:r>
        <w:t>1. Skill 名称，要求用英文小写短横线；</w:t>
      </w:r>
    </w:p>
    <w:p w14:paraId="16970737">
      <w:pPr>
        <w:pStyle w:val="165"/>
      </w:pPr>
      <w:r>
        <w:t>2. 一句话说明这个 Skill 解决什么问题；</w:t>
      </w:r>
    </w:p>
    <w:p w14:paraId="4758AD98">
      <w:pPr>
        <w:pStyle w:val="165"/>
      </w:pPr>
      <w:r>
        <w:t>3. 什么时候应该使用这个 Skill；</w:t>
      </w:r>
    </w:p>
    <w:p w14:paraId="6ABB15D9">
      <w:pPr>
        <w:pStyle w:val="165"/>
      </w:pPr>
      <w:r>
        <w:t>4. 什么时候不应该使用这个 Skill；</w:t>
      </w:r>
    </w:p>
    <w:p w14:paraId="50DEF11D">
      <w:pPr>
        <w:pStyle w:val="165"/>
      </w:pPr>
      <w:r>
        <w:t>5. 用户需要提供什么输入；</w:t>
      </w:r>
    </w:p>
    <w:p w14:paraId="5EAE64C6">
      <w:pPr>
        <w:pStyle w:val="165"/>
      </w:pPr>
      <w:r>
        <w:t>6. Skill 默认应该输出什么；</w:t>
      </w:r>
    </w:p>
    <w:p w14:paraId="57049A12">
      <w:pPr>
        <w:pStyle w:val="165"/>
      </w:pPr>
      <w:r>
        <w:t>7. 核心工作流；</w:t>
      </w:r>
    </w:p>
    <w:p w14:paraId="4CC4D5D0">
      <w:pPr>
        <w:pStyle w:val="165"/>
      </w:pPr>
      <w:r>
        <w:t>8. 质量检查标准；</w:t>
      </w:r>
    </w:p>
    <w:p w14:paraId="53EEC30D">
      <w:pPr>
        <w:pStyle w:val="165"/>
      </w:pPr>
      <w:r>
        <w:t>9. 常见跑偏情况和救场规则。</w:t>
      </w:r>
    </w:p>
    <w:p w14:paraId="431684AA">
      <w:pPr>
        <w:pStyle w:val="165"/>
      </w:pPr>
      <w:r>
        <w:t>要求：写给 AI 执行，不要写给学生阅读。</w:t>
      </w:r>
    </w:p>
    <w:p w14:paraId="0393DC80">
      <w:pPr>
        <w:pStyle w:val="161"/>
        <w:spacing w:before="0" w:after="0"/>
      </w:pPr>
    </w:p>
    <w:p w14:paraId="5EA16043">
      <w:pPr>
        <w:pStyle w:val="161"/>
      </w:pPr>
      <w:r>
        <w:rPr>
          <w:b/>
        </w:rPr>
        <w:t>提示词 3　写 SKILL.md 初稿</w:t>
      </w:r>
    </w:p>
    <w:p w14:paraId="19DBA8EA">
      <w:pPr>
        <w:pStyle w:val="165"/>
      </w:pPr>
      <w:r>
        <w:t>请根据这张 Skill 设计卡，写一份 SKILL.md 初稿。</w:t>
      </w:r>
    </w:p>
    <w:p w14:paraId="2E4DC777">
      <w:pPr>
        <w:pStyle w:val="165"/>
      </w:pPr>
      <w:r>
        <w:t>要求：</w:t>
      </w:r>
    </w:p>
    <w:p w14:paraId="5B7ECFAE">
      <w:pPr>
        <w:pStyle w:val="165"/>
      </w:pPr>
      <w:r>
        <w:t>1. 开头包含 YAML frontmatter，至少有 name 和 description；</w:t>
      </w:r>
    </w:p>
    <w:p w14:paraId="254E390D">
      <w:pPr>
        <w:pStyle w:val="165"/>
      </w:pPr>
      <w:r>
        <w:t>2. description 要写清楚触发场景；</w:t>
      </w:r>
    </w:p>
    <w:p w14:paraId="716B332F">
      <w:pPr>
        <w:pStyle w:val="165"/>
      </w:pPr>
      <w:r>
        <w:t>3. 正文只写执行规则，不重复讲解背景原理；</w:t>
      </w:r>
    </w:p>
    <w:p w14:paraId="5E5F7AEA">
      <w:pPr>
        <w:pStyle w:val="165"/>
      </w:pPr>
      <w:r>
        <w:t>4. 工作流要按步骤写；</w:t>
      </w:r>
    </w:p>
    <w:p w14:paraId="2F6125D5">
      <w:pPr>
        <w:pStyle w:val="165"/>
      </w:pPr>
      <w:r>
        <w:t>5. 每一步都要包含输入、动作、产出和质量标准；</w:t>
      </w:r>
    </w:p>
    <w:p w14:paraId="579A76E2">
      <w:pPr>
        <w:pStyle w:val="165"/>
      </w:pPr>
      <w:r>
        <w:t>6. 加入 Do Not，说明哪些事情不要做；</w:t>
      </w:r>
    </w:p>
    <w:p w14:paraId="0934C463">
      <w:pPr>
        <w:pStyle w:val="165"/>
      </w:pPr>
      <w:r>
        <w:t>7. 控制长度，不要写成教程。</w:t>
      </w:r>
    </w:p>
    <w:p w14:paraId="28B30499">
      <w:pPr>
        <w:pStyle w:val="161"/>
        <w:spacing w:before="0" w:after="0"/>
      </w:pPr>
    </w:p>
    <w:p w14:paraId="13CB2941">
      <w:pPr>
        <w:pStyle w:val="161"/>
      </w:pPr>
      <w:r>
        <w:rPr>
          <w:b/>
        </w:rPr>
        <w:t>提示词 4　压缩和校验 Skill</w:t>
      </w:r>
    </w:p>
    <w:p w14:paraId="0C80E096">
      <w:pPr>
        <w:pStyle w:val="165"/>
      </w:pPr>
      <w:r>
        <w:t>请审查这份 SKILL.md 初稿。</w:t>
      </w:r>
    </w:p>
    <w:p w14:paraId="22A135D6">
      <w:pPr>
        <w:pStyle w:val="165"/>
      </w:pPr>
      <w:r>
        <w:t>请重点检查：</w:t>
      </w:r>
    </w:p>
    <w:p w14:paraId="1E40004C">
      <w:pPr>
        <w:pStyle w:val="165"/>
      </w:pPr>
      <w:r>
        <w:t>1. description 是否能准确触发这个 Skill；</w:t>
      </w:r>
    </w:p>
    <w:p w14:paraId="3383493C">
      <w:pPr>
        <w:pStyle w:val="165"/>
      </w:pPr>
      <w:r>
        <w:t>2. 正文是否有太多给人看的解释；</w:t>
      </w:r>
    </w:p>
    <w:p w14:paraId="75342BD8">
      <w:pPr>
        <w:pStyle w:val="165"/>
      </w:pPr>
      <w:r>
        <w:t>3. 工作流是否可以直接执行；</w:t>
      </w:r>
    </w:p>
    <w:p w14:paraId="6BDFF47D">
      <w:pPr>
        <w:pStyle w:val="165"/>
      </w:pPr>
      <w:r>
        <w:t>4. 是否写清楚输入、输出和质量标准；</w:t>
      </w:r>
    </w:p>
    <w:p w14:paraId="6FF74A9E">
      <w:pPr>
        <w:pStyle w:val="165"/>
      </w:pPr>
      <w:r>
        <w:t>5. 是否包含不该做什么。</w:t>
      </w:r>
    </w:p>
    <w:p w14:paraId="1F9BD440">
      <w:pPr>
        <w:pStyle w:val="165"/>
      </w:pPr>
      <w:r>
        <w:t>然后给出一版压缩后的 SKILL.md。</w:t>
      </w:r>
    </w:p>
    <w:p w14:paraId="18C9738B">
      <w:pPr>
        <w:pStyle w:val="165"/>
      </w:pPr>
      <w:r>
        <w:t>要求：保留执行规则，删除教学式解释。</w:t>
      </w:r>
    </w:p>
    <w:p w14:paraId="7D2215F2">
      <w:pPr>
        <w:pStyle w:val="161"/>
        <w:spacing w:before="0" w:after="0"/>
      </w:pPr>
    </w:p>
    <w:p w14:paraId="3C6A3003">
      <w:pPr>
        <w:pStyle w:val="164"/>
      </w:pPr>
      <w:r>
        <w:t>6.3.6 技能的测试方法</w:t>
      </w:r>
    </w:p>
    <w:p w14:paraId="49561566">
      <w:pPr>
        <w:pStyle w:val="161"/>
      </w:pPr>
      <w:r>
        <w:t>不要用同一个销售案例测试。换一个新主题。</w:t>
      </w:r>
    </w:p>
    <w:p w14:paraId="31805E56">
      <w:pPr>
        <w:pStyle w:val="165"/>
      </w:pPr>
      <w:r>
        <w:t>请使用刚才的 Skill，帮我把“用户增长看板”这个主题做成 Excel 字段、样例数据和 PPT 汇报骨架。</w:t>
      </w:r>
    </w:p>
    <w:p w14:paraId="5CFE78FE">
      <w:pPr>
        <w:pStyle w:val="161"/>
        <w:spacing w:before="0" w:after="0"/>
      </w:pPr>
    </w:p>
    <w:p w14:paraId="76269E18">
      <w:pPr>
        <w:pStyle w:val="163"/>
      </w:pPr>
      <w:bookmarkStart w:id="22" w:name="_Toc5044"/>
      <w:r>
        <w:t>6.4 AI 详情页：需求分析与模型选择</w:t>
      </w:r>
      <w:bookmarkEnd w:id="22"/>
    </w:p>
    <w:p w14:paraId="27654E0E">
      <w:pPr>
        <w:pStyle w:val="164"/>
      </w:pPr>
      <w:r>
        <w:t>6.4.1 第一部分：明确输入材料与要求</w:t>
      </w:r>
    </w:p>
    <w:p w14:paraId="64AFB90C">
      <w:pPr>
        <w:pStyle w:val="161"/>
      </w:pPr>
      <w:r>
        <w:t>本节讲的是：如何用 AI 参考优秀电商详情页，先给自己的产品生成一个可复用的详情页示例。</w:t>
      </w:r>
    </w:p>
    <w:p w14:paraId="7809A0E6">
      <w:pPr>
        <w:pStyle w:val="165"/>
      </w:pPr>
      <w:r>
        <w:t>重点不是“让 AI 随便画一张图”，而是建立一套更稳定的方法：自己的产品图 + 参考详情页图 + 明确生成要求 = 更可控的商品图生成结果。</w:t>
      </w:r>
    </w:p>
    <w:p w14:paraId="5FBECBEB">
      <w:pPr>
        <w:pStyle w:val="161"/>
        <w:spacing w:before="0" w:after="0"/>
      </w:pPr>
    </w:p>
    <w:p w14:paraId="24DCE1BE">
      <w:pPr>
        <w:pStyle w:val="161"/>
      </w:pPr>
      <w:r>
        <w:t>如果只说：</w:t>
      </w:r>
    </w:p>
    <w:p w14:paraId="29B9276A">
      <w:pPr>
        <w:pStyle w:val="165"/>
      </w:pPr>
      <w:r>
        <w:t>帮我做一张电商详情页</w:t>
      </w:r>
    </w:p>
    <w:p w14:paraId="7157688A">
      <w:pPr>
        <w:pStyle w:val="161"/>
        <w:spacing w:before="0" w:after="0"/>
      </w:pPr>
    </w:p>
    <w:p w14:paraId="15839C77">
      <w:pPr>
        <w:pStyle w:val="161"/>
      </w:pPr>
      <w:r>
        <w:t>核心框架</w:t>
      </w:r>
    </w:p>
    <w:p w14:paraId="752D4106">
      <w:pPr>
        <w:pStyle w:val="165"/>
      </w:pPr>
      <w:r>
        <w:t>产品图：我要卖什么</w:t>
      </w:r>
    </w:p>
    <w:p w14:paraId="4244F9B9">
      <w:pPr>
        <w:pStyle w:val="165"/>
      </w:pPr>
      <w:r>
        <w:t>参考图：我想参考谁</w:t>
      </w:r>
    </w:p>
    <w:p w14:paraId="12889DBF">
      <w:pPr>
        <w:pStyle w:val="165"/>
      </w:pPr>
      <w:r>
        <w:t>生成要求：我要 AI 怎么改</w:t>
      </w:r>
    </w:p>
    <w:p w14:paraId="3E391CDA">
      <w:pPr>
        <w:pStyle w:val="165"/>
      </w:pPr>
      <w:r>
        <w:t>输出结果：先生成一个代表性详情页示例</w:t>
      </w:r>
    </w:p>
    <w:p w14:paraId="4857A09D">
      <w:pPr>
        <w:pStyle w:val="165"/>
      </w:pPr>
      <w:r>
        <w:t>复用方式：把流程封装成 Skill</w:t>
      </w:r>
    </w:p>
    <w:p w14:paraId="3B37159F">
      <w:pPr>
        <w:pStyle w:val="161"/>
        <w:spacing w:before="0" w:after="0"/>
      </w:pPr>
    </w:p>
    <w:p w14:paraId="1159B52D">
      <w:pPr>
        <w:pStyle w:val="161"/>
      </w:pPr>
      <w:r>
        <w:rPr>
          <w:b/>
        </w:rPr>
        <w:t>提示词 1　整理任务目标</w:t>
      </w:r>
    </w:p>
    <w:p w14:paraId="5A38FACF">
      <w:pPr>
        <w:pStyle w:val="165"/>
      </w:pPr>
      <w:r>
        <w:t>我想先用 AI 做一个电商详情页示例。</w:t>
      </w:r>
    </w:p>
    <w:p w14:paraId="47A0DC32">
      <w:pPr>
        <w:pStyle w:val="165"/>
      </w:pPr>
      <w:r>
        <w:t>我的产品是：[产品名称/产品类型]。</w:t>
      </w:r>
    </w:p>
    <w:p w14:paraId="31DB8C95">
      <w:pPr>
        <w:pStyle w:val="165"/>
      </w:pPr>
      <w:r>
        <w:t>我会提供一张或多张同行参考详情页图，以及一张或多张自己的产品图。</w:t>
      </w:r>
    </w:p>
    <w:p w14:paraId="6C85442B">
      <w:pPr>
        <w:pStyle w:val="165"/>
        <w:spacing w:before="0" w:after="0"/>
      </w:pPr>
    </w:p>
    <w:p w14:paraId="7AED20A7">
      <w:pPr>
        <w:pStyle w:val="165"/>
      </w:pPr>
      <w:r>
        <w:t>请你先不要生成图片，先帮我整理：</w:t>
      </w:r>
    </w:p>
    <w:p w14:paraId="0AFF304E">
      <w:pPr>
        <w:pStyle w:val="165"/>
      </w:pPr>
      <w:r>
        <w:t>1. 这个任务需要哪些输入材料；</w:t>
      </w:r>
    </w:p>
    <w:p w14:paraId="5C066BDD">
      <w:pPr>
        <w:pStyle w:val="165"/>
      </w:pPr>
      <w:r>
        <w:t>2. 参考详情页应该重点分析哪些内容；</w:t>
      </w:r>
    </w:p>
    <w:p w14:paraId="6050A470">
      <w:pPr>
        <w:pStyle w:val="165"/>
      </w:pPr>
      <w:r>
        <w:t>3. 生成结果应该满足哪些标准；</w:t>
      </w:r>
    </w:p>
    <w:p w14:paraId="32EEC396">
      <w:pPr>
        <w:pStyle w:val="165"/>
      </w:pPr>
      <w:r>
        <w:t>4. 我应该先选择哪一种页面作为第一个示例，比如头图、卖点页、场景页、参数页、保障页；</w:t>
      </w:r>
    </w:p>
    <w:p w14:paraId="75F3638A">
      <w:pPr>
        <w:pStyle w:val="165"/>
      </w:pPr>
      <w:r>
        <w:t>5. 哪些地方容易失败。</w:t>
      </w:r>
    </w:p>
    <w:p w14:paraId="4A414AB0">
      <w:pPr>
        <w:pStyle w:val="165"/>
      </w:pPr>
      <w:r>
        <w:t>请用清单输出。</w:t>
      </w:r>
    </w:p>
    <w:p w14:paraId="291477E7">
      <w:pPr>
        <w:pStyle w:val="161"/>
        <w:spacing w:before="0" w:after="0"/>
      </w:pPr>
    </w:p>
    <w:p w14:paraId="73E58031">
      <w:pPr>
        <w:pStyle w:val="161"/>
      </w:pPr>
      <w:r>
        <w:rPr>
          <w:b/>
        </w:rPr>
        <w:t>提示词 2　检查素材是否够用</w:t>
      </w:r>
    </w:p>
    <w:p w14:paraId="4267E461">
      <w:pPr>
        <w:pStyle w:val="165"/>
      </w:pPr>
      <w:r>
        <w:t>我准备做电商详情页生成任务。</w:t>
      </w:r>
    </w:p>
    <w:p w14:paraId="21B4E819">
      <w:pPr>
        <w:pStyle w:val="165"/>
      </w:pPr>
      <w:r>
        <w:t>参考图文件夹：[参考图路径]</w:t>
      </w:r>
    </w:p>
    <w:p w14:paraId="43D28D1D">
      <w:pPr>
        <w:pStyle w:val="165"/>
      </w:pPr>
      <w:r>
        <w:t>产品图文件夹：[产品图路径]</w:t>
      </w:r>
    </w:p>
    <w:p w14:paraId="5DF0C6FB">
      <w:pPr>
        <w:pStyle w:val="165"/>
        <w:spacing w:before="0" w:after="0"/>
      </w:pPr>
    </w:p>
    <w:p w14:paraId="64F0A480">
      <w:pPr>
        <w:pStyle w:val="165"/>
      </w:pPr>
      <w:r>
        <w:t>请你先检查这两个文件夹里的素材是否适合开始做，不要生成图片。</w:t>
      </w:r>
    </w:p>
    <w:p w14:paraId="0725106E">
      <w:pPr>
        <w:pStyle w:val="165"/>
      </w:pPr>
      <w:r>
        <w:t>重点判断：</w:t>
      </w:r>
    </w:p>
    <w:p w14:paraId="73096052">
      <w:pPr>
        <w:pStyle w:val="165"/>
      </w:pPr>
      <w:r>
        <w:t>1. 产品图是否清楚；</w:t>
      </w:r>
    </w:p>
    <w:p w14:paraId="040F6395">
      <w:pPr>
        <w:pStyle w:val="165"/>
      </w:pPr>
      <w:r>
        <w:t>2. 参考图是否能看出版式和卖点；</w:t>
      </w:r>
    </w:p>
    <w:p w14:paraId="66FE5A91">
      <w:pPr>
        <w:pStyle w:val="165"/>
      </w:pPr>
      <w:r>
        <w:t>3. 是否需要补充白底图、不同角度图或更多参考图；</w:t>
      </w:r>
    </w:p>
    <w:p w14:paraId="675B7BE9">
      <w:pPr>
        <w:pStyle w:val="165"/>
      </w:pPr>
      <w:r>
        <w:t>4. 如果素材不够，告诉我缺什么。</w:t>
      </w:r>
    </w:p>
    <w:p w14:paraId="6A4D65DD">
      <w:pPr>
        <w:pStyle w:val="161"/>
        <w:spacing w:before="0" w:after="0"/>
      </w:pPr>
    </w:p>
    <w:p w14:paraId="3158DA6F">
      <w:pPr>
        <w:pStyle w:val="164"/>
      </w:pPr>
      <w:r>
        <w:t>6.4.2 第二部分：选择图像理解与生成方案</w:t>
      </w:r>
    </w:p>
    <w:p w14:paraId="39F62291">
      <w:pPr>
        <w:pStyle w:val="161"/>
      </w:pPr>
      <w:r>
        <w:t>这一节不要求你自己逐一测试大量模型。本书直接给出建议：做电商详情页，要把模型分成两类。</w:t>
      </w:r>
    </w:p>
    <w:p w14:paraId="736191C4">
      <w:pPr>
        <w:pStyle w:val="165"/>
      </w:pPr>
      <w:r>
        <w:t>视觉理解模型：负责看懂参考详情页</w:t>
      </w:r>
    </w:p>
    <w:p w14:paraId="603400B5">
      <w:pPr>
        <w:pStyle w:val="165"/>
      </w:pPr>
      <w:r>
        <w:t>生图模型：负责生成新的详情页示例</w:t>
      </w:r>
    </w:p>
    <w:p w14:paraId="04446615">
      <w:pPr>
        <w:pStyle w:val="161"/>
        <w:spacing w:before="0" w:after="0"/>
      </w:pPr>
    </w:p>
    <w:p w14:paraId="49BFECC0">
      <w:pPr>
        <w:pStyle w:val="165"/>
      </w:pPr>
      <w:r>
        <w:t>本书默认路线：优先选择能稳定使用、符合地区与数据要求的一手服务；有国内合规要求时优先使用国内云模型；只有一手服务暂时无法使用且素材不敏感时，才考虑符合服务条款的兼容服务；敏感图片优先本地部署或私有化部署。跟练时不要死记型号，先按这条顺序选择入口，再在平台的模型列表中挑选合适的模型。</w:t>
      </w:r>
    </w:p>
    <w:p w14:paraId="71D391D0">
      <w:pPr>
        <w:pStyle w:val="161"/>
        <w:spacing w:before="0" w:after="0"/>
      </w:pPr>
    </w:p>
    <w:p w14:paraId="32B6982E">
      <w:pPr>
        <w:pStyle w:val="163"/>
      </w:pPr>
      <w:bookmarkStart w:id="23" w:name="_Toc6760"/>
      <w:r>
        <w:t>6.5 AI 详情页：生成第一张页面并沉淀技能</w:t>
      </w:r>
      <w:bookmarkEnd w:id="23"/>
    </w:p>
    <w:p w14:paraId="6BDBD8CE">
      <w:pPr>
        <w:pStyle w:val="161"/>
      </w:pPr>
      <w:r>
        <w:t>先在自己的练习目录中建立以下文件夹：</w:t>
      </w:r>
    </w:p>
    <w:p w14:paraId="7265CAEA">
      <w:pPr>
        <w:pStyle w:val="165"/>
      </w:pPr>
      <w:r>
        <w:t>AI电商详情页/</w:t>
      </w:r>
    </w:p>
    <w:p w14:paraId="774B32D1">
      <w:pPr>
        <w:pStyle w:val="165"/>
      </w:pPr>
      <w:r>
        <w:t xml:space="preserve">  练习素材/</w:t>
      </w:r>
    </w:p>
    <w:p w14:paraId="004FC994">
      <w:pPr>
        <w:pStyle w:val="165"/>
      </w:pPr>
      <w:r>
        <w:t xml:space="preserve">    01-我的产品图/</w:t>
      </w:r>
    </w:p>
    <w:p w14:paraId="653AAC31">
      <w:pPr>
        <w:pStyle w:val="165"/>
      </w:pPr>
      <w:r>
        <w:t xml:space="preserve">    02-参考图/</w:t>
      </w:r>
    </w:p>
    <w:p w14:paraId="5B359991">
      <w:pPr>
        <w:pStyle w:val="165"/>
      </w:pPr>
      <w:r>
        <w:t xml:space="preserve">    03-参考图拆解结果/</w:t>
      </w:r>
    </w:p>
    <w:p w14:paraId="63EFB168">
      <w:pPr>
        <w:pStyle w:val="165"/>
      </w:pPr>
      <w:r>
        <w:t xml:space="preserve">    04-生成结果/</w:t>
      </w:r>
    </w:p>
    <w:p w14:paraId="294E507E">
      <w:pPr>
        <w:pStyle w:val="161"/>
        <w:spacing w:before="0" w:after="0"/>
      </w:pPr>
    </w:p>
    <w:p w14:paraId="1EB4880A">
      <w:pPr>
        <w:pStyle w:val="164"/>
      </w:pPr>
      <w:r>
        <w:t>6.5.1 第一部分：拆参考图并生成第一张详情页</w:t>
      </w:r>
    </w:p>
    <w:p w14:paraId="597F32DB">
      <w:pPr>
        <w:pStyle w:val="161"/>
      </w:pPr>
      <w:r>
        <w:t>本节的完整流程是：</w:t>
      </w:r>
    </w:p>
    <w:p w14:paraId="382E87C4">
      <w:pPr>
        <w:pStyle w:val="165"/>
      </w:pPr>
      <w:r>
        <w:t>检查素材 -&gt; 拆参考图 -&gt; 选择第一张先生成 -&gt; 生成第一张详情页 -&gt; 检查结果</w:t>
      </w:r>
    </w:p>
    <w:p w14:paraId="32927037">
      <w:pPr>
        <w:pStyle w:val="161"/>
        <w:spacing w:before="0" w:after="0"/>
      </w:pPr>
    </w:p>
    <w:p w14:paraId="61779D18">
      <w:pPr>
        <w:pStyle w:val="161"/>
      </w:pPr>
      <w:r>
        <w:t>本节用一个很常见的真实场景：</w:t>
      </w:r>
    </w:p>
    <w:p w14:paraId="10A735A4">
      <w:pPr>
        <w:pStyle w:val="165"/>
      </w:pPr>
      <w:r>
        <w:t>我只有一张自己的产品图。</w:t>
      </w:r>
    </w:p>
    <w:p w14:paraId="7471D9BC">
      <w:pPr>
        <w:pStyle w:val="165"/>
      </w:pPr>
      <w:r>
        <w:t>参考图都是从别人详情页里找到的。</w:t>
      </w:r>
    </w:p>
    <w:p w14:paraId="5954DDB1">
      <w:pPr>
        <w:pStyle w:val="161"/>
        <w:spacing w:before="0" w:after="0"/>
      </w:pPr>
    </w:p>
    <w:p w14:paraId="7375D8EF">
      <w:pPr>
        <w:pStyle w:val="161"/>
      </w:pPr>
      <w:r>
        <w:t>本节不会另外附带一套默认素材。开始前，请把至少1张自己的产品图放进下面的练习目录，再准备1—3张只用于分析版式的参考图。参考图只学习构图、配色和信息层级，不照搬对方的产品、品牌、参数和专属卖点。</w:t>
      </w:r>
    </w:p>
    <w:p w14:paraId="79F2C5CF">
      <w:pPr>
        <w:pStyle w:val="165"/>
      </w:pPr>
      <w:r>
        <w:t>[你的练习目录]\AI电商详情页\练习素材\</w:t>
      </w:r>
    </w:p>
    <w:p w14:paraId="3596891D">
      <w:pPr>
        <w:pStyle w:val="161"/>
        <w:spacing w:before="0" w:after="0"/>
      </w:pPr>
    </w:p>
    <w:p w14:paraId="1A28E008">
      <w:pPr>
        <w:pStyle w:val="161"/>
      </w:pPr>
      <w:r>
        <w:t>创建完成后，练习目录中应当有四个中文文件夹：</w:t>
      </w:r>
    </w:p>
    <w:p w14:paraId="13D5A9BD">
      <w:pPr>
        <w:pStyle w:val="165"/>
      </w:pPr>
      <w:r>
        <w:t>01-我的产品图</w:t>
      </w:r>
    </w:p>
    <w:p w14:paraId="71E6E679">
      <w:pPr>
        <w:pStyle w:val="165"/>
      </w:pPr>
      <w:r>
        <w:t>02-参考图</w:t>
      </w:r>
    </w:p>
    <w:p w14:paraId="1B113EFE">
      <w:pPr>
        <w:pStyle w:val="165"/>
      </w:pPr>
      <w:r>
        <w:t>03-参考图拆解结果</w:t>
      </w:r>
    </w:p>
    <w:p w14:paraId="7855DF48">
      <w:pPr>
        <w:pStyle w:val="165"/>
      </w:pPr>
      <w:r>
        <w:t>04-生成结果</w:t>
      </w:r>
    </w:p>
    <w:p w14:paraId="1021A126">
      <w:pPr>
        <w:pStyle w:val="161"/>
        <w:spacing w:before="0" w:after="0"/>
      </w:pPr>
    </w:p>
    <w:p w14:paraId="3B684645">
      <w:pPr>
        <w:pStyle w:val="161"/>
      </w:pPr>
      <w:r>
        <w:rPr>
          <w:b/>
        </w:rPr>
        <w:t>可复制提示词：</w:t>
      </w:r>
    </w:p>
    <w:p w14:paraId="245BB9F3">
      <w:pPr>
        <w:pStyle w:val="165"/>
      </w:pPr>
      <w:r>
        <w:t>请先读取下面这组练习素材：</w:t>
      </w:r>
    </w:p>
    <w:p w14:paraId="74730318">
      <w:pPr>
        <w:pStyle w:val="165"/>
        <w:spacing w:before="0" w:after="0"/>
      </w:pPr>
    </w:p>
    <w:p w14:paraId="741C3DDA">
      <w:pPr>
        <w:pStyle w:val="165"/>
      </w:pPr>
      <w:r>
        <w:t>产品图文件夹：</w:t>
      </w:r>
    </w:p>
    <w:p w14:paraId="5CD02B67">
      <w:pPr>
        <w:pStyle w:val="165"/>
      </w:pPr>
      <w:r>
        <w:t>[你的练习目录]\AI电商详情页\练习素材\01-我的产品图</w:t>
      </w:r>
    </w:p>
    <w:p w14:paraId="18EA9D1E">
      <w:pPr>
        <w:pStyle w:val="165"/>
        <w:spacing w:before="0" w:after="0"/>
      </w:pPr>
    </w:p>
    <w:p w14:paraId="0A1C229C">
      <w:pPr>
        <w:pStyle w:val="165"/>
      </w:pPr>
      <w:r>
        <w:t>参考图文件夹：</w:t>
      </w:r>
    </w:p>
    <w:p w14:paraId="3AD7878B">
      <w:pPr>
        <w:pStyle w:val="165"/>
      </w:pPr>
      <w:r>
        <w:t>[你的练习目录]\AI电商详情页\练习素材\02-参考图</w:t>
      </w:r>
    </w:p>
    <w:p w14:paraId="1B15F79E">
      <w:pPr>
        <w:pStyle w:val="165"/>
        <w:spacing w:before="0" w:after="0"/>
      </w:pPr>
    </w:p>
    <w:p w14:paraId="454CFCE0">
      <w:pPr>
        <w:pStyle w:val="165"/>
      </w:pPr>
      <w:r>
        <w:t>参考图拆解结果文件夹：</w:t>
      </w:r>
    </w:p>
    <w:p w14:paraId="1F772314">
      <w:pPr>
        <w:pStyle w:val="165"/>
      </w:pPr>
      <w:r>
        <w:t>[你的练习目录]\AI电商详情页\练习素材\03-参考图拆解结果</w:t>
      </w:r>
    </w:p>
    <w:p w14:paraId="647C69E0">
      <w:pPr>
        <w:pStyle w:val="165"/>
        <w:spacing w:before="0" w:after="0"/>
      </w:pPr>
    </w:p>
    <w:p w14:paraId="2CE0218A">
      <w:pPr>
        <w:pStyle w:val="165"/>
      </w:pPr>
      <w:r>
        <w:t>生成结果文件夹：</w:t>
      </w:r>
    </w:p>
    <w:p w14:paraId="0A9F58FD">
      <w:pPr>
        <w:pStyle w:val="165"/>
      </w:pPr>
      <w:r>
        <w:t>[你的练习目录]\AI电商详情页\练习素材\04-生成结果</w:t>
      </w:r>
    </w:p>
    <w:p w14:paraId="723816DD">
      <w:pPr>
        <w:pStyle w:val="165"/>
        <w:spacing w:before="0" w:after="0"/>
      </w:pPr>
    </w:p>
    <w:p w14:paraId="7FB96864">
      <w:pPr>
        <w:pStyle w:val="165"/>
      </w:pPr>
      <w:r>
        <w:t>现在先不要生成图片。</w:t>
      </w:r>
    </w:p>
    <w:p w14:paraId="54C720A8">
      <w:pPr>
        <w:pStyle w:val="165"/>
        <w:spacing w:before="0" w:after="0"/>
      </w:pPr>
    </w:p>
    <w:p w14:paraId="4B13E3B2">
      <w:pPr>
        <w:pStyle w:val="165"/>
      </w:pPr>
      <w:r>
        <w:t>请先做素材检查：</w:t>
      </w:r>
    </w:p>
    <w:p w14:paraId="50482E32">
      <w:pPr>
        <w:pStyle w:val="165"/>
      </w:pPr>
      <w:r>
        <w:t>1. 列出“我的产品图”文件夹里的产品图文件名；</w:t>
      </w:r>
    </w:p>
    <w:p w14:paraId="69308A43">
      <w:pPr>
        <w:pStyle w:val="165"/>
      </w:pPr>
      <w:r>
        <w:t>2. 列出“参考图”文件夹里的参考图文件名；</w:t>
      </w:r>
    </w:p>
    <w:p w14:paraId="3B8C5737">
      <w:pPr>
        <w:pStyle w:val="165"/>
      </w:pPr>
      <w:r>
        <w:t>3. 判断参考图大概可以分成哪些页面类型，比如头图、核心卖点页、场景页、参数页、保障页；</w:t>
      </w:r>
    </w:p>
    <w:p w14:paraId="431651E4">
      <w:pPr>
        <w:pStyle w:val="165"/>
      </w:pPr>
      <w:r>
        <w:t>4. 告诉我这组素材是否足够先跑通一张详情页示例。</w:t>
      </w:r>
    </w:p>
    <w:p w14:paraId="12DEC859">
      <w:pPr>
        <w:pStyle w:val="165"/>
        <w:spacing w:before="0" w:after="0"/>
      </w:pPr>
    </w:p>
    <w:p w14:paraId="66CBD6A2">
      <w:pPr>
        <w:pStyle w:val="165"/>
      </w:pPr>
      <w:r>
        <w:t>输出时用表格。</w:t>
      </w:r>
    </w:p>
    <w:p w14:paraId="059271E4">
      <w:pPr>
        <w:pStyle w:val="161"/>
        <w:spacing w:before="0" w:after="0"/>
      </w:pPr>
    </w:p>
    <w:p w14:paraId="09E54A07">
      <w:pPr>
        <w:pStyle w:val="161"/>
      </w:pPr>
      <w:r>
        <w:rPr>
          <w:b/>
        </w:rPr>
        <w:t>可复制提示词：</w:t>
      </w:r>
    </w:p>
    <w:p w14:paraId="3EE1BFC5">
      <w:pPr>
        <w:pStyle w:val="165"/>
      </w:pPr>
      <w:r>
        <w:t>现在请分析“参考图”文件夹里的所有参考详情页图片。</w:t>
      </w:r>
    </w:p>
    <w:p w14:paraId="1BC06584">
      <w:pPr>
        <w:pStyle w:val="165"/>
        <w:spacing w:before="0" w:after="0"/>
      </w:pPr>
    </w:p>
    <w:p w14:paraId="4CB92BB3">
      <w:pPr>
        <w:pStyle w:val="165"/>
      </w:pPr>
      <w:r>
        <w:t>注意：</w:t>
      </w:r>
    </w:p>
    <w:p w14:paraId="05315E96">
      <w:pPr>
        <w:pStyle w:val="165"/>
      </w:pPr>
      <w:r>
        <w:t>这些参考图都是别人家的产品。</w:t>
      </w:r>
    </w:p>
    <w:p w14:paraId="5120814E">
      <w:pPr>
        <w:pStyle w:val="165"/>
      </w:pPr>
      <w:r>
        <w:t>我不是要复制别人的产品，也不是要照搬别人的品牌元素。</w:t>
      </w:r>
    </w:p>
    <w:p w14:paraId="51597FB3">
      <w:pPr>
        <w:pStyle w:val="165"/>
        <w:spacing w:before="0" w:after="0"/>
      </w:pPr>
    </w:p>
    <w:p w14:paraId="78125C95">
      <w:pPr>
        <w:pStyle w:val="165"/>
      </w:pPr>
      <w:r>
        <w:t>你要做的是拆解这些参考图里可以迁移的部分：</w:t>
      </w:r>
    </w:p>
    <w:p w14:paraId="44987E61">
      <w:pPr>
        <w:pStyle w:val="165"/>
        <w:spacing w:before="0" w:after="0"/>
      </w:pPr>
    </w:p>
    <w:p w14:paraId="7A34BC85">
      <w:pPr>
        <w:pStyle w:val="165"/>
      </w:pPr>
      <w:r>
        <w:t>1. 页面类型：这是头图、核心卖点页、场景页、参数页，还是保障页；</w:t>
      </w:r>
    </w:p>
    <w:p w14:paraId="6E4912A2">
      <w:pPr>
        <w:pStyle w:val="165"/>
      </w:pPr>
      <w:r>
        <w:t>2. 版式结构：产品主体放在哪里，标题放在哪里，卖点文字怎么排；</w:t>
      </w:r>
    </w:p>
    <w:p w14:paraId="767792E1">
      <w:pPr>
        <w:pStyle w:val="165"/>
      </w:pPr>
      <w:r>
        <w:t>3. 视觉风格：背景、配色、光影、材质、空间感是什么；</w:t>
      </w:r>
    </w:p>
    <w:p w14:paraId="23D1B8A8">
      <w:pPr>
        <w:pStyle w:val="165"/>
      </w:pPr>
      <w:r>
        <w:t>4. 文案结构：主标题、副标题、卖点分别承担什么作用；</w:t>
      </w:r>
    </w:p>
    <w:p w14:paraId="56353A88">
      <w:pPr>
        <w:pStyle w:val="165"/>
      </w:pPr>
      <w:r>
        <w:t>5. 商业目的：这一页主要想让买家相信什么；</w:t>
      </w:r>
    </w:p>
    <w:p w14:paraId="699D8419">
      <w:pPr>
        <w:pStyle w:val="165"/>
      </w:pPr>
      <w:r>
        <w:t>6. 可迁移部分：哪些版式、风格、表达方式可以迁移到我的产品；</w:t>
      </w:r>
    </w:p>
    <w:p w14:paraId="31B26FBB">
      <w:pPr>
        <w:pStyle w:val="165"/>
      </w:pPr>
      <w:r>
        <w:t>7. 必须替换部分：参考图里的产品、品牌、具体参数、专属卖点都不能保留。</w:t>
      </w:r>
    </w:p>
    <w:p w14:paraId="5428F774">
      <w:pPr>
        <w:pStyle w:val="165"/>
        <w:spacing w:before="0" w:after="0"/>
      </w:pPr>
    </w:p>
    <w:p w14:paraId="113F9F49">
      <w:pPr>
        <w:pStyle w:val="165"/>
      </w:pPr>
      <w:r>
        <w:t>请为每张参考图单独输出一份拆解结果，并保存到：</w:t>
      </w:r>
    </w:p>
    <w:p w14:paraId="2E17546D">
      <w:pPr>
        <w:pStyle w:val="165"/>
      </w:pPr>
      <w:r>
        <w:t>[你的练习目录]\AI电商详情页\练习素材\03-参考图拆解结果</w:t>
      </w:r>
    </w:p>
    <w:p w14:paraId="0ECFEE39">
      <w:pPr>
        <w:pStyle w:val="165"/>
        <w:spacing w:before="0" w:after="0"/>
      </w:pPr>
    </w:p>
    <w:p w14:paraId="7DAFB0E5">
      <w:pPr>
        <w:pStyle w:val="165"/>
      </w:pPr>
      <w:r>
        <w:t>文件名格式：</w:t>
      </w:r>
    </w:p>
    <w:p w14:paraId="78BBE53D">
      <w:pPr>
        <w:pStyle w:val="165"/>
      </w:pPr>
      <w:r>
        <w:t>参考图01-拆解.md</w:t>
      </w:r>
    </w:p>
    <w:p w14:paraId="04716336">
      <w:pPr>
        <w:pStyle w:val="165"/>
      </w:pPr>
      <w:r>
        <w:t>参考图02-拆解.md</w:t>
      </w:r>
    </w:p>
    <w:p w14:paraId="13D64572">
      <w:pPr>
        <w:pStyle w:val="165"/>
      </w:pPr>
      <w:r>
        <w:t>参考图03-拆解.md</w:t>
      </w:r>
    </w:p>
    <w:p w14:paraId="4A4951B3">
      <w:pPr>
        <w:pStyle w:val="165"/>
        <w:spacing w:before="0" w:after="0"/>
      </w:pPr>
    </w:p>
    <w:p w14:paraId="7C121B8D">
      <w:pPr>
        <w:pStyle w:val="165"/>
      </w:pPr>
      <w:r>
        <w:t>不要生成图片。</w:t>
      </w:r>
    </w:p>
    <w:p w14:paraId="43DDD0D0">
      <w:pPr>
        <w:pStyle w:val="165"/>
      </w:pPr>
      <w:r>
        <w:t>不要在对话中展示图片。</w:t>
      </w:r>
    </w:p>
    <w:p w14:paraId="0D6FE036">
      <w:pPr>
        <w:pStyle w:val="161"/>
        <w:spacing w:before="0" w:after="0"/>
      </w:pPr>
    </w:p>
    <w:p w14:paraId="5AF00FA1">
      <w:pPr>
        <w:pStyle w:val="161"/>
      </w:pPr>
      <w:r>
        <w:rPr>
          <w:b/>
        </w:rPr>
        <w:t>可复制提示词：</w:t>
      </w:r>
    </w:p>
    <w:p w14:paraId="76A2B987">
      <w:pPr>
        <w:pStyle w:val="165"/>
      </w:pPr>
      <w:r>
        <w:t>请根据刚才的拆解结果，从所有参考图里选出最适合先跑通的 1 张。</w:t>
      </w:r>
    </w:p>
    <w:p w14:paraId="5A90F7C1">
      <w:pPr>
        <w:pStyle w:val="165"/>
        <w:spacing w:before="0" w:after="0"/>
      </w:pPr>
    </w:p>
    <w:p w14:paraId="04AC6D6F">
      <w:pPr>
        <w:pStyle w:val="165"/>
      </w:pPr>
      <w:r>
        <w:t>选择标准：</w:t>
      </w:r>
    </w:p>
    <w:p w14:paraId="3241AB48">
      <w:pPr>
        <w:pStyle w:val="165"/>
      </w:pPr>
      <w:r>
        <w:t>1. 版式清晰，适合新手第一次复刻；</w:t>
      </w:r>
    </w:p>
    <w:p w14:paraId="31252E8F">
      <w:pPr>
        <w:pStyle w:val="165"/>
      </w:pPr>
      <w:r>
        <w:t>2. 不依赖复杂场景；</w:t>
      </w:r>
    </w:p>
    <w:p w14:paraId="2C82D1C2">
      <w:pPr>
        <w:pStyle w:val="165"/>
      </w:pPr>
      <w:r>
        <w:t>3. 能突出我的产品主体；</w:t>
      </w:r>
    </w:p>
    <w:p w14:paraId="3C549870">
      <w:pPr>
        <w:pStyle w:val="165"/>
      </w:pPr>
      <w:r>
        <w:t>4. 中文文案不需要太多；</w:t>
      </w:r>
    </w:p>
    <w:p w14:paraId="0ED322B3">
      <w:pPr>
        <w:pStyle w:val="165"/>
      </w:pPr>
      <w:r>
        <w:t>5. 适合生成一张详情页头图或核心卖点页。</w:t>
      </w:r>
    </w:p>
    <w:p w14:paraId="4633D653">
      <w:pPr>
        <w:pStyle w:val="165"/>
        <w:spacing w:before="0" w:after="0"/>
      </w:pPr>
    </w:p>
    <w:p w14:paraId="7407A551">
      <w:pPr>
        <w:pStyle w:val="165"/>
      </w:pPr>
      <w:r>
        <w:t>请输出：</w:t>
      </w:r>
    </w:p>
    <w:p w14:paraId="7D8E4BD3">
      <w:pPr>
        <w:pStyle w:val="165"/>
      </w:pPr>
      <w:r>
        <w:t>1. 推荐使用哪一张参考图；</w:t>
      </w:r>
    </w:p>
    <w:p w14:paraId="7D900B4F">
      <w:pPr>
        <w:pStyle w:val="165"/>
      </w:pPr>
      <w:r>
        <w:t>2. 为什么先选它；</w:t>
      </w:r>
    </w:p>
    <w:p w14:paraId="3503B1B3">
      <w:pPr>
        <w:pStyle w:val="165"/>
      </w:pPr>
      <w:r>
        <w:t>3. 这张图准备用来生成什么页面；</w:t>
      </w:r>
    </w:p>
    <w:p w14:paraId="4AE4E6B2">
      <w:pPr>
        <w:pStyle w:val="165"/>
      </w:pPr>
      <w:r>
        <w:t>4. 我的产品图在画面里应该怎么放；</w:t>
      </w:r>
    </w:p>
    <w:p w14:paraId="0513BB7D">
      <w:pPr>
        <w:pStyle w:val="165"/>
      </w:pPr>
      <w:r>
        <w:t>5. 生成时最容易出错的地方是什么。</w:t>
      </w:r>
    </w:p>
    <w:p w14:paraId="7605B884">
      <w:pPr>
        <w:pStyle w:val="161"/>
        <w:spacing w:before="0" w:after="0"/>
      </w:pPr>
    </w:p>
    <w:p w14:paraId="548122E1">
      <w:pPr>
        <w:pStyle w:val="161"/>
      </w:pPr>
      <w:r>
        <w:rPr>
          <w:b/>
        </w:rPr>
        <w:t>可复制提示词：</w:t>
      </w:r>
    </w:p>
    <w:p w14:paraId="5B81F682">
      <w:pPr>
        <w:pStyle w:val="165"/>
      </w:pPr>
      <w:r>
        <w:t>现在请根据我的产品图和你选中的参考图，生成第一张详情页示例。</w:t>
      </w:r>
    </w:p>
    <w:p w14:paraId="2FD4E7FE">
      <w:pPr>
        <w:pStyle w:val="165"/>
        <w:spacing w:before="0" w:after="0"/>
      </w:pPr>
    </w:p>
    <w:p w14:paraId="7D86F17E">
      <w:pPr>
        <w:pStyle w:val="165"/>
      </w:pPr>
      <w:r>
        <w:t>输入素材：</w:t>
      </w:r>
    </w:p>
    <w:p w14:paraId="7FAC6076">
      <w:pPr>
        <w:pStyle w:val="165"/>
      </w:pPr>
      <w:r>
        <w:t>我的产品图文件夹：</w:t>
      </w:r>
    </w:p>
    <w:p w14:paraId="2C033111">
      <w:pPr>
        <w:pStyle w:val="165"/>
      </w:pPr>
      <w:r>
        <w:t>[你的练习目录]\AI电商详情页\练习素材\01-我的产品图</w:t>
      </w:r>
    </w:p>
    <w:p w14:paraId="17A65CBA">
      <w:pPr>
        <w:pStyle w:val="165"/>
        <w:spacing w:before="0" w:after="0"/>
      </w:pPr>
    </w:p>
    <w:p w14:paraId="037CC704">
      <w:pPr>
        <w:pStyle w:val="165"/>
      </w:pPr>
      <w:r>
        <w:t>参考图文件夹：</w:t>
      </w:r>
    </w:p>
    <w:p w14:paraId="7287A283">
      <w:pPr>
        <w:pStyle w:val="165"/>
      </w:pPr>
      <w:r>
        <w:t>[你的练习目录]\AI电商详情页\练习素材\02-参考图</w:t>
      </w:r>
    </w:p>
    <w:p w14:paraId="75E64699">
      <w:pPr>
        <w:pStyle w:val="165"/>
        <w:spacing w:before="0" w:after="0"/>
      </w:pPr>
    </w:p>
    <w:p w14:paraId="4CBACF8B">
      <w:pPr>
        <w:pStyle w:val="165"/>
      </w:pPr>
      <w:r>
        <w:t>参考图拆解结果文件夹：</w:t>
      </w:r>
    </w:p>
    <w:p w14:paraId="00DCD1CF">
      <w:pPr>
        <w:pStyle w:val="165"/>
      </w:pPr>
      <w:r>
        <w:t>[你的练习目录]\AI电商详情页\练习素材\03-参考图拆解结果</w:t>
      </w:r>
    </w:p>
    <w:p w14:paraId="58A8E04B">
      <w:pPr>
        <w:pStyle w:val="165"/>
        <w:spacing w:before="0" w:after="0"/>
      </w:pPr>
    </w:p>
    <w:p w14:paraId="4875ED9C">
      <w:pPr>
        <w:pStyle w:val="165"/>
      </w:pPr>
      <w:r>
        <w:t>生成结果保存到：</w:t>
      </w:r>
    </w:p>
    <w:p w14:paraId="286C2934">
      <w:pPr>
        <w:pStyle w:val="165"/>
      </w:pPr>
      <w:r>
        <w:t>[你的练习目录]\AI电商详情页\练习素材\04-生成结果</w:t>
      </w:r>
    </w:p>
    <w:p w14:paraId="38D97F70">
      <w:pPr>
        <w:pStyle w:val="165"/>
        <w:spacing w:before="0" w:after="0"/>
      </w:pPr>
    </w:p>
    <w:p w14:paraId="38520AE5">
      <w:pPr>
        <w:pStyle w:val="165"/>
      </w:pPr>
      <w:r>
        <w:t>生成要求：</w:t>
      </w:r>
    </w:p>
    <w:p w14:paraId="0C38BF66">
      <w:pPr>
        <w:pStyle w:val="165"/>
      </w:pPr>
      <w:r>
        <w:t>1. 必须以“我的产品图”为主体，不要生成参考图里的产品；</w:t>
      </w:r>
    </w:p>
    <w:p w14:paraId="79740863">
      <w:pPr>
        <w:pStyle w:val="165"/>
      </w:pPr>
      <w:r>
        <w:t>2. 只学习参考图的版式、构图、光影、配色和文案层级；</w:t>
      </w:r>
    </w:p>
    <w:p w14:paraId="07F88E35">
      <w:pPr>
        <w:pStyle w:val="165"/>
      </w:pPr>
      <w:r>
        <w:t>3. 不要照搬参考图里的品牌名、产品名、参数和专属卖点；</w:t>
      </w:r>
    </w:p>
    <w:p w14:paraId="3F03EB1C">
      <w:pPr>
        <w:pStyle w:val="165"/>
      </w:pPr>
      <w:r>
        <w:t>4. 先只生成一张详情页头图或核心卖点页，不要一次生成整套；</w:t>
      </w:r>
    </w:p>
    <w:p w14:paraId="5F7E70DA">
      <w:pPr>
        <w:pStyle w:val="165"/>
      </w:pPr>
      <w:r>
        <w:t>5. 中文文字要少，只保留一个主标题、一个副标题、2-3 个卖点；</w:t>
      </w:r>
    </w:p>
    <w:p w14:paraId="25231B52">
      <w:pPr>
        <w:pStyle w:val="165"/>
      </w:pPr>
      <w:r>
        <w:t>6. 如果不确定产品真实卖点，不要编参数，用更通用的表达；</w:t>
      </w:r>
    </w:p>
    <w:p w14:paraId="5DCB4803">
      <w:pPr>
        <w:pStyle w:val="165"/>
      </w:pPr>
      <w:r>
        <w:t>7. 生成结果只保存到“生成结果”文件夹，不要在对话中直接展示图片。</w:t>
      </w:r>
    </w:p>
    <w:p w14:paraId="3F51F203">
      <w:pPr>
        <w:pStyle w:val="165"/>
        <w:spacing w:before="0" w:after="0"/>
      </w:pPr>
    </w:p>
    <w:p w14:paraId="276B16CE">
      <w:pPr>
        <w:pStyle w:val="165"/>
      </w:pPr>
      <w:r>
        <w:t>生成完成后，请告诉我：</w:t>
      </w:r>
    </w:p>
    <w:p w14:paraId="261C52B8">
      <w:pPr>
        <w:pStyle w:val="165"/>
      </w:pPr>
      <w:r>
        <w:t>1. 输出文件名；</w:t>
      </w:r>
    </w:p>
    <w:p w14:paraId="6BC85B2B">
      <w:pPr>
        <w:pStyle w:val="165"/>
      </w:pPr>
      <w:r>
        <w:t>2. 参考了哪张图的哪些结构；</w:t>
      </w:r>
    </w:p>
    <w:p w14:paraId="53EB95BB">
      <w:pPr>
        <w:pStyle w:val="165"/>
      </w:pPr>
      <w:r>
        <w:t>3. 哪些地方已经替换成了我的产品；</w:t>
      </w:r>
    </w:p>
    <w:p w14:paraId="4817509E">
      <w:pPr>
        <w:pStyle w:val="165"/>
      </w:pPr>
      <w:r>
        <w:t>4. 下一步如果要继续生成第二张，应该选择哪类参考图。</w:t>
      </w:r>
    </w:p>
    <w:p w14:paraId="3CB39D2A">
      <w:pPr>
        <w:pStyle w:val="161"/>
        <w:spacing w:before="0" w:after="0"/>
      </w:pPr>
    </w:p>
    <w:p w14:paraId="6FED1A4C">
      <w:pPr>
        <w:pStyle w:val="161"/>
      </w:pPr>
      <w:r>
        <w:rPr>
          <w:b/>
        </w:rPr>
        <w:t>可复制提示词：</w:t>
      </w:r>
    </w:p>
    <w:p w14:paraId="5B5C1A4D">
      <w:pPr>
        <w:pStyle w:val="165"/>
      </w:pPr>
      <w:r>
        <w:t>请检查刚生成的详情页图片。</w:t>
      </w:r>
    </w:p>
    <w:p w14:paraId="5DAF7FB1">
      <w:pPr>
        <w:pStyle w:val="165"/>
        <w:spacing w:before="0" w:after="0"/>
      </w:pPr>
    </w:p>
    <w:p w14:paraId="6D2AFE97">
      <w:pPr>
        <w:pStyle w:val="165"/>
      </w:pPr>
      <w:r>
        <w:t>不要重新生成，先诊断问题。</w:t>
      </w:r>
    </w:p>
    <w:p w14:paraId="49BA7E2B">
      <w:pPr>
        <w:pStyle w:val="165"/>
        <w:spacing w:before="0" w:after="0"/>
      </w:pPr>
    </w:p>
    <w:p w14:paraId="17C247DE">
      <w:pPr>
        <w:pStyle w:val="165"/>
      </w:pPr>
      <w:r>
        <w:t>请按下面五个标准检查：</w:t>
      </w:r>
    </w:p>
    <w:p w14:paraId="5EA51D87">
      <w:pPr>
        <w:pStyle w:val="165"/>
      </w:pPr>
      <w:r>
        <w:t>1. 产品一致性：我的产品有没有变形、换样、丢关键细节；</w:t>
      </w:r>
    </w:p>
    <w:p w14:paraId="32784D77">
      <w:pPr>
        <w:pStyle w:val="165"/>
      </w:pPr>
      <w:r>
        <w:t>2. 版式参考：有没有学到参考图结构，而不是随便画一张；</w:t>
      </w:r>
    </w:p>
    <w:p w14:paraId="77997CDA">
      <w:pPr>
        <w:pStyle w:val="165"/>
      </w:pPr>
      <w:r>
        <w:t>3. 文案可读：中文有没有乱码、错字、废话太多；</w:t>
      </w:r>
    </w:p>
    <w:p w14:paraId="2B451BEF">
      <w:pPr>
        <w:pStyle w:val="165"/>
      </w:pPr>
      <w:r>
        <w:t>4. 商业表达：买家能不能一眼看懂这页在讲什么；</w:t>
      </w:r>
    </w:p>
    <w:p w14:paraId="74003789">
      <w:pPr>
        <w:pStyle w:val="165"/>
      </w:pPr>
      <w:r>
        <w:t>5. 保存规范：结果是否保存到“生成结果”文件夹。</w:t>
      </w:r>
    </w:p>
    <w:p w14:paraId="4EC211BB">
      <w:pPr>
        <w:pStyle w:val="165"/>
        <w:spacing w:before="0" w:after="0"/>
      </w:pPr>
    </w:p>
    <w:p w14:paraId="71484FAB">
      <w:pPr>
        <w:pStyle w:val="165"/>
      </w:pPr>
      <w:r>
        <w:t>如果有问题，请先告诉我问题属于哪一类，再给出一版新的修正提示词。</w:t>
      </w:r>
    </w:p>
    <w:p w14:paraId="38D4D9E7">
      <w:pPr>
        <w:pStyle w:val="161"/>
        <w:spacing w:before="0" w:after="0"/>
      </w:pPr>
    </w:p>
    <w:p w14:paraId="6D3516C7">
      <w:pPr>
        <w:pStyle w:val="161"/>
      </w:pPr>
      <w:r>
        <w:t>这一节真正要学会的不是“让 AI 画一张图”，而是把生图拆成一个稳定流程：</w:t>
      </w:r>
    </w:p>
    <w:p w14:paraId="36327023">
      <w:pPr>
        <w:pStyle w:val="165"/>
      </w:pPr>
      <w:r>
        <w:t>先检查素材，再拆参考图。</w:t>
      </w:r>
    </w:p>
    <w:p w14:paraId="1D2EF0B4">
      <w:pPr>
        <w:pStyle w:val="165"/>
      </w:pPr>
      <w:r>
        <w:t>先保存中间结果，再生成最终图片。</w:t>
      </w:r>
    </w:p>
    <w:p w14:paraId="79E2ADFF">
      <w:pPr>
        <w:pStyle w:val="165"/>
      </w:pPr>
      <w:r>
        <w:t>先跑通一张，再扩展一组。</w:t>
      </w:r>
    </w:p>
    <w:p w14:paraId="691EDC61">
      <w:pPr>
        <w:pStyle w:val="161"/>
        <w:spacing w:before="0" w:after="0"/>
      </w:pPr>
    </w:p>
    <w:p w14:paraId="7A962A89">
      <w:pPr>
        <w:pStyle w:val="164"/>
      </w:pPr>
      <w:r>
        <w:t>6.5.2 第二部分：将已验证的流程封装为技能</w:t>
      </w:r>
    </w:p>
    <w:p w14:paraId="74045521">
      <w:pPr>
        <w:pStyle w:val="161"/>
      </w:pPr>
      <w:r>
        <w:t>上一节，我们已经跑通了第一张详情页：</w:t>
      </w:r>
    </w:p>
    <w:p w14:paraId="6541C5FD">
      <w:pPr>
        <w:pStyle w:val="165"/>
      </w:pPr>
      <w:r>
        <w:t>准备产品图和参考图</w:t>
      </w:r>
    </w:p>
    <w:p w14:paraId="4560A1D0">
      <w:pPr>
        <w:pStyle w:val="165"/>
      </w:pPr>
      <w:r>
        <w:t>让视觉理解模型拆参考图</w:t>
      </w:r>
    </w:p>
    <w:p w14:paraId="7A4D3A36">
      <w:pPr>
        <w:pStyle w:val="165"/>
      </w:pPr>
      <w:r>
        <w:t>保存拆解提示词</w:t>
      </w:r>
    </w:p>
    <w:p w14:paraId="52810E55">
      <w:pPr>
        <w:pStyle w:val="165"/>
      </w:pPr>
      <w:r>
        <w:t>调用生图模型生成第一张详情页</w:t>
      </w:r>
    </w:p>
    <w:p w14:paraId="6C5318AC">
      <w:pPr>
        <w:pStyle w:val="165"/>
      </w:pPr>
      <w:r>
        <w:t>检查结果</w:t>
      </w:r>
    </w:p>
    <w:p w14:paraId="40A320C5">
      <w:pPr>
        <w:pStyle w:val="161"/>
        <w:spacing w:before="0" w:after="0"/>
      </w:pPr>
    </w:p>
    <w:p w14:paraId="60C3F187">
      <w:pPr>
        <w:pStyle w:val="161"/>
      </w:pPr>
      <w:r>
        <w:rPr>
          <w:b/>
        </w:rPr>
        <w:t>可复制提示词：</w:t>
      </w:r>
    </w:p>
    <w:p w14:paraId="2EBD1062">
      <w:pPr>
        <w:pStyle w:val="165"/>
      </w:pPr>
      <w:r>
        <w:t>请把刚才已经跑通的电商详情页生成流程，封装成一个可复用 Skill。</w:t>
      </w:r>
    </w:p>
    <w:p w14:paraId="58F704BB">
      <w:pPr>
        <w:pStyle w:val="165"/>
        <w:spacing w:before="0" w:after="0"/>
      </w:pPr>
    </w:p>
    <w:p w14:paraId="3747A104">
      <w:pPr>
        <w:pStyle w:val="165"/>
      </w:pPr>
      <w:r>
        <w:t>Skill 名称：detail-page-generator</w:t>
      </w:r>
    </w:p>
    <w:p w14:paraId="009BD2FA">
      <w:pPr>
        <w:pStyle w:val="165"/>
        <w:spacing w:before="0" w:after="0"/>
      </w:pPr>
    </w:p>
    <w:p w14:paraId="3D8EBDDB">
      <w:pPr>
        <w:pStyle w:val="165"/>
      </w:pPr>
      <w:r>
        <w:t>这个 Skill 的用途：</w:t>
      </w:r>
    </w:p>
    <w:p w14:paraId="44C9A6B4">
      <w:pPr>
        <w:pStyle w:val="165"/>
      </w:pPr>
      <w:r>
        <w:t>根据产品图文件夹和参考详情页文件夹，先用视觉理解模型拆解参考图，再把拆解结果交给生图模型，生成我的产品详情页示例。</w:t>
      </w:r>
    </w:p>
    <w:p w14:paraId="2EDB84C0">
      <w:pPr>
        <w:pStyle w:val="165"/>
        <w:spacing w:before="0" w:after="0"/>
      </w:pPr>
    </w:p>
    <w:p w14:paraId="7F9F2D5C">
      <w:pPr>
        <w:pStyle w:val="165"/>
      </w:pPr>
      <w:r>
        <w:t>请在 Skill 里写清楚：</w:t>
      </w:r>
    </w:p>
    <w:p w14:paraId="05C42D95">
      <w:pPr>
        <w:pStyle w:val="165"/>
      </w:pPr>
      <w:r>
        <w:t>1. 使用场景；</w:t>
      </w:r>
    </w:p>
    <w:p w14:paraId="55C18FCC">
      <w:pPr>
        <w:pStyle w:val="165"/>
      </w:pPr>
      <w:r>
        <w:t>2. 输入参数：产品图文件夹、参考详情页文件夹、输出文件夹；</w:t>
      </w:r>
    </w:p>
    <w:p w14:paraId="53DD0909">
      <w:pPr>
        <w:pStyle w:val="165"/>
      </w:pPr>
      <w:r>
        <w:t>3. 执行流程：</w:t>
      </w:r>
    </w:p>
    <w:p w14:paraId="0A184D82">
      <w:pPr>
        <w:pStyle w:val="165"/>
      </w:pPr>
      <w:r>
        <w:t xml:space="preserve">   - 检查输入素材；</w:t>
      </w:r>
    </w:p>
    <w:p w14:paraId="7A07D49D">
      <w:pPr>
        <w:pStyle w:val="165"/>
      </w:pPr>
      <w:r>
        <w:t xml:space="preserve">   - 分析参考详情页；</w:t>
      </w:r>
    </w:p>
    <w:p w14:paraId="4EF408FC">
      <w:pPr>
        <w:pStyle w:val="165"/>
      </w:pPr>
      <w:r>
        <w:t xml:space="preserve">   - 保存每张参考图的结构拆解和生图提示词；</w:t>
      </w:r>
    </w:p>
    <w:p w14:paraId="01DE8DDF">
      <w:pPr>
        <w:pStyle w:val="165"/>
      </w:pPr>
      <w:r>
        <w:t xml:space="preserve">   - 根据产品图和参考提示词生成详情页；</w:t>
      </w:r>
    </w:p>
    <w:p w14:paraId="6AFF873E">
      <w:pPr>
        <w:pStyle w:val="165"/>
      </w:pPr>
      <w:r>
        <w:t xml:space="preserve">   - 保存结果；</w:t>
      </w:r>
    </w:p>
    <w:p w14:paraId="35ED7306">
      <w:pPr>
        <w:pStyle w:val="165"/>
      </w:pPr>
      <w:r>
        <w:t xml:space="preserve">   - 输出文字版验收报告；</w:t>
      </w:r>
    </w:p>
    <w:p w14:paraId="328D5C01">
      <w:pPr>
        <w:pStyle w:val="165"/>
      </w:pPr>
      <w:r>
        <w:t>4. 文件保存规则；</w:t>
      </w:r>
    </w:p>
    <w:p w14:paraId="452245A0">
      <w:pPr>
        <w:pStyle w:val="165"/>
      </w:pPr>
      <w:r>
        <w:t>5. 结果验收标准；</w:t>
      </w:r>
    </w:p>
    <w:p w14:paraId="3F4D909B">
      <w:pPr>
        <w:pStyle w:val="165"/>
      </w:pPr>
      <w:r>
        <w:t>6. 常见失败原因和修正方法。</w:t>
      </w:r>
    </w:p>
    <w:p w14:paraId="0374F4F3">
      <w:pPr>
        <w:pStyle w:val="165"/>
        <w:spacing w:before="0" w:after="0"/>
      </w:pPr>
    </w:p>
    <w:p w14:paraId="27E68D74">
      <w:pPr>
        <w:pStyle w:val="165"/>
      </w:pPr>
      <w:r>
        <w:t>要求：</w:t>
      </w:r>
    </w:p>
    <w:p w14:paraId="72E7773E">
      <w:pPr>
        <w:pStyle w:val="165"/>
      </w:pPr>
      <w:r>
        <w:t>- 不要把 API Key 写进 Skill；</w:t>
      </w:r>
    </w:p>
    <w:p w14:paraId="46F171A5">
      <w:pPr>
        <w:pStyle w:val="165"/>
      </w:pPr>
      <w:r>
        <w:t>- 不要把我的具体产品写死；</w:t>
      </w:r>
    </w:p>
    <w:p w14:paraId="406807F5">
      <w:pPr>
        <w:pStyle w:val="165"/>
      </w:pPr>
      <w:r>
        <w:t>- 不要把某一次演示用的路径写死；</w:t>
      </w:r>
    </w:p>
    <w:p w14:paraId="32C68891">
      <w:pPr>
        <w:pStyle w:val="165"/>
      </w:pPr>
      <w:r>
        <w:t>- 用变量表示输入路径；</w:t>
      </w:r>
    </w:p>
    <w:p w14:paraId="07AAEC09">
      <w:pPr>
        <w:pStyle w:val="165"/>
      </w:pPr>
      <w:r>
        <w:t>- 最后告诉我这个 Skill 文件保存在哪里，以及如何调用。</w:t>
      </w:r>
    </w:p>
    <w:p w14:paraId="3691DCF2">
      <w:pPr>
        <w:pStyle w:val="161"/>
        <w:spacing w:before="0" w:after="0"/>
      </w:pPr>
    </w:p>
    <w:p w14:paraId="17D4F76D">
      <w:pPr>
        <w:pStyle w:val="161"/>
      </w:pPr>
      <w:r>
        <w:t>调用提示词可以这样写：</w:t>
      </w:r>
    </w:p>
    <w:p w14:paraId="49C0FCBD">
      <w:pPr>
        <w:pStyle w:val="165"/>
      </w:pPr>
      <w:r>
        <w:t>请使用这个 Skill：</w:t>
      </w:r>
    </w:p>
    <w:p w14:paraId="2B653B58">
      <w:pPr>
        <w:pStyle w:val="165"/>
      </w:pPr>
      <w:r>
        <w:t>[Skill 文件夹路径]</w:t>
      </w:r>
    </w:p>
    <w:p w14:paraId="5CF1B2DD">
      <w:pPr>
        <w:pStyle w:val="165"/>
        <w:spacing w:before="0" w:after="0"/>
      </w:pPr>
    </w:p>
    <w:p w14:paraId="08EA8393">
      <w:pPr>
        <w:pStyle w:val="165"/>
      </w:pPr>
      <w:r>
        <w:t>输入参数：</w:t>
      </w:r>
    </w:p>
    <w:p w14:paraId="7470072A">
      <w:pPr>
        <w:pStyle w:val="165"/>
      </w:pPr>
      <w:r>
        <w:t>产品图文件夹：[product_images 路径]</w:t>
      </w:r>
    </w:p>
    <w:p w14:paraId="14D8C77B">
      <w:pPr>
        <w:pStyle w:val="165"/>
      </w:pPr>
      <w:r>
        <w:t>参考详情页文件夹：[reference_pages 路径]</w:t>
      </w:r>
    </w:p>
    <w:p w14:paraId="271855EC">
      <w:pPr>
        <w:pStyle w:val="165"/>
      </w:pPr>
      <w:r>
        <w:t>输出文件夹：[outputs 路径]</w:t>
      </w:r>
    </w:p>
    <w:p w14:paraId="7FCC957D">
      <w:pPr>
        <w:pStyle w:val="165"/>
        <w:spacing w:before="0" w:after="0"/>
      </w:pPr>
    </w:p>
    <w:p w14:paraId="1D231618">
      <w:pPr>
        <w:pStyle w:val="165"/>
      </w:pPr>
      <w:r>
        <w:t>请按 Skill 中的流程执行：</w:t>
      </w:r>
    </w:p>
    <w:p w14:paraId="3D5B45B7">
      <w:pPr>
        <w:pStyle w:val="165"/>
      </w:pPr>
      <w:r>
        <w:t>1. 先检查素材是否够用；</w:t>
      </w:r>
    </w:p>
    <w:p w14:paraId="6DD8938D">
      <w:pPr>
        <w:pStyle w:val="165"/>
      </w:pPr>
      <w:r>
        <w:t>2. 再拆解参考图；</w:t>
      </w:r>
    </w:p>
    <w:p w14:paraId="29256907">
      <w:pPr>
        <w:pStyle w:val="165"/>
      </w:pPr>
      <w:r>
        <w:t>3. 保存分析结果和提示词；</w:t>
      </w:r>
    </w:p>
    <w:p w14:paraId="4FBBC4D6">
      <w:pPr>
        <w:pStyle w:val="165"/>
      </w:pPr>
      <w:r>
        <w:t>4. 生成第一张或一组详情页示例；</w:t>
      </w:r>
    </w:p>
    <w:p w14:paraId="342089EC">
      <w:pPr>
        <w:pStyle w:val="165"/>
      </w:pPr>
      <w:r>
        <w:t>5. 把结果保存到输出文件夹；</w:t>
      </w:r>
    </w:p>
    <w:p w14:paraId="0ECF634D">
      <w:pPr>
        <w:pStyle w:val="165"/>
      </w:pPr>
      <w:r>
        <w:t>6. 最后输出一份文字验收报告。</w:t>
      </w:r>
    </w:p>
    <w:p w14:paraId="1A834B50">
      <w:pPr>
        <w:pStyle w:val="165"/>
        <w:spacing w:before="0" w:after="0"/>
      </w:pPr>
    </w:p>
    <w:p w14:paraId="5E93B6D7">
      <w:pPr>
        <w:pStyle w:val="165"/>
      </w:pPr>
      <w:r>
        <w:t>不要在对话中展示图片，只告诉我生成结果保存到了哪里。</w:t>
      </w:r>
    </w:p>
    <w:p w14:paraId="29CEC6B5">
      <w:pPr>
        <w:pStyle w:val="161"/>
        <w:spacing w:before="0" w:after="0"/>
      </w:pPr>
    </w:p>
    <w:p w14:paraId="0B893897">
      <w:pPr>
        <w:pStyle w:val="161"/>
      </w:pPr>
      <w:r>
        <w:t>方法不变：</w:t>
      </w:r>
    </w:p>
    <w:p w14:paraId="2E94B9D8">
      <w:pPr>
        <w:pStyle w:val="165"/>
      </w:pPr>
      <w:r>
        <w:t>找参考 -&gt; 拆结构 -&gt; 换成自己的产品或服务 -&gt; 生成结果 -&gt; 验收 -&gt; 封装</w:t>
      </w:r>
    </w:p>
    <w:p w14:paraId="215ACF9B">
      <w:pPr>
        <w:pStyle w:val="161"/>
        <w:spacing w:before="0" w:after="0"/>
      </w:pPr>
    </w:p>
    <w:p w14:paraId="4FF735AE">
      <w:pPr>
        <w:pStyle w:val="163"/>
      </w:pPr>
      <w:bookmarkStart w:id="24" w:name="_Toc14957"/>
      <w:r>
        <w:t>6.6 AI 女装短视频：生成固定模特和白底服装图</w:t>
      </w:r>
      <w:bookmarkEnd w:id="24"/>
    </w:p>
    <w:p w14:paraId="33578D1B">
      <w:pPr>
        <w:pStyle w:val="161"/>
      </w:pPr>
      <w:r>
        <w:t>这一节解决的问题是：先把后续合成和视频生成需要的素材准备干净。不要一上来就让 AI 直接做视频，电商穿搭视频的稳定性主要取决于前面的素材是否清楚。</w:t>
      </w:r>
    </w:p>
    <w:p w14:paraId="49F75E80">
      <w:pPr>
        <w:pStyle w:val="165"/>
      </w:pPr>
      <w:r>
        <w:t>1 张 AI 固定模特参考图 -&gt; 2 张单件服装白底图 -&gt; 穿搭合成图 -&gt; 480p 运镜视频</w:t>
      </w:r>
    </w:p>
    <w:p w14:paraId="52746379">
      <w:pPr>
        <w:pStyle w:val="161"/>
        <w:spacing w:before="0" w:after="0"/>
      </w:pPr>
    </w:p>
    <w:p w14:paraId="0576968D">
      <w:pPr>
        <w:pStyle w:val="164"/>
      </w:pPr>
      <w:r>
        <w:t>6.6.3 步骤一：生成 AI 固定模特参考图</w:t>
      </w:r>
    </w:p>
    <w:p w14:paraId="60DB2E88">
      <w:pPr>
        <w:pStyle w:val="161"/>
      </w:pPr>
      <w:r>
        <w:t>固定模特参考图用于统一后续换装中的人物形象。下面的提示词同时约定人物外观、展示角度、打底服和背景，生成后还需检查是否适合服装展示。</w:t>
      </w:r>
    </w:p>
    <w:p w14:paraId="2D212B50">
      <w:pPr>
        <w:pStyle w:val="165"/>
      </w:pPr>
      <w:r>
        <w:t>生成一张「AI 固定模特参考图」，用于后续电商服装换装和轻舞展示。画面里只出现同一位 20-28 岁的年轻中国女性 AI 电商服装展示模特，气质清新甜美但不过度网红，五官精致自然，温柔长波浪棕发，淡妆，笑容放松亲和。参考图包含正面全身、侧面全身、背面全身、面部近景四个画面，四个画面必须像同一个人，脸、发型、身高比例和身材轮廓保持一致。全身画面要从头到脚完整入镜，站姿自然，双臂微微打开，手臂和头发不要遮挡肩颈、胸前、腰线和裙摆区域。服装只穿简洁无图案的浅色基础打底款，例如，米白或浅灰贴身背心 + 浅色短裤，方便后续换装；不要外套、裙子、复杂层次、logo、品牌图案、帽子、包、项链、耳环、墨镜或任何抢戏配饰。背景统一写在这一段里，不要拆成第二段提示词：明亮干净的韩系 OOTD 房间，米白色背景，浅木地板，柔和自然光，清新低饱和色调；不出现杂乱家具、镜子、海报、文字、品牌标识或抢主体道具。横版 16:9，画面干净清爽，人物和背景边缘清楚。文件名：AI固定模特参考图-01。</w:t>
      </w:r>
    </w:p>
    <w:p w14:paraId="37618986">
      <w:pPr>
        <w:pStyle w:val="161"/>
        <w:spacing w:before="0" w:after="0"/>
      </w:pPr>
    </w:p>
    <w:p w14:paraId="3C858182">
      <w:pPr>
        <w:pStyle w:val="161"/>
      </w:pPr>
      <w:r>
        <w:t>本书示例只需要1 张固定模特就够了，因为本节要讲清楚的是“同一个模特换不同服装”，不是选模特大赛。如果第一次生成的图不合格，就按下面的标准让 AI 重生成一张。</w:t>
      </w:r>
    </w:p>
    <w:p w14:paraId="6855360F">
      <w:pPr>
        <w:pStyle w:val="165"/>
      </w:pPr>
      <w:r>
        <w:t>请像电商修图审核一样检查这张模特图。重点看六项：全身是否完整、站姿是否方便换装、背景是否干净、打底服是否简单、头发和手臂是否挡住服装区域、人物比例是否自然。每项给 1 到 5 分；任一项低于 4 分，就给出重生成建议，并说明下一版要避开的具体问题。</w:t>
      </w:r>
    </w:p>
    <w:p w14:paraId="2F37494F">
      <w:pPr>
        <w:pStyle w:val="161"/>
        <w:spacing w:before="0" w:after="0"/>
      </w:pPr>
    </w:p>
    <w:p w14:paraId="0B8AF633">
      <w:pPr>
        <w:pStyle w:val="164"/>
      </w:pPr>
      <w:r>
        <w:t>6.6.5 步骤二：生成单件服装白底图</w:t>
      </w:r>
    </w:p>
    <w:p w14:paraId="4ABA8138">
      <w:pPr>
        <w:pStyle w:val="161"/>
      </w:pPr>
      <w:r>
        <w:t>本项目先不展开上衣、裤子、鞋、包的多单品拆解，只讲一件服装的替换。最适合做示例的是连衣裙，因为它天然是一件完整服装。</w:t>
      </w:r>
    </w:p>
    <w:p w14:paraId="14A65798">
      <w:pPr>
        <w:pStyle w:val="165"/>
      </w:pPr>
      <w:r>
        <w:t>生成一张本书练习用的女装商品白底图。画面只保留一件连衣裙，不出现真人、衣架、假人、货架和任何品牌信息。款式为法式方领短泡泡袖连衣裙，香槟 ivory 底色，浅蓝刺绣或提花，A 字裙摆。领口、袖口、腰线、裙摆和面料纹理要清楚，商品完整居中，3:4 竖图。文件名：教学服装白底图-法式刺绣连衣裙。</w:t>
      </w:r>
    </w:p>
    <w:p w14:paraId="5B5105AD">
      <w:pPr>
        <w:pStyle w:val="161"/>
        <w:spacing w:before="0" w:after="0"/>
      </w:pPr>
    </w:p>
    <w:p w14:paraId="6DF5BA81">
      <w:pPr>
        <w:pStyle w:val="165"/>
      </w:pPr>
      <w:r>
        <w:t>生成一张本书练习用的女装商品白底图。画面只保留一件裹身连衣裙，不出现真人、衣架、假人、货架和任何品牌信息。款式为鼠尾草绿色缎面或真丝质感裹身裙，V 领，腰部系带，中长款 A 字下摆。领口、袖口、系带、腰线和裙摆边缘要清楚，商品完整居中，3:4 竖图。文件名：教学服装白底图-鼠尾草绿裹身连衣裙。</w:t>
      </w:r>
    </w:p>
    <w:p w14:paraId="24EC1355">
      <w:pPr>
        <w:pStyle w:val="161"/>
        <w:spacing w:before="0" w:after="0"/>
      </w:pPr>
    </w:p>
    <w:p w14:paraId="3ED8C2D0">
      <w:pPr>
        <w:pStyle w:val="165"/>
      </w:pPr>
      <w:r>
        <w:t>请把这张商品图处理成可用于 AI 换装的白底服装素材。只留下服装本体，保留原来的颜色、版型、面料纹理和关键剪裁；删除背景、真人身体、衣架、假人、水印、logo、吊牌和杂物。不要重设计，不要把它变成另一件衣服。输出 3:4 白底图。</w:t>
      </w:r>
    </w:p>
    <w:p w14:paraId="430EBA0F">
      <w:pPr>
        <w:pStyle w:val="161"/>
        <w:spacing w:before="0" w:after="0"/>
      </w:pPr>
    </w:p>
    <w:p w14:paraId="59A97BAA">
      <w:pPr>
        <w:pStyle w:val="163"/>
      </w:pPr>
      <w:bookmarkStart w:id="25" w:name="_Toc15213"/>
      <w:r>
        <w:t>6.7 AI 女装短视频：穿搭首帧与视频生成</w:t>
      </w:r>
      <w:bookmarkEnd w:id="25"/>
    </w:p>
    <w:p w14:paraId="05710C9B">
      <w:pPr>
        <w:pStyle w:val="164"/>
      </w:pPr>
      <w:r>
        <w:t>6.7.1 第一部分：让固定模特穿上指定服装</w:t>
      </w:r>
    </w:p>
    <w:p w14:paraId="1FD2670F">
      <w:pPr>
        <w:pStyle w:val="161"/>
      </w:pPr>
      <w:r>
        <w:t>这一节把上一节准备好的1张AI固定模特参考图和1张单件服装白底图合成穿搭效果图。你可以直接使用自己生成的服装图；如果下载了公开示例，可以从“法式刺绣连衣裙”和“鼠尾草绿裹身连衣裙”中任选1张，本书示例使用法式刺绣连衣裙。目标不是直接生成视频，而是先做出稳定、干净、可以作为视频首帧的轻舞展示图片。</w:t>
      </w:r>
    </w:p>
    <w:p w14:paraId="63F13CD0">
      <w:pPr>
        <w:pStyle w:val="165"/>
      </w:pPr>
      <w:r>
        <w:t>AI固定模特参考图 + 单件服装白底图 + 轻舞展示场景 = 穿搭效果图</w:t>
      </w:r>
    </w:p>
    <w:p w14:paraId="7B146EEB">
      <w:pPr>
        <w:pStyle w:val="161"/>
        <w:spacing w:before="0" w:after="0"/>
      </w:pPr>
    </w:p>
    <w:p w14:paraId="55FF4FC3">
      <w:pPr>
        <w:pStyle w:val="161"/>
      </w:pPr>
      <w:r>
        <w:rPr>
          <w:b/>
        </w:rPr>
        <w:t>轻舞展示首帧提示词</w:t>
      </w:r>
    </w:p>
    <w:p w14:paraId="02FCFB35">
      <w:pPr>
        <w:pStyle w:val="165"/>
      </w:pPr>
      <w:r>
        <w:t>基于「AI固定模特参考图」和「法式刺绣连衣裙白底图」，生成一张轻舞展示风格的穿搭首帧。保留同一个模特的脸、发型、身高比例和身材轮廓，把连衣裙按白底图的款式、颜色、材质穿到模特身上。模特站在明亮干净的韩系 OOTD 房间里，背景是米白色浮雕双开门和人字拼浅木地板，柔和自然光从侧前方进入，画面清新通透。头到脚完整入镜，身体正面略微转 10-15 度，一只脚轻轻向前点地，双臂自然打开但不要遮挡领口、腰线和裙摆，像准备做一个慢节奏 8 拍轻舞动作。裙摆自然垂落，可以有轻微摆动感，但不要模糊、不要大幅旋转。背景留出完整站立和轻舞空间，不出现杂乱家具、镜子、海报、文字、品牌标识或抢主体道具。图片比例 3:4，人物占画面高度约 1/2 到 3/5，适合后续图生视频，保存到「模特穿搭图」，文件名包含「法式刺绣连衣裙-轻舞展示」。</w:t>
      </w:r>
    </w:p>
    <w:p w14:paraId="0D8A7D7C">
      <w:pPr>
        <w:pStyle w:val="161"/>
        <w:spacing w:before="0" w:after="0"/>
      </w:pPr>
    </w:p>
    <w:p w14:paraId="76F7A0F5">
      <w:pPr>
        <w:pStyle w:val="161"/>
      </w:pPr>
      <w:r>
        <w:t>场景可以单独复制这一句：</w:t>
      </w:r>
    </w:p>
    <w:p w14:paraId="4E839C4D">
      <w:pPr>
        <w:pStyle w:val="165"/>
      </w:pPr>
      <w:r>
        <w:t>场景要求：明亮干净的韩系 OOTD 房间，米白色浮雕双开门背景，人字拼浅木地板，柔和自然光，清新马卡龙低饱和色调；地面留出完整站立和轻舞空间，不出现杂乱家具、镜子、海报、文字、品牌标识或抢主体道具。</w:t>
      </w:r>
    </w:p>
    <w:p w14:paraId="30A87A99">
      <w:pPr>
        <w:pStyle w:val="161"/>
        <w:spacing w:before="0" w:after="0"/>
      </w:pPr>
    </w:p>
    <w:p w14:paraId="0470ED21">
      <w:pPr>
        <w:pStyle w:val="161"/>
      </w:pPr>
      <w:r>
        <w:t>是否适合作为视频首帧。</w:t>
      </w:r>
    </w:p>
    <w:p w14:paraId="5966E210">
      <w:pPr>
        <w:pStyle w:val="165"/>
      </w:pPr>
      <w:r>
        <w:t>请按电商成片标准检查这张穿搭图。分别给 1 到 5 分：人物是否还是同一个人、裙子款式是否和白底图一致、颜色和材质是否跑偏、人物比例是否适合做视频、背景是否干净、动作是否适合作为首帧。最后只给两个结论之一：可以进视频 / 先重做首帧，并写出最需要改的一点。</w:t>
      </w:r>
    </w:p>
    <w:p w14:paraId="2878BED5">
      <w:pPr>
        <w:pStyle w:val="161"/>
        <w:spacing w:before="0" w:after="0"/>
      </w:pPr>
    </w:p>
    <w:p w14:paraId="1582B1EF">
      <w:pPr>
        <w:pStyle w:val="161"/>
      </w:pPr>
      <w:r>
        <w:rPr>
          <w:b/>
        </w:rPr>
        <w:t>替换服装练习</w:t>
      </w:r>
    </w:p>
    <w:p w14:paraId="4E7B1CEE">
      <w:pPr>
        <w:pStyle w:val="165"/>
      </w:pPr>
      <w:r>
        <w:t>把上面的轻舞展示首帧提示词复用到「鼠尾草绿裹身连衣裙白底图」。保持同一个 AI 固定模特、同一个韩系 OOTD 房间、同样的人物比例、光线和图片比例，只替换服装。服装必须按鼠尾草绿裹身连衣裙白底图的颜色、版型、腰部系带和裙摆生成，不要串款、改色或加装饰。输出到「模特穿搭图」，文件名包含「鼠尾草绿裹身连衣裙-轻舞展示」。</w:t>
      </w:r>
    </w:p>
    <w:p w14:paraId="2ED71E46">
      <w:pPr>
        <w:pStyle w:val="161"/>
        <w:spacing w:before="0" w:after="0"/>
      </w:pPr>
    </w:p>
    <w:p w14:paraId="5388813F">
      <w:pPr>
        <w:pStyle w:val="164"/>
      </w:pPr>
      <w:r>
        <w:t>6.7.2 第二部分：把合格首帧生成竖版短视频</w:t>
      </w:r>
    </w:p>
    <w:p w14:paraId="15F9F8B7">
      <w:pPr>
        <w:pStyle w:val="161"/>
      </w:pPr>
      <w:r>
        <w:rPr>
          <w:b/>
        </w:rPr>
        <w:t>轻舞展示视频提示词</w:t>
      </w:r>
    </w:p>
    <w:p w14:paraId="2A792ADA">
      <w:pPr>
        <w:pStyle w:val="165"/>
      </w:pPr>
      <w:r>
        <w:t>使用 Seedance 2.0 图生视频-首帧能力，以这张轻舞展示首帧为唯一画面参考，生成 9:16 竖版电商穿搭短视频，分辨率 480p，约 10 秒。人物保持同一张脸、同一发型、同一身材比例；连衣裙保持原款式、原颜色、原面料和原裙摆长度；背景保持本节第一部分生成的轻舞展示首帧里的同一个场景、光线和构图，不要切换环境。动作是慢节奏轻舞展示：模特先左右轻轻摆步，再做一个不超过半圈的缓慢转身，转身时裙摆自然小幅摆动，最后停住 1 秒展示正面腰线和裙摆。双手可以自然抬起或轻轻带动裙摆，但不要遮挡领口、腰线和裙身主体。镜头稳定轻微跟随或缓慢推近，人物始终完整入镜。不要跳街舞、不要奔跑、不要快速旋转、不要大幅甩裙、不要切换场景、不要改变衣服款式。输出到「模特穿搭展示视频」。</w:t>
      </w:r>
    </w:p>
    <w:p w14:paraId="19B345C9">
      <w:pPr>
        <w:pStyle w:val="161"/>
        <w:spacing w:before="0" w:after="0"/>
      </w:pPr>
    </w:p>
    <w:p w14:paraId="7AE40B53">
      <w:pPr>
        <w:pStyle w:val="161"/>
      </w:pPr>
      <w:r>
        <w:rPr>
          <w:b/>
        </w:rPr>
        <w:t>封装成技能</w:t>
      </w:r>
    </w:p>
    <w:p w14:paraId="7A792439">
      <w:pPr>
        <w:pStyle w:val="165"/>
      </w:pPr>
      <w:r>
        <w:t>请把这套流程整理成一个「电商服装换装短视频生成」技能。输入：固定模特图、模特四视角图、服装白底图文件夹、输出文件夹。处理顺序：先检查模特和服装素材的来源、授权情况与平台适用范围，再用任选 1 张服装白底图生成轻舞展示穿搭首帧，挑出合格首帧；如果平台提示真人或隐私风险，立即停止提交该素材，改用来源清楚、明确标注为 AI 生成的虚构模特，或不展示清晰面部的商品展示图；审核允许后，再用 Seedance 2.0 图生视频-首帧生成 9:16、480p、约 10 秒的轻舞展示视频；最后保存成品和失败记录。输出：素材与授权检查结果、轻舞展示首帧、成品视频、任务日志、失败原因。</w:t>
      </w:r>
    </w:p>
    <w:p w14:paraId="3901DFD9">
      <w:pPr>
        <w:pStyle w:val="161"/>
        <w:spacing w:before="0" w:after="0"/>
      </w:pPr>
    </w:p>
    <w:p w14:paraId="7DB20615">
      <w:pPr>
        <w:pStyle w:val="163"/>
      </w:pPr>
      <w:bookmarkStart w:id="26" w:name="_Toc23794"/>
      <w:r>
        <w:t>6.8 AI 剪辑：先看懂生产线，再完成价值优先粗剪</w:t>
      </w:r>
      <w:bookmarkEnd w:id="26"/>
    </w:p>
    <w:p w14:paraId="0AF402A1">
      <w:pPr>
        <w:pStyle w:val="164"/>
      </w:pPr>
      <w:r>
        <w:t>6.8.1 第一部分：处理流程与预检</w:t>
      </w:r>
    </w:p>
    <w:p w14:paraId="0138DEFE">
      <w:pPr>
        <w:pStyle w:val="161"/>
      </w:pPr>
      <w:r>
        <w:t>完整项目路线</w:t>
      </w:r>
    </w:p>
    <w:p w14:paraId="339153EE">
      <w:pPr>
        <w:pStyle w:val="165"/>
      </w:pPr>
      <w:r>
        <w:t>备份原始口播</w:t>
      </w:r>
    </w:p>
    <w:p w14:paraId="41FE6B69">
      <w:pPr>
        <w:pStyle w:val="165"/>
      </w:pPr>
      <w:r>
        <w:t>→ ChatCut 理解内容并给出粗剪结果</w:t>
      </w:r>
    </w:p>
    <w:p w14:paraId="7742AAA0">
      <w:pPr>
        <w:pStyle w:val="165"/>
      </w:pPr>
      <w:r>
        <w:t>→ 人确认哪些话保留、哪些话删除</w:t>
      </w:r>
    </w:p>
    <w:p w14:paraId="36AF1E63">
      <w:pPr>
        <w:pStyle w:val="165"/>
      </w:pPr>
      <w:r>
        <w:t>→ 本地 ASR 生成带时间码文字</w:t>
      </w:r>
    </w:p>
    <w:p w14:paraId="276686BF">
      <w:pPr>
        <w:pStyle w:val="165"/>
      </w:pPr>
      <w:r>
        <w:t>→ 在本地字幕审校台边听边改</w:t>
      </w:r>
    </w:p>
    <w:p w14:paraId="1F3FADC0">
      <w:pPr>
        <w:pStyle w:val="165"/>
      </w:pPr>
      <w:r>
        <w:t>→ 本机按剪辑决定生成粗剪 MP4 和 SRT</w:t>
      </w:r>
    </w:p>
    <w:p w14:paraId="2E375832">
      <w:pPr>
        <w:pStyle w:val="165"/>
      </w:pPr>
      <w:r>
        <w:t>→ 用两张参考图确定 Remotion 视觉风格</w:t>
      </w:r>
    </w:p>
    <w:p w14:paraId="1E719279">
      <w:pPr>
        <w:pStyle w:val="165"/>
      </w:pPr>
      <w:r>
        <w:t>→ Codex 生成 Remotion 动画工程</w:t>
      </w:r>
    </w:p>
    <w:p w14:paraId="0FB80849">
      <w:pPr>
        <w:pStyle w:val="165"/>
      </w:pPr>
      <w:r>
        <w:t>→ 本机渲染动画</w:t>
      </w:r>
    </w:p>
    <w:p w14:paraId="4BA27C56">
      <w:pPr>
        <w:pStyle w:val="165"/>
      </w:pPr>
      <w:r>
        <w:t>→ 导入剪映小助手，得到可继续调整的草稿</w:t>
      </w:r>
    </w:p>
    <w:p w14:paraId="4CBB119F">
      <w:pPr>
        <w:pStyle w:val="161"/>
        <w:spacing w:before="0" w:after="0"/>
      </w:pPr>
    </w:p>
    <w:p w14:paraId="70F7B674">
      <w:pPr>
        <w:pStyle w:val="161"/>
      </w:pPr>
      <w:r>
        <w:t>一句话记住：</w:t>
      </w:r>
    </w:p>
    <w:p w14:paraId="1A20D1B2">
      <w:pPr>
        <w:pStyle w:val="165"/>
      </w:pPr>
      <w:r>
        <w:t>你决定内容，ChatCut 帮你粗剪，Codex 负责执行，本地工具负责生成，Remotion 和剪映负责视觉与微调。</w:t>
      </w:r>
    </w:p>
    <w:p w14:paraId="2DE6AA49">
      <w:pPr>
        <w:pStyle w:val="161"/>
        <w:spacing w:before="0" w:after="0"/>
      </w:pPr>
    </w:p>
    <w:p w14:paraId="2F968AFA">
      <w:pPr>
        <w:pStyle w:val="161"/>
      </w:pPr>
      <w:r>
        <w:t>在 Codex 终端依次执行：</w:t>
      </w:r>
    </w:p>
    <w:p w14:paraId="3C290DC8">
      <w:pPr>
        <w:pStyle w:val="166"/>
      </w:pPr>
      <w:r>
        <w:t>codex plugin marketplace list</w:t>
      </w:r>
    </w:p>
    <w:p w14:paraId="729A5557">
      <w:pPr>
        <w:pStyle w:val="166"/>
      </w:pPr>
      <w:r>
        <w:t>codex plugin marketplace add https://github.com/ChatCut-Inc/agent-plugin.git --ref main</w:t>
      </w:r>
    </w:p>
    <w:p w14:paraId="09E2CEB9">
      <w:pPr>
        <w:pStyle w:val="166"/>
      </w:pPr>
      <w:r>
        <w:t>codex plugin add chatcut@chatcut-inc</w:t>
      </w:r>
    </w:p>
    <w:p w14:paraId="0F6946F9">
      <w:pPr>
        <w:pStyle w:val="166"/>
      </w:pPr>
      <w:r>
        <w:t>codex plugin list</w:t>
      </w:r>
    </w:p>
    <w:p w14:paraId="46AE5D73">
      <w:pPr>
        <w:pStyle w:val="166"/>
      </w:pPr>
      <w:r>
        <w:t>codex mcp get chatcut</w:t>
      </w:r>
    </w:p>
    <w:p w14:paraId="2CB53103">
      <w:pPr>
        <w:pStyle w:val="166"/>
      </w:pPr>
      <w:r>
        <w:t>codex mcp login chatcut</w:t>
      </w:r>
    </w:p>
    <w:p w14:paraId="06C13E6E">
      <w:pPr>
        <w:pStyle w:val="161"/>
        <w:spacing w:before="0" w:after="0"/>
      </w:pPr>
    </w:p>
    <w:p w14:paraId="150224CE">
      <w:pPr>
        <w:pStyle w:val="161"/>
      </w:pPr>
      <w:r>
        <w:t>如果后面要让 Codex 直接读取并导入本机视频，再安装本地辅助命令：</w:t>
      </w:r>
    </w:p>
    <w:p w14:paraId="7A8A777A">
      <w:pPr>
        <w:pStyle w:val="166"/>
      </w:pPr>
      <w:r>
        <w:t>npm install -g @chatcut/skill</w:t>
      </w:r>
    </w:p>
    <w:p w14:paraId="1F63B06F">
      <w:pPr>
        <w:pStyle w:val="166"/>
      </w:pPr>
      <w:r>
        <w:t>chatcut --help</w:t>
      </w:r>
    </w:p>
    <w:p w14:paraId="000E9E67">
      <w:pPr>
        <w:pStyle w:val="161"/>
        <w:spacing w:before="0" w:after="0"/>
      </w:pPr>
    </w:p>
    <w:p w14:paraId="08E9D1BD">
      <w:pPr>
        <w:pStyle w:val="161"/>
      </w:pPr>
      <w:r>
        <w:t>可直接复制给 Codex 的安装提示词</w:t>
      </w:r>
    </w:p>
    <w:p w14:paraId="5013F27C">
      <w:pPr>
        <w:pStyle w:val="165"/>
      </w:pPr>
      <w:r>
        <w:t>请帮我安装并验证 ChatCut，但不要修改与 ChatCut 无关的 Codex 配置。</w:t>
      </w:r>
    </w:p>
    <w:p w14:paraId="47B2A29B">
      <w:pPr>
        <w:pStyle w:val="165"/>
        <w:spacing w:before="0" w:after="0"/>
      </w:pPr>
    </w:p>
    <w:p w14:paraId="02872C33">
      <w:pPr>
        <w:pStyle w:val="165"/>
      </w:pPr>
      <w:r>
        <w:t>请按下面顺序执行：</w:t>
      </w:r>
    </w:p>
    <w:p w14:paraId="5BE2970E">
      <w:pPr>
        <w:pStyle w:val="165"/>
      </w:pPr>
      <w:r>
        <w:t>1. 检查 codex plugin、codex mcp、Node.js 和 npm 是否可用；</w:t>
      </w:r>
    </w:p>
    <w:p w14:paraId="37299AF3">
      <w:pPr>
        <w:pStyle w:val="165"/>
      </w:pPr>
      <w:r>
        <w:t>2. 运行 codex plugin marketplace list。若已经存在 chatcut-inc，跳过添加；若不存在，执行：</w:t>
      </w:r>
    </w:p>
    <w:p w14:paraId="6044DDED">
      <w:pPr>
        <w:pStyle w:val="165"/>
      </w:pPr>
      <w:r>
        <w:t xml:space="preserve">   codex plugin marketplace add https://github.com/ChatCut-Inc/agent-plugin.git --ref main</w:t>
      </w:r>
    </w:p>
    <w:p w14:paraId="5F9404E7">
      <w:pPr>
        <w:pStyle w:val="165"/>
      </w:pPr>
      <w:r>
        <w:t>3. 安装插件：codex plugin add chatcut@chatcut-inc</w:t>
      </w:r>
    </w:p>
    <w:p w14:paraId="4716C637">
      <w:pPr>
        <w:pStyle w:val="165"/>
      </w:pPr>
      <w:r>
        <w:t>4. 用 codex plugin list 验证 chatcut@chatcut-inc 的状态是 installed, enabled；</w:t>
      </w:r>
    </w:p>
    <w:p w14:paraId="03E7F11B">
      <w:pPr>
        <w:pStyle w:val="165"/>
      </w:pPr>
      <w:r>
        <w:t>5. 用 codex mcp get chatcut 验证 chatcut 已启用；</w:t>
      </w:r>
    </w:p>
    <w:p w14:paraId="08DB08A9">
      <w:pPr>
        <w:pStyle w:val="165"/>
      </w:pPr>
      <w:r>
        <w:t>6. 如果需要账号授权，执行 codex mcp login chatcut，并告诉我需要在浏览器完成哪一步；</w:t>
      </w:r>
    </w:p>
    <w:p w14:paraId="5806A096">
      <w:pPr>
        <w:pStyle w:val="165"/>
      </w:pPr>
      <w:r>
        <w:t>7. 如果 npm 可用，安装本地辅助命令 npm install -g @chatcut/skill，并运行 chatcut --help 验证；如果 npm 不可用，只报告最小解决方案，不要安装来源不明的软件；</w:t>
      </w:r>
    </w:p>
    <w:p w14:paraId="77BF7ADD">
      <w:pPr>
        <w:pStyle w:val="165"/>
      </w:pPr>
      <w:r>
        <w:t>8. 安装完成后，重新检查一次插件、MCP 和本地命令状态。</w:t>
      </w:r>
    </w:p>
    <w:p w14:paraId="138204F4">
      <w:pPr>
        <w:pStyle w:val="165"/>
        <w:spacing w:before="0" w:after="0"/>
      </w:pPr>
    </w:p>
    <w:p w14:paraId="46502232">
      <w:pPr>
        <w:pStyle w:val="165"/>
      </w:pPr>
      <w:r>
        <w:t>最后用表格告诉我：检查项、结果、证据、是否需要我手动操作。任何一步失败都要保留原始报错，不要假装安装成功。</w:t>
      </w:r>
    </w:p>
    <w:p w14:paraId="4E1C404E">
      <w:pPr>
        <w:pStyle w:val="161"/>
        <w:spacing w:before="0" w:after="0"/>
      </w:pPr>
    </w:p>
    <w:p w14:paraId="34529936">
      <w:pPr>
        <w:pStyle w:val="161"/>
      </w:pPr>
      <w:r>
        <w:t>可以再发送一句测试提示词：</w:t>
      </w:r>
    </w:p>
    <w:p w14:paraId="6BD6E0BB">
      <w:pPr>
        <w:pStyle w:val="165"/>
      </w:pPr>
      <w:r>
        <w:t>请检查 ChatCut 插件是否可用。先列出我能访问的 ChatCut 项目，不要上传素材，也不要生成付费内容。如果当前没有项目，就告诉我连接已经成功，不要为了测试自动创建项目。</w:t>
      </w:r>
    </w:p>
    <w:p w14:paraId="024DE7DB">
      <w:pPr>
        <w:pStyle w:val="161"/>
        <w:spacing w:before="0" w:after="0"/>
      </w:pPr>
    </w:p>
    <w:p w14:paraId="3FFAE350">
      <w:pPr>
        <w:pStyle w:val="161"/>
      </w:pPr>
      <w:r>
        <w:t>不要把所有文件堆在下载目录。每条视频新建一个项目文件夹：</w:t>
      </w:r>
    </w:p>
    <w:p w14:paraId="6D97CCE9">
      <w:pPr>
        <w:pStyle w:val="165"/>
      </w:pPr>
      <w:r>
        <w:t>我的视频项目/</w:t>
      </w:r>
    </w:p>
    <w:p w14:paraId="29FD35D9">
      <w:pPr>
        <w:pStyle w:val="165"/>
      </w:pPr>
      <w:r>
        <w:t xml:space="preserve">  01-原片/</w:t>
      </w:r>
    </w:p>
    <w:p w14:paraId="29374907">
      <w:pPr>
        <w:pStyle w:val="165"/>
      </w:pPr>
      <w:r>
        <w:t xml:space="preserve">  02-转写与字幕/</w:t>
      </w:r>
    </w:p>
    <w:p w14:paraId="2917FA5F">
      <w:pPr>
        <w:pStyle w:val="165"/>
      </w:pPr>
      <w:r>
        <w:t xml:space="preserve">  03-剪辑决定/</w:t>
      </w:r>
    </w:p>
    <w:p w14:paraId="31FAA1E7">
      <w:pPr>
        <w:pStyle w:val="165"/>
      </w:pPr>
      <w:r>
        <w:t xml:space="preserve">  04-本地粗剪/</w:t>
      </w:r>
    </w:p>
    <w:p w14:paraId="1B49F06A">
      <w:pPr>
        <w:pStyle w:val="165"/>
      </w:pPr>
      <w:r>
        <w:t xml:space="preserve">  05-Remotion工程/</w:t>
      </w:r>
    </w:p>
    <w:p w14:paraId="43A7309F">
      <w:pPr>
        <w:pStyle w:val="165"/>
      </w:pPr>
      <w:r>
        <w:t xml:space="preserve">  06-剪映草稿说明/</w:t>
      </w:r>
    </w:p>
    <w:p w14:paraId="787F482C">
      <w:pPr>
        <w:pStyle w:val="165"/>
      </w:pPr>
      <w:r>
        <w:t xml:space="preserve">  07-最终交付/</w:t>
      </w:r>
    </w:p>
    <w:p w14:paraId="23FCF478">
      <w:pPr>
        <w:pStyle w:val="161"/>
        <w:spacing w:before="0" w:after="0"/>
      </w:pPr>
    </w:p>
    <w:p w14:paraId="587A62B6">
      <w:pPr>
        <w:pStyle w:val="161"/>
      </w:pPr>
      <w:r>
        <w:t>把视频放进 01-原片，然后复制下面的提示词：</w:t>
      </w:r>
    </w:p>
    <w:p w14:paraId="63300C89">
      <w:pPr>
        <w:pStyle w:val="165"/>
      </w:pPr>
      <w:r>
        <w:t>我要把这段口播做成“ChatCut 粗剪 + 本地字幕矫正与成片 + Remotion 动画 + 剪映草稿”的项目。</w:t>
      </w:r>
    </w:p>
    <w:p w14:paraId="717D22B8">
      <w:pPr>
        <w:pStyle w:val="165"/>
        <w:spacing w:before="0" w:after="0"/>
      </w:pPr>
    </w:p>
    <w:p w14:paraId="3FFCA7C4">
      <w:pPr>
        <w:pStyle w:val="165"/>
      </w:pPr>
      <w:r>
        <w:t>请先不要剪，也不要上传文件。先完成以下检查：</w:t>
      </w:r>
    </w:p>
    <w:p w14:paraId="3A27C62E">
      <w:pPr>
        <w:pStyle w:val="165"/>
      </w:pPr>
      <w:r>
        <w:t>1. 找到我提供的原视频，读取时长、分辨率、帧率、编码和音轨；</w:t>
      </w:r>
    </w:p>
    <w:p w14:paraId="355CD2B5">
      <w:pPr>
        <w:pStyle w:val="165"/>
      </w:pPr>
      <w:r>
        <w:t>2. 确认本机是否能使用 FFmpeg、ffprobe、本地 ASR、Remotion 和剪映小助手；</w:t>
      </w:r>
    </w:p>
    <w:p w14:paraId="3B787152">
      <w:pPr>
        <w:pStyle w:val="165"/>
      </w:pPr>
      <w:r>
        <w:t>3. 在原视频旁建立清晰的项目目录，但不要移动或覆盖原文件；</w:t>
      </w:r>
    </w:p>
    <w:p w14:paraId="6C2EBB49">
      <w:pPr>
        <w:pStyle w:val="165"/>
      </w:pPr>
      <w:r>
        <w:t>4. 列出后续每一步的输入、输出和验收标准；</w:t>
      </w:r>
    </w:p>
    <w:p w14:paraId="57362BAF">
      <w:pPr>
        <w:pStyle w:val="165"/>
      </w:pPr>
      <w:r>
        <w:t>5. 如果缺少工具，只告诉我缺什么以及最小解决方法，不要先安装未知软件。</w:t>
      </w:r>
    </w:p>
    <w:p w14:paraId="5CCB0B60">
      <w:pPr>
        <w:pStyle w:val="165"/>
        <w:spacing w:before="0" w:after="0"/>
      </w:pPr>
    </w:p>
    <w:p w14:paraId="3B03949F">
      <w:pPr>
        <w:pStyle w:val="165"/>
      </w:pPr>
      <w:r>
        <w:t>视频路径：</w:t>
      </w:r>
    </w:p>
    <w:p w14:paraId="5723A5FB">
      <w:pPr>
        <w:pStyle w:val="165"/>
      </w:pPr>
      <w:r>
        <w:t>[粘贴绝对路径]</w:t>
      </w:r>
    </w:p>
    <w:p w14:paraId="148EBD51">
      <w:pPr>
        <w:pStyle w:val="161"/>
        <w:spacing w:before="0" w:after="0"/>
      </w:pPr>
    </w:p>
    <w:p w14:paraId="4A8B5E78">
      <w:pPr>
        <w:pStyle w:val="164"/>
      </w:pPr>
      <w:r>
        <w:t>6.8.2 第二部分：完成价值优先粗剪</w:t>
      </w:r>
    </w:p>
    <w:p w14:paraId="285F14A7">
      <w:pPr>
        <w:pStyle w:val="161"/>
      </w:pPr>
      <w:r>
        <w:t>一句话区分：</w:t>
      </w:r>
    </w:p>
    <w:p w14:paraId="18C1409A">
      <w:pPr>
        <w:pStyle w:val="165"/>
      </w:pPr>
      <w:r>
        <w:t>A-roll 负责把话说清楚，B-roll 负责让观众看得更明白。</w:t>
      </w:r>
    </w:p>
    <w:p w14:paraId="0C68E369">
      <w:pPr>
        <w:pStyle w:val="161"/>
        <w:spacing w:before="0" w:after="0"/>
      </w:pPr>
    </w:p>
    <w:p w14:paraId="44559A35">
      <w:pPr>
        <w:pStyle w:val="161"/>
      </w:pPr>
      <w:r>
        <w:t>完整流程</w:t>
      </w:r>
    </w:p>
    <w:p w14:paraId="1700FDA1">
      <w:pPr>
        <w:pStyle w:val="165"/>
      </w:pPr>
      <w:r>
        <w:t>确认转写</w:t>
      </w:r>
    </w:p>
    <w:p w14:paraId="07667162">
      <w:pPr>
        <w:pStyle w:val="165"/>
      </w:pPr>
      <w:r>
        <w:t>→ 机械清理明确口癖和长停顿</w:t>
      </w:r>
    </w:p>
    <w:p w14:paraId="01A0546E">
      <w:pPr>
        <w:pStyle w:val="165"/>
      </w:pPr>
      <w:r>
        <w:t>→ 生成价值优先审查稿</w:t>
      </w:r>
    </w:p>
    <w:p w14:paraId="7BB308B0">
      <w:pPr>
        <w:pStyle w:val="165"/>
      </w:pPr>
      <w:r>
        <w:t>→ 人确认删除项和开头</w:t>
      </w:r>
    </w:p>
    <w:p w14:paraId="7794044C">
      <w:pPr>
        <w:pStyle w:val="165"/>
      </w:pPr>
      <w:r>
        <w:t>→ 输出待剪辑完整文字稿并做应用前核对</w:t>
      </w:r>
    </w:p>
    <w:p w14:paraId="198FAFD6">
      <w:pPr>
        <w:pStyle w:val="165"/>
      </w:pPr>
      <w:r>
        <w:t>→ 人确认是否执行剪辑</w:t>
      </w:r>
    </w:p>
    <w:p w14:paraId="1544E10D">
      <w:pPr>
        <w:pStyle w:val="165"/>
      </w:pPr>
      <w:r>
        <w:t>→ ChatCut 应用确认后的粗剪</w:t>
      </w:r>
    </w:p>
    <w:p w14:paraId="34B098B4">
      <w:pPr>
        <w:pStyle w:val="165"/>
      </w:pPr>
      <w:r>
        <w:t>→ 播放关键切点</w:t>
      </w:r>
    </w:p>
    <w:p w14:paraId="1335765C">
      <w:pPr>
        <w:pStyle w:val="165"/>
      </w:pPr>
      <w:r>
        <w:t>→ 锁定 A-roll</w:t>
      </w:r>
    </w:p>
    <w:p w14:paraId="7FFAF098">
      <w:pPr>
        <w:pStyle w:val="161"/>
        <w:spacing w:before="0" w:after="0"/>
      </w:pPr>
    </w:p>
    <w:p w14:paraId="15692916">
      <w:pPr>
        <w:pStyle w:val="161"/>
      </w:pPr>
      <w:r>
        <w:t>先审稿，不直接删除</w:t>
      </w:r>
    </w:p>
    <w:p w14:paraId="2E83EC59">
      <w:pPr>
        <w:pStyle w:val="165"/>
      </w:pPr>
      <w:r>
        <w:t>请先审稿，不要直接删除。</w:t>
      </w:r>
    </w:p>
    <w:p w14:paraId="4FD7CA97">
      <w:pPr>
        <w:pStyle w:val="165"/>
        <w:spacing w:before="0" w:after="0"/>
      </w:pPr>
    </w:p>
    <w:p w14:paraId="5CD72019">
      <w:pPr>
        <w:pStyle w:val="165"/>
      </w:pPr>
      <w:r>
        <w:t>剪辑原则：价值优先。只建议删除明确口误、失败重说、完全重复和无意义长停顿。只要一句话包含独立观点、例子、方法、情绪、限定条件或承接作用，就先保留。</w:t>
      </w:r>
    </w:p>
    <w:p w14:paraId="21191CC9">
      <w:pPr>
        <w:pStyle w:val="165"/>
        <w:spacing w:before="0" w:after="0"/>
      </w:pPr>
    </w:p>
    <w:p w14:paraId="5119AD5B">
      <w:pPr>
        <w:pStyle w:val="165"/>
      </w:pPr>
      <w:r>
        <w:t>请输出：</w:t>
      </w:r>
    </w:p>
    <w:p w14:paraId="0DE49B68">
      <w:pPr>
        <w:pStyle w:val="165"/>
      </w:pPr>
      <w:r>
        <w:t>1. 必须保留的价值句；</w:t>
      </w:r>
    </w:p>
    <w:p w14:paraId="143DB041">
      <w:pPr>
        <w:pStyle w:val="165"/>
      </w:pPr>
      <w:r>
        <w:t>2. 建议删除的原句或片段；</w:t>
      </w:r>
    </w:p>
    <w:p w14:paraId="2E18CB4B">
      <w:pPr>
        <w:pStyle w:val="165"/>
      </w:pPr>
      <w:r>
        <w:t>3. 每一处删除的具体理由；</w:t>
      </w:r>
    </w:p>
    <w:p w14:paraId="17C79041">
      <w:pPr>
        <w:pStyle w:val="165"/>
      </w:pPr>
      <w:r>
        <w:t>4. 三个可以直接承接正文的开头候选。</w:t>
      </w:r>
    </w:p>
    <w:p w14:paraId="3A4BB85F">
      <w:pPr>
        <w:pStyle w:val="165"/>
        <w:spacing w:before="0" w:after="0"/>
      </w:pPr>
    </w:p>
    <w:p w14:paraId="23C1B486">
      <w:pPr>
        <w:pStyle w:val="165"/>
      </w:pPr>
      <w:r>
        <w:t>不要执行剪辑，等我确认。</w:t>
      </w:r>
    </w:p>
    <w:p w14:paraId="04C99A16">
      <w:pPr>
        <w:pStyle w:val="161"/>
        <w:spacing w:before="0" w:after="0"/>
      </w:pPr>
    </w:p>
    <w:p w14:paraId="6C662A69">
      <w:pPr>
        <w:pStyle w:val="161"/>
      </w:pPr>
      <w:r>
        <w:rPr>
          <w:b/>
        </w:rPr>
        <w:t>可复制提示词：</w:t>
      </w:r>
    </w:p>
    <w:p w14:paraId="77CC02CD">
      <w:pPr>
        <w:pStyle w:val="165"/>
      </w:pPr>
      <w:r>
        <w:t>请只处理开头，不改正文观点。</w:t>
      </w:r>
    </w:p>
    <w:p w14:paraId="4DE25C27">
      <w:pPr>
        <w:pStyle w:val="165"/>
        <w:spacing w:before="0" w:after="0"/>
      </w:pPr>
    </w:p>
    <w:p w14:paraId="02E00046">
      <w:pPr>
        <w:pStyle w:val="165"/>
      </w:pPr>
      <w:r>
        <w:t>请从原片现有内容中给出三个 5—8 秒的开头候选。每个候选都要：</w:t>
      </w:r>
    </w:p>
    <w:p w14:paraId="3089F7F9">
      <w:pPr>
        <w:pStyle w:val="165"/>
      </w:pPr>
      <w:r>
        <w:t>1. 引用原片真实句子；</w:t>
      </w:r>
    </w:p>
    <w:p w14:paraId="36641542">
      <w:pPr>
        <w:pStyle w:val="165"/>
      </w:pPr>
      <w:r>
        <w:t>2. 能独立听懂；</w:t>
      </w:r>
    </w:p>
    <w:p w14:paraId="468F3A79">
      <w:pPr>
        <w:pStyle w:val="165"/>
      </w:pPr>
      <w:r>
        <w:t>3. 能自然接回正文；</w:t>
      </w:r>
    </w:p>
    <w:p w14:paraId="6F9FC429">
      <w:pPr>
        <w:pStyle w:val="165"/>
      </w:pPr>
      <w:r>
        <w:t>4. 说明它使用的是结果、问题、案例、观点、反差还是具体场景。</w:t>
      </w:r>
    </w:p>
    <w:p w14:paraId="732897A9">
      <w:pPr>
        <w:pStyle w:val="165"/>
        <w:spacing w:before="0" w:after="0"/>
      </w:pPr>
    </w:p>
    <w:p w14:paraId="4A766F41">
      <w:pPr>
        <w:pStyle w:val="165"/>
      </w:pPr>
      <w:r>
        <w:t>不要直接执行，等我选择。如果原片没有合适句子，请明确建议补录，不要拼造原话中不存在的表达。</w:t>
      </w:r>
    </w:p>
    <w:p w14:paraId="3348EB0E">
      <w:pPr>
        <w:pStyle w:val="161"/>
        <w:spacing w:before="0" w:after="0"/>
      </w:pPr>
    </w:p>
    <w:p w14:paraId="565C52ED">
      <w:pPr>
        <w:pStyle w:val="161"/>
      </w:pPr>
      <w:r>
        <w:rPr>
          <w:b/>
        </w:rPr>
        <w:t>可复制提示词：</w:t>
      </w:r>
    </w:p>
    <w:p w14:paraId="6C9C526D">
      <w:pPr>
        <w:pStyle w:val="165"/>
      </w:pPr>
      <w:r>
        <w:t>请基于原片转写和前面已经讨论的审稿结果，做一次应用前核对。现在还没有执行剪辑，也不要查找或假设存在“已经剪过的视频”。</w:t>
      </w:r>
    </w:p>
    <w:p w14:paraId="34B28E40">
      <w:pPr>
        <w:pStyle w:val="165"/>
        <w:spacing w:before="0" w:after="0"/>
      </w:pPr>
    </w:p>
    <w:p w14:paraId="36A8CEF4">
      <w:pPr>
        <w:pStyle w:val="165"/>
      </w:pPr>
      <w:r>
        <w:t>请完成：</w:t>
      </w:r>
    </w:p>
    <w:p w14:paraId="0D248A47">
      <w:pPr>
        <w:pStyle w:val="165"/>
      </w:pPr>
      <w:r>
        <w:t>1. 输出原片当前的完整文字稿；可以矫正明确的转写错字，但不改写原意；</w:t>
      </w:r>
    </w:p>
    <w:p w14:paraId="09073F10">
      <w:pPr>
        <w:pStyle w:val="165"/>
      </w:pPr>
      <w:r>
        <w:t>2. 单独列出建议采用的开头，并引用对应的原片原句；</w:t>
      </w:r>
    </w:p>
    <w:p w14:paraId="19675984">
      <w:pPr>
        <w:pStyle w:val="165"/>
      </w:pPr>
      <w:r>
        <w:t>3. 列出建议删除的文字片段和每一处的理由；</w:t>
      </w:r>
    </w:p>
    <w:p w14:paraId="60AE1998">
      <w:pPr>
        <w:pStyle w:val="165"/>
      </w:pPr>
      <w:r>
        <w:t>4. 再输出一份按上述建议整理的“拟剪辑后完整文字稿”，所有内容必须来自原片，不得改写或拼造；</w:t>
      </w:r>
    </w:p>
    <w:p w14:paraId="402C4D53">
      <w:pPr>
        <w:pStyle w:val="165"/>
      </w:pPr>
      <w:r>
        <w:t>5. 最后请我确认：开头是否采用、这些删除是否同意、正文还有哪些文字需要保留或删除、是否现在执行剪辑。</w:t>
      </w:r>
    </w:p>
    <w:p w14:paraId="6107150A">
      <w:pPr>
        <w:pStyle w:val="165"/>
        <w:spacing w:before="0" w:after="0"/>
      </w:pPr>
    </w:p>
    <w:p w14:paraId="3810AA97">
      <w:pPr>
        <w:pStyle w:val="165"/>
      </w:pPr>
      <w:r>
        <w:t>在我明确回答前，不要修改时间线。</w:t>
      </w:r>
    </w:p>
    <w:p w14:paraId="7D66B778">
      <w:pPr>
        <w:pStyle w:val="161"/>
        <w:spacing w:before="0" w:after="0"/>
      </w:pPr>
    </w:p>
    <w:p w14:paraId="44BBC44B">
      <w:pPr>
        <w:pStyle w:val="161"/>
      </w:pPr>
      <w:r>
        <w:t>确认完成后，再让 ChatCut 只按你同意的开头和删除项应用粗剪。应用后播放开头、主要切点和结尾；如果发现剪过头，使用：</w:t>
      </w:r>
    </w:p>
    <w:p w14:paraId="6C630066">
      <w:pPr>
        <w:pStyle w:val="165"/>
      </w:pPr>
      <w:r>
        <w:t>请按价值优先恢复内容：恢复所有包含独立观点、例子、方法、限定条件、因果或承接作用的句子。只保留对明确口误、完全重复和确认无价值失败重说的删除。恢复后重新输出完整文字稿和预计时长。</w:t>
      </w:r>
    </w:p>
    <w:p w14:paraId="5C7B555D">
      <w:pPr>
        <w:pStyle w:val="161"/>
        <w:spacing w:before="0" w:after="0"/>
      </w:pPr>
    </w:p>
    <w:p w14:paraId="21540DA0">
      <w:pPr>
        <w:pStyle w:val="163"/>
      </w:pPr>
      <w:bookmarkStart w:id="27" w:name="_Toc29634"/>
      <w:r>
        <w:t>6.9 AI 剪辑：校正字幕并输出本地视频</w:t>
      </w:r>
      <w:bookmarkEnd w:id="27"/>
    </w:p>
    <w:p w14:paraId="40FDA267">
      <w:pPr>
        <w:pStyle w:val="164"/>
      </w:pPr>
      <w:r>
        <w:t>6.9.1 准备</w:t>
      </w:r>
    </w:p>
    <w:p w14:paraId="29A09851">
      <w:pPr>
        <w:pStyle w:val="161"/>
      </w:pPr>
      <w:r>
        <w:t>下载并解压后，在素材包/skills目录执行：</w:t>
      </w:r>
    </w:p>
    <w:p w14:paraId="22265686">
      <w:pPr>
        <w:pStyle w:val="166"/>
      </w:pPr>
      <w:r>
        <w:t>powershell -ExecutionPolicy Bypass -File .\install-course-skills.ps1</w:t>
      </w:r>
    </w:p>
    <w:p w14:paraId="6B7BC232">
      <w:pPr>
        <w:pStyle w:val="161"/>
        <w:spacing w:before="0" w:after="0"/>
      </w:pPr>
    </w:p>
    <w:p w14:paraId="7A734DA9">
      <w:pPr>
        <w:pStyle w:val="164"/>
      </w:pPr>
      <w:r>
        <w:t>6.9.2 操作</w:t>
      </w:r>
    </w:p>
    <w:p w14:paraId="78294194">
      <w:pPr>
        <w:pStyle w:val="161"/>
      </w:pPr>
      <w:r>
        <w:t>把原视频路径交给 Codex：</w:t>
      </w:r>
    </w:p>
    <w:p w14:paraId="71F00982">
      <w:pPr>
        <w:pStyle w:val="165"/>
      </w:pPr>
      <w:r>
        <w:t>请调用 local-talking-head-editor，在本地处理这个口播视频。</w:t>
      </w:r>
    </w:p>
    <w:p w14:paraId="15FD2AC0">
      <w:pPr>
        <w:pStyle w:val="165"/>
        <w:spacing w:before="0" w:after="0"/>
      </w:pPr>
    </w:p>
    <w:p w14:paraId="4BE20E96">
      <w:pPr>
        <w:pStyle w:val="165"/>
      </w:pPr>
      <w:r>
        <w:t>先完成：</w:t>
      </w:r>
    </w:p>
    <w:p w14:paraId="4B3698D2">
      <w:pPr>
        <w:pStyle w:val="165"/>
      </w:pPr>
      <w:r>
        <w:t>1. 使用 ffprobe 预检视频；</w:t>
      </w:r>
    </w:p>
    <w:p w14:paraId="7F09382F">
      <w:pPr>
        <w:pStyle w:val="165"/>
      </w:pPr>
      <w:r>
        <w:t>2. 使用本地 ASR 生成带时间码的 JSON、TXT 和 SRT；</w:t>
      </w:r>
    </w:p>
    <w:p w14:paraId="10071839">
      <w:pPr>
        <w:pStyle w:val="165"/>
      </w:pPr>
      <w:r>
        <w:t>3. 保留原始转写，不覆盖原文件；</w:t>
      </w:r>
    </w:p>
    <w:p w14:paraId="53A5A2CD">
      <w:pPr>
        <w:pStyle w:val="165"/>
      </w:pPr>
      <w:r>
        <w:t>4. 根据上下文、专有名词词典和可确认的同音词做一次自动初校；</w:t>
      </w:r>
    </w:p>
    <w:p w14:paraId="680A51F9">
      <w:pPr>
        <w:pStyle w:val="165"/>
      </w:pPr>
      <w:r>
        <w:t>5. 不改写我的表达，无法确认的地方保留原识别并标记；</w:t>
      </w:r>
    </w:p>
    <w:p w14:paraId="278386CC">
      <w:pPr>
        <w:pStyle w:val="165"/>
      </w:pPr>
      <w:r>
        <w:t>6. 报告所有输出文件的绝对路径。</w:t>
      </w:r>
    </w:p>
    <w:p w14:paraId="4166489B">
      <w:pPr>
        <w:pStyle w:val="165"/>
        <w:spacing w:before="0" w:after="0"/>
      </w:pPr>
    </w:p>
    <w:p w14:paraId="1564A191">
      <w:pPr>
        <w:pStyle w:val="165"/>
      </w:pPr>
      <w:r>
        <w:t>视频路径：</w:t>
      </w:r>
    </w:p>
    <w:p w14:paraId="03302565">
      <w:pPr>
        <w:pStyle w:val="165"/>
      </w:pPr>
      <w:r>
        <w:t>[粘贴绝对路径]</w:t>
      </w:r>
    </w:p>
    <w:p w14:paraId="61FC0A5A">
      <w:pPr>
        <w:pStyle w:val="165"/>
        <w:spacing w:before="0" w:after="0"/>
      </w:pPr>
    </w:p>
    <w:p w14:paraId="1B198E07">
      <w:pPr>
        <w:pStyle w:val="165"/>
      </w:pPr>
      <w:r>
        <w:t>专有名词：</w:t>
      </w:r>
    </w:p>
    <w:p w14:paraId="2FA41985">
      <w:pPr>
        <w:pStyle w:val="165"/>
      </w:pPr>
      <w:r>
        <w:t>[粘贴产品名、人名、英文词和行业词]</w:t>
      </w:r>
    </w:p>
    <w:p w14:paraId="7F652E07">
      <w:pPr>
        <w:pStyle w:val="161"/>
        <w:spacing w:before="0" w:after="0"/>
      </w:pPr>
    </w:p>
    <w:p w14:paraId="2A563EF0">
      <w:pPr>
        <w:pStyle w:val="161"/>
      </w:pPr>
      <w:r>
        <w:rPr>
          <w:b/>
        </w:rPr>
        <w:t>复制提示词：</w:t>
      </w:r>
    </w:p>
    <w:p w14:paraId="50D4A78E">
      <w:pPr>
        <w:pStyle w:val="165"/>
      </w:pPr>
      <w:r>
        <w:t>请使用 local-talking-head-editor 的 build_subtitle_reviewer.py，为刚才的转写结果生成“字幕审校台.html”。</w:t>
      </w:r>
    </w:p>
    <w:p w14:paraId="3D9B6372">
      <w:pPr>
        <w:pStyle w:val="165"/>
        <w:spacing w:before="0" w:after="0"/>
      </w:pPr>
    </w:p>
    <w:p w14:paraId="025516C2">
      <w:pPr>
        <w:pStyle w:val="165"/>
      </w:pPr>
      <w:r>
        <w:t>要求：</w:t>
      </w:r>
    </w:p>
    <w:p w14:paraId="46323778">
      <w:pPr>
        <w:pStyle w:val="165"/>
      </w:pPr>
      <w:r>
        <w:t>1. 自动加载原视频；</w:t>
      </w:r>
    </w:p>
    <w:p w14:paraId="3BA493B9">
      <w:pPr>
        <w:pStyle w:val="165"/>
      </w:pPr>
      <w:r>
        <w:t>2. 右侧逐句显示时间码和可编辑文字；</w:t>
      </w:r>
    </w:p>
    <w:p w14:paraId="51381A3C">
      <w:pPr>
        <w:pStyle w:val="165"/>
      </w:pPr>
      <w:r>
        <w:t>3. 点击时间码能跳到对应声音；</w:t>
      </w:r>
    </w:p>
    <w:p w14:paraId="78F14689">
      <w:pPr>
        <w:pStyle w:val="165"/>
      </w:pPr>
      <w:r>
        <w:t>4. 修改自动保存在浏览器本地；</w:t>
      </w:r>
    </w:p>
    <w:p w14:paraId="3123CD22">
      <w:pPr>
        <w:pStyle w:val="165"/>
      </w:pPr>
      <w:r>
        <w:t>5. 支持标记删除；</w:t>
      </w:r>
    </w:p>
    <w:p w14:paraId="033F9FCB">
      <w:pPr>
        <w:pStyle w:val="165"/>
      </w:pPr>
      <w:r>
        <w:t>6. 支持导出人工审校版 JSON、TXT 和 SRT；</w:t>
      </w:r>
    </w:p>
    <w:p w14:paraId="233DA661">
      <w:pPr>
        <w:pStyle w:val="165"/>
      </w:pPr>
      <w:r>
        <w:t>7. 生成后直接打开这个 HTML。</w:t>
      </w:r>
    </w:p>
    <w:p w14:paraId="6DC178F6">
      <w:pPr>
        <w:pStyle w:val="161"/>
        <w:spacing w:before="0" w:after="0"/>
      </w:pPr>
    </w:p>
    <w:p w14:paraId="12A94EF2">
      <w:pPr>
        <w:pStyle w:val="161"/>
      </w:pPr>
      <w:r>
        <w:t>Codex 实际会运行类似命令：</w:t>
      </w:r>
    </w:p>
    <w:p w14:paraId="0E566E33">
      <w:pPr>
        <w:pStyle w:val="166"/>
      </w:pPr>
      <w:r>
        <w:t>python "D:\路径\local-talking-head-editor\scripts\build_subtitle_reviewer.py" `</w:t>
      </w:r>
    </w:p>
    <w:p w14:paraId="5E1B6CFA">
      <w:pPr>
        <w:pStyle w:val="166"/>
      </w:pPr>
      <w:r>
        <w:t xml:space="preserve">  --transcript "D:\项目\校正版.transcript.json" `</w:t>
      </w:r>
    </w:p>
    <w:p w14:paraId="35ACE6D8">
      <w:pPr>
        <w:pStyle w:val="166"/>
      </w:pPr>
      <w:r>
        <w:t xml:space="preserve">  --video "D:\项目\原视频.mp4" `</w:t>
      </w:r>
    </w:p>
    <w:p w14:paraId="2549CF40">
      <w:pPr>
        <w:pStyle w:val="166"/>
      </w:pPr>
      <w:r>
        <w:t xml:space="preserve">  --output "D:\项目\字幕审校台.html"</w:t>
      </w:r>
    </w:p>
    <w:p w14:paraId="67E192AE">
      <w:pPr>
        <w:pStyle w:val="161"/>
        <w:spacing w:before="0" w:after="0"/>
      </w:pPr>
    </w:p>
    <w:p w14:paraId="635957A5">
      <w:pPr>
        <w:pStyle w:val="161"/>
      </w:pPr>
      <w:r>
        <w:t>4.直接在本地生成视频</w:t>
      </w:r>
    </w:p>
    <w:p w14:paraId="07C46B6E">
      <w:pPr>
        <w:pStyle w:val="165"/>
      </w:pPr>
      <w:r>
        <w:t>请调用 local-talking-head-editor，直接根据人工审校结果在本地生成粗剪视频。不要只给方案、命令或预计时长，必须实际执行脚本并生成 MP4。</w:t>
      </w:r>
    </w:p>
    <w:p w14:paraId="298C0BB8">
      <w:pPr>
        <w:pStyle w:val="165"/>
        <w:spacing w:before="0" w:after="0"/>
      </w:pPr>
    </w:p>
    <w:p w14:paraId="729D1D97">
      <w:pPr>
        <w:pStyle w:val="165"/>
      </w:pPr>
      <w:r>
        <w:t>输入文件：</w:t>
      </w:r>
    </w:p>
    <w:p w14:paraId="54BE142C">
      <w:pPr>
        <w:pStyle w:val="165"/>
      </w:pPr>
      <w:r>
        <w:t>- 原视频绝对路径：[粘贴原视频绝对路径]</w:t>
      </w:r>
    </w:p>
    <w:p w14:paraId="0FC82F88">
      <w:pPr>
        <w:pStyle w:val="165"/>
      </w:pPr>
      <w:r>
        <w:t>- 人工审校 JSON 绝对路径：[粘贴“人工审校版.json”的绝对路径]</w:t>
      </w:r>
    </w:p>
    <w:p w14:paraId="3165B8C9">
      <w:pPr>
        <w:pStyle w:val="165"/>
      </w:pPr>
      <w:r>
        <w:t>- 输出目录绝对路径：[粘贴输出目录]</w:t>
      </w:r>
    </w:p>
    <w:p w14:paraId="12559016">
      <w:pPr>
        <w:pStyle w:val="165"/>
        <w:spacing w:before="0" w:after="0"/>
      </w:pPr>
    </w:p>
    <w:p w14:paraId="0CE79B27">
      <w:pPr>
        <w:pStyle w:val="165"/>
      </w:pPr>
      <w:r>
        <w:t>执行要求：</w:t>
      </w:r>
    </w:p>
    <w:p w14:paraId="7D0E27C6">
      <w:pPr>
        <w:pStyle w:val="165"/>
      </w:pPr>
      <w:r>
        <w:t>1. 先检查 local-talking-head-editor、ffmpeg 和 ffprobe 是否可用；检查两个输入文件是否存在。</w:t>
      </w:r>
    </w:p>
    <w:p w14:paraId="65AF1783">
      <w:pPr>
        <w:pStyle w:val="165"/>
      </w:pPr>
      <w:r>
        <w:t>2. 检查人工审校 JSON 是否包含非空 segments，并确认每句都有 start、end、text，时间码按顺序排列且没有倒置或重叠。</w:t>
      </w:r>
    </w:p>
    <w:p w14:paraId="3644FF76">
      <w:pPr>
        <w:pStyle w:val="165"/>
      </w:pPr>
      <w:r>
        <w:t>3. 如果输入缺失、格式错误、候选文件不唯一或无法确定路径，立即停止并告诉我，不要猜测，也不要只生成空的占位文件。</w:t>
      </w:r>
    </w:p>
    <w:p w14:paraId="67332C27">
      <w:pPr>
        <w:pStyle w:val="165"/>
      </w:pPr>
      <w:r>
        <w:t>4. 使用 ffprobe 读取原视频的帧率、宽度、高度和时长。</w:t>
      </w:r>
    </w:p>
    <w:p w14:paraId="3F4D17C9">
      <w:pPr>
        <w:pStyle w:val="165"/>
      </w:pPr>
      <w:r>
        <w:t>5. 调用 reviewed_json_to_edl.py，把人工审校 JSON 转成“本地粗剪.edl.json”和“本地粗剪.srt”；删除标记过的句子不进入成片，字幕时间要重映射到新视频。</w:t>
      </w:r>
    </w:p>
    <w:p w14:paraId="17EBB6F0">
      <w:pPr>
        <w:pStyle w:val="165"/>
      </w:pPr>
      <w:r>
        <w:t>6. 调用 render_edl.py，根据刚生成的 EDL 实际渲染“本地粗剪.mp4”。不覆盖原视频或已有输出；文件已存在时使用带序号的新文件名。</w:t>
      </w:r>
    </w:p>
    <w:p w14:paraId="62F6CCD2">
      <w:pPr>
        <w:pStyle w:val="165"/>
      </w:pPr>
      <w:r>
        <w:t>7. 调用 verify_output.py 验证 MP4 的实际时长、视频流、音频流、分辨率和帧率，并抽查首尾及主要切点。</w:t>
      </w:r>
    </w:p>
    <w:p w14:paraId="1552A3A8">
      <w:pPr>
        <w:pStyle w:val="165"/>
      </w:pPr>
      <w:r>
        <w:t>8. 只有 MP4 文件真实存在且验证通过，才算完成。最后报告 MP4、SRT、EDL、人工审校 JSON 和验证结果的绝对路径，并直接打开 MP4 所在目录。</w:t>
      </w:r>
    </w:p>
    <w:p w14:paraId="751DC9D3">
      <w:pPr>
        <w:pStyle w:val="165"/>
        <w:spacing w:before="0" w:after="0"/>
      </w:pPr>
    </w:p>
    <w:p w14:paraId="43D3075C">
      <w:pPr>
        <w:pStyle w:val="165"/>
      </w:pPr>
      <w:r>
        <w:t>输出编码：H.264 视频 + AAC 音频，保持原画面比例和原帧率。</w:t>
      </w:r>
    </w:p>
    <w:p w14:paraId="4A479DAB">
      <w:pPr>
        <w:pStyle w:val="161"/>
        <w:spacing w:before="0" w:after="0"/>
      </w:pPr>
    </w:p>
    <w:p w14:paraId="0EC8882E">
      <w:pPr>
        <w:pStyle w:val="163"/>
      </w:pPr>
      <w:bookmarkStart w:id="28" w:name="_Toc16997"/>
      <w:r>
        <w:t>6.10 AI 剪辑：生成 Remotion 动画并沉淀工作流</w:t>
      </w:r>
      <w:bookmarkEnd w:id="28"/>
    </w:p>
    <w:p w14:paraId="682A05AE">
      <w:pPr>
        <w:pStyle w:val="164"/>
      </w:pPr>
      <w:r>
        <w:t>6.10.1 第一部分：用 Remotion 把声音变成动画</w:t>
      </w:r>
    </w:p>
    <w:p w14:paraId="7127363A">
      <w:pPr>
        <w:pStyle w:val="161"/>
      </w:pPr>
      <w:r>
        <w:rPr>
          <w:b/>
        </w:rPr>
        <w:t>复制提示词：</w:t>
      </w:r>
    </w:p>
    <w:p w14:paraId="1AB0831F">
      <w:pPr>
        <w:pStyle w:val="165"/>
      </w:pPr>
      <w:r>
        <w:t>请先分析我提供的两张参考图，不要马上写 Remotion 代码。</w:t>
      </w:r>
    </w:p>
    <w:p w14:paraId="03A55B01">
      <w:pPr>
        <w:pStyle w:val="165"/>
        <w:spacing w:before="0" w:after="0"/>
      </w:pPr>
    </w:p>
    <w:p w14:paraId="39C45298">
      <w:pPr>
        <w:pStyle w:val="165"/>
      </w:pPr>
      <w:r>
        <w:t>请输出一份 visual-system.json，至少包含：</w:t>
      </w:r>
    </w:p>
    <w:p w14:paraId="02F15331">
      <w:pPr>
        <w:pStyle w:val="165"/>
      </w:pPr>
      <w:r>
        <w:t>1. 背景颜色、网格或纹理；</w:t>
      </w:r>
    </w:p>
    <w:p w14:paraId="2830B06D">
      <w:pPr>
        <w:pStyle w:val="165"/>
      </w:pPr>
      <w:r>
        <w:t>2. 主标题、正文、数字和强调色；</w:t>
      </w:r>
    </w:p>
    <w:p w14:paraId="0EEF81F4">
      <w:pPr>
        <w:pStyle w:val="165"/>
      </w:pPr>
      <w:r>
        <w:t>3. 字体名称、字重和授权要求；</w:t>
      </w:r>
    </w:p>
    <w:p w14:paraId="6330BA2D">
      <w:pPr>
        <w:pStyle w:val="165"/>
      </w:pPr>
      <w:r>
        <w:t>4. 左下人物安全区和底部字幕安全区；</w:t>
      </w:r>
    </w:p>
    <w:p w14:paraId="75F0E115">
      <w:pPr>
        <w:pStyle w:val="165"/>
      </w:pPr>
      <w:r>
        <w:t>5. 四种可复用版式；</w:t>
      </w:r>
    </w:p>
    <w:p w14:paraId="7A8DB347">
      <w:pPr>
        <w:pStyle w:val="165"/>
      </w:pPr>
      <w:r>
        <w:t>6. 适合使用的入场、强调和转场动作；</w:t>
      </w:r>
    </w:p>
    <w:p w14:paraId="7E297B49">
      <w:pPr>
        <w:pStyle w:val="165"/>
      </w:pPr>
      <w:r>
        <w:t>7. 参考图中值得保留的特征；</w:t>
      </w:r>
    </w:p>
    <w:p w14:paraId="77850F03">
      <w:pPr>
        <w:pStyle w:val="165"/>
      </w:pPr>
      <w:r>
        <w:t>8. 不应该照搬的具体文字、品牌和版权素材。</w:t>
      </w:r>
    </w:p>
    <w:p w14:paraId="7F3AA647">
      <w:pPr>
        <w:pStyle w:val="165"/>
        <w:spacing w:before="0" w:after="0"/>
      </w:pPr>
    </w:p>
    <w:p w14:paraId="006B912B">
      <w:pPr>
        <w:pStyle w:val="165"/>
      </w:pPr>
      <w:r>
        <w:t>最后用中文解释：你学到的是哪些视觉规则，而不是复制了哪些像素。</w:t>
      </w:r>
    </w:p>
    <w:p w14:paraId="5EC4703D">
      <w:pPr>
        <w:pStyle w:val="161"/>
        <w:spacing w:before="0" w:after="0"/>
      </w:pPr>
    </w:p>
    <w:p w14:paraId="1A4E0232">
      <w:pPr>
        <w:pStyle w:val="161"/>
      </w:pPr>
      <w:r>
        <w:t>后来我们把最终音频和准确文案同时交给 Codex：准确文案决定上屏文字，本地 ASR 只负责词级时间戳。</w:t>
      </w:r>
    </w:p>
    <w:p w14:paraId="792D5E35">
      <w:pPr>
        <w:pStyle w:val="165"/>
      </w:pPr>
      <w:r>
        <w:t>请以最终音频作为唯一时间轴，以之前审校台生成的准确文案作为唯一文字来源。</w:t>
      </w:r>
    </w:p>
    <w:p w14:paraId="68C56559">
      <w:pPr>
        <w:pStyle w:val="165"/>
        <w:spacing w:before="0" w:after="0"/>
      </w:pPr>
    </w:p>
    <w:p w14:paraId="6F1690A0">
      <w:pPr>
        <w:pStyle w:val="165"/>
      </w:pPr>
      <w:r>
        <w:t>要求：</w:t>
      </w:r>
    </w:p>
    <w:p w14:paraId="2127769C">
      <w:pPr>
        <w:pStyle w:val="165"/>
      </w:pPr>
      <w:r>
        <w:t>1. 本地生成词级时间戳；</w:t>
      </w:r>
    </w:p>
    <w:p w14:paraId="3C170E58">
      <w:pPr>
        <w:pStyle w:val="165"/>
      </w:pPr>
      <w:r>
        <w:t>2. 关键词在我念到这个词时才出现；</w:t>
      </w:r>
    </w:p>
    <w:p w14:paraId="1068F2BC">
      <w:pPr>
        <w:pStyle w:val="165"/>
      </w:pPr>
      <w:r>
        <w:t>3. 数字在念到数字时开始计数；</w:t>
      </w:r>
    </w:p>
    <w:p w14:paraId="3A520B0E">
      <w:pPr>
        <w:pStyle w:val="165"/>
      </w:pPr>
      <w:r>
        <w:t>4. “第一、第二、第三”对应的列表逐条出现；</w:t>
      </w:r>
    </w:p>
    <w:p w14:paraId="6737635C">
      <w:pPr>
        <w:pStyle w:val="165"/>
      </w:pPr>
      <w:r>
        <w:t>5. 场景切换只能落在完整语义单元结束后；</w:t>
      </w:r>
    </w:p>
    <w:p w14:paraId="7C278EF8">
      <w:pPr>
        <w:pStyle w:val="165"/>
      </w:pPr>
      <w:r>
        <w:t>6. 不用 ASR 猜测专有名词，ASR 只提供时间；</w:t>
      </w:r>
    </w:p>
    <w:p w14:paraId="27A5D5C7">
      <w:pPr>
        <w:pStyle w:val="165"/>
      </w:pPr>
      <w:r>
        <w:t>7. 输出 scene-timing.json，再开始写动画。</w:t>
      </w:r>
    </w:p>
    <w:p w14:paraId="1F62544F">
      <w:pPr>
        <w:pStyle w:val="161"/>
        <w:spacing w:before="0" w:after="0"/>
      </w:pPr>
    </w:p>
    <w:p w14:paraId="7BDE1D82">
      <w:pPr>
        <w:pStyle w:val="161"/>
      </w:pPr>
      <w:r>
        <w:t>创建 Remotion 工程</w:t>
      </w:r>
    </w:p>
    <w:p w14:paraId="1C261DFE">
      <w:pPr>
        <w:pStyle w:val="165"/>
      </w:pPr>
      <w:r>
        <w:t>请调用 king-audio-timed-remotion 或 king-remotion-courseware，按照下面的九步结构创建 Remotion 工程：</w:t>
      </w:r>
    </w:p>
    <w:p w14:paraId="2453C3D5">
      <w:pPr>
        <w:pStyle w:val="165"/>
        <w:spacing w:before="0" w:after="0"/>
      </w:pPr>
    </w:p>
    <w:p w14:paraId="0C534FED">
      <w:pPr>
        <w:pStyle w:val="165"/>
      </w:pPr>
      <w:r>
        <w:t>1. 读取最终音频、准确文案、scene-timing.json 和 visual-system.json；</w:t>
      </w:r>
    </w:p>
    <w:p w14:paraId="39CB09F1">
      <w:pPr>
        <w:pStyle w:val="165"/>
      </w:pPr>
      <w:r>
        <w:t>2. 先生成 storyboard，不直接写整片代码；</w:t>
      </w:r>
    </w:p>
    <w:p w14:paraId="294C9CB2">
      <w:pPr>
        <w:pStyle w:val="165"/>
      </w:pPr>
      <w:r>
        <w:t>3. 每个语义 beat 明确旁白、观众理解任务、画面元素和主动作；</w:t>
      </w:r>
    </w:p>
    <w:p w14:paraId="15502F8A">
      <w:pPr>
        <w:pStyle w:val="165"/>
      </w:pPr>
      <w:r>
        <w:t>4. 每个 scene 使用独立 TSX 文件，共享背景和通用组件单独维护；</w:t>
      </w:r>
    </w:p>
    <w:p w14:paraId="0A071C6C">
      <w:pPr>
        <w:pStyle w:val="165"/>
      </w:pPr>
      <w:r>
        <w:t>5. 每个关键元素暴露 x、y、scale、startFrame 和 duration props；</w:t>
      </w:r>
    </w:p>
    <w:p w14:paraId="26F98209">
      <w:pPr>
        <w:pStyle w:val="165"/>
      </w:pPr>
      <w:r>
        <w:t>6. 使用原生 1920×1080、30fps，不整体缩放低分辨率画布；</w:t>
      </w:r>
    </w:p>
    <w:p w14:paraId="31547212">
      <w:pPr>
        <w:pStyle w:val="165"/>
      </w:pPr>
      <w:r>
        <w:t>7. 左下预留人物区，底部中央预留字幕区；</w:t>
      </w:r>
    </w:p>
    <w:p w14:paraId="5EDA9994">
      <w:pPr>
        <w:pStyle w:val="165"/>
      </w:pPr>
      <w:r>
        <w:t>8. 使用工程内嵌 Noto Sans SC Regular/Bold，并保留 OFL.txt；</w:t>
      </w:r>
    </w:p>
    <w:p w14:paraId="60D62D83">
      <w:pPr>
        <w:pStyle w:val="165"/>
      </w:pPr>
      <w:r>
        <w:t>9. 标题和字幕使用单层文字，不加阴影；大标题不用 scale 入场；</w:t>
      </w:r>
    </w:p>
    <w:p w14:paraId="6CAF8F19">
      <w:pPr>
        <w:pStyle w:val="165"/>
      </w:pPr>
      <w:r>
        <w:t>10. 先渲染 5 秒样片和两张关键静帧，通过后再拼 Master Sequence；</w:t>
      </w:r>
    </w:p>
    <w:p w14:paraId="725E2FDF">
      <w:pPr>
        <w:pStyle w:val="165"/>
      </w:pPr>
      <w:r>
        <w:t>11. 所有逐步出现的元素，在最后一个元素出现后至少 0.5 秒再抽一帧检查；</w:t>
      </w:r>
    </w:p>
    <w:p w14:paraId="4FF884F3">
      <w:pPr>
        <w:pStyle w:val="165"/>
      </w:pPr>
      <w:r>
        <w:t>12. 检查通过后再渲染完整 MP4。</w:t>
      </w:r>
    </w:p>
    <w:p w14:paraId="5DA761A7">
      <w:pPr>
        <w:pStyle w:val="165"/>
        <w:spacing w:before="0" w:after="0"/>
      </w:pPr>
    </w:p>
    <w:p w14:paraId="37D49C97">
      <w:pPr>
        <w:pStyle w:val="165"/>
      </w:pPr>
      <w:r>
        <w:t>请先告诉我工程目录、输入文件和将要生成的文件，再开始执行。</w:t>
      </w:r>
    </w:p>
    <w:p w14:paraId="22CCD3E2">
      <w:pPr>
        <w:pStyle w:val="161"/>
        <w:spacing w:before="0" w:after="0"/>
      </w:pPr>
    </w:p>
    <w:p w14:paraId="680643C1">
      <w:pPr>
        <w:pStyle w:val="161"/>
      </w:pPr>
      <w:r>
        <w:t>这些反馈最后变成可复用规则：</w:t>
      </w:r>
    </w:p>
    <w:p w14:paraId="615FA72A">
      <w:pPr>
        <w:pStyle w:val="165"/>
      </w:pPr>
      <w:r>
        <w:t>原生 1920×1080 排版</w:t>
      </w:r>
    </w:p>
    <w:p w14:paraId="33B48D67">
      <w:pPr>
        <w:pStyle w:val="165"/>
      </w:pPr>
      <w:r>
        <w:t>单层文字、无阴影</w:t>
      </w:r>
    </w:p>
    <w:p w14:paraId="435532AB">
      <w:pPr>
        <w:pStyle w:val="165"/>
      </w:pPr>
      <w:r>
        <w:t>使用真实粗体文件</w:t>
      </w:r>
    </w:p>
    <w:p w14:paraId="04EBF71C">
      <w:pPr>
        <w:pStyle w:val="165"/>
      </w:pPr>
      <w:r>
        <w:t>大标题不做 scale 入场</w:t>
      </w:r>
    </w:p>
    <w:p w14:paraId="7C69A790">
      <w:pPr>
        <w:pStyle w:val="165"/>
      </w:pPr>
      <w:r>
        <w:t>左下只保留人物实际占用区，不把整个左侧禁用</w:t>
      </w:r>
    </w:p>
    <w:p w14:paraId="39E914BD">
      <w:pPr>
        <w:pStyle w:val="165"/>
      </w:pPr>
      <w:r>
        <w:t>底部字幕优先</w:t>
      </w:r>
    </w:p>
    <w:p w14:paraId="3B6570BA">
      <w:pPr>
        <w:pStyle w:val="165"/>
      </w:pPr>
      <w:r>
        <w:t>关键词随发音出现</w:t>
      </w:r>
    </w:p>
    <w:p w14:paraId="39683C65">
      <w:pPr>
        <w:pStyle w:val="165"/>
      </w:pPr>
      <w:r>
        <w:t>每个语义 beat 一个主动作</w:t>
      </w:r>
    </w:p>
    <w:p w14:paraId="26D7F868">
      <w:pPr>
        <w:pStyle w:val="165"/>
      </w:pPr>
      <w:r>
        <w:t>最后元素出现后抽帧检查</w:t>
      </w:r>
    </w:p>
    <w:p w14:paraId="3354A4C2">
      <w:pPr>
        <w:pStyle w:val="165"/>
      </w:pPr>
      <w:r>
        <w:t>未计划的元素重叠禁止发布</w:t>
      </w:r>
    </w:p>
    <w:p w14:paraId="73403282">
      <w:pPr>
        <w:pStyle w:val="161"/>
        <w:spacing w:before="0" w:after="0"/>
      </w:pPr>
    </w:p>
    <w:p w14:paraId="42887FB1">
      <w:pPr>
        <w:pStyle w:val="161"/>
      </w:pPr>
      <w:r>
        <w:t>写回 Skill 的提示词：</w:t>
      </w:r>
    </w:p>
    <w:p w14:paraId="2B38288B">
      <w:pPr>
        <w:pStyle w:val="165"/>
      </w:pPr>
      <w:r>
        <w:t>请把这次已经得到我明确反馈、并在新样片中验证通过的 Remotion 规则写入本地动画 Skill。</w:t>
      </w:r>
    </w:p>
    <w:p w14:paraId="1A83E006">
      <w:pPr>
        <w:pStyle w:val="165"/>
        <w:spacing w:before="0" w:after="0"/>
      </w:pPr>
    </w:p>
    <w:p w14:paraId="1C4E197A">
      <w:pPr>
        <w:pStyle w:val="165"/>
      </w:pPr>
      <w:r>
        <w:t>要求：</w:t>
      </w:r>
    </w:p>
    <w:p w14:paraId="5D210342">
      <w:pPr>
        <w:pStyle w:val="165"/>
      </w:pPr>
      <w:r>
        <w:t>1. 区分强制规则、默认规则和可选风格；</w:t>
      </w:r>
    </w:p>
    <w:p w14:paraId="7D396FF9">
      <w:pPr>
        <w:pStyle w:val="165"/>
      </w:pPr>
      <w:r>
        <w:t>2. 只保存可迁移规则，不保存这条视频的一次性文案和时间码；</w:t>
      </w:r>
    </w:p>
    <w:p w14:paraId="4ABE0E74">
      <w:pPr>
        <w:pStyle w:val="165"/>
      </w:pPr>
      <w:r>
        <w:t>3. 为每条规则写清触发条件、验收方法和例外；</w:t>
      </w:r>
    </w:p>
    <w:p w14:paraId="60423B57">
      <w:pPr>
        <w:pStyle w:val="165"/>
      </w:pPr>
      <w:r>
        <w:t>4. 更新后运行 Skill 校验；</w:t>
      </w:r>
    </w:p>
    <w:p w14:paraId="48A050F0">
      <w:pPr>
        <w:pStyle w:val="165"/>
      </w:pPr>
      <w:r>
        <w:t>5. 输出新增规则、修改规则和被替换的旧规则。</w:t>
      </w:r>
    </w:p>
    <w:p w14:paraId="6E0A20C0">
      <w:pPr>
        <w:pStyle w:val="161"/>
        <w:spacing w:before="0" w:after="0"/>
      </w:pPr>
    </w:p>
    <w:p w14:paraId="0BE576C4">
      <w:pPr>
        <w:pStyle w:val="164"/>
      </w:pPr>
      <w:r>
        <w:t>6.10.2 第二部分：本地渲染、生成剪映草稿并写回技能</w:t>
      </w:r>
    </w:p>
    <w:p w14:paraId="222AD0B2">
      <w:pPr>
        <w:pStyle w:val="161"/>
      </w:pPr>
      <w:r>
        <w:t>最终交付结构</w:t>
      </w:r>
    </w:p>
    <w:p w14:paraId="2225DF0C">
      <w:pPr>
        <w:pStyle w:val="165"/>
      </w:pPr>
      <w:r>
        <w:t>原始口播</w:t>
      </w:r>
    </w:p>
    <w:p w14:paraId="4BBE10DB">
      <w:pPr>
        <w:pStyle w:val="165"/>
      </w:pPr>
      <w:r>
        <w:t>人工审校 JSON / TXT / SRT</w:t>
      </w:r>
    </w:p>
    <w:p w14:paraId="4686C33F">
      <w:pPr>
        <w:pStyle w:val="165"/>
      </w:pPr>
      <w:r>
        <w:t>EDL</w:t>
      </w:r>
    </w:p>
    <w:p w14:paraId="47DAFAD0">
      <w:pPr>
        <w:pStyle w:val="165"/>
      </w:pPr>
      <w:r>
        <w:t>本地 A-roll 粗剪 MP4</w:t>
      </w:r>
    </w:p>
    <w:p w14:paraId="62ECCFA5">
      <w:pPr>
        <w:pStyle w:val="165"/>
      </w:pPr>
      <w:r>
        <w:t>Remotion 工程</w:t>
      </w:r>
    </w:p>
    <w:p w14:paraId="1723EF95">
      <w:pPr>
        <w:pStyle w:val="165"/>
      </w:pPr>
      <w:r>
        <w:t>Remotion 动画 MP4</w:t>
      </w:r>
    </w:p>
    <w:p w14:paraId="57F80B02">
      <w:pPr>
        <w:pStyle w:val="165"/>
      </w:pPr>
      <w:r>
        <w:t>剪映草稿</w:t>
      </w:r>
    </w:p>
    <w:p w14:paraId="1717A790">
      <w:pPr>
        <w:pStyle w:val="165"/>
      </w:pPr>
      <w:r>
        <w:t>最终 MP4</w:t>
      </w:r>
    </w:p>
    <w:p w14:paraId="074DB977">
      <w:pPr>
        <w:pStyle w:val="165"/>
      </w:pPr>
      <w:r>
        <w:t>个人视频工作流 Skill</w:t>
      </w:r>
    </w:p>
    <w:p w14:paraId="4EE24486">
      <w:pPr>
        <w:pStyle w:val="161"/>
        <w:spacing w:before="0" w:after="0"/>
      </w:pPr>
    </w:p>
    <w:p w14:paraId="5D41603E">
      <w:pPr>
        <w:pStyle w:val="161"/>
      </w:pPr>
      <w:r>
        <w:t>本地渲染 Remotion 成片</w:t>
      </w:r>
    </w:p>
    <w:p w14:paraId="37F76B2D">
      <w:pPr>
        <w:pStyle w:val="165"/>
      </w:pPr>
      <w:r>
        <w:t>请在本地渲染这个 Remotion 工程。</w:t>
      </w:r>
    </w:p>
    <w:p w14:paraId="78312720">
      <w:pPr>
        <w:pStyle w:val="165"/>
        <w:spacing w:before="0" w:after="0"/>
      </w:pPr>
    </w:p>
    <w:p w14:paraId="49786FA1">
      <w:pPr>
        <w:pStyle w:val="165"/>
      </w:pPr>
      <w:r>
        <w:t>渲染前先完成：</w:t>
      </w:r>
    </w:p>
    <w:p w14:paraId="6D561844">
      <w:pPr>
        <w:pStyle w:val="165"/>
      </w:pPr>
      <w:r>
        <w:t>1. TypeScript 检查；</w:t>
      </w:r>
    </w:p>
    <w:p w14:paraId="3E862402">
      <w:pPr>
        <w:pStyle w:val="165"/>
      </w:pPr>
      <w:r>
        <w:t>2. 字体文件和 OFL.txt 检查；</w:t>
      </w:r>
    </w:p>
    <w:p w14:paraId="37791213">
      <w:pPr>
        <w:pStyle w:val="165"/>
      </w:pPr>
      <w:r>
        <w:t>3. 音频、字幕和 scene-timing 路径检查；</w:t>
      </w:r>
    </w:p>
    <w:p w14:paraId="11DAA043">
      <w:pPr>
        <w:pStyle w:val="165"/>
      </w:pPr>
      <w:r>
        <w:t>4. 信息密集帧、结论帧、最后元素到位帧检查；</w:t>
      </w:r>
    </w:p>
    <w:p w14:paraId="2C418796">
      <w:pPr>
        <w:pStyle w:val="165"/>
      </w:pPr>
      <w:r>
        <w:t>5. 确认没有阴影、重复文字层、整体缩放和未计划重叠。</w:t>
      </w:r>
    </w:p>
    <w:p w14:paraId="272CB80F">
      <w:pPr>
        <w:pStyle w:val="165"/>
        <w:spacing w:before="0" w:after="0"/>
      </w:pPr>
    </w:p>
    <w:p w14:paraId="1BDEA085">
      <w:pPr>
        <w:pStyle w:val="165"/>
      </w:pPr>
      <w:r>
        <w:t>检查通过后输出 1920×1080、30fps、H.264 + AAC 的 MP4。不要覆盖旧成片。完成后使用 ffprobe 验证分辨率、帧率、时长和音轨，并报告文件绝对路径。</w:t>
      </w:r>
    </w:p>
    <w:p w14:paraId="68A094D3">
      <w:pPr>
        <w:pStyle w:val="165"/>
        <w:spacing w:before="0" w:after="0"/>
      </w:pPr>
    </w:p>
    <w:p w14:paraId="1C198CFE">
      <w:pPr>
        <w:pStyle w:val="165"/>
      </w:pPr>
      <w:r>
        <w:t>Remotion 工程：</w:t>
      </w:r>
    </w:p>
    <w:p w14:paraId="5FACE74C">
      <w:pPr>
        <w:pStyle w:val="165"/>
      </w:pPr>
      <w:r>
        <w:t>[粘贴工程目录]</w:t>
      </w:r>
    </w:p>
    <w:p w14:paraId="7F1B12CC">
      <w:pPr>
        <w:pStyle w:val="161"/>
        <w:spacing w:before="0" w:after="0"/>
      </w:pPr>
    </w:p>
    <w:p w14:paraId="05E08D57">
      <w:pPr>
        <w:pStyle w:val="161"/>
      </w:pPr>
      <w:r>
        <w:t>本书案例使用：</w:t>
      </w:r>
    </w:p>
    <w:p w14:paraId="5ED08649">
      <w:pPr>
        <w:pStyle w:val="165"/>
      </w:pPr>
      <w:r>
        <w:t>底轨：Remotion 动画底片</w:t>
      </w:r>
    </w:p>
    <w:p w14:paraId="4267F4FB">
      <w:pPr>
        <w:pStyle w:val="165"/>
      </w:pPr>
      <w:r>
        <w:t>上层：人物视频，静音、缩小、放在左下、使用圆形蒙版</w:t>
      </w:r>
    </w:p>
    <w:p w14:paraId="7D26076C">
      <w:pPr>
        <w:pStyle w:val="165"/>
      </w:pPr>
      <w:r>
        <w:t>字幕轨：人工审校后的 SRT，可编辑</w:t>
      </w:r>
    </w:p>
    <w:p w14:paraId="6ACA04C5">
      <w:pPr>
        <w:pStyle w:val="161"/>
        <w:spacing w:before="0" w:after="0"/>
      </w:pPr>
    </w:p>
    <w:p w14:paraId="1A3F32B6">
      <w:pPr>
        <w:pStyle w:val="161"/>
      </w:pPr>
      <w:r>
        <w:rPr>
          <w:b/>
        </w:rPr>
        <w:t>复制下面整段提示词，只替换路径和草稿名：</w:t>
      </w:r>
    </w:p>
    <w:p w14:paraId="734B8D5B">
      <w:pPr>
        <w:pStyle w:val="165"/>
      </w:pPr>
      <w:r>
        <w:t>请调用 jianying-editor Skill，把下面三个本地文件生成一个剪映专业版草稿：</w:t>
      </w:r>
    </w:p>
    <w:p w14:paraId="56DEEC6D">
      <w:pPr>
        <w:pStyle w:val="165"/>
        <w:spacing w:before="0" w:after="0"/>
      </w:pPr>
    </w:p>
    <w:p w14:paraId="2C6FFBE7">
      <w:pPr>
        <w:pStyle w:val="165"/>
      </w:pPr>
      <w:r>
        <w:t>1. Remotion 动画底片：[动画 MP4 绝对路径]</w:t>
      </w:r>
    </w:p>
    <w:p w14:paraId="71C0B9F1">
      <w:pPr>
        <w:pStyle w:val="165"/>
      </w:pPr>
      <w:r>
        <w:t>2. 人物口播视频：[人物 MP4 绝对路径]</w:t>
      </w:r>
    </w:p>
    <w:p w14:paraId="5D03B22A">
      <w:pPr>
        <w:pStyle w:val="165"/>
      </w:pPr>
      <w:r>
        <w:t>3. 人工审校字幕：[SRT 绝对路径]</w:t>
      </w:r>
    </w:p>
    <w:p w14:paraId="466699A3">
      <w:pPr>
        <w:pStyle w:val="165"/>
      </w:pPr>
      <w:r>
        <w:t>4. 草稿名称：[我的视频-动画可编辑版]</w:t>
      </w:r>
    </w:p>
    <w:p w14:paraId="1F46B7AA">
      <w:pPr>
        <w:pStyle w:val="165"/>
        <w:spacing w:before="0" w:after="0"/>
      </w:pPr>
    </w:p>
    <w:p w14:paraId="39F9BF85">
      <w:pPr>
        <w:pStyle w:val="165"/>
      </w:pPr>
      <w:r>
        <w:t>请按下面流程直接执行：</w:t>
      </w:r>
    </w:p>
    <w:p w14:paraId="6C8520C5">
      <w:pPr>
        <w:pStyle w:val="165"/>
        <w:spacing w:before="0" w:after="0"/>
      </w:pPr>
    </w:p>
    <w:p w14:paraId="0AFCEB19">
      <w:pPr>
        <w:pStyle w:val="165"/>
      </w:pPr>
      <w:r>
        <w:t>A. 环境检查</w:t>
      </w:r>
    </w:p>
    <w:p w14:paraId="7BD6925E">
      <w:pPr>
        <w:pStyle w:val="165"/>
      </w:pPr>
      <w:r>
        <w:t>- 确认 Python 可用；</w:t>
      </w:r>
    </w:p>
    <w:p w14:paraId="1BF94D70">
      <w:pPr>
        <w:pStyle w:val="165"/>
      </w:pPr>
      <w:r>
        <w:t>- 自动定位 jianying-editor Skill 的 jy_wrapper.py；</w:t>
      </w:r>
    </w:p>
    <w:p w14:paraId="7F0C074C">
      <w:pPr>
        <w:pStyle w:val="165"/>
      </w:pPr>
      <w:r>
        <w:t>- 自动定位当前 Windows 用户的剪映草稿目录；</w:t>
      </w:r>
    </w:p>
    <w:p w14:paraId="10E53DC2">
      <w:pPr>
        <w:pStyle w:val="165"/>
      </w:pPr>
      <w:r>
        <w:t>- 检查三个素材存在，并读取主视频比例和时长；</w:t>
      </w:r>
    </w:p>
    <w:p w14:paraId="4F2C13F5">
      <w:pPr>
        <w:pStyle w:val="165"/>
      </w:pPr>
      <w:r>
        <w:t>- 不修改已有同名草稿。如果重名，创建带时间后缀的新草稿。</w:t>
      </w:r>
    </w:p>
    <w:p w14:paraId="799E7371">
      <w:pPr>
        <w:pStyle w:val="165"/>
        <w:spacing w:before="0" w:after="0"/>
      </w:pPr>
    </w:p>
    <w:p w14:paraId="04DAEDDA">
      <w:pPr>
        <w:pStyle w:val="165"/>
      </w:pPr>
      <w:r>
        <w:t>B. 在当前视频项目的 scripts 目录生成一个 create_jianying_draft.py，禁止把业务脚本写入 Skill 安装目录。</w:t>
      </w:r>
    </w:p>
    <w:p w14:paraId="446463FF">
      <w:pPr>
        <w:pStyle w:val="165"/>
        <w:spacing w:before="0" w:after="0"/>
      </w:pPr>
    </w:p>
    <w:p w14:paraId="4A98DF33">
      <w:pPr>
        <w:pStyle w:val="165"/>
      </w:pPr>
      <w:r>
        <w:t>C. 创建 1920×1080 草稿：</w:t>
      </w:r>
    </w:p>
    <w:p w14:paraId="19A027A6">
      <w:pPr>
        <w:pStyle w:val="165"/>
      </w:pPr>
      <w:r>
        <w:t>- “动画底片”轨从 0 秒加入 Remotion MP4；</w:t>
      </w:r>
    </w:p>
    <w:p w14:paraId="5C941ACB">
      <w:pPr>
        <w:pStyle w:val="165"/>
      </w:pPr>
      <w:r>
        <w:t>- “人物画面”轨从 0 秒加入人物视频；</w:t>
      </w:r>
    </w:p>
    <w:p w14:paraId="69A66F34">
      <w:pPr>
        <w:pStyle w:val="165"/>
      </w:pPr>
      <w:r>
        <w:t>- 如果动画底片已经包含主语音，则人物画面静音；</w:t>
      </w:r>
    </w:p>
    <w:p w14:paraId="4F3DD394">
      <w:pPr>
        <w:pStyle w:val="165"/>
      </w:pPr>
      <w:r>
        <w:t>- 人物默认缩放约 0.36，放在左下，并加圆形蒙版；</w:t>
      </w:r>
    </w:p>
    <w:p w14:paraId="2A784CE8">
      <w:pPr>
        <w:pStyle w:val="165"/>
      </w:pPr>
      <w:r>
        <w:t>- 导入 SRT 为“校正字幕”轨，字幕放在底部中间；</w:t>
      </w:r>
    </w:p>
    <w:p w14:paraId="6049909A">
      <w:pPr>
        <w:pStyle w:val="165"/>
      </w:pPr>
      <w:r>
        <w:t>- 使用已安装 wrapper 实际支持的 import_srt / script.import_srt API；</w:t>
      </w:r>
    </w:p>
    <w:p w14:paraId="7FD07B53">
      <w:pPr>
        <w:pStyle w:val="165"/>
      </w:pPr>
      <w:r>
        <w:t>- 最后调用 project.save() 或该 wrapper 对应的可靠保存方法。</w:t>
      </w:r>
    </w:p>
    <w:p w14:paraId="37AFA233">
      <w:pPr>
        <w:pStyle w:val="165"/>
        <w:spacing w:before="0" w:after="0"/>
      </w:pPr>
    </w:p>
    <w:p w14:paraId="7CB904B1">
      <w:pPr>
        <w:pStyle w:val="165"/>
      </w:pPr>
      <w:r>
        <w:t>D. 执行脚本并验收：</w:t>
      </w:r>
    </w:p>
    <w:p w14:paraId="7DBAE6C2">
      <w:pPr>
        <w:pStyle w:val="165"/>
      </w:pPr>
      <w:r>
        <w:t>- 草稿目录真实存在；</w:t>
      </w:r>
    </w:p>
    <w:p w14:paraId="09C9AED0">
      <w:pPr>
        <w:pStyle w:val="165"/>
      </w:pPr>
      <w:r>
        <w:t>- 至少有一个视频轨；</w:t>
      </w:r>
    </w:p>
    <w:p w14:paraId="70B60EB6">
      <w:pPr>
        <w:pStyle w:val="165"/>
      </w:pPr>
      <w:r>
        <w:t>- 动画底片、人物画面、校正字幕三类轨道都存在；</w:t>
      </w:r>
    </w:p>
    <w:p w14:paraId="032DB05A">
      <w:pPr>
        <w:pStyle w:val="165"/>
      </w:pPr>
      <w:r>
        <w:t>- 人物轨静音状态符合主语音来源；</w:t>
      </w:r>
    </w:p>
    <w:p w14:paraId="66FF5307">
      <w:pPr>
        <w:pStyle w:val="165"/>
      </w:pPr>
      <w:r>
        <w:t>- 字幕段数大于 0；</w:t>
      </w:r>
    </w:p>
    <w:p w14:paraId="43B6DFD3">
      <w:pPr>
        <w:pStyle w:val="165"/>
      </w:pPr>
      <w:r>
        <w:t>- 使用 draft_inspector 输出 list 和 summary；</w:t>
      </w:r>
    </w:p>
    <w:p w14:paraId="64B04AB8">
      <w:pPr>
        <w:pStyle w:val="165"/>
      </w:pPr>
      <w:r>
        <w:t>- 报告草稿名、草稿绝对路径、轨道名称和字幕数量。</w:t>
      </w:r>
    </w:p>
    <w:p w14:paraId="5E9B264D">
      <w:pPr>
        <w:pStyle w:val="165"/>
        <w:spacing w:before="0" w:after="0"/>
      </w:pPr>
    </w:p>
    <w:p w14:paraId="40C4C173">
      <w:pPr>
        <w:pStyle w:val="165"/>
      </w:pPr>
      <w:r>
        <w:t>E. 如果剪映已打开，提醒我退出当前草稿并重新进入；不要在没有验收的情况下只说“已生成”。</w:t>
      </w:r>
    </w:p>
    <w:p w14:paraId="5A627018">
      <w:pPr>
        <w:pStyle w:val="161"/>
        <w:spacing w:before="0" w:after="0"/>
      </w:pPr>
    </w:p>
    <w:p w14:paraId="6DA0AAB7">
      <w:pPr>
        <w:pStyle w:val="161"/>
      </w:pPr>
      <w:r>
        <w:t>把流程写回 Skill</w:t>
      </w:r>
    </w:p>
    <w:p w14:paraId="03B9826A">
      <w:pPr>
        <w:pStyle w:val="165"/>
      </w:pPr>
      <w:r>
        <w:t>请把这次已经验证成功的“Remotion 动画底片 + 人物画面 + 可编辑 SRT → 剪映草稿”流程写入我的本地视频工作流 Skill。</w:t>
      </w:r>
    </w:p>
    <w:p w14:paraId="4E8E2CF5">
      <w:pPr>
        <w:pStyle w:val="165"/>
        <w:spacing w:before="0" w:after="0"/>
      </w:pPr>
    </w:p>
    <w:p w14:paraId="7C171F74">
      <w:pPr>
        <w:pStyle w:val="165"/>
      </w:pPr>
      <w:r>
        <w:t>要求：</w:t>
      </w:r>
    </w:p>
    <w:p w14:paraId="42318234">
      <w:pPr>
        <w:pStyle w:val="165"/>
      </w:pPr>
      <w:r>
        <w:t>1. 记录输入文件、轨道结构、主语音选择和验收清单；</w:t>
      </w:r>
    </w:p>
    <w:p w14:paraId="417B7DF7">
      <w:pPr>
        <w:pStyle w:val="165"/>
      </w:pPr>
      <w:r>
        <w:t>2. 不写入这条视频的一次性绝对路径；</w:t>
      </w:r>
    </w:p>
    <w:p w14:paraId="4A5A049D">
      <w:pPr>
        <w:pStyle w:val="165"/>
      </w:pPr>
      <w:r>
        <w:t>3. 保留人物位置和缩放为可覆盖默认值；</w:t>
      </w:r>
    </w:p>
    <w:p w14:paraId="7102EBBF">
      <w:pPr>
        <w:pStyle w:val="165"/>
      </w:pPr>
      <w:r>
        <w:t>4. 记录草稿不可见时的排查顺序；</w:t>
      </w:r>
    </w:p>
    <w:p w14:paraId="621E7EC0">
      <w:pPr>
        <w:pStyle w:val="165"/>
      </w:pPr>
      <w:r>
        <w:t>5. 更新后运行 Skill 校验并列出改动。</w:t>
      </w:r>
    </w:p>
    <w:p w14:paraId="45D93BD2">
      <w:pPr>
        <w:pStyle w:val="161"/>
        <w:spacing w:before="0" w:after="0"/>
      </w:pPr>
    </w:p>
    <w:p w14:paraId="318D1D81">
      <w:pPr>
        <w:pStyle w:val="162"/>
      </w:pPr>
      <w:bookmarkStart w:id="29" w:name="_Toc19896"/>
      <w:r>
        <w:t>第7章 内容方向：用 AI 做自媒体</w:t>
      </w:r>
      <w:bookmarkEnd w:id="29"/>
    </w:p>
    <w:p w14:paraId="75DC5B18">
      <w:pPr>
        <w:pStyle w:val="163"/>
      </w:pPr>
      <w:bookmarkStart w:id="30" w:name="_Toc29883"/>
      <w:r>
        <w:t>7.2 内容生产的完整流程：从定位到数据复盘</w:t>
      </w:r>
      <w:bookmarkEnd w:id="30"/>
    </w:p>
    <w:p w14:paraId="3C038913">
      <w:pPr>
        <w:pStyle w:val="164"/>
      </w:pPr>
      <w:r>
        <w:t>7.2.1 内容定位的初步确定与调整</w:t>
      </w:r>
    </w:p>
    <w:p w14:paraId="46824880">
      <w:pPr>
        <w:pStyle w:val="161"/>
      </w:pPr>
      <w:r>
        <w:t>定位不是给自己贴一个永远不能改的标签，而是先选定一个可以测试的表达范围。初学者不必独自填写一张空白定位卡，可以直接找一款能够正常对话的 AI，让它像采访者一样，一次问你一个问题。你负责说真实经历，AI 负责整理线索、比较方向。</w:t>
      </w:r>
    </w:p>
    <w:p w14:paraId="3E554EA6">
      <w:pPr>
        <w:pStyle w:val="165"/>
      </w:pPr>
      <w:r>
        <w:t>你现在是我的自媒体定位顾问。不要直接给结论，也不要替我编经历和人设。</w:t>
      </w:r>
    </w:p>
    <w:p w14:paraId="41872BC0">
      <w:pPr>
        <w:pStyle w:val="165"/>
        <w:spacing w:before="0" w:after="0"/>
      </w:pPr>
    </w:p>
    <w:p w14:paraId="27B92D99">
      <w:pPr>
        <w:pStyle w:val="165"/>
      </w:pPr>
      <w:r>
        <w:t>请用访谈的方式帮我寻找适合起步的内容定位。一次只问我一个问题，等我回答以后再继续。请在不超过12个问题内，尽量问清：</w:t>
      </w:r>
    </w:p>
    <w:p w14:paraId="7CD07568">
      <w:pPr>
        <w:pStyle w:val="165"/>
      </w:pPr>
      <w:r>
        <w:t>1. 我的职业、经历和正在学习的方向；</w:t>
      </w:r>
    </w:p>
    <w:p w14:paraId="74F5D0A9">
      <w:pPr>
        <w:pStyle w:val="165"/>
      </w:pPr>
      <w:r>
        <w:t>2. 我做成过什么、踩过什么坑；</w:t>
      </w:r>
    </w:p>
    <w:p w14:paraId="7744570A">
      <w:pPr>
        <w:pStyle w:val="165"/>
      </w:pPr>
      <w:r>
        <w:t>3. 别人经常向我咨询什么问题；</w:t>
      </w:r>
    </w:p>
    <w:p w14:paraId="5F329EDC">
      <w:pPr>
        <w:pStyle w:val="165"/>
      </w:pPr>
      <w:r>
        <w:t>4. 我愿意长期讨论什么，不愿公开什么；</w:t>
      </w:r>
    </w:p>
    <w:p w14:paraId="2F4C236D">
      <w:pPr>
        <w:pStyle w:val="165"/>
      </w:pPr>
      <w:r>
        <w:t>5. 我手里有哪些真实案例、作品、数据和失败教训；</w:t>
      </w:r>
    </w:p>
    <w:p w14:paraId="67BED7CC">
      <w:pPr>
        <w:pStyle w:val="165"/>
      </w:pPr>
      <w:r>
        <w:t>6. 我最想帮助哪一类人，他们正遇到什么具体问题；</w:t>
      </w:r>
    </w:p>
    <w:p w14:paraId="5C7401DD">
      <w:pPr>
        <w:pStyle w:val="165"/>
      </w:pPr>
      <w:r>
        <w:t>7. 我准备先发布到哪个平台，每周能投入多少时间。</w:t>
      </w:r>
    </w:p>
    <w:p w14:paraId="69B83F5E">
      <w:pPr>
        <w:pStyle w:val="165"/>
        <w:spacing w:before="0" w:after="0"/>
      </w:pPr>
    </w:p>
    <w:p w14:paraId="65D5FE77">
      <w:pPr>
        <w:pStyle w:val="165"/>
      </w:pPr>
      <w:r>
        <w:t>信息不足时继续追问，不要用猜测补空白。访谈结束后，请给出3个候选定位。每个方案都要包含：</w:t>
      </w:r>
    </w:p>
    <w:p w14:paraId="62B92E93">
      <w:pPr>
        <w:pStyle w:val="165"/>
      </w:pPr>
      <w:r>
        <w:t>- 一句话定位；</w:t>
      </w:r>
    </w:p>
    <w:p w14:paraId="28665B31">
      <w:pPr>
        <w:pStyle w:val="165"/>
      </w:pPr>
      <w:r>
        <w:t>- 目标用户；</w:t>
      </w:r>
    </w:p>
    <w:p w14:paraId="0600F00B">
      <w:pPr>
        <w:pStyle w:val="165"/>
      </w:pPr>
      <w:r>
        <w:t>- 主要解决的1—3个问题；</w:t>
      </w:r>
    </w:p>
    <w:p w14:paraId="18135261">
      <w:pPr>
        <w:pStyle w:val="165"/>
      </w:pPr>
      <w:r>
        <w:t>- 我可以依靠的真实经历和材料；</w:t>
      </w:r>
    </w:p>
    <w:p w14:paraId="29F31F33">
      <w:pPr>
        <w:pStyle w:val="165"/>
      </w:pPr>
      <w:r>
        <w:t>- 我暂时不应该讲的内容；</w:t>
      </w:r>
    </w:p>
    <w:p w14:paraId="61905D79">
      <w:pPr>
        <w:pStyle w:val="165"/>
      </w:pPr>
      <w:r>
        <w:t>- 适合先测试的10个选题；</w:t>
      </w:r>
    </w:p>
    <w:p w14:paraId="7116C46A">
      <w:pPr>
        <w:pStyle w:val="165"/>
      </w:pPr>
      <w:r>
        <w:t>- 30天内要验证的假设。</w:t>
      </w:r>
    </w:p>
    <w:p w14:paraId="550BAABC">
      <w:pPr>
        <w:pStyle w:val="165"/>
        <w:spacing w:before="0" w:after="0"/>
      </w:pPr>
    </w:p>
    <w:p w14:paraId="7FECE0DB">
      <w:pPr>
        <w:pStyle w:val="165"/>
      </w:pPr>
      <w:r>
        <w:t>最后请比较3个方案的优势、难点和持续创作压力，推荐一个最适合起步的方案，并说明理由。先完成访谈，不要现在就生成定位。</w:t>
      </w:r>
    </w:p>
    <w:p w14:paraId="2B7D57D1">
      <w:pPr>
        <w:pStyle w:val="161"/>
        <w:spacing w:before="0" w:after="0"/>
      </w:pPr>
    </w:p>
    <w:p w14:paraId="445D69B7">
      <w:pPr>
        <w:pStyle w:val="161"/>
      </w:pPr>
      <w:r>
        <w:t>把这段提示词发给AI后，按照真实情况回答即可。AI给出的三个方案不是最终答案。选择时重点看三件事：是否有真实材料，能否连续讲出一批内容，以及这些内容是否对应一类人的具体问题。选定一个方向后，再让AI把它变成30天测试计划：</w:t>
      </w:r>
    </w:p>
    <w:p w14:paraId="1C46687A">
      <w:pPr>
        <w:pStyle w:val="165"/>
      </w:pPr>
      <w:r>
        <w:t>我选择第[填写序号]个定位方案。</w:t>
      </w:r>
    </w:p>
    <w:p w14:paraId="773441D4">
      <w:pPr>
        <w:pStyle w:val="165"/>
        <w:spacing w:before="0" w:after="0"/>
      </w:pPr>
    </w:p>
    <w:p w14:paraId="1E0A929C">
      <w:pPr>
        <w:pStyle w:val="165"/>
      </w:pPr>
      <w:r>
        <w:t>我的主平台：[填写平台]</w:t>
      </w:r>
    </w:p>
    <w:p w14:paraId="2BF8F2F7">
      <w:pPr>
        <w:pStyle w:val="165"/>
      </w:pPr>
      <w:r>
        <w:t>我每周可以投入：[填写时间]</w:t>
      </w:r>
    </w:p>
    <w:p w14:paraId="775B6412">
      <w:pPr>
        <w:pStyle w:val="165"/>
      </w:pPr>
      <w:r>
        <w:t>我每周能够发布：[填写数量]条内容</w:t>
      </w:r>
    </w:p>
    <w:p w14:paraId="05A9EC46">
      <w:pPr>
        <w:pStyle w:val="165"/>
        <w:spacing w:before="0" w:after="0"/>
      </w:pPr>
    </w:p>
    <w:p w14:paraId="4B6F9AE8">
      <w:pPr>
        <w:pStyle w:val="165"/>
      </w:pPr>
      <w:r>
        <w:t>如果这些信息没有填完整，请先一次问我一个问题，补齐后再制订计划。</w:t>
      </w:r>
    </w:p>
    <w:p w14:paraId="28CF3492">
      <w:pPr>
        <w:pStyle w:val="165"/>
        <w:spacing w:before="0" w:after="0"/>
      </w:pPr>
    </w:p>
    <w:p w14:paraId="6A39C518">
      <w:pPr>
        <w:pStyle w:val="165"/>
      </w:pPr>
      <w:r>
        <w:t>请为我生成一份30天最小测试计划，包含：</w:t>
      </w:r>
    </w:p>
    <w:p w14:paraId="2CDFC9DB">
      <w:pPr>
        <w:pStyle w:val="165"/>
      </w:pPr>
      <w:r>
        <w:t>1. 本月只验证哪一个核心假设；</w:t>
      </w:r>
    </w:p>
    <w:p w14:paraId="2F64620E">
      <w:pPr>
        <w:pStyle w:val="165"/>
      </w:pPr>
      <w:r>
        <w:t>2. 前10个选题及每个选题需要准备的本人材料；</w:t>
      </w:r>
    </w:p>
    <w:p w14:paraId="3385597E">
      <w:pPr>
        <w:pStyle w:val="165"/>
      </w:pPr>
      <w:r>
        <w:t>3. 每周的录音、选题、写稿、拍摄和复盘安排；</w:t>
      </w:r>
    </w:p>
    <w:p w14:paraId="27235B94">
      <w:pPr>
        <w:pStyle w:val="165"/>
      </w:pPr>
      <w:r>
        <w:t>4. 我需要记录哪些数据和用户反馈；</w:t>
      </w:r>
    </w:p>
    <w:p w14:paraId="3C1B6FF1">
      <w:pPr>
        <w:pStyle w:val="165"/>
      </w:pPr>
      <w:r>
        <w:t>5. 第30天怎样判断继续、调整还是放弃这个定位。</w:t>
      </w:r>
    </w:p>
    <w:p w14:paraId="5B683502">
      <w:pPr>
        <w:pStyle w:val="165"/>
        <w:spacing w:before="0" w:after="0"/>
      </w:pPr>
    </w:p>
    <w:p w14:paraId="1E912269">
      <w:pPr>
        <w:pStyle w:val="165"/>
      </w:pPr>
      <w:r>
        <w:t>不要承诺涨粉或收入，也不要替我编案例。计划必须符合我真实可投入的时间。</w:t>
      </w:r>
    </w:p>
    <w:p w14:paraId="387A7F04">
      <w:pPr>
        <w:pStyle w:val="161"/>
        <w:spacing w:before="0" w:after="0"/>
      </w:pPr>
    </w:p>
    <w:p w14:paraId="579CA1D2">
      <w:pPr>
        <w:pStyle w:val="163"/>
      </w:pPr>
      <w:bookmarkStart w:id="31" w:name="_Toc22702"/>
      <w:r>
        <w:t>7.3 使用 AI 整理日常记录与思考</w:t>
      </w:r>
      <w:bookmarkEnd w:id="31"/>
    </w:p>
    <w:p w14:paraId="3E4F021D">
      <w:pPr>
        <w:pStyle w:val="164"/>
      </w:pPr>
      <w:r>
        <w:t>7.3.1 每日十分钟语音记录</w:t>
      </w:r>
    </w:p>
    <w:p w14:paraId="79E1771E">
      <w:pPr>
        <w:pStyle w:val="161"/>
      </w:pPr>
      <w:r>
        <w:t>不需要安装专门的系统。直接使用手机自带录音就可以。如果想把每天的记录长期留下来，可以建立下面六个文件夹：</w:t>
      </w:r>
    </w:p>
    <w:p w14:paraId="5C9CE0B4">
      <w:pPr>
        <w:pStyle w:val="165"/>
      </w:pPr>
      <w:r>
        <w:t>01-语音日记原始录音</w:t>
      </w:r>
    </w:p>
    <w:p w14:paraId="4FA3C432">
      <w:pPr>
        <w:pStyle w:val="165"/>
      </w:pPr>
      <w:r>
        <w:t>02-语音转写或手工摘录</w:t>
      </w:r>
    </w:p>
    <w:p w14:paraId="1EDB3CEC">
      <w:pPr>
        <w:pStyle w:val="165"/>
      </w:pPr>
      <w:r>
        <w:t>03-AI讨论记录</w:t>
      </w:r>
    </w:p>
    <w:p w14:paraId="255A09E8">
      <w:pPr>
        <w:pStyle w:val="165"/>
      </w:pPr>
      <w:r>
        <w:t>04-当天思考结论</w:t>
      </w:r>
    </w:p>
    <w:p w14:paraId="6D8278C6">
      <w:pPr>
        <w:pStyle w:val="165"/>
      </w:pPr>
      <w:r>
        <w:t>05-候选选题</w:t>
      </w:r>
    </w:p>
    <w:p w14:paraId="72890E6C">
      <w:pPr>
        <w:pStyle w:val="165"/>
      </w:pPr>
      <w:r>
        <w:t>06-发布复盘</w:t>
      </w:r>
    </w:p>
    <w:p w14:paraId="46C917A1">
      <w:pPr>
        <w:pStyle w:val="161"/>
        <w:spacing w:before="0" w:after="0"/>
      </w:pPr>
    </w:p>
    <w:p w14:paraId="56F75D16">
      <w:pPr>
        <w:pStyle w:val="164"/>
      </w:pPr>
      <w:r>
        <w:t>7.3.2 利用 AI 追问补充日常记录</w:t>
      </w:r>
    </w:p>
    <w:p w14:paraId="2F07AB36">
      <w:pPr>
        <w:pStyle w:val="161"/>
      </w:pPr>
      <w:r>
        <w:t>AI 的任务不是把语音日记压缩成一段摘要，而是先听懂你今天经历了什么、思考到了哪一步，再找到没有想清楚的地方继续追问。一次只讨论一个问题，每次等你回答后再往下走。</w:t>
      </w:r>
    </w:p>
    <w:p w14:paraId="63C9190E">
      <w:pPr>
        <w:pStyle w:val="165"/>
      </w:pPr>
      <w:r>
        <w:t>下面是我今天的语音日记（录音或转写）。它记录的是我今天发生的事情和思考过程。请不要替我编观点，也不要另外加入网上的热点和外部材料。</w:t>
      </w:r>
    </w:p>
    <w:p w14:paraId="31C5FE05">
      <w:pPr>
        <w:pStyle w:val="165"/>
        <w:spacing w:before="0" w:after="0"/>
      </w:pPr>
    </w:p>
    <w:p w14:paraId="1FB20FD2">
      <w:pPr>
        <w:pStyle w:val="165"/>
      </w:pPr>
      <w:r>
        <w:t>请按下面的方式和我讨论：</w:t>
      </w:r>
    </w:p>
    <w:p w14:paraId="143EE222">
      <w:pPr>
        <w:pStyle w:val="165"/>
      </w:pPr>
      <w:r>
        <w:t>1. 先复述今天发生了哪些事情，只保留我真实说过的内容；</w:t>
      </w:r>
    </w:p>
    <w:p w14:paraId="1859B07B">
      <w:pPr>
        <w:pStyle w:val="165"/>
      </w:pPr>
      <w:r>
        <w:t>2. 梳理我的思考过程：我最初怎么判断、为什么这样想、中间出现了哪些疑问、观点有没有变化；</w:t>
      </w:r>
    </w:p>
    <w:p w14:paraId="4D2BC9F2">
      <w:pPr>
        <w:pStyle w:val="165"/>
      </w:pPr>
      <w:r>
        <w:t>3. 找出其中最值得继续讨论、但我还没有想清楚的一个问题；</w:t>
      </w:r>
    </w:p>
    <w:p w14:paraId="4E9CF01C">
      <w:pPr>
        <w:pStyle w:val="165"/>
      </w:pPr>
      <w:r>
        <w:t>4. 一次只问我一个问题，等我回答以后再继续追问；</w:t>
      </w:r>
    </w:p>
    <w:p w14:paraId="0AE4B61A">
      <w:pPr>
        <w:pStyle w:val="165"/>
      </w:pPr>
      <w:r>
        <w:t>5. 如果我的判断缺少依据、前后矛盾或说得太绝对，请直接指出，并请我补充；</w:t>
      </w:r>
    </w:p>
    <w:p w14:paraId="104196FF">
      <w:pPr>
        <w:pStyle w:val="165"/>
      </w:pPr>
      <w:r>
        <w:t>6. 不要急着写文案。直到我说“讨论结束”，再整理结果。</w:t>
      </w:r>
    </w:p>
    <w:p w14:paraId="02F7712D">
      <w:pPr>
        <w:pStyle w:val="165"/>
        <w:spacing w:before="0" w:after="0"/>
      </w:pPr>
    </w:p>
    <w:p w14:paraId="11E8E53A">
      <w:pPr>
        <w:pStyle w:val="165"/>
      </w:pPr>
      <w:r>
        <w:t>讨论结束后，请输出：</w:t>
      </w:r>
    </w:p>
    <w:p w14:paraId="4856E79C">
      <w:pPr>
        <w:pStyle w:val="165"/>
      </w:pPr>
      <w:r>
        <w:t>- 今天发生的事情；</w:t>
      </w:r>
    </w:p>
    <w:p w14:paraId="1CAA0CFD">
      <w:pPr>
        <w:pStyle w:val="165"/>
      </w:pPr>
      <w:r>
        <w:t>- 我的完整思考过程；</w:t>
      </w:r>
    </w:p>
    <w:p w14:paraId="204807EF">
      <w:pPr>
        <w:pStyle w:val="165"/>
      </w:pPr>
      <w:r>
        <w:t>- 我目前形成的结论；</w:t>
      </w:r>
    </w:p>
    <w:p w14:paraId="4449FF37">
      <w:pPr>
        <w:pStyle w:val="165"/>
      </w:pPr>
      <w:r>
        <w:t>- 仍然没有想清楚的问题；</w:t>
      </w:r>
    </w:p>
    <w:p w14:paraId="19B8AD80">
      <w:pPr>
        <w:pStyle w:val="165"/>
      </w:pPr>
      <w:r>
        <w:t>- 这次讨论中自然产生的1—3个选题，以及每个选题为什么值得讲。</w:t>
      </w:r>
    </w:p>
    <w:p w14:paraId="17157ED6">
      <w:pPr>
        <w:pStyle w:val="165"/>
        <w:spacing w:before="0" w:after="0"/>
      </w:pPr>
    </w:p>
    <w:p w14:paraId="3D73DD05">
      <w:pPr>
        <w:pStyle w:val="165"/>
      </w:pPr>
      <w:r>
        <w:t>原始记录：</w:t>
      </w:r>
    </w:p>
    <w:p w14:paraId="56A73B0B">
      <w:pPr>
        <w:pStyle w:val="165"/>
      </w:pPr>
      <w:r>
        <w:t>[上传当天录音，或粘贴当天语音日记转写]</w:t>
      </w:r>
    </w:p>
    <w:p w14:paraId="48FA98AD">
      <w:pPr>
        <w:pStyle w:val="161"/>
        <w:spacing w:before="0" w:after="0"/>
      </w:pPr>
    </w:p>
    <w:p w14:paraId="280EFF24">
      <w:pPr>
        <w:pStyle w:val="164"/>
      </w:pPr>
      <w:r>
        <w:t>7.3.3 从讨论记录中提炼选题</w:t>
      </w:r>
    </w:p>
    <w:p w14:paraId="7A85127E">
      <w:pPr>
        <w:pStyle w:val="161"/>
      </w:pPr>
      <w:r>
        <w:t>选题不一定要从热点榜里找。你今天真实遇到的困难、没有想明白的问题、与别人产生的分歧，以及和 AI 讨论后形成的新判断，都可能变成选题。因为这些问题确实发生在你身上，你讲出来时自然会带着过程、细节和立场。</w:t>
      </w:r>
    </w:p>
    <w:p w14:paraId="75822576">
      <w:pPr>
        <w:pStyle w:val="165"/>
      </w:pPr>
      <w:r>
        <w:t>我们刚才已经完成了今天的讨论。请只根据今天的语音日记和本次对话整理，不要调用外部材料，也不要为了凑数量编选题。</w:t>
      </w:r>
    </w:p>
    <w:p w14:paraId="6BAE2F96">
      <w:pPr>
        <w:pStyle w:val="165"/>
        <w:spacing w:before="0" w:after="0"/>
      </w:pPr>
    </w:p>
    <w:p w14:paraId="3BE72418">
      <w:pPr>
        <w:pStyle w:val="165"/>
      </w:pPr>
      <w:r>
        <w:t>请输出：</w:t>
      </w:r>
    </w:p>
    <w:p w14:paraId="54AF9FC5">
      <w:pPr>
        <w:pStyle w:val="165"/>
      </w:pPr>
      <w:r>
        <w:t>1. 今天最值得保留的一条思考结论；</w:t>
      </w:r>
    </w:p>
    <w:p w14:paraId="3F5FCDA3">
      <w:pPr>
        <w:pStyle w:val="165"/>
      </w:pPr>
      <w:r>
        <w:t>2. 从本次讨论中自然产生的1~3个候选选题；</w:t>
      </w:r>
    </w:p>
    <w:p w14:paraId="2207D6C3">
      <w:pPr>
        <w:pStyle w:val="165"/>
      </w:pPr>
      <w:r>
        <w:t>3. 每个选题对应的真实事件、思考过程和明确立场；</w:t>
      </w:r>
    </w:p>
    <w:p w14:paraId="67DEF669">
      <w:pPr>
        <w:pStyle w:val="165"/>
      </w:pPr>
      <w:r>
        <w:t>4. 哪个选题最适合先做，并说明它可能帮助哪一类人；</w:t>
      </w:r>
    </w:p>
    <w:p w14:paraId="113A9B21">
      <w:pPr>
        <w:pStyle w:val="165"/>
      </w:pPr>
      <w:r>
        <w:t>5. 写这条内容以前，我还需要补充什么本人经历或事实。</w:t>
      </w:r>
    </w:p>
    <w:p w14:paraId="32C04E8D">
      <w:pPr>
        <w:pStyle w:val="165"/>
        <w:spacing w:before="0" w:after="0"/>
      </w:pPr>
    </w:p>
    <w:p w14:paraId="592CE094">
      <w:pPr>
        <w:pStyle w:val="165"/>
      </w:pPr>
      <w:r>
        <w:t>如果今天没有形成值得发布的选题，请直接写“今天只沉淀思考，不生成选题”。</w:t>
      </w:r>
    </w:p>
    <w:p w14:paraId="307DF0F3">
      <w:pPr>
        <w:pStyle w:val="161"/>
        <w:spacing w:before="0" w:after="0"/>
      </w:pPr>
    </w:p>
    <w:p w14:paraId="202F2F4B">
      <w:pPr>
        <w:pStyle w:val="163"/>
      </w:pPr>
      <w:bookmarkStart w:id="32" w:name="_Toc17938"/>
      <w:r>
        <w:t>7.4 内容创作与迭代：AI 初稿与人工修改</w:t>
      </w:r>
      <w:bookmarkEnd w:id="32"/>
    </w:p>
    <w:p w14:paraId="1EF2A78A">
      <w:pPr>
        <w:pStyle w:val="164"/>
      </w:pPr>
      <w:r>
        <w:t>7.4.4 第二步：让 AI 逐题访谈，生成你的行业版母框架</w:t>
      </w:r>
    </w:p>
    <w:p w14:paraId="00590971">
      <w:pPr>
        <w:pStyle w:val="161"/>
      </w:pPr>
      <w:r>
        <w:t>把上面的材料交给 Codex，再输入下面的提示词。其他能够读取本地材料的桌面端 Agent 也可以使用同一方法，但按钮、权限提示和项目规则文件名可能不同。</w:t>
      </w:r>
    </w:p>
    <w:p w14:paraId="7D3FCCC7">
      <w:pPr>
        <w:pStyle w:val="165"/>
      </w:pPr>
      <w:r>
        <w:t>你现在是我的内容框架访谈顾问。请根据我的行业、目标用户和本人材料，帮我建立一套适合我的内容创作母框架。</w:t>
      </w:r>
    </w:p>
    <w:p w14:paraId="41D6F071">
      <w:pPr>
        <w:pStyle w:val="165"/>
        <w:spacing w:before="0" w:after="0"/>
      </w:pPr>
    </w:p>
    <w:p w14:paraId="059F0D9B">
      <w:pPr>
        <w:pStyle w:val="165"/>
      </w:pPr>
      <w:r>
        <w:t>不要直接套用任何博主的模板，也不要替我编人设、经历、案例和数据。请先阅读我提供的材料，再用访谈方式补齐信息。一次只问我一个问题，总问题不超过12个。</w:t>
      </w:r>
    </w:p>
    <w:p w14:paraId="5895779A">
      <w:pPr>
        <w:pStyle w:val="165"/>
        <w:spacing w:before="0" w:after="0"/>
      </w:pPr>
    </w:p>
    <w:p w14:paraId="1C9041B0">
      <w:pPr>
        <w:pStyle w:val="165"/>
      </w:pPr>
      <w:r>
        <w:t>你需要问清：</w:t>
      </w:r>
    </w:p>
    <w:p w14:paraId="7AD83CBE">
      <w:pPr>
        <w:pStyle w:val="165"/>
      </w:pPr>
      <w:r>
        <w:t>1. 我主要对哪一类人说话，他们最常遇到什么具体问题；</w:t>
      </w:r>
    </w:p>
    <w:p w14:paraId="3D6EC99A">
      <w:pPr>
        <w:pStyle w:val="165"/>
      </w:pPr>
      <w:r>
        <w:t>2. 我准备做什么平台和内容形式；</w:t>
      </w:r>
    </w:p>
    <w:p w14:paraId="39381EDD">
      <w:pPr>
        <w:pStyle w:val="165"/>
      </w:pPr>
      <w:r>
        <w:t>3. 我希望内容主要完成什么目标；</w:t>
      </w:r>
    </w:p>
    <w:p w14:paraId="3DCEE166">
      <w:pPr>
        <w:pStyle w:val="165"/>
      </w:pPr>
      <w:r>
        <w:t>4. 我的用户原来常相信什么，继续这样做会有什么具体代价；</w:t>
      </w:r>
    </w:p>
    <w:p w14:paraId="4ABD9B7B">
      <w:pPr>
        <w:pStyle w:val="165"/>
      </w:pPr>
      <w:r>
        <w:t>5. 我有哪些真实经历、样本或结果可以证明自己的判断；</w:t>
      </w:r>
    </w:p>
    <w:p w14:paraId="134A8F5A">
      <w:pPr>
        <w:pStyle w:val="165"/>
      </w:pPr>
      <w:r>
        <w:t>6. 我习惯怎样解释复杂问题，常用什么案例和说法；</w:t>
      </w:r>
    </w:p>
    <w:p w14:paraId="757C3987">
      <w:pPr>
        <w:pStyle w:val="165"/>
      </w:pPr>
      <w:r>
        <w:t>7. 我有哪些明确立场、表达习惯和禁用表达；</w:t>
      </w:r>
    </w:p>
    <w:p w14:paraId="05A929B7">
      <w:pPr>
        <w:pStyle w:val="165"/>
      </w:pPr>
      <w:r>
        <w:t>8. 观众听完以后，适合采取什么行动。</w:t>
      </w:r>
    </w:p>
    <w:p w14:paraId="7F8883F7">
      <w:pPr>
        <w:pStyle w:val="165"/>
        <w:spacing w:before="0" w:after="0"/>
      </w:pPr>
    </w:p>
    <w:p w14:paraId="2EEC31B3">
      <w:pPr>
        <w:pStyle w:val="165"/>
      </w:pPr>
      <w:r>
        <w:t>访谈结束后，输出《我的[行业]内容创作母框架 v1》，包括：</w:t>
      </w:r>
    </w:p>
    <w:p w14:paraId="7B441C97">
      <w:pPr>
        <w:pStyle w:val="165"/>
      </w:pPr>
      <w:r>
        <w:t>- 唯一目标用户；</w:t>
      </w:r>
    </w:p>
    <w:p w14:paraId="645C27CD">
      <w:pPr>
        <w:pStyle w:val="165"/>
      </w:pPr>
      <w:r>
        <w:t>- 内容五层目标在我的行业中分别是什么；</w:t>
      </w:r>
    </w:p>
    <w:p w14:paraId="59CFBF9B">
      <w:pPr>
        <w:pStyle w:val="165"/>
      </w:pPr>
      <w:r>
        <w:t>- Why部分怎样建立观看理由；</w:t>
      </w:r>
    </w:p>
    <w:p w14:paraId="3B19ED00">
      <w:pPr>
        <w:pStyle w:val="165"/>
      </w:pPr>
      <w:r>
        <w:t>- 原理部分怎样讲解和证明；</w:t>
      </w:r>
    </w:p>
    <w:p w14:paraId="48EFDCC8">
      <w:pPr>
        <w:pStyle w:val="165"/>
      </w:pPr>
      <w:r>
        <w:t>- 行动部分有哪些收口方式；</w:t>
      </w:r>
    </w:p>
    <w:p w14:paraId="0B67F346">
      <w:pPr>
        <w:pStyle w:val="165"/>
      </w:pPr>
      <w:r>
        <w:t>- 必选模块和可选模块；</w:t>
      </w:r>
    </w:p>
    <w:p w14:paraId="7B3036D4">
      <w:pPr>
        <w:pStyle w:val="165"/>
      </w:pPr>
      <w:r>
        <w:t>- 我的语言习惯与禁用表达；</w:t>
      </w:r>
    </w:p>
    <w:p w14:paraId="106FACE6">
      <w:pPr>
        <w:pStyle w:val="165"/>
      </w:pPr>
      <w:r>
        <w:t>- 写稿前必须提供的本人材料；</w:t>
      </w:r>
    </w:p>
    <w:p w14:paraId="1FFB6CA1">
      <w:pPr>
        <w:pStyle w:val="165"/>
      </w:pPr>
      <w:r>
        <w:t>- 一张完稿检查清单。</w:t>
      </w:r>
    </w:p>
    <w:p w14:paraId="6F5C9711">
      <w:pPr>
        <w:pStyle w:val="165"/>
        <w:spacing w:before="0" w:after="0"/>
      </w:pPr>
    </w:p>
    <w:p w14:paraId="742C7F35">
      <w:pPr>
        <w:pStyle w:val="165"/>
      </w:pPr>
      <w:r>
        <w:t>最后解释每条规则是根据我的哪段材料得出的。证据不足的地方标记“待测试”，不要把推测写成我的固定风格。</w:t>
      </w:r>
    </w:p>
    <w:p w14:paraId="65217C36">
      <w:pPr>
        <w:pStyle w:val="165"/>
        <w:spacing w:before="0" w:after="0"/>
      </w:pPr>
    </w:p>
    <w:p w14:paraId="4A32B157">
      <w:pPr>
        <w:pStyle w:val="165"/>
      </w:pPr>
      <w:r>
        <w:t>我的材料：</w:t>
      </w:r>
    </w:p>
    <w:p w14:paraId="26C6154B">
      <w:pPr>
        <w:pStyle w:val="165"/>
      </w:pPr>
      <w:r>
        <w:t>[粘贴定位、语音日记、本人作品、案例和修改意见]</w:t>
      </w:r>
    </w:p>
    <w:p w14:paraId="5A4A54A1">
      <w:pPr>
        <w:pStyle w:val="161"/>
        <w:spacing w:before="0" w:after="0"/>
      </w:pPr>
    </w:p>
    <w:p w14:paraId="33227C80">
      <w:pPr>
        <w:pStyle w:val="164"/>
      </w:pPr>
      <w:r>
        <w:t>7.4.5 第三步：使用真实选题验证框架</w:t>
      </w:r>
    </w:p>
    <w:p w14:paraId="23B3AD33">
      <w:pPr>
        <w:pStyle w:val="161"/>
      </w:pPr>
      <w:r>
        <w:t>第一版母框架只是一个假设。选择7.3节刚刚沉淀出的一个真实选题，用下面这张“结构锁定卡”先确定怎么讲：</w:t>
      </w:r>
    </w:p>
    <w:p w14:paraId="2DB19188">
      <w:pPr>
        <w:pStyle w:val="165"/>
      </w:pPr>
      <w:r>
        <w:t>请使用《我的[行业]内容创作母框架 v1》，帮我为下面的真实选题制作结构锁定卡。材料不够时一次只问我一个问题，不要编造，也不要直接写全文。</w:t>
      </w:r>
    </w:p>
    <w:p w14:paraId="4D5DFE32">
      <w:pPr>
        <w:pStyle w:val="165"/>
        <w:spacing w:before="0" w:after="0"/>
      </w:pPr>
    </w:p>
    <w:p w14:paraId="58040031">
      <w:pPr>
        <w:pStyle w:val="165"/>
      </w:pPr>
      <w:r>
        <w:t>选题：[这次要讲什么]</w:t>
      </w:r>
    </w:p>
    <w:p w14:paraId="5DF54757">
      <w:pPr>
        <w:pStyle w:val="165"/>
      </w:pPr>
      <w:r>
        <w:t>目标用户：[具体是哪一类人]</w:t>
      </w:r>
    </w:p>
    <w:p w14:paraId="50A649A4">
      <w:pPr>
        <w:pStyle w:val="165"/>
      </w:pPr>
      <w:r>
        <w:t>本条主要目标：[纯内容/涨粉/私域/转化]</w:t>
      </w:r>
    </w:p>
    <w:p w14:paraId="43CDEF18">
      <w:pPr>
        <w:pStyle w:val="165"/>
      </w:pPr>
      <w:r>
        <w:t>本人经历或案例：[真实过程和结果]</w:t>
      </w:r>
    </w:p>
    <w:p w14:paraId="37DAE9B3">
      <w:pPr>
        <w:pStyle w:val="165"/>
      </w:pPr>
      <w:r>
        <w:t>我的明确立场：[我真正相信什么]</w:t>
      </w:r>
    </w:p>
    <w:p w14:paraId="5B4B8112">
      <w:pPr>
        <w:pStyle w:val="165"/>
      </w:pPr>
      <w:r>
        <w:t>已核实证据：[数据、演示或来源]</w:t>
      </w:r>
    </w:p>
    <w:p w14:paraId="68CCACBB">
      <w:pPr>
        <w:pStyle w:val="165"/>
      </w:pPr>
      <w:r>
        <w:t>不能出现：[隐私、夸大承诺、禁用表达]</w:t>
      </w:r>
    </w:p>
    <w:p w14:paraId="106D7E1D">
      <w:pPr>
        <w:pStyle w:val="165"/>
        <w:spacing w:before="0" w:after="0"/>
      </w:pPr>
    </w:p>
    <w:p w14:paraId="5330E9FF">
      <w:pPr>
        <w:pStyle w:val="165"/>
      </w:pPr>
      <w:r>
        <w:t>请先输出：</w:t>
      </w:r>
    </w:p>
    <w:p w14:paraId="37E8595C">
      <w:pPr>
        <w:pStyle w:val="165"/>
      </w:pPr>
      <w:r>
        <w:t>1. 为什么目标用户要听；</w:t>
      </w:r>
    </w:p>
    <w:p w14:paraId="03523F1C">
      <w:pPr>
        <w:pStyle w:val="165"/>
      </w:pPr>
      <w:r>
        <w:t>2. 他原来的判断和继续这样做的代价；</w:t>
      </w:r>
    </w:p>
    <w:p w14:paraId="78D3899B">
      <w:pPr>
        <w:pStyle w:val="165"/>
      </w:pPr>
      <w:r>
        <w:t>3. 真正要讲清的原理；</w:t>
      </w:r>
    </w:p>
    <w:p w14:paraId="59DEFB4D">
      <w:pPr>
        <w:pStyle w:val="165"/>
      </w:pPr>
      <w:r>
        <w:t>4. 最适合的一个案例或证据；</w:t>
      </w:r>
    </w:p>
    <w:p w14:paraId="71E68E58">
      <w:pPr>
        <w:pStyle w:val="165"/>
      </w:pPr>
      <w:r>
        <w:t>5. 我的立场；</w:t>
      </w:r>
    </w:p>
    <w:p w14:paraId="65CCAF7A">
      <w:pPr>
        <w:pStyle w:val="165"/>
      </w:pPr>
      <w:r>
        <w:t>6. 最后让观众采取什么行动；</w:t>
      </w:r>
    </w:p>
    <w:p w14:paraId="0500C804">
      <w:pPr>
        <w:pStyle w:val="165"/>
      </w:pPr>
      <w:r>
        <w:t>7. 100—200字的结构短样。</w:t>
      </w:r>
    </w:p>
    <w:p w14:paraId="4E8B0C64">
      <w:pPr>
        <w:pStyle w:val="165"/>
        <w:spacing w:before="0" w:after="0"/>
      </w:pPr>
    </w:p>
    <w:p w14:paraId="5DFA20FB">
      <w:pPr>
        <w:pStyle w:val="165"/>
      </w:pPr>
      <w:r>
        <w:t>输出后停下来，等我确认结构和味道，再写完整稿。</w:t>
      </w:r>
    </w:p>
    <w:p w14:paraId="091A2561">
      <w:pPr>
        <w:pStyle w:val="161"/>
        <w:spacing w:before="0" w:after="0"/>
      </w:pPr>
    </w:p>
    <w:p w14:paraId="64823339">
      <w:pPr>
        <w:pStyle w:val="164"/>
      </w:pPr>
      <w:r>
        <w:t>7.4.6 第四步：修改初稿并融入个人表达</w:t>
      </w:r>
    </w:p>
    <w:p w14:paraId="2E49C716">
      <w:pPr>
        <w:pStyle w:val="161"/>
      </w:pPr>
      <w:r>
        <w:t>不要只对 AI 说“再口语一点”。要把修改理由说清楚，例如：“这一段不是我的亲历，删掉”“这句话太绝对，要补适用条件”“我平时先讲结果，不会先寒暄”。完成一篇稿件后，把 AI 初稿和你的修改稿一起交回去：</w:t>
      </w:r>
    </w:p>
    <w:p w14:paraId="590DF6F0">
      <w:pPr>
        <w:pStyle w:val="165"/>
      </w:pPr>
      <w:r>
        <w:t>下面是AI初稿和我的人工修改稿。请逐项比较，只提炼能够长期复用的修改规则。</w:t>
      </w:r>
    </w:p>
    <w:p w14:paraId="755BCAC4">
      <w:pPr>
        <w:pStyle w:val="165"/>
        <w:spacing w:before="0" w:after="0"/>
      </w:pPr>
    </w:p>
    <w:p w14:paraId="67D00405">
      <w:pPr>
        <w:pStyle w:val="165"/>
      </w:pPr>
      <w:r>
        <w:t>请把规则分为三类：</w:t>
      </w:r>
    </w:p>
    <w:p w14:paraId="28D51335">
      <w:pPr>
        <w:pStyle w:val="165"/>
      </w:pPr>
      <w:r>
        <w:t>1. 以后必须保留；</w:t>
      </w:r>
    </w:p>
    <w:p w14:paraId="47CFD6E8">
      <w:pPr>
        <w:pStyle w:val="165"/>
      </w:pPr>
      <w:r>
        <w:t>2. 以后必须避免；</w:t>
      </w:r>
    </w:p>
    <w:p w14:paraId="5290B7E0">
      <w:pPr>
        <w:pStyle w:val="165"/>
      </w:pPr>
      <w:r>
        <w:t>3. 下次写稿前必须先问我的问题。</w:t>
      </w:r>
    </w:p>
    <w:p w14:paraId="3544EAA5">
      <w:pPr>
        <w:pStyle w:val="165"/>
        <w:spacing w:before="0" w:after="0"/>
      </w:pPr>
    </w:p>
    <w:p w14:paraId="6DBD0D91">
      <w:pPr>
        <w:pStyle w:val="165"/>
      </w:pPr>
      <w:r>
        <w:t>每条规则都要引用本次具体修改作为依据。一次修改还不能证明是稳定偏好时，标记为“继续观察”，不要直接写进固定规则。</w:t>
      </w:r>
    </w:p>
    <w:p w14:paraId="13AF811D">
      <w:pPr>
        <w:pStyle w:val="165"/>
        <w:spacing w:before="0" w:after="0"/>
      </w:pPr>
    </w:p>
    <w:p w14:paraId="11DD940E">
      <w:pPr>
        <w:pStyle w:val="165"/>
      </w:pPr>
      <w:r>
        <w:t>AI初稿：</w:t>
      </w:r>
    </w:p>
    <w:p w14:paraId="38F0FDAB">
      <w:pPr>
        <w:pStyle w:val="165"/>
      </w:pPr>
      <w:r>
        <w:t>[粘贴]</w:t>
      </w:r>
    </w:p>
    <w:p w14:paraId="102A73A9">
      <w:pPr>
        <w:pStyle w:val="165"/>
        <w:spacing w:before="0" w:after="0"/>
      </w:pPr>
    </w:p>
    <w:p w14:paraId="0DA87D99">
      <w:pPr>
        <w:pStyle w:val="165"/>
      </w:pPr>
      <w:r>
        <w:t>我的修改稿：</w:t>
      </w:r>
    </w:p>
    <w:p w14:paraId="66D9CBC9">
      <w:pPr>
        <w:pStyle w:val="165"/>
      </w:pPr>
      <w:r>
        <w:t>[粘贴]</w:t>
      </w:r>
    </w:p>
    <w:p w14:paraId="502131BF">
      <w:pPr>
        <w:pStyle w:val="161"/>
        <w:spacing w:before="0" w:after="0"/>
      </w:pPr>
    </w:p>
    <w:p w14:paraId="7889F2DB">
      <w:pPr>
        <w:pStyle w:val="163"/>
      </w:pPr>
      <w:bookmarkStart w:id="33" w:name="_Toc1438"/>
      <w:r>
        <w:t>7.5 实战一：使用 Codex 编写拍摄文案</w:t>
      </w:r>
      <w:bookmarkEnd w:id="33"/>
    </w:p>
    <w:p w14:paraId="57EA2F0E">
      <w:pPr>
        <w:pStyle w:val="164"/>
      </w:pPr>
      <w:r>
        <w:t>7.5.2 复制总控提示词，启动完整流程</w:t>
      </w:r>
    </w:p>
    <w:p w14:paraId="44BBFF33">
      <w:pPr>
        <w:pStyle w:val="161"/>
      </w:pPr>
      <w:r>
        <w:t>把下面这段总控提示词完整复制给Codex。它会在当前空文件夹中建立工作区，并使用提示词末尾自带的虚构材料完成第一次技术测试。虚构内容只能用于验证流程，不能直接发布。</w:t>
      </w:r>
    </w:p>
    <w:p w14:paraId="5FD9704E">
      <w:pPr>
        <w:pStyle w:val="165"/>
      </w:pPr>
      <w:r>
        <w:t>你现在不是只给我写一篇短视频文案，而是要在当前工作目录里，为我建立并跑通一套“想法变成可拍文案”的本地工作区。</w:t>
      </w:r>
    </w:p>
    <w:p w14:paraId="2BCA0741">
      <w:pPr>
        <w:pStyle w:val="165"/>
        <w:spacing w:before="0" w:after="0"/>
      </w:pPr>
    </w:p>
    <w:p w14:paraId="04B634B0">
      <w:pPr>
        <w:pStyle w:val="165"/>
      </w:pPr>
      <w:r>
        <w:t>先检查当前目录。不得覆盖已有文件；如果目录不是空的，就创建“短视频文案工作台-第一次练习”子文件夹。所有读写只限这个项目文件夹。</w:t>
      </w:r>
    </w:p>
    <w:p w14:paraId="11E6C083">
      <w:pPr>
        <w:pStyle w:val="165"/>
        <w:spacing w:before="0" w:after="0"/>
      </w:pPr>
    </w:p>
    <w:p w14:paraId="59696203">
      <w:pPr>
        <w:pStyle w:val="165"/>
      </w:pPr>
      <w:r>
        <w:t>项目至少包含：README.md、01-选题与本人材料.md、02-我的内容创作母框架.md、03-结构锁定卡.md、04-AI初稿.md、05-人工定稿.md、06-修改规则.md、运行一次.md、测试/首次测试报告.md。</w:t>
      </w:r>
    </w:p>
    <w:p w14:paraId="06761576">
      <w:pPr>
        <w:pStyle w:val="165"/>
        <w:spacing w:before="0" w:after="0"/>
      </w:pPr>
    </w:p>
    <w:p w14:paraId="26EA2EBD">
      <w:pPr>
        <w:pStyle w:val="165"/>
      </w:pPr>
      <w:r>
        <w:t>先从提示词末尾的“本次材料”中提取：唯一目标用户、内容目标、观看理由、用户原判断及其代价、我真正相信的观点、本人材料、已核实事实及来源、希望观众完成的行动，以及不能公开或尚未核实的内容。正式使用时如果缺少会影响真实性的材料，不得编造经历、客户、数字、收益、来源和结果；先在“01-选题与本人材料.md”列出缺口，再一次只追问一个问题，材料不足时不要写完整稿。</w:t>
      </w:r>
    </w:p>
    <w:p w14:paraId="512A2251">
      <w:pPr>
        <w:pStyle w:val="165"/>
        <w:spacing w:before="0" w:after="0"/>
      </w:pPr>
    </w:p>
    <w:p w14:paraId="641286A5">
      <w:pPr>
        <w:pStyle w:val="165"/>
      </w:pPr>
      <w:r>
        <w:t>如果材料标明“虚构练习材料”，所有产物顶部都要写明“虚构练习材料，不代表作者或读者的真实经历，不可直接发布”。</w:t>
      </w:r>
    </w:p>
    <w:p w14:paraId="3FF4FF41">
      <w:pPr>
        <w:pStyle w:val="165"/>
        <w:spacing w:before="0" w:after="0"/>
      </w:pPr>
    </w:p>
    <w:p w14:paraId="031F44B0">
      <w:pPr>
        <w:pStyle w:val="165"/>
      </w:pPr>
      <w:r>
        <w:t>请直接执行：</w:t>
      </w:r>
    </w:p>
    <w:p w14:paraId="0C3663C4">
      <w:pPr>
        <w:pStyle w:val="165"/>
      </w:pPr>
      <w:r>
        <w:t>1. 创建完整文件树，把材料整理进01文件，不擅自补事实。</w:t>
      </w:r>
    </w:p>
    <w:p w14:paraId="102590C3">
      <w:pPr>
        <w:pStyle w:val="165"/>
      </w:pPr>
      <w:r>
        <w:t>2. 在02文件中写入并解释一套母框架：为什么值得听—问题原理—本人材料或有来源的事实—我的立场和边界—一到三个当天能做的动作。</w:t>
      </w:r>
    </w:p>
    <w:p w14:paraId="1E019877">
      <w:pPr>
        <w:pStyle w:val="165"/>
      </w:pPr>
      <w:r>
        <w:t>3. 先写03结构锁定卡，至少包括观看理由、核心原理、本人材料或证据、明确立场、最后行动、100—200字结构短样和待确认项。</w:t>
      </w:r>
    </w:p>
    <w:p w14:paraId="4C83F7ED">
      <w:pPr>
        <w:pStyle w:val="165"/>
      </w:pPr>
      <w:r>
        <w:t>4. 只有材料足够且明确写着“允许完成第一次练习”时，才能生成04 AI初稿。正文后补3个开头候选、事实核对清单、可能空洞或不像真人说话的句子，以及3处拍摄强调点。</w:t>
      </w:r>
    </w:p>
    <w:p w14:paraId="7685B782">
      <w:pPr>
        <w:pStyle w:val="165"/>
      </w:pPr>
      <w:r>
        <w:t>5. 05人工定稿不得假装由AI代替本人确认。复制初稿并在顶部放入事实、观点、口语表达三项人工修改清单，标明“待本人修改确认”。</w:t>
      </w:r>
    </w:p>
    <w:p w14:paraId="41174691">
      <w:pPr>
        <w:pStyle w:val="165"/>
      </w:pPr>
      <w:r>
        <w:t>6. 06修改规则先建立模板，只记录本次能够观察到的问题；未经两次以上验证的规则标记为“继续观察”。</w:t>
      </w:r>
    </w:p>
    <w:p w14:paraId="57B14946">
      <w:pPr>
        <w:pStyle w:val="165"/>
      </w:pPr>
      <w:r>
        <w:t>7. 运行一次.md写成重复使用入口：换入新的本人材料后，Agent先检查、补问、更新结构卡；本人确认后再更新初稿。不得自动发布。</w:t>
      </w:r>
    </w:p>
    <w:p w14:paraId="6469F173">
      <w:pPr>
        <w:pStyle w:val="165"/>
      </w:pPr>
      <w:r>
        <w:t>8. 测试报告逐项记录：文件是否齐全，虚构材料是否全部标注，是否出现原材料没有的经历或数字，结构与初稿是否围绕同一问题，是否保留人工定稿节点，是否提供重复运行入口。发现问题先修复再记录。</w:t>
      </w:r>
    </w:p>
    <w:p w14:paraId="17605C15">
      <w:pPr>
        <w:pStyle w:val="165"/>
      </w:pPr>
      <w:r>
        <w:t>9. 最后回读所有文件，搜索“月入、客户反馈、保证、一定、百分之百”等可能被凭空补出的表达；原材料没有提供时删除或标为待核实。</w:t>
      </w:r>
    </w:p>
    <w:p w14:paraId="5E0247A4">
      <w:pPr>
        <w:pStyle w:val="165"/>
        <w:spacing w:before="0" w:after="0"/>
      </w:pPr>
    </w:p>
    <w:p w14:paraId="332E2053">
      <w:pPr>
        <w:pStyle w:val="165"/>
      </w:pPr>
      <w:r>
        <w:t>完成后交付：实际文件树、第一次测试结果、仍需本人确认的内容、所有文件的绝对路径，以及下一次使用时最短的操作方法。不要只回复计划。</w:t>
      </w:r>
    </w:p>
    <w:p w14:paraId="5C0A15D5">
      <w:pPr>
        <w:pStyle w:val="165"/>
        <w:spacing w:before="0" w:after="0"/>
      </w:pPr>
    </w:p>
    <w:p w14:paraId="5D54CC54">
      <w:pPr>
        <w:pStyle w:val="165"/>
      </w:pPr>
      <w:r>
        <w:t>【本次材料】</w:t>
      </w:r>
    </w:p>
    <w:p w14:paraId="424DEA2E">
      <w:pPr>
        <w:pStyle w:val="165"/>
      </w:pPr>
      <w:r>
        <w:t>材料性质：虚构练习材料</w:t>
      </w:r>
    </w:p>
    <w:p w14:paraId="0AF1DFF9">
      <w:pPr>
        <w:pStyle w:val="165"/>
      </w:pPr>
      <w:r>
        <w:t>是否允许完成第一次练习：允许</w:t>
      </w:r>
    </w:p>
    <w:p w14:paraId="6B7FADA1">
      <w:pPr>
        <w:pStyle w:val="165"/>
      </w:pPr>
      <w:r>
        <w:t>选题：很多人学AI总想先收藏一百个工具，却一直没有完成第一个小项目。</w:t>
      </w:r>
    </w:p>
    <w:p w14:paraId="341D84D7">
      <w:pPr>
        <w:pStyle w:val="165"/>
      </w:pPr>
      <w:r>
        <w:t>目标用户：刚开始学习AI、收藏过很多工具但还没有完成过作品的人。</w:t>
      </w:r>
    </w:p>
    <w:p w14:paraId="3A87E854">
      <w:pPr>
        <w:pStyle w:val="165"/>
      </w:pPr>
      <w:r>
        <w:t>主要目标：让他今天停止继续收藏，选择一个真实小问题并做出第一个结果。</w:t>
      </w:r>
    </w:p>
    <w:p w14:paraId="6ACED951">
      <w:pPr>
        <w:pStyle w:val="165"/>
      </w:pPr>
      <w:r>
        <w:t>为什么愿意听：他花了很多时间看教程，仍然不知道怎样开始，已经产生挫败感。</w:t>
      </w:r>
    </w:p>
    <w:p w14:paraId="12FE438B">
      <w:pPr>
        <w:pStyle w:val="165"/>
      </w:pPr>
      <w:r>
        <w:t>常见原判断：工具收藏得越多，准备就越充分。</w:t>
      </w:r>
    </w:p>
    <w:p w14:paraId="0F71956F">
      <w:pPr>
        <w:pStyle w:val="165"/>
      </w:pPr>
      <w:r>
        <w:t>继续这样做的代价：不断切换工具，却没有作品可以检验自己是否真的学会。</w:t>
      </w:r>
    </w:p>
    <w:p w14:paraId="5AE71180">
      <w:pPr>
        <w:pStyle w:val="165"/>
      </w:pPr>
      <w:r>
        <w:t>我的观点：入门阶段最缺的不是更多工具，而是一个能够完成、检查和复盘的小任务。</w:t>
      </w:r>
    </w:p>
    <w:p w14:paraId="0A614D80">
      <w:pPr>
        <w:pStyle w:val="165"/>
      </w:pPr>
      <w:r>
        <w:t>本人材料：为测试流程设计的虚构场景——一位刚入门的学习者收藏了二十多个AI工具，连续一周没有做完任何作品；后来只选一个桌面端Agent，用它整理一份三页会议记录，当天得到第一个可检查的结果。</w:t>
      </w:r>
    </w:p>
    <w:p w14:paraId="2EEB6788">
      <w:pPr>
        <w:pStyle w:val="165"/>
      </w:pPr>
      <w:r>
        <w:t>已核实数字与来源：没有。“二十多个”和“一周”都属于虚构练习设定，不得写成真实调查数据或作者经历。</w:t>
      </w:r>
    </w:p>
    <w:p w14:paraId="5D68C4D9">
      <w:pPr>
        <w:pStyle w:val="165"/>
      </w:pPr>
      <w:r>
        <w:t>希望观众采取的行动：关掉工具收藏页，写下今天最想解决的一个小问题，在测试文件夹里让Agent先完成一个可检查的结果。</w:t>
      </w:r>
    </w:p>
    <w:p w14:paraId="2F7C1747">
      <w:pPr>
        <w:pStyle w:val="165"/>
      </w:pPr>
      <w:r>
        <w:t>不能公开或不能猜测：不得把虚构人物写成作者本人、真实学员或客户；不得补充收益、粉丝、客户反馈和成功率。</w:t>
      </w:r>
    </w:p>
    <w:p w14:paraId="0BF2479F">
      <w:pPr>
        <w:pStyle w:val="161"/>
        <w:spacing w:before="0" w:after="0"/>
      </w:pPr>
    </w:p>
    <w:p w14:paraId="5DB2B083">
      <w:pPr>
        <w:pStyle w:val="165"/>
      </w:pPr>
      <w:r>
        <w:t>短视频文案工作台-第一次练习/</w:t>
      </w:r>
    </w:p>
    <w:p w14:paraId="21E780A9">
      <w:pPr>
        <w:pStyle w:val="165"/>
      </w:pPr>
      <w:r>
        <w:t xml:space="preserve">  README.md</w:t>
      </w:r>
    </w:p>
    <w:p w14:paraId="42AA3B61">
      <w:pPr>
        <w:pStyle w:val="165"/>
      </w:pPr>
      <w:r>
        <w:t xml:space="preserve">  01-选题与本人材料.md</w:t>
      </w:r>
    </w:p>
    <w:p w14:paraId="2C2AE7B5">
      <w:pPr>
        <w:pStyle w:val="165"/>
      </w:pPr>
      <w:r>
        <w:t xml:space="preserve">  02-我的内容创作母框架.md</w:t>
      </w:r>
    </w:p>
    <w:p w14:paraId="4F9F15C5">
      <w:pPr>
        <w:pStyle w:val="165"/>
      </w:pPr>
      <w:r>
        <w:t xml:space="preserve">  03-结构锁定卡.md</w:t>
      </w:r>
    </w:p>
    <w:p w14:paraId="454C4D6D">
      <w:pPr>
        <w:pStyle w:val="165"/>
      </w:pPr>
      <w:r>
        <w:t xml:space="preserve">  04-AI初稿.md</w:t>
      </w:r>
    </w:p>
    <w:p w14:paraId="4FD5ECC0">
      <w:pPr>
        <w:pStyle w:val="165"/>
      </w:pPr>
      <w:r>
        <w:t xml:space="preserve">  05-人工定稿.md</w:t>
      </w:r>
    </w:p>
    <w:p w14:paraId="3CD1E5C7">
      <w:pPr>
        <w:pStyle w:val="165"/>
      </w:pPr>
      <w:r>
        <w:t xml:space="preserve">  06-修改规则.md</w:t>
      </w:r>
    </w:p>
    <w:p w14:paraId="6BA9AE95">
      <w:pPr>
        <w:pStyle w:val="165"/>
      </w:pPr>
      <w:r>
        <w:t xml:space="preserve">  运行一次.md</w:t>
      </w:r>
    </w:p>
    <w:p w14:paraId="12EB2A6E">
      <w:pPr>
        <w:pStyle w:val="165"/>
      </w:pPr>
      <w:r>
        <w:t xml:space="preserve">  测试/首次测试报告.md</w:t>
      </w:r>
    </w:p>
    <w:p w14:paraId="009E7F1D">
      <w:pPr>
        <w:pStyle w:val="161"/>
        <w:spacing w:before="0" w:after="0"/>
      </w:pPr>
    </w:p>
    <w:p w14:paraId="62D17651">
      <w:pPr>
        <w:pStyle w:val="163"/>
      </w:pPr>
      <w:bookmarkStart w:id="34" w:name="_Toc30089"/>
      <w:r>
        <w:t>7.6 实战二：使用 Codex 制作跟读提词器</w:t>
      </w:r>
      <w:bookmarkEnd w:id="34"/>
    </w:p>
    <w:p w14:paraId="5BE808FC">
      <w:pPr>
        <w:pStyle w:val="164"/>
      </w:pPr>
      <w:r>
        <w:t>7.6.3 复制总控提示词，让 Codex 直接创建项目</w:t>
      </w:r>
    </w:p>
    <w:p w14:paraId="3EFA852C">
      <w:pPr>
        <w:pStyle w:val="161"/>
      </w:pPr>
      <w:r>
        <w:t>把下面整段提示词复制给 Codex。它收到任务以后，应该直接创建文件、运行测试并打开页面，而不是只交付一份开发计划。</w:t>
      </w:r>
    </w:p>
    <w:p w14:paraId="189A0644">
      <w:pPr>
        <w:pStyle w:val="165"/>
      </w:pPr>
      <w:r>
        <w:t>你现在不是只给我一份开发建议，而是要在当前工作目录中，从零搭建并跑通一个供我自己使用的“浏览器跟读提词器”。不要搜索、复制或引用作者已有的提词器程序、源码和网址。</w:t>
      </w:r>
    </w:p>
    <w:p w14:paraId="3C1CB816">
      <w:pPr>
        <w:pStyle w:val="165"/>
        <w:spacing w:before="0" w:after="0"/>
      </w:pPr>
    </w:p>
    <w:p w14:paraId="19FC5221">
      <w:pPr>
        <w:pStyle w:val="165"/>
      </w:pPr>
      <w:r>
        <w:t>开始前先检查当前目录。不得覆盖已有文件；如果目录不是空的，先汇报已有内容，再创建“跟读提词器-第一次练习”子文件夹。所有读写只限这个项目文件夹。</w:t>
      </w:r>
    </w:p>
    <w:p w14:paraId="302E3B12">
      <w:pPr>
        <w:pStyle w:val="165"/>
        <w:spacing w:before="0" w:after="0"/>
      </w:pPr>
    </w:p>
    <w:p w14:paraId="0BFC52E1">
      <w:pPr>
        <w:pStyle w:val="165"/>
      </w:pPr>
      <w:r>
        <w:t>这次要解决四个真实问题：</w:t>
      </w:r>
    </w:p>
    <w:p w14:paraId="4E5BB7C8">
      <w:pPr>
        <w:pStyle w:val="165"/>
      </w:pPr>
      <w:r>
        <w:t>1. 固定速度滚动跟不上我的真实语速；</w:t>
      </w:r>
    </w:p>
    <w:p w14:paraId="45E09BC9">
      <w:pPr>
        <w:pStyle w:val="165"/>
      </w:pPr>
      <w:r>
        <w:t>2. 念错后重新读时，高亮位置需要能够回退；</w:t>
      </w:r>
    </w:p>
    <w:p w14:paraId="18BC7D03">
      <w:pPr>
        <w:pStyle w:val="165"/>
      </w:pPr>
      <w:r>
        <w:t>3. 临时脱稿时，文字不能继续乱滚；</w:t>
      </w:r>
    </w:p>
    <w:p w14:paraId="60FF20AC">
      <w:pPr>
        <w:pStyle w:val="165"/>
      </w:pPr>
      <w:r>
        <w:t>4. 只有一台设备时，也能边看提词、边用前置摄像头拍摄。</w:t>
      </w:r>
    </w:p>
    <w:p w14:paraId="4E61A2E0">
      <w:pPr>
        <w:pStyle w:val="165"/>
        <w:spacing w:before="0" w:after="0"/>
      </w:pPr>
    </w:p>
    <w:p w14:paraId="633CF256">
      <w:pPr>
        <w:pStyle w:val="165"/>
      </w:pPr>
      <w:r>
        <w:t>请直接完成一个可以本地运行的最小版本，不要只交付计划。项目至少包含：</w:t>
      </w:r>
    </w:p>
    <w:p w14:paraId="6D6B5921">
      <w:pPr>
        <w:pStyle w:val="165"/>
        <w:spacing w:before="0" w:after="0"/>
      </w:pPr>
    </w:p>
    <w:p w14:paraId="633D093F">
      <w:pPr>
        <w:pStyle w:val="165"/>
      </w:pPr>
      <w:r>
        <w:t>跟读提词器-第一次练习/</w:t>
      </w:r>
    </w:p>
    <w:p w14:paraId="685206E9">
      <w:pPr>
        <w:pStyle w:val="165"/>
      </w:pPr>
      <w:r>
        <w:t xml:space="preserve">  README.md</w:t>
      </w:r>
    </w:p>
    <w:p w14:paraId="1B6E24F6">
      <w:pPr>
        <w:pStyle w:val="165"/>
      </w:pPr>
      <w:r>
        <w:t xml:space="preserve">  index.html</w:t>
      </w:r>
    </w:p>
    <w:p w14:paraId="41B0A9E5">
      <w:pPr>
        <w:pStyle w:val="165"/>
      </w:pPr>
      <w:r>
        <w:t xml:space="preserve">  styles.css</w:t>
      </w:r>
    </w:p>
    <w:p w14:paraId="238A60F4">
      <w:pPr>
        <w:pStyle w:val="165"/>
      </w:pPr>
      <w:r>
        <w:t xml:space="preserve">  app.js</w:t>
      </w:r>
    </w:p>
    <w:p w14:paraId="11D9AFFB">
      <w:pPr>
        <w:pStyle w:val="165"/>
      </w:pPr>
      <w:r>
        <w:t xml:space="preserve">  matcher.js</w:t>
      </w:r>
    </w:p>
    <w:p w14:paraId="7292F9F0">
      <w:pPr>
        <w:pStyle w:val="165"/>
      </w:pPr>
      <w:r>
        <w:t xml:space="preserve">  server.mjs</w:t>
      </w:r>
    </w:p>
    <w:p w14:paraId="5321E46D">
      <w:pPr>
        <w:pStyle w:val="165"/>
      </w:pPr>
      <w:r>
        <w:t xml:space="preserve">  tests/matcher.test.mjs</w:t>
      </w:r>
    </w:p>
    <w:p w14:paraId="686CBB44">
      <w:pPr>
        <w:pStyle w:val="165"/>
      </w:pPr>
      <w:r>
        <w:t xml:space="preserve">  启动提词器.bat</w:t>
      </w:r>
    </w:p>
    <w:p w14:paraId="3F4B2995">
      <w:pPr>
        <w:pStyle w:val="165"/>
        <w:spacing w:before="0" w:after="0"/>
      </w:pPr>
    </w:p>
    <w:p w14:paraId="1C6C2932">
      <w:pPr>
        <w:pStyle w:val="165"/>
      </w:pPr>
      <w:r>
        <w:t>必须实现：</w:t>
      </w:r>
    </w:p>
    <w:p w14:paraId="09123F80">
      <w:pPr>
        <w:pStyle w:val="165"/>
      </w:pPr>
      <w:r>
        <w:t>1. 可以粘贴、编辑并保存一份口播稿；</w:t>
      </w:r>
    </w:p>
    <w:p w14:paraId="5213A3DD">
      <w:pPr>
        <w:pStyle w:val="165"/>
      </w:pPr>
      <w:r>
        <w:t>2. 阅读模式能够按句子或词组显示稿件，并清楚地标出当前位置；</w:t>
      </w:r>
    </w:p>
    <w:p w14:paraId="302781E5">
      <w:pPr>
        <w:pStyle w:val="165"/>
      </w:pPr>
      <w:r>
        <w:t>3. 建立独立的文字匹配模块：识别文本与稿件匹配后可以前进、回退；连续识别不到稿件内容时保持当前位置，不继续乱滚；</w:t>
      </w:r>
    </w:p>
    <w:p w14:paraId="28141F6C">
      <w:pPr>
        <w:pStyle w:val="165"/>
      </w:pPr>
      <w:r>
        <w:t>4. 提供“模拟识别输入框”。即使没有任何账号或 API Key，我也能输入一段文字，验证前进、回退和脱稿等待；</w:t>
      </w:r>
    </w:p>
    <w:p w14:paraId="601C4008">
      <w:pPr>
        <w:pStyle w:val="165"/>
      </w:pPr>
      <w:r>
        <w:t>5. 浏览器支持 Web Speech API 时，提供“浏览器语音识别”按钮；不支持时明确提示，并继续允许使用模拟模式；</w:t>
      </w:r>
    </w:p>
    <w:p w14:paraId="252D2DA2">
      <w:pPr>
        <w:pStyle w:val="165"/>
      </w:pPr>
      <w:r>
        <w:t>6. 提供前置摄像头预览；摄像头不可用或未授权时给出清楚提示，不能让整个页面报错；</w:t>
      </w:r>
    </w:p>
    <w:p w14:paraId="63EFC998">
      <w:pPr>
        <w:pStyle w:val="165"/>
      </w:pPr>
      <w:r>
        <w:t>7. 浏览器支持 MediaRecorder 时，可以开始、停止并预览录制结果；只有我点击“保存录像”以后才能下载到本机；</w:t>
      </w:r>
    </w:p>
    <w:p w14:paraId="5FC904B4">
      <w:pPr>
        <w:pStyle w:val="165"/>
      </w:pPr>
      <w:r>
        <w:t>8. 可以调整基准线、栏宽、字号和当前位置；</w:t>
      </w:r>
    </w:p>
    <w:p w14:paraId="09CE120E">
      <w:pPr>
        <w:pStyle w:val="165"/>
      </w:pPr>
      <w:r>
        <w:t>9. 页面刷新后恢复稿件和显示设置，但不保存麦克风、摄像头授权；</w:t>
      </w:r>
    </w:p>
    <w:p w14:paraId="7DFC5A65">
      <w:pPr>
        <w:pStyle w:val="165"/>
      </w:pPr>
      <w:r>
        <w:t>10. 不自动上传稿件、录音或录像，不连接作者的服务器，不自动发布内容；</w:t>
      </w:r>
    </w:p>
    <w:p w14:paraId="4D3AD9F4">
      <w:pPr>
        <w:pStyle w:val="165"/>
      </w:pPr>
      <w:r>
        <w:t>11. 页面不得引用在线字体、CDN、远程脚本、远程样式或作者的任何在线资源；第一次练习必须在断网时仍能打开核心页面并使用模拟识别，字体使用电脑自带的系统字体；</w:t>
      </w:r>
    </w:p>
    <w:p w14:paraId="7BB7E837">
      <w:pPr>
        <w:pStyle w:val="165"/>
      </w:pPr>
      <w:r>
        <w:t>12. 使用 Node.js 自带模块编写 server.mjs，只监听 127.0.0.1，自动选择空闲端口并从项目文件夹根目录提供页面。让 server.mjs 支持 --open 参数：服务开始监听以后，用操作系统默认浏览器打开它自己打印出的根地址，并让服务继续在当前终端运行；关闭终端即可停止服务。启动提词器.bat 只负责切换到脚本所在目录、运行 node --version，再执行 node server.mjs --open。不要使用必须等待服务器退出后才能取得地址的写法，也不要在地址后多加项目文件夹路径。如果没有 Node.js，停下来说明安装方法，不要假装已经启动。</w:t>
      </w:r>
    </w:p>
    <w:p w14:paraId="070D115C">
      <w:pPr>
        <w:pStyle w:val="165"/>
        <w:spacing w:before="0" w:after="0"/>
      </w:pPr>
    </w:p>
    <w:p w14:paraId="6A726196">
      <w:pPr>
        <w:pStyle w:val="165"/>
      </w:pPr>
      <w:r>
        <w:t>关于科大讯飞实时语音转写：</w:t>
      </w:r>
    </w:p>
    <w:p w14:paraId="5994EA2A">
      <w:pPr>
        <w:pStyle w:val="165"/>
      </w:pPr>
      <w:r>
        <w:t>- 先把不需要凭证的本地版本完整做出来并测试通过；</w:t>
      </w:r>
    </w:p>
    <w:p w14:paraId="79BC6515">
      <w:pPr>
        <w:pStyle w:val="165"/>
      </w:pPr>
      <w:r>
        <w:t>- 在 README 中另外说明，如果我以后明确选择接入科大讯飞，应当怎样阅读其当前官方文档、申请自己的服务和配置自己的凭证；</w:t>
      </w:r>
    </w:p>
    <w:p w14:paraId="4B028CE9">
      <w:pPr>
        <w:pStyle w:val="165"/>
      </w:pPr>
      <w:r>
        <w:t>- 不得把 APPID、APIKey 或 APISecret 写进前端源码、测试文件、日志或公开仓库；</w:t>
      </w:r>
    </w:p>
    <w:p w14:paraId="17C593EB">
      <w:pPr>
        <w:pStyle w:val="165"/>
      </w:pPr>
      <w:r>
        <w:t>- 如果正式接入需要签名或密钥，应使用只监听本机的本地服务和 .env，并在真正写入凭证前停下来让我本人操作；</w:t>
      </w:r>
    </w:p>
    <w:p w14:paraId="3F8A9C5E">
      <w:pPr>
        <w:pStyle w:val="165"/>
      </w:pPr>
      <w:r>
        <w:t>- 没有真实凭证时不得声称科大讯飞联调通过。</w:t>
      </w:r>
    </w:p>
    <w:p w14:paraId="6B0B0069">
      <w:pPr>
        <w:pStyle w:val="165"/>
        <w:spacing w:before="0" w:after="0"/>
      </w:pPr>
    </w:p>
    <w:p w14:paraId="6C7209B2">
      <w:pPr>
        <w:pStyle w:val="165"/>
      </w:pPr>
      <w:r>
        <w:t>请按下面顺序直接执行：</w:t>
      </w:r>
    </w:p>
    <w:p w14:paraId="200CDC7E">
      <w:pPr>
        <w:pStyle w:val="165"/>
      </w:pPr>
      <w:r>
        <w:t>1. 创建项目文件和核心功能；</w:t>
      </w:r>
    </w:p>
    <w:p w14:paraId="3B9C71FB">
      <w:pPr>
        <w:pStyle w:val="165"/>
      </w:pPr>
      <w:r>
        <w:t>2. 为文字匹配模块编写自动测试，至少覆盖正常前进、念错重读后自动回退、脱稿保持、空输入和重复句子。其中“自动回退”必须先让匹配位置前进到后面的句子，再调用与页面模拟识别相同的 feed() 或等价入口输入前一句，并断言位置确实退回；调用手动回退按钮、back() 或直接设置位置不算这项测试通过；</w:t>
      </w:r>
    </w:p>
    <w:p w14:paraId="42E45ADE">
      <w:pPr>
        <w:pStyle w:val="165"/>
      </w:pPr>
      <w:r>
        <w:t>3. 运行测试并修复失败；</w:t>
      </w:r>
    </w:p>
    <w:p w14:paraId="31010BF0">
      <w:pPr>
        <w:pStyle w:val="165"/>
      </w:pPr>
      <w:r>
        <w:t>4. 用启动提词器.bat 的同一套本地启动逻辑打开页面，确认双击后不会卡在取得端口这一步，根地址返回主页面、CSS 和 JavaScript 均成功载入、稿件能载入、模拟识别能驱动前进、自动回退和脱稿等待；同时检查页面没有请求在线字体、CDN 或远程脚本。如果先出现 404、端口占用、模块未载入或外部网络请求，必须修复后重新验收；</w:t>
      </w:r>
    </w:p>
    <w:p w14:paraId="7DB87B6F">
      <w:pPr>
        <w:pStyle w:val="165"/>
      </w:pPr>
      <w:r>
        <w:t>5. 检查麦克风、摄像头和录制 API 是否存在。没有真实设备或权限时如实记录“待真人设备测试”，不得伪造；</w:t>
      </w:r>
    </w:p>
    <w:p w14:paraId="334C91E7">
      <w:pPr>
        <w:pStyle w:val="165"/>
      </w:pPr>
      <w:r>
        <w:t>6. 把启动方法、操作步骤、隐私边界、浏览器兼容性、常见失败和验收方法写进 README。</w:t>
      </w:r>
    </w:p>
    <w:p w14:paraId="6ED1E87C">
      <w:pPr>
        <w:pStyle w:val="165"/>
        <w:spacing w:before="0" w:after="0"/>
      </w:pPr>
    </w:p>
    <w:p w14:paraId="66DE60DE">
      <w:pPr>
        <w:pStyle w:val="165"/>
      </w:pPr>
      <w:r>
        <w:t>完成后不要只说“已经做好”。请交付：</w:t>
      </w:r>
    </w:p>
    <w:p w14:paraId="59C36C3B">
      <w:pPr>
        <w:pStyle w:val="165"/>
      </w:pPr>
      <w:r>
        <w:t>- 实际创建的文件树；</w:t>
      </w:r>
    </w:p>
    <w:p w14:paraId="517BBB99">
      <w:pPr>
        <w:pStyle w:val="165"/>
      </w:pPr>
      <w:r>
        <w:t>- 自动测试结果；</w:t>
      </w:r>
    </w:p>
    <w:p w14:paraId="370122AC">
      <w:pPr>
        <w:pStyle w:val="165"/>
      </w:pPr>
      <w:r>
        <w:t>- 页面检查结果；</w:t>
      </w:r>
    </w:p>
    <w:p w14:paraId="286E75A5">
      <w:pPr>
        <w:pStyle w:val="165"/>
      </w:pPr>
      <w:r>
        <w:t>- 已通过、需要真人确认和尚未联调的功能清单；</w:t>
      </w:r>
    </w:p>
    <w:p w14:paraId="11B4EB36">
      <w:pPr>
        <w:pStyle w:val="165"/>
      </w:pPr>
      <w:r>
        <w:t>- 所有交付文件的绝对路径；</w:t>
      </w:r>
    </w:p>
    <w:p w14:paraId="497F02EB">
      <w:pPr>
        <w:pStyle w:val="165"/>
      </w:pPr>
      <w:r>
        <w:t>- 下一次打开程序的最短步骤。</w:t>
      </w:r>
    </w:p>
    <w:p w14:paraId="094F5A80">
      <w:pPr>
        <w:pStyle w:val="161"/>
        <w:spacing w:before="0" w:after="0"/>
      </w:pPr>
    </w:p>
    <w:p w14:paraId="7457F888">
      <w:pPr>
        <w:pStyle w:val="162"/>
      </w:pPr>
      <w:bookmarkStart w:id="35" w:name="_Toc2315"/>
      <w:r>
        <w:t>第8章 提效方向：管理者用 AI 提升组织效能</w:t>
      </w:r>
      <w:bookmarkEnd w:id="35"/>
    </w:p>
    <w:p w14:paraId="4927D299">
      <w:pPr>
        <w:pStyle w:val="163"/>
      </w:pPr>
      <w:bookmarkStart w:id="36" w:name="_Toc6123"/>
      <w:r>
        <w:t>8.1 管理者应用 AI 的基本方法</w:t>
      </w:r>
      <w:bookmarkEnd w:id="36"/>
    </w:p>
    <w:p w14:paraId="78FDCC48">
      <w:pPr>
        <w:pStyle w:val="164"/>
      </w:pPr>
      <w:r>
        <w:t>8.1.2 从问题最突出的一条流程开始试点</w:t>
      </w:r>
    </w:p>
    <w:p w14:paraId="106556FD">
      <w:pPr>
        <w:pStyle w:val="161"/>
      </w:pPr>
      <w:r>
        <w:t>可以把下面这张“小场景试点卡”交给 Codex。方括号里不是装饰，必须换成你的真实情况；信息不完整时，先让 Codex 追问，不要让它猜。方法可以迁移到其他桌面端 Agent，但本章实操统一以 Codex 为验收对象。</w:t>
      </w:r>
    </w:p>
    <w:p w14:paraId="781F9A4A">
      <w:pPr>
        <w:pStyle w:val="165"/>
      </w:pPr>
      <w:r>
        <w:t>你是一名企业流程诊断助手。先分析，不要直接修改系统或联系任何人。</w:t>
      </w:r>
    </w:p>
    <w:p w14:paraId="08A2EB31">
      <w:pPr>
        <w:pStyle w:val="165"/>
        <w:spacing w:before="0" w:after="0"/>
      </w:pPr>
    </w:p>
    <w:p w14:paraId="08C0BA86">
      <w:pPr>
        <w:pStyle w:val="165"/>
      </w:pPr>
      <w:r>
        <w:t>业务场景：[每周销售例会后的商机跟进]</w:t>
      </w:r>
    </w:p>
    <w:p w14:paraId="7383D045">
      <w:pPr>
        <w:pStyle w:val="165"/>
      </w:pPr>
      <w:r>
        <w:t>目前由谁完成：[角色和人数]</w:t>
      </w:r>
    </w:p>
    <w:p w14:paraId="0059C773">
      <w:pPr>
        <w:pStyle w:val="165"/>
      </w:pPr>
      <w:r>
        <w:t>发生频率：[每天/每周多少次]</w:t>
      </w:r>
    </w:p>
    <w:p w14:paraId="4398E297">
      <w:pPr>
        <w:pStyle w:val="165"/>
      </w:pPr>
      <w:r>
        <w:t>现有步骤：[按顺序写出]</w:t>
      </w:r>
    </w:p>
    <w:p w14:paraId="4F02A37E">
      <w:pPr>
        <w:pStyle w:val="165"/>
      </w:pPr>
      <w:r>
        <w:t>现有输入：[表格、录音、文档、聊天记录等]</w:t>
      </w:r>
    </w:p>
    <w:p w14:paraId="09D66D7A">
      <w:pPr>
        <w:pStyle w:val="165"/>
      </w:pPr>
      <w:r>
        <w:t>现有输出：[纪要、任务、报价、报告等]</w:t>
      </w:r>
    </w:p>
    <w:p w14:paraId="770D7B32">
      <w:pPr>
        <w:pStyle w:val="165"/>
      </w:pPr>
      <w:r>
        <w:t>主要问题：[耗时、漏项、返工、口径不一等]</w:t>
      </w:r>
    </w:p>
    <w:p w14:paraId="20D41C2A">
      <w:pPr>
        <w:pStyle w:val="165"/>
      </w:pPr>
      <w:r>
        <w:t>错误代价：[做错后会发生什么]</w:t>
      </w:r>
    </w:p>
    <w:p w14:paraId="13D3EF14">
      <w:pPr>
        <w:pStyle w:val="165"/>
      </w:pPr>
      <w:r>
        <w:t>必须由人确认的事项：[列出]</w:t>
      </w:r>
    </w:p>
    <w:p w14:paraId="173EDCE6">
      <w:pPr>
        <w:pStyle w:val="165"/>
      </w:pPr>
      <w:r>
        <w:t>当前基线：[目前耗时、数量、遗漏率或其他可核对数字]</w:t>
      </w:r>
    </w:p>
    <w:p w14:paraId="15915C82">
      <w:pPr>
        <w:pStyle w:val="165"/>
        <w:spacing w:before="0" w:after="0"/>
      </w:pPr>
    </w:p>
    <w:p w14:paraId="4C24173F">
      <w:pPr>
        <w:pStyle w:val="165"/>
      </w:pPr>
      <w:r>
        <w:t>请输出：</w:t>
      </w:r>
    </w:p>
    <w:p w14:paraId="533AFE13">
      <w:pPr>
        <w:pStyle w:val="165"/>
      </w:pPr>
      <w:r>
        <w:t>1. 这项工作是否符合“高频重复、规则清晰、容错可控”；</w:t>
      </w:r>
    </w:p>
    <w:p w14:paraId="784C98B0">
      <w:pPr>
        <w:pStyle w:val="165"/>
      </w:pPr>
      <w:r>
        <w:t>2. 最适合先交给 AI 的一个环节；</w:t>
      </w:r>
    </w:p>
    <w:p w14:paraId="131F98E2">
      <w:pPr>
        <w:pStyle w:val="165"/>
      </w:pPr>
      <w:r>
        <w:t>3. AI 和人的分工；</w:t>
      </w:r>
    </w:p>
    <w:p w14:paraId="6C80B0BE">
      <w:pPr>
        <w:pStyle w:val="165"/>
      </w:pPr>
      <w:r>
        <w:t>4. 一个不超过两周的最小试点；</w:t>
      </w:r>
    </w:p>
    <w:p w14:paraId="2B1A061D">
      <w:pPr>
        <w:pStyle w:val="165"/>
      </w:pPr>
      <w:r>
        <w:t>5. 需要补充的材料；</w:t>
      </w:r>
    </w:p>
    <w:p w14:paraId="15614298">
      <w:pPr>
        <w:pStyle w:val="165"/>
      </w:pPr>
      <w:r>
        <w:t>6. 三项可以量化的验收指标；</w:t>
      </w:r>
    </w:p>
    <w:p w14:paraId="46D90E21">
      <w:pPr>
        <w:pStyle w:val="165"/>
      </w:pPr>
      <w:r>
        <w:t>7. 风险、权限和退出方案。</w:t>
      </w:r>
    </w:p>
    <w:p w14:paraId="76AFA5F7">
      <w:pPr>
        <w:pStyle w:val="165"/>
        <w:spacing w:before="0" w:after="0"/>
      </w:pPr>
    </w:p>
    <w:p w14:paraId="07BBBDB3">
      <w:pPr>
        <w:pStyle w:val="165"/>
      </w:pPr>
      <w:r>
        <w:t>如果信息不足，先提问，不得编造业务数据。</w:t>
      </w:r>
    </w:p>
    <w:p w14:paraId="6ED61AB9">
      <w:pPr>
        <w:pStyle w:val="161"/>
        <w:spacing w:before="0" w:after="0"/>
      </w:pPr>
    </w:p>
    <w:p w14:paraId="2B57F379">
      <w:pPr>
        <w:pStyle w:val="163"/>
      </w:pPr>
      <w:bookmarkStart w:id="37" w:name="_Toc30085"/>
      <w:r>
        <w:t>8.2 降本增效案例一：用 AI 做销售管理</w:t>
      </w:r>
      <w:bookmarkEnd w:id="37"/>
    </w:p>
    <w:p w14:paraId="0A148B3F">
      <w:pPr>
        <w:pStyle w:val="164"/>
      </w:pPr>
      <w:r>
        <w:t>8.2.2 基于真实资料搭建销售管理助手</w:t>
      </w:r>
    </w:p>
    <w:p w14:paraId="6788058E">
      <w:pPr>
        <w:pStyle w:val="161"/>
      </w:pPr>
      <w:r>
        <w:t>在一个空文件夹中打开 Codex，再把下面的总控提示词和练习数据一起交给它。本节已经用 Codex 从零实测：能创建表格、看板、规则文件和首次巡检报告。如果当前环境不能生成 .xlsx，提示词会改用 UTF-8 CSV 和本地 HTML 看板完成同一轮练习；如果 Codex 已连接你明确授权的智能表格工具，仍要先确认目标表格和写入范围。</w:t>
      </w:r>
    </w:p>
    <w:p w14:paraId="020E0B15">
      <w:pPr>
        <w:pStyle w:val="165"/>
      </w:pPr>
      <w:r>
        <w:t>你现在不是只给我销售管理建议，而是要在当前工作目录里，直接搭建一个可以继续使用的“销售管理助手”。</w:t>
      </w:r>
    </w:p>
    <w:p w14:paraId="4FD4EF9F">
      <w:pPr>
        <w:pStyle w:val="165"/>
        <w:spacing w:before="0" w:after="0"/>
      </w:pPr>
    </w:p>
    <w:p w14:paraId="413FB3BF">
      <w:pPr>
        <w:pStyle w:val="165"/>
      </w:pPr>
      <w:r>
        <w:t>开始前先检查当前目录。不得覆盖已有文件；如果目录不是空的，先汇报已有内容，再新建“销售管理助手-第一次练习”子文件夹。</w:t>
      </w:r>
    </w:p>
    <w:p w14:paraId="1BDC7D3A">
      <w:pPr>
        <w:pStyle w:val="165"/>
        <w:spacing w:before="0" w:after="0"/>
      </w:pPr>
    </w:p>
    <w:p w14:paraId="3B7964F9">
      <w:pPr>
        <w:pStyle w:val="165"/>
      </w:pPr>
      <w:r>
        <w:t>本次使用我提供的虚构练习数据。不要把示例金额解释成预测，也不要补写联系方式、成交概率、客户对话和跟进结果。本次虚构练习的基准日期固定为2026年8月31日；所有“今日”“到期”“逾期”判断都要写明这个基准日期。</w:t>
      </w:r>
    </w:p>
    <w:p w14:paraId="59031EE6">
      <w:pPr>
        <w:pStyle w:val="165"/>
        <w:spacing w:before="0" w:after="0"/>
      </w:pPr>
    </w:p>
    <w:p w14:paraId="171864B2">
      <w:pPr>
        <w:pStyle w:val="165"/>
      </w:pPr>
      <w:r>
        <w:t>请按下面顺序直接执行：</w:t>
      </w:r>
    </w:p>
    <w:p w14:paraId="38B22DF3">
      <w:pPr>
        <w:pStyle w:val="165"/>
        <w:spacing w:before="0" w:after="0"/>
      </w:pPr>
    </w:p>
    <w:p w14:paraId="76775437">
      <w:pPr>
        <w:pStyle w:val="165"/>
      </w:pPr>
      <w:r>
        <w:t>第一步，创建项目结构：</w:t>
      </w:r>
    </w:p>
    <w:p w14:paraId="0F598D5F">
      <w:pPr>
        <w:pStyle w:val="165"/>
      </w:pPr>
      <w:r>
        <w:t>销售管理助手-第一次练习/</w:t>
      </w:r>
    </w:p>
    <w:p w14:paraId="3D777BCE">
      <w:pPr>
        <w:pStyle w:val="165"/>
      </w:pPr>
      <w:r>
        <w:t xml:space="preserve">  AGENTS.md</w:t>
      </w:r>
    </w:p>
    <w:p w14:paraId="52305D35">
      <w:pPr>
        <w:pStyle w:val="165"/>
      </w:pPr>
      <w:r>
        <w:t xml:space="preserve">  README.md</w:t>
      </w:r>
    </w:p>
    <w:p w14:paraId="4F8B4E79">
      <w:pPr>
        <w:pStyle w:val="165"/>
      </w:pPr>
      <w:r>
        <w:t xml:space="preserve">  01-字段与阶段说明.md</w:t>
      </w:r>
    </w:p>
    <w:p w14:paraId="66504781">
      <w:pPr>
        <w:pStyle w:val="165"/>
      </w:pPr>
      <w:r>
        <w:t xml:space="preserve">  02-商机数据.xlsx</w:t>
      </w:r>
    </w:p>
    <w:p w14:paraId="3EAE6E65">
      <w:pPr>
        <w:pStyle w:val="165"/>
      </w:pPr>
      <w:r>
        <w:t xml:space="preserve">  03-每日运行口令.md</w:t>
      </w:r>
    </w:p>
    <w:p w14:paraId="67A4E44B">
      <w:pPr>
        <w:pStyle w:val="165"/>
      </w:pPr>
      <w:r>
        <w:t xml:space="preserve">  04-管理节奏.md</w:t>
      </w:r>
    </w:p>
    <w:p w14:paraId="7DE52929">
      <w:pPr>
        <w:pStyle w:val="165"/>
      </w:pPr>
      <w:r>
        <w:t xml:space="preserve">  模板/销售跟进记录.md</w:t>
      </w:r>
    </w:p>
    <w:p w14:paraId="7B1063D4">
      <w:pPr>
        <w:pStyle w:val="165"/>
      </w:pPr>
      <w:r>
        <w:t xml:space="preserve">  输出/首次巡检报告.md</w:t>
      </w:r>
    </w:p>
    <w:p w14:paraId="6BA003A3">
      <w:pPr>
        <w:pStyle w:val="165"/>
      </w:pPr>
      <w:r>
        <w:t xml:space="preserve">  输出/周例会准备.md</w:t>
      </w:r>
    </w:p>
    <w:p w14:paraId="06B1B82F">
      <w:pPr>
        <w:pStyle w:val="165"/>
      </w:pPr>
      <w:r>
        <w:t xml:space="preserve">  输出/月度复盘模板.md</w:t>
      </w:r>
    </w:p>
    <w:p w14:paraId="67866FF1">
      <w:pPr>
        <w:pStyle w:val="165"/>
        <w:spacing w:before="0" w:after="0"/>
      </w:pPr>
    </w:p>
    <w:p w14:paraId="40DCF6E6">
      <w:pPr>
        <w:pStyle w:val="165"/>
      </w:pPr>
      <w:r>
        <w:t>如果当前环境无法创建xlsx，就创建以下备用文件，不得只在对话里画表：</w:t>
      </w:r>
    </w:p>
    <w:p w14:paraId="64104B0B">
      <w:pPr>
        <w:pStyle w:val="165"/>
      </w:pPr>
      <w:r>
        <w:t>- 02-商机数据.csv；</w:t>
      </w:r>
    </w:p>
    <w:p w14:paraId="386172AD">
      <w:pPr>
        <w:pStyle w:val="165"/>
      </w:pPr>
      <w:r>
        <w:t>- 今日待跟进.csv；</w:t>
      </w:r>
    </w:p>
    <w:p w14:paraId="57BEBFEF">
      <w:pPr>
        <w:pStyle w:val="165"/>
      </w:pPr>
      <w:r>
        <w:t>- 风险预警.csv；</w:t>
      </w:r>
    </w:p>
    <w:p w14:paraId="3CBAF114">
      <w:pPr>
        <w:pStyle w:val="165"/>
      </w:pPr>
      <w:r>
        <w:t>- 按负责人汇总.csv；</w:t>
      </w:r>
    </w:p>
    <w:p w14:paraId="1C148D62">
      <w:pPr>
        <w:pStyle w:val="165"/>
      </w:pPr>
      <w:r>
        <w:t>- 字段说明.csv；</w:t>
      </w:r>
    </w:p>
    <w:p w14:paraId="38CC87EB">
      <w:pPr>
        <w:pStyle w:val="165"/>
      </w:pPr>
      <w:r>
        <w:t>- 02-商机数据-本地HTML看板.html。</w:t>
      </w:r>
    </w:p>
    <w:p w14:paraId="1172CC6D">
      <w:pPr>
        <w:pStyle w:val="165"/>
        <w:spacing w:before="0" w:after="0"/>
      </w:pPr>
    </w:p>
    <w:p w14:paraId="11A10862">
      <w:pPr>
        <w:pStyle w:val="165"/>
      </w:pPr>
      <w:r>
        <w:t>第二步，建立“02-商机数据.xlsx”。至少包含：商机总表、今日待跟进、风险预警、按负责人汇总和字段说明。</w:t>
      </w:r>
    </w:p>
    <w:p w14:paraId="3F723EB3">
      <w:pPr>
        <w:pStyle w:val="165"/>
        <w:spacing w:before="0" w:after="0"/>
      </w:pPr>
    </w:p>
    <w:p w14:paraId="7613875D">
      <w:pPr>
        <w:pStyle w:val="165"/>
      </w:pPr>
      <w:r>
        <w:t>字段至少包含：客户、商机阶段、预计金额、赢单概率、加权预测金额、上次跟进时间、下步动作、下次跟进时间、最新跟进记录、风险状态、负责人和资料来源。练习材料没有提供的字段留空并标记“待确认”，不要猜。概率缺失时，加权预测金额也保持待确认。</w:t>
      </w:r>
    </w:p>
    <w:p w14:paraId="1B349147">
      <w:pPr>
        <w:pStyle w:val="165"/>
        <w:spacing w:before="0" w:after="0"/>
      </w:pPr>
    </w:p>
    <w:p w14:paraId="5762B657">
      <w:pPr>
        <w:pStyle w:val="165"/>
      </w:pPr>
      <w:r>
        <w:t>第三步，写入项目规则：</w:t>
      </w:r>
    </w:p>
    <w:p w14:paraId="2407CF35">
      <w:pPr>
        <w:pStyle w:val="165"/>
      </w:pPr>
      <w:r>
        <w:t>- AGENTS.md：规定只处理当前项目，不修改客户事实，不自动联系客户，不自动群发，不自行承诺价格、折扣、合同、交付周期和结果；</w:t>
      </w:r>
    </w:p>
    <w:p w14:paraId="1F42F060">
      <w:pPr>
        <w:pStyle w:val="165"/>
      </w:pPr>
      <w:r>
        <w:t>- README.md：说明文件结构、怎样替换为脱敏后的真实数据、怎样运行每日巡检、怎样验收；</w:t>
      </w:r>
    </w:p>
    <w:p w14:paraId="2EAD2052">
      <w:pPr>
        <w:pStyle w:val="165"/>
      </w:pPr>
      <w:r>
        <w:t>- 03-每日运行口令.md：保存以后可以直接复制给 Codex 的固定口令；</w:t>
      </w:r>
    </w:p>
    <w:p w14:paraId="02928696">
      <w:pPr>
        <w:pStyle w:val="165"/>
      </w:pPr>
      <w:r>
        <w:t>- 04-管理节奏.md：说明每日巡检、每周例会和每月复盘分别产生什么交付物。</w:t>
      </w:r>
    </w:p>
    <w:p w14:paraId="1D4EA5C3">
      <w:pPr>
        <w:pStyle w:val="165"/>
        <w:spacing w:before="0" w:after="0"/>
      </w:pPr>
    </w:p>
    <w:p w14:paraId="135CD996">
      <w:pPr>
        <w:pStyle w:val="165"/>
      </w:pPr>
      <w:r>
        <w:t>每日口令必须让 Codex 读取商机数据，输出到期未跟进、长期停滞、金额较大但信息不足的商机，并为每条商机给出“需要人工确认的下一步建议”。不得自动发送任何话术。缺少上次跟进日期时，不得自行判断“长期停滞”，只能列为待确认。</w:t>
      </w:r>
    </w:p>
    <w:p w14:paraId="598C7CE1">
      <w:pPr>
        <w:pStyle w:val="165"/>
        <w:spacing w:before="0" w:after="0"/>
      </w:pPr>
    </w:p>
    <w:p w14:paraId="33CBE70D">
      <w:pPr>
        <w:pStyle w:val="165"/>
      </w:pPr>
      <w:r>
        <w:t>第四步，用本次练习数据真正运行一次，把结果写入“输出/首次巡检报告.md”。报告必须包含：今日待跟进清单、风险商机及判断依据、缺失字段、按负责人汇总和需要管理者确认的事项。</w:t>
      </w:r>
    </w:p>
    <w:p w14:paraId="28799C14">
      <w:pPr>
        <w:pStyle w:val="165"/>
        <w:spacing w:before="0" w:after="0"/>
      </w:pPr>
    </w:p>
    <w:p w14:paraId="5E765359">
      <w:pPr>
        <w:pStyle w:val="165"/>
      </w:pPr>
      <w:r>
        <w:t>第五步，根据同一份数据生成“输出/周例会准备.md”，只列出逾期、停滞、关键信息缺失和需要跨部门支持的商机。对每条异常写明事实、依据、负责人、建议动作和待确认的截止时间。</w:t>
      </w:r>
    </w:p>
    <w:p w14:paraId="78CF5A1C">
      <w:pPr>
        <w:pStyle w:val="165"/>
        <w:spacing w:before="0" w:after="0"/>
      </w:pPr>
    </w:p>
    <w:p w14:paraId="278B6652">
      <w:pPr>
        <w:pStyle w:val="165"/>
      </w:pPr>
      <w:r>
        <w:t>第六步，自己检查文件能否打开，公式或筛选是否有效，报告中每条判断能否回到原始数据。</w:t>
      </w:r>
    </w:p>
    <w:p w14:paraId="51B2965A">
      <w:pPr>
        <w:pStyle w:val="165"/>
        <w:spacing w:before="0" w:after="0"/>
      </w:pPr>
    </w:p>
    <w:p w14:paraId="7515D043">
      <w:pPr>
        <w:pStyle w:val="165"/>
      </w:pPr>
      <w:r>
        <w:t>如果当前 Codex 已经连接我授权的智能表格工具，先向我确认目标表格和写入范围，得到确认后再创建外部表格；没有连接成功时只交付本地文件，不得假装已经写入外部系统。</w:t>
      </w:r>
    </w:p>
    <w:p w14:paraId="2ACC4305">
      <w:pPr>
        <w:pStyle w:val="165"/>
        <w:spacing w:before="0" w:after="0"/>
      </w:pPr>
    </w:p>
    <w:p w14:paraId="50EF0C55">
      <w:pPr>
        <w:pStyle w:val="165"/>
      </w:pPr>
      <w:r>
        <w:t>完成后不要只说“已经建好”。请汇报：</w:t>
      </w:r>
    </w:p>
    <w:p w14:paraId="087B6BE7">
      <w:pPr>
        <w:pStyle w:val="165"/>
      </w:pPr>
      <w:r>
        <w:t>- 实际创建的文件树；</w:t>
      </w:r>
    </w:p>
    <w:p w14:paraId="5BAB3A84">
      <w:pPr>
        <w:pStyle w:val="165"/>
      </w:pPr>
      <w:r>
        <w:t>- 首次巡检发现的结果；</w:t>
      </w:r>
    </w:p>
    <w:p w14:paraId="25BFBCF6">
      <w:pPr>
        <w:pStyle w:val="165"/>
      </w:pPr>
      <w:r>
        <w:t>- 周例会需要处理的异常；</w:t>
      </w:r>
    </w:p>
    <w:p w14:paraId="2C79A0E0">
      <w:pPr>
        <w:pStyle w:val="165"/>
      </w:pPr>
      <w:r>
        <w:t>- 所有交付文件的绝对路径；</w:t>
      </w:r>
    </w:p>
    <w:p w14:paraId="14D382AC">
      <w:pPr>
        <w:pStyle w:val="165"/>
      </w:pPr>
      <w:r>
        <w:t>- 仍需我确认的信息；</w:t>
      </w:r>
    </w:p>
    <w:p w14:paraId="57CE1DA1">
      <w:pPr>
        <w:pStyle w:val="165"/>
      </w:pPr>
      <w:r>
        <w:t>- 我下一次应该复制哪一句运行口令。</w:t>
      </w:r>
    </w:p>
    <w:p w14:paraId="6F87CEFA">
      <w:pPr>
        <w:pStyle w:val="165"/>
        <w:spacing w:before="0" w:after="0"/>
      </w:pPr>
    </w:p>
    <w:p w14:paraId="776D8759">
      <w:pPr>
        <w:pStyle w:val="165"/>
      </w:pPr>
      <w:r>
        <w:t>练习数据：</w:t>
      </w:r>
    </w:p>
    <w:p w14:paraId="0AE3C0CF">
      <w:pPr>
        <w:pStyle w:val="165"/>
      </w:pPr>
      <w:r>
        <w:t>[粘贴本节上方的虚构销售表格，或换成已脱敏的真实数据]</w:t>
      </w:r>
    </w:p>
    <w:p w14:paraId="24B3E671">
      <w:pPr>
        <w:pStyle w:val="161"/>
        <w:spacing w:before="0" w:after="0"/>
      </w:pPr>
    </w:p>
    <w:p w14:paraId="2DA100D3">
      <w:pPr>
        <w:pStyle w:val="163"/>
      </w:pPr>
      <w:bookmarkStart w:id="38" w:name="_Toc19126"/>
      <w:r>
        <w:t>8.3 降本增效案例二：搭建能持续迭代的朋友圈文案生成器</w:t>
      </w:r>
      <w:bookmarkEnd w:id="38"/>
    </w:p>
    <w:p w14:paraId="29CEF429">
      <w:pPr>
        <w:pStyle w:val="164"/>
      </w:pPr>
      <w:r>
        <w:t>8.3.2 基于真实材料搭建朋友圈文案生成器</w:t>
      </w:r>
    </w:p>
    <w:p w14:paraId="7CE9D66E">
      <w:pPr>
        <w:pStyle w:val="161"/>
      </w:pPr>
      <w:r>
        <w:t>在一个空文件夹中打开 Codex，再复制下面的提示词。它会先一次问一个问题，了解负责人想写给谁、手里有哪些真实材料，以及哪些内容不能公开。信息足够以后，它会创建需要的文件，并用一条真实材料完成首次测试。</w:t>
      </w:r>
    </w:p>
    <w:p w14:paraId="0E8F22F4">
      <w:pPr>
        <w:pStyle w:val="165"/>
      </w:pPr>
      <w:r>
        <w:t>你现在不是给我讲怎样写朋友圈，而是要在当前工作目录中，直接搭建并跑通一个可以反复使用的“朋友圈文案生成器”。</w:t>
      </w:r>
    </w:p>
    <w:p w14:paraId="274865AD">
      <w:pPr>
        <w:pStyle w:val="165"/>
        <w:spacing w:before="0" w:after="0"/>
      </w:pPr>
    </w:p>
    <w:p w14:paraId="3739F095">
      <w:pPr>
        <w:pStyle w:val="165"/>
      </w:pPr>
      <w:r>
        <w:t>开始前先检查当前目录。不得覆盖任何已有文件；如果目录不是空的，先汇报已有内容，再创建“朋友圈文案生成器-第一次练习”子文件夹。你的工作范围只限这个项目文件夹。</w:t>
      </w:r>
    </w:p>
    <w:p w14:paraId="1520EC97">
      <w:pPr>
        <w:pStyle w:val="165"/>
        <w:spacing w:before="0" w:after="0"/>
      </w:pPr>
    </w:p>
    <w:p w14:paraId="3F3808DE">
      <w:pPr>
        <w:pStyle w:val="165"/>
      </w:pPr>
      <w:r>
        <w:t>这个工具就在你现在打开的 Codex 里运行，不需要另外安装软件。它只负责生成候选文案，不能自动发布微信。</w:t>
      </w:r>
    </w:p>
    <w:p w14:paraId="1E00A682">
      <w:pPr>
        <w:pStyle w:val="165"/>
        <w:spacing w:before="0" w:after="0"/>
      </w:pPr>
    </w:p>
    <w:p w14:paraId="37E0458C">
      <w:pPr>
        <w:pStyle w:val="165"/>
      </w:pPr>
      <w:r>
        <w:t>在创建项目之前，请先用访谈补齐必要输入。一次只问我一个问题，总问题不超过12个。至少问清：</w:t>
      </w:r>
    </w:p>
    <w:p w14:paraId="195159A0">
      <w:pPr>
        <w:pStyle w:val="165"/>
      </w:pPr>
      <w:r>
        <w:t>1. 我主要希望哪一类人看到朋友圈；</w:t>
      </w:r>
    </w:p>
    <w:p w14:paraId="372558B5">
      <w:pPr>
        <w:pStyle w:val="165"/>
      </w:pPr>
      <w:r>
        <w:t>2. 我希望朋友圈主要完成什么任务；</w:t>
      </w:r>
    </w:p>
    <w:p w14:paraId="5E61D1B5">
      <w:pPr>
        <w:pStyle w:val="165"/>
      </w:pPr>
      <w:r>
        <w:t>3. 一条我今天真正经历、说过或想过的材料；</w:t>
      </w:r>
    </w:p>
    <w:p w14:paraId="217D857F">
      <w:pPr>
        <w:pStyle w:val="165"/>
      </w:pPr>
      <w:r>
        <w:t>4. 三到五条我认可的历史朋友圈；如果没有，就记录为“暂无样例，待测试”；</w:t>
      </w:r>
    </w:p>
    <w:p w14:paraId="52198D6B">
      <w:pPr>
        <w:pStyle w:val="165"/>
      </w:pPr>
      <w:r>
        <w:t>5. 我讨厌哪些表达；</w:t>
      </w:r>
    </w:p>
    <w:p w14:paraId="1B73BB30">
      <w:pPr>
        <w:pStyle w:val="165"/>
      </w:pPr>
      <w:r>
        <w:t>6. 哪些客户信息、金额、内部数据和私人生活不能公开；</w:t>
      </w:r>
    </w:p>
    <w:p w14:paraId="6DD62C41">
      <w:pPr>
        <w:pStyle w:val="165"/>
      </w:pPr>
      <w:r>
        <w:t>7. 什么情况下必须停下来让我确认。</w:t>
      </w:r>
    </w:p>
    <w:p w14:paraId="26619F34">
      <w:pPr>
        <w:pStyle w:val="165"/>
        <w:spacing w:before="0" w:after="0"/>
      </w:pPr>
    </w:p>
    <w:p w14:paraId="4CCBB34B">
      <w:pPr>
        <w:pStyle w:val="165"/>
      </w:pPr>
      <w:r>
        <w:t>不得替我编人设、经历、客户、对话、金额、反馈和结果。没有一条可用的真实材料时，先完成项目骨架，然后停下来向我要材料；不要假装已经生成成功。</w:t>
      </w:r>
    </w:p>
    <w:p w14:paraId="1BD99BE3">
      <w:pPr>
        <w:pStyle w:val="165"/>
        <w:spacing w:before="0" w:after="0"/>
      </w:pPr>
    </w:p>
    <w:p w14:paraId="5FA2B67A">
      <w:pPr>
        <w:pStyle w:val="165"/>
      </w:pPr>
      <w:r>
        <w:t>信息足够后，直接创建以下结构：</w:t>
      </w:r>
    </w:p>
    <w:p w14:paraId="41233B1B">
      <w:pPr>
        <w:pStyle w:val="165"/>
      </w:pPr>
      <w:r>
        <w:t>朋友圈文案生成器-第一次练习/</w:t>
      </w:r>
    </w:p>
    <w:p w14:paraId="5E4B115B">
      <w:pPr>
        <w:pStyle w:val="165"/>
      </w:pPr>
      <w:r>
        <w:t xml:space="preserve">  AGENTS.md</w:t>
      </w:r>
    </w:p>
    <w:p w14:paraId="5A55090C">
      <w:pPr>
        <w:pStyle w:val="165"/>
      </w:pPr>
      <w:r>
        <w:t xml:space="preserve">  README.md</w:t>
      </w:r>
    </w:p>
    <w:p w14:paraId="24243165">
      <w:pPr>
        <w:pStyle w:val="165"/>
      </w:pPr>
      <w:r>
        <w:t xml:space="preserve">  00-主控规则.md</w:t>
      </w:r>
    </w:p>
    <w:p w14:paraId="1441E492">
      <w:pPr>
        <w:pStyle w:val="165"/>
      </w:pPr>
      <w:r>
        <w:t xml:space="preserve">  01-本人真实素材.md</w:t>
      </w:r>
    </w:p>
    <w:p w14:paraId="0AAA07F0">
      <w:pPr>
        <w:pStyle w:val="165"/>
      </w:pPr>
      <w:r>
        <w:t xml:space="preserve">  02-目标用户问题.md</w:t>
      </w:r>
    </w:p>
    <w:p w14:paraId="6D7C60FF">
      <w:pPr>
        <w:pStyle w:val="165"/>
      </w:pPr>
      <w:r>
        <w:t xml:space="preserve">  03-内容类型与结构.md</w:t>
      </w:r>
    </w:p>
    <w:p w14:paraId="1B565823">
      <w:pPr>
        <w:pStyle w:val="165"/>
      </w:pPr>
      <w:r>
        <w:t xml:space="preserve">  04-黄金样例与修改理由.md</w:t>
      </w:r>
    </w:p>
    <w:p w14:paraId="21829128">
      <w:pPr>
        <w:pStyle w:val="165"/>
      </w:pPr>
      <w:r>
        <w:t xml:space="preserve">  05-质量评分.md</w:t>
      </w:r>
    </w:p>
    <w:p w14:paraId="5DAE0485">
      <w:pPr>
        <w:pStyle w:val="165"/>
      </w:pPr>
      <w:r>
        <w:t xml:space="preserve">  06-发布记录.md</w:t>
      </w:r>
    </w:p>
    <w:p w14:paraId="7CC15560">
      <w:pPr>
        <w:pStyle w:val="165"/>
      </w:pPr>
      <w:r>
        <w:t xml:space="preserve">  输入/待处理素材.md</w:t>
      </w:r>
    </w:p>
    <w:p w14:paraId="56CF09D1">
      <w:pPr>
        <w:pStyle w:val="165"/>
      </w:pPr>
      <w:r>
        <w:t xml:space="preserve">  输出/首次测试.md</w:t>
      </w:r>
    </w:p>
    <w:p w14:paraId="60035623">
      <w:pPr>
        <w:pStyle w:val="165"/>
      </w:pPr>
      <w:r>
        <w:t xml:space="preserve">  模板/人工审核清单.md</w:t>
      </w:r>
    </w:p>
    <w:p w14:paraId="3B9A9236">
      <w:pPr>
        <w:pStyle w:val="165"/>
      </w:pPr>
      <w:r>
        <w:t xml:space="preserve">  运行一次.md</w:t>
      </w:r>
    </w:p>
    <w:p w14:paraId="376C8E7C">
      <w:pPr>
        <w:pStyle w:val="165"/>
        <w:spacing w:before="0" w:after="0"/>
      </w:pPr>
    </w:p>
    <w:p w14:paraId="1A2A6383">
      <w:pPr>
        <w:pStyle w:val="165"/>
      </w:pPr>
      <w:r>
        <w:t>各文件要求：</w:t>
      </w:r>
    </w:p>
    <w:p w14:paraId="24C46C5B">
      <w:pPr>
        <w:pStyle w:val="165"/>
      </w:pPr>
      <w:r>
        <w:t>- AGENTS.md：规定当前 Codex 每次都先读七份核心文件，只使用有来源的本人材料，缺信息先追问，不自动发布；</w:t>
      </w:r>
    </w:p>
    <w:p w14:paraId="4B7D96DA">
      <w:pPr>
        <w:pStyle w:val="165"/>
      </w:pPr>
      <w:r>
        <w:t>- README.md：用初学者能看懂的话说明怎样放入新材料、怎样运行、怎样人工修改、怎样把修改理由写回规则；</w:t>
      </w:r>
    </w:p>
    <w:p w14:paraId="64F0A867">
      <w:pPr>
        <w:pStyle w:val="165"/>
      </w:pPr>
      <w:r>
        <w:t>- 七份核心文件：根据本次访谈写出可以使用的第一版。每条长期规则要注明来自哪段回答或哪条样例；证据不足的偏好标记“待测试”；</w:t>
      </w:r>
    </w:p>
    <w:p w14:paraId="2E96F12F">
      <w:pPr>
        <w:pStyle w:val="165"/>
      </w:pPr>
      <w:r>
        <w:t>- 05-质量评分.md：使用本书统一的100分表。85分以上只表示进入人工候选区，75—84分进入待补区，75分以下不作为候选；这是作者的工作规则，不是行业标准。来源对不上、事实冲突或隐私没有处理时，分数无效；</w:t>
      </w:r>
    </w:p>
    <w:p w14:paraId="56E255AA">
      <w:pPr>
        <w:pStyle w:val="165"/>
      </w:pPr>
      <w:r>
        <w:t>- 输入/待处理素材.md：放入本次用于首测的一条真实材料，并区分事实、本人判断、待核实信息和不可公开内容；</w:t>
      </w:r>
    </w:p>
    <w:p w14:paraId="4724D2AE">
      <w:pPr>
        <w:pStyle w:val="165"/>
      </w:pPr>
      <w:r>
        <w:t>- 模板/人工审核清单.md：至少检查事实、本人语气、客户隐私、收益和产品承诺、是否突然变成硬广告；</w:t>
      </w:r>
    </w:p>
    <w:p w14:paraId="643EE826">
      <w:pPr>
        <w:pStyle w:val="165"/>
      </w:pPr>
      <w:r>
        <w:t>- 运行一次.md：保存以后每次可以直接执行的固定任务单。</w:t>
      </w:r>
    </w:p>
    <w:p w14:paraId="587F5266">
      <w:pPr>
        <w:pStyle w:val="165"/>
        <w:spacing w:before="0" w:after="0"/>
      </w:pPr>
    </w:p>
    <w:p w14:paraId="7ABDC5B1">
      <w:pPr>
        <w:pStyle w:val="165"/>
      </w:pPr>
      <w:r>
        <w:t>“运行一次.md”必须要求 Codex：读取七份核心文件和待处理素材；核对事实、判断、待核实项和隐私；映射到一个具体用户问题；选择一种内容结构；生成三个真正不同角度的候选稿；按质量表评分并说明扣分；把结果写入输出目录；等待人工修改，不得发布。</w:t>
      </w:r>
    </w:p>
    <w:p w14:paraId="69469AF6">
      <w:pPr>
        <w:pStyle w:val="165"/>
        <w:spacing w:before="0" w:after="0"/>
      </w:pPr>
    </w:p>
    <w:p w14:paraId="7568F437">
      <w:pPr>
        <w:pStyle w:val="165"/>
      </w:pPr>
      <w:r>
        <w:t>项目创建完成后，必须立即用“输入/待处理素材.md”运行第一次测试，把结果写入“输出/首次测试.md”。首测输出必须包含：素材来源、对应用户问题、三个候选稿、事实核对项、隐私风险、评分与扣分原因、建议状态。没有合格候选时，可以如实写“本次没有适合发布的内容”。</w:t>
      </w:r>
    </w:p>
    <w:p w14:paraId="4A22F03C">
      <w:pPr>
        <w:pStyle w:val="165"/>
        <w:spacing w:before="0" w:after="0"/>
      </w:pPr>
    </w:p>
    <w:p w14:paraId="646B643D">
      <w:pPr>
        <w:pStyle w:val="165"/>
      </w:pPr>
      <w:r>
        <w:t>最后检查所有文件是否真实存在、内容不是空模板、首测结果能否回到本人材料。不要只汇报方案。</w:t>
      </w:r>
    </w:p>
    <w:p w14:paraId="12BFA3C4">
      <w:pPr>
        <w:pStyle w:val="165"/>
        <w:spacing w:before="0" w:after="0"/>
      </w:pPr>
    </w:p>
    <w:p w14:paraId="6A6EEBD0">
      <w:pPr>
        <w:pStyle w:val="165"/>
      </w:pPr>
      <w:r>
        <w:t>完成后向我交付：</w:t>
      </w:r>
    </w:p>
    <w:p w14:paraId="3A649399">
      <w:pPr>
        <w:pStyle w:val="165"/>
      </w:pPr>
      <w:r>
        <w:t>- 实际创建的文件树；</w:t>
      </w:r>
    </w:p>
    <w:p w14:paraId="21891E7E">
      <w:pPr>
        <w:pStyle w:val="165"/>
      </w:pPr>
      <w:r>
        <w:t>- 首次测试的三个候选摘要；</w:t>
      </w:r>
    </w:p>
    <w:p w14:paraId="39F295E3">
      <w:pPr>
        <w:pStyle w:val="165"/>
      </w:pPr>
      <w:r>
        <w:t>- 所有项目文件的绝对路径；</w:t>
      </w:r>
    </w:p>
    <w:p w14:paraId="1BD5D7FF">
      <w:pPr>
        <w:pStyle w:val="165"/>
      </w:pPr>
      <w:r>
        <w:t>- 仍然需要我确认的事项；</w:t>
      </w:r>
    </w:p>
    <w:p w14:paraId="795F0CD6">
      <w:pPr>
        <w:pStyle w:val="165"/>
      </w:pPr>
      <w:r>
        <w:t>- 下一次使用时，我应该输入的最短口令。</w:t>
      </w:r>
    </w:p>
    <w:p w14:paraId="2AE812F4">
      <w:pPr>
        <w:pStyle w:val="165"/>
        <w:spacing w:before="0" w:after="0"/>
      </w:pPr>
    </w:p>
    <w:p w14:paraId="0E53CF8C">
      <w:pPr>
        <w:pStyle w:val="165"/>
      </w:pPr>
      <w:r>
        <w:t>现在先检查当前目录，然后开始逐题访谈。</w:t>
      </w:r>
    </w:p>
    <w:p w14:paraId="3F31EA06">
      <w:pPr>
        <w:pStyle w:val="161"/>
        <w:spacing w:before="0" w:after="0"/>
      </w:pPr>
    </w:p>
    <w:p w14:paraId="289B7E4C">
      <w:pPr>
        <w:pStyle w:val="164"/>
      </w:pPr>
      <w:r>
        <w:t>8.3.3 七份核心文件与团队表达规则</w:t>
      </w:r>
    </w:p>
    <w:p w14:paraId="322BA6C5">
      <w:pPr>
        <w:pStyle w:val="161"/>
      </w:pPr>
      <w:r>
        <w:t>本人真实素材可以按下面的最小格式记录：</w:t>
      </w:r>
    </w:p>
    <w:p w14:paraId="0A6FED63">
      <w:pPr>
        <w:pStyle w:val="165"/>
      </w:pPr>
      <w:r>
        <w:t>日期：</w:t>
      </w:r>
    </w:p>
    <w:p w14:paraId="02D74A5D">
      <w:pPr>
        <w:pStyle w:val="165"/>
      </w:pPr>
      <w:r>
        <w:t>材料来源：[手机录音/会议记录/客户沟通/工作复盘]</w:t>
      </w:r>
    </w:p>
    <w:p w14:paraId="10542604">
      <w:pPr>
        <w:pStyle w:val="165"/>
      </w:pPr>
      <w:r>
        <w:t>发生了什么：</w:t>
      </w:r>
    </w:p>
    <w:p w14:paraId="1A4F9C2C">
      <w:pPr>
        <w:pStyle w:val="165"/>
      </w:pPr>
      <w:r>
        <w:t>我当时怎么想：</w:t>
      </w:r>
    </w:p>
    <w:p w14:paraId="646D0F11">
      <w:pPr>
        <w:pStyle w:val="165"/>
      </w:pPr>
      <w:r>
        <w:t>其中有什么判断：</w:t>
      </w:r>
    </w:p>
    <w:p w14:paraId="6AD5921B">
      <w:pPr>
        <w:pStyle w:val="165"/>
      </w:pPr>
      <w:r>
        <w:t>可以公开的事实：</w:t>
      </w:r>
    </w:p>
    <w:p w14:paraId="43367187">
      <w:pPr>
        <w:pStyle w:val="165"/>
      </w:pPr>
      <w:r>
        <w:t>必须隐藏或改写的内容：</w:t>
      </w:r>
    </w:p>
    <w:p w14:paraId="60C38B92">
      <w:pPr>
        <w:pStyle w:val="165"/>
      </w:pPr>
      <w:r>
        <w:t>这件事可能对谁有用：</w:t>
      </w:r>
    </w:p>
    <w:p w14:paraId="15B4FDD4">
      <w:pPr>
        <w:pStyle w:val="161"/>
        <w:spacing w:before="0" w:after="0"/>
      </w:pPr>
    </w:p>
    <w:p w14:paraId="5CBDE197">
      <w:pPr>
        <w:pStyle w:val="164"/>
      </w:pPr>
      <w:r>
        <w:t>8.3.4 首次与日常运行：候选、评分和人工修改</w:t>
      </w:r>
    </w:p>
    <w:p w14:paraId="1DE533F0">
      <w:pPr>
        <w:pStyle w:val="161"/>
      </w:pPr>
      <w:r>
        <w:t>首次测试以后，每次只要把新材料写入“输入/待处理素材.md”，再让桌面端 Agent 执行项目中的“运行一次.md”。也可以直接复制下面这段任务单：</w:t>
      </w:r>
    </w:p>
    <w:p w14:paraId="777204A8">
      <w:pPr>
        <w:pStyle w:val="165"/>
      </w:pPr>
      <w:r>
        <w:t>请运行当前项目中的朋友圈文案生成器。先读取AGENTS.md、七份核心文件和“输入/待处理素材.md”，并把本次结果写入“输出/[当前日期]-朋友圈候选.md”。</w:t>
      </w:r>
    </w:p>
    <w:p w14:paraId="3ECC5074">
      <w:pPr>
        <w:pStyle w:val="165"/>
        <w:spacing w:before="0" w:after="0"/>
      </w:pPr>
    </w:p>
    <w:p w14:paraId="2BB54A02">
      <w:pPr>
        <w:pStyle w:val="165"/>
      </w:pPr>
      <w:r>
        <w:t>请严格按以下顺序工作：</w:t>
      </w:r>
    </w:p>
    <w:p w14:paraId="19755858">
      <w:pPr>
        <w:pStyle w:val="165"/>
      </w:pPr>
      <w:r>
        <w:t>1. 引用本次使用的原始材料，并区分事实、本人判断和待核实信息；</w:t>
      </w:r>
    </w:p>
    <w:p w14:paraId="66352422">
      <w:pPr>
        <w:pStyle w:val="165"/>
      </w:pPr>
      <w:r>
        <w:t>2. 映射到“02-目标用户问题.md”中的一个具体用户场景；</w:t>
      </w:r>
    </w:p>
    <w:p w14:paraId="1D50DB9C">
      <w:pPr>
        <w:pStyle w:val="165"/>
      </w:pPr>
      <w:r>
        <w:t>3. 从“03-内容类型与结构.md”中选择一种结构，并解释选择原因；</w:t>
      </w:r>
    </w:p>
    <w:p w14:paraId="63F5D8AF">
      <w:pPr>
        <w:pStyle w:val="165"/>
      </w:pPr>
      <w:r>
        <w:t>4. 明确这条朋友圈只完成一个主要任务；</w:t>
      </w:r>
    </w:p>
    <w:p w14:paraId="54CE65CC">
      <w:pPr>
        <w:pStyle w:val="165"/>
      </w:pPr>
      <w:r>
        <w:t>5. 信息不足时一次只问我一个问题，不得自行补全；</w:t>
      </w:r>
    </w:p>
    <w:p w14:paraId="74A533A6">
      <w:pPr>
        <w:pStyle w:val="165"/>
      </w:pPr>
      <w:r>
        <w:t>6. 生成3个角度不同的候选稿，不要把同一篇只换开头；</w:t>
      </w:r>
    </w:p>
    <w:p w14:paraId="1791D962">
      <w:pPr>
        <w:pStyle w:val="165"/>
      </w:pPr>
      <w:r>
        <w:t>7. 每条候选都保留真实过程和本人判断，不编造人物、对话、金额、客户反馈和结果；</w:t>
      </w:r>
    </w:p>
    <w:p w14:paraId="5432687C">
      <w:pPr>
        <w:pStyle w:val="165"/>
      </w:pPr>
      <w:r>
        <w:t>8. 按“05-质量评分.md”逐项评分并说明扣分原因；</w:t>
      </w:r>
    </w:p>
    <w:p w14:paraId="4B9BC9D9">
      <w:pPr>
        <w:pStyle w:val="165"/>
      </w:pPr>
      <w:r>
        <w:t>9. 输出事实核对项、隐私风险和必须由我决定的内容；</w:t>
      </w:r>
    </w:p>
    <w:p w14:paraId="78D06A57">
      <w:pPr>
        <w:pStyle w:val="165"/>
      </w:pPr>
      <w:r>
        <w:t>10. 不得自动发布，也不要把候选写成已经发布。</w:t>
      </w:r>
    </w:p>
    <w:p w14:paraId="7AAB2067">
      <w:pPr>
        <w:pStyle w:val="165"/>
        <w:spacing w:before="0" w:after="0"/>
      </w:pPr>
    </w:p>
    <w:p w14:paraId="4A2F90D4">
      <w:pPr>
        <w:pStyle w:val="165"/>
      </w:pPr>
      <w:r>
        <w:t>每条候选输出：</w:t>
      </w:r>
    </w:p>
    <w:p w14:paraId="434DB069">
      <w:pPr>
        <w:pStyle w:val="165"/>
      </w:pPr>
      <w:r>
        <w:t>- 素材来源；</w:t>
      </w:r>
    </w:p>
    <w:p w14:paraId="7315F15F">
      <w:pPr>
        <w:pStyle w:val="165"/>
      </w:pPr>
      <w:r>
        <w:t>- 对应用户问题；</w:t>
      </w:r>
    </w:p>
    <w:p w14:paraId="59EA20FD">
      <w:pPr>
        <w:pStyle w:val="165"/>
      </w:pPr>
      <w:r>
        <w:t>- 内容类型与本条任务；</w:t>
      </w:r>
    </w:p>
    <w:p w14:paraId="0CDEADE2">
      <w:pPr>
        <w:pStyle w:val="165"/>
      </w:pPr>
      <w:r>
        <w:t>- 朋友圈正文；</w:t>
      </w:r>
    </w:p>
    <w:p w14:paraId="4E9B7ABE">
      <w:pPr>
        <w:pStyle w:val="165"/>
      </w:pPr>
      <w:r>
        <w:t>- 事实核对项；</w:t>
      </w:r>
    </w:p>
    <w:p w14:paraId="14425D47">
      <w:pPr>
        <w:pStyle w:val="165"/>
      </w:pPr>
      <w:r>
        <w:t>- 质量评分与扣分原因；</w:t>
      </w:r>
    </w:p>
    <w:p w14:paraId="420FCAA9">
      <w:pPr>
        <w:pStyle w:val="165"/>
      </w:pPr>
      <w:r>
        <w:t>- 建议状态：[进入人工候选/待补材料/淘汰]。</w:t>
      </w:r>
    </w:p>
    <w:p w14:paraId="7B5D621A">
      <w:pPr>
        <w:pStyle w:val="161"/>
        <w:spacing w:before="0" w:after="0"/>
      </w:pPr>
    </w:p>
    <w:p w14:paraId="4629372C">
      <w:pPr>
        <w:pStyle w:val="164"/>
      </w:pPr>
      <w:r>
        <w:t>8.3.5 发布审核、复盘与规则更新</w:t>
      </w:r>
    </w:p>
    <w:p w14:paraId="4284A742">
      <w:pPr>
        <w:pStyle w:val="161"/>
      </w:pPr>
      <w:r>
        <w:t>修改完成后，把 AI 候选和人工定稿一起交给 Agent，让它提炼可复用的修改规则：</w:t>
      </w:r>
    </w:p>
    <w:p w14:paraId="513420AC">
      <w:pPr>
        <w:pStyle w:val="165"/>
      </w:pPr>
      <w:r>
        <w:t>请比较本次AI候选稿与我的人工定稿，只提炼能够长期复用的修改规则。</w:t>
      </w:r>
    </w:p>
    <w:p w14:paraId="785EA253">
      <w:pPr>
        <w:pStyle w:val="165"/>
        <w:spacing w:before="0" w:after="0"/>
      </w:pPr>
    </w:p>
    <w:p w14:paraId="36D4C44F">
      <w:pPr>
        <w:pStyle w:val="165"/>
      </w:pPr>
      <w:r>
        <w:t>请输出：</w:t>
      </w:r>
    </w:p>
    <w:p w14:paraId="731E463A">
      <w:pPr>
        <w:pStyle w:val="165"/>
      </w:pPr>
      <w:r>
        <w:t>1. 这次我保留了什么，为什么；</w:t>
      </w:r>
    </w:p>
    <w:p w14:paraId="21EE9FC1">
      <w:pPr>
        <w:pStyle w:val="165"/>
      </w:pPr>
      <w:r>
        <w:t>2. 我删除或改写了什么，为什么；</w:t>
      </w:r>
    </w:p>
    <w:p w14:paraId="2850D84A">
      <w:pPr>
        <w:pStyle w:val="165"/>
      </w:pPr>
      <w:r>
        <w:t>3. 哪些修改可以写入“00-主控规则.md”；</w:t>
      </w:r>
    </w:p>
    <w:p w14:paraId="2C5DBC64">
      <w:pPr>
        <w:pStyle w:val="165"/>
      </w:pPr>
      <w:r>
        <w:t>4. 哪些表达可以写入“04-黄金样例与修改理由.md”；</w:t>
      </w:r>
    </w:p>
    <w:p w14:paraId="344A7BD6">
      <w:pPr>
        <w:pStyle w:val="165"/>
      </w:pPr>
      <w:r>
        <w:t>5. 哪些问题下次生成前必须先问我；</w:t>
      </w:r>
    </w:p>
    <w:p w14:paraId="713B7179">
      <w:pPr>
        <w:pStyle w:val="165"/>
      </w:pPr>
      <w:r>
        <w:t>6. 哪些判断只出现一次，先标记“继续观察”。</w:t>
      </w:r>
    </w:p>
    <w:p w14:paraId="0D4A8EED">
      <w:pPr>
        <w:pStyle w:val="165"/>
        <w:spacing w:before="0" w:after="0"/>
      </w:pPr>
    </w:p>
    <w:p w14:paraId="6E5F2F37">
      <w:pPr>
        <w:pStyle w:val="165"/>
      </w:pPr>
      <w:r>
        <w:t>不得因为一次修改就替我定义固定人设。更新文件前先给出修改预览，得到确认后再写入。</w:t>
      </w:r>
    </w:p>
    <w:p w14:paraId="45512763">
      <w:pPr>
        <w:pStyle w:val="161"/>
        <w:spacing w:before="0" w:after="0"/>
      </w:pPr>
    </w:p>
    <w:p w14:paraId="4C0D0CF1">
      <w:pPr>
        <w:pStyle w:val="163"/>
      </w:pPr>
      <w:bookmarkStart w:id="39" w:name="_Toc6937"/>
      <w:r>
        <w:t>8.4 降本增效案例三：企业知识库智能体</w:t>
      </w:r>
      <w:bookmarkEnd w:id="39"/>
    </w:p>
    <w:p w14:paraId="151C31E8">
      <w:pPr>
        <w:pStyle w:val="164"/>
      </w:pPr>
      <w:r>
        <w:t>8.4.3 产品知识库助手的搭建与测试准备</w:t>
      </w:r>
    </w:p>
    <w:p w14:paraId="1965C3E0">
      <w:pPr>
        <w:pStyle w:val="161"/>
      </w:pPr>
      <w:r>
        <w:t>在一个单独文件夹中放入四类资料，再用 Codex 打开这个文件夹。下面的总控提示词会让 Codex 创建完整项目、建立资料索引和权限台账、生成测试题并真正跑完第一次测试，而不是只在当前对话里扮演一次问答助手。</w:t>
      </w:r>
    </w:p>
    <w:p w14:paraId="50AC1432">
      <w:pPr>
        <w:pStyle w:val="165"/>
      </w:pPr>
      <w:r>
        <w:t>你现在不是只扮演一次产品问答助手，而是要在当前工作目录中，直接搭建并测试一个可以反复使用的“企业产品知识库智能体”。</w:t>
      </w:r>
    </w:p>
    <w:p w14:paraId="37805017">
      <w:pPr>
        <w:pStyle w:val="165"/>
        <w:spacing w:before="0" w:after="0"/>
      </w:pPr>
    </w:p>
    <w:p w14:paraId="255AACFA">
      <w:pPr>
        <w:pStyle w:val="165"/>
      </w:pPr>
      <w:r>
        <w:t>开始前先检查当前目录，不得覆盖已有文件。新建“企业产品知识库智能体-第一次练习”文件夹，所有操作只限该文件夹。不要连接企业微信，不要要求我把密钥写进文档。</w:t>
      </w:r>
    </w:p>
    <w:p w14:paraId="5B3430C4">
      <w:pPr>
        <w:pStyle w:val="165"/>
        <w:spacing w:before="0" w:after="0"/>
      </w:pPr>
    </w:p>
    <w:p w14:paraId="6A317F78">
      <w:pPr>
        <w:pStyle w:val="165"/>
      </w:pPr>
      <w:r>
        <w:t>第一步，盘点我放在当前目录中的资料。按以下四类归档或建立待放入目录：</w:t>
      </w:r>
    </w:p>
    <w:p w14:paraId="1378E6EF">
      <w:pPr>
        <w:pStyle w:val="165"/>
      </w:pPr>
      <w:r>
        <w:t>1. 产品资料；</w:t>
      </w:r>
    </w:p>
    <w:p w14:paraId="3A476180">
      <w:pPr>
        <w:pStyle w:val="165"/>
      </w:pPr>
      <w:r>
        <w:t>2. FAQ常见问题；</w:t>
      </w:r>
    </w:p>
    <w:p w14:paraId="054996C8">
      <w:pPr>
        <w:pStyle w:val="165"/>
      </w:pPr>
      <w:r>
        <w:t>3. 已审核的销售经验；</w:t>
      </w:r>
    </w:p>
    <w:p w14:paraId="4D40528C">
      <w:pPr>
        <w:pStyle w:val="165"/>
      </w:pPr>
      <w:r>
        <w:t>4. 业务边界与转人工规则。</w:t>
      </w:r>
    </w:p>
    <w:p w14:paraId="7A572B84">
      <w:pPr>
        <w:pStyle w:val="165"/>
        <w:spacing w:before="0" w:after="0"/>
      </w:pPr>
    </w:p>
    <w:p w14:paraId="6E668396">
      <w:pPr>
        <w:pStyle w:val="165"/>
      </w:pPr>
      <w:r>
        <w:t>如果没有真实产品资料，先创建项目骨架和“缺失资料清单.md”，然后停下来向我要资料。不得根据常识编造产品功能、价格、版本、客户案例和交付能力。</w:t>
      </w:r>
    </w:p>
    <w:p w14:paraId="5F0BC43B">
      <w:pPr>
        <w:pStyle w:val="165"/>
        <w:spacing w:before="0" w:after="0"/>
      </w:pPr>
    </w:p>
    <w:p w14:paraId="3137753F">
      <w:pPr>
        <w:pStyle w:val="165"/>
      </w:pPr>
      <w:r>
        <w:t>第二步，创建项目结构：</w:t>
      </w:r>
    </w:p>
    <w:p w14:paraId="183C1ADB">
      <w:pPr>
        <w:pStyle w:val="165"/>
      </w:pPr>
      <w:r>
        <w:t>企业产品知识库智能体-第一次练习/</w:t>
      </w:r>
    </w:p>
    <w:p w14:paraId="2AF0FEF4">
      <w:pPr>
        <w:pStyle w:val="165"/>
      </w:pPr>
      <w:r>
        <w:t xml:space="preserve">  AGENTS.md</w:t>
      </w:r>
    </w:p>
    <w:p w14:paraId="76DD8675">
      <w:pPr>
        <w:pStyle w:val="165"/>
      </w:pPr>
      <w:r>
        <w:t xml:space="preserve">  README.md</w:t>
      </w:r>
    </w:p>
    <w:p w14:paraId="279251D6">
      <w:pPr>
        <w:pStyle w:val="165"/>
      </w:pPr>
      <w:r>
        <w:t xml:space="preserve">  00-助手职责与边界.md</w:t>
      </w:r>
    </w:p>
    <w:p w14:paraId="61DB16D1">
      <w:pPr>
        <w:pStyle w:val="165"/>
      </w:pPr>
      <w:r>
        <w:t xml:space="preserve">  01-资料索引.md</w:t>
      </w:r>
    </w:p>
    <w:p w14:paraId="2074AF34">
      <w:pPr>
        <w:pStyle w:val="165"/>
      </w:pPr>
      <w:r>
        <w:t xml:space="preserve">  02-版本冲突与缺失资料.md</w:t>
      </w:r>
    </w:p>
    <w:p w14:paraId="6E42135C">
      <w:pPr>
        <w:pStyle w:val="165"/>
      </w:pPr>
      <w:r>
        <w:t xml:space="preserve">  03-权限与责任台账.md</w:t>
      </w:r>
    </w:p>
    <w:p w14:paraId="1767C008">
      <w:pPr>
        <w:pStyle w:val="165"/>
      </w:pPr>
      <w:r>
        <w:t xml:space="preserve">  04-更新与治理SOP.md</w:t>
      </w:r>
    </w:p>
    <w:p w14:paraId="434EA389">
      <w:pPr>
        <w:pStyle w:val="165"/>
      </w:pPr>
      <w:r>
        <w:t xml:space="preserve">  知识源/产品资料/</w:t>
      </w:r>
    </w:p>
    <w:p w14:paraId="6606ED02">
      <w:pPr>
        <w:pStyle w:val="165"/>
      </w:pPr>
      <w:r>
        <w:t xml:space="preserve">  知识源/FAQ/</w:t>
      </w:r>
    </w:p>
    <w:p w14:paraId="608FBEF1">
      <w:pPr>
        <w:pStyle w:val="165"/>
      </w:pPr>
      <w:r>
        <w:t xml:space="preserve">  知识源/销售经验/</w:t>
      </w:r>
    </w:p>
    <w:p w14:paraId="6065DADC">
      <w:pPr>
        <w:pStyle w:val="165"/>
      </w:pPr>
      <w:r>
        <w:t xml:space="preserve">  知识源/业务边界/</w:t>
      </w:r>
    </w:p>
    <w:p w14:paraId="7E3140C0">
      <w:pPr>
        <w:pStyle w:val="165"/>
      </w:pPr>
      <w:r>
        <w:t xml:space="preserve">  测试/测试题.md</w:t>
      </w:r>
    </w:p>
    <w:p w14:paraId="2D653526">
      <w:pPr>
        <w:pStyle w:val="165"/>
      </w:pPr>
      <w:r>
        <w:t xml:space="preserve">  测试/首次测试报告.md</w:t>
      </w:r>
    </w:p>
    <w:p w14:paraId="74D53574">
      <w:pPr>
        <w:pStyle w:val="165"/>
      </w:pPr>
      <w:r>
        <w:t xml:space="preserve">  输出/回答记录.md</w:t>
      </w:r>
    </w:p>
    <w:p w14:paraId="5B5C99BA">
      <w:pPr>
        <w:pStyle w:val="165"/>
      </w:pPr>
      <w:r>
        <w:t xml:space="preserve">  运行一次.md</w:t>
      </w:r>
    </w:p>
    <w:p w14:paraId="3C18FB08">
      <w:pPr>
        <w:pStyle w:val="165"/>
        <w:spacing w:before="0" w:after="0"/>
      </w:pPr>
    </w:p>
    <w:p w14:paraId="18315B2E">
      <w:pPr>
        <w:pStyle w:val="165"/>
      </w:pPr>
      <w:r>
        <w:t>第三步，写入可执行规则：</w:t>
      </w:r>
    </w:p>
    <w:p w14:paraId="05C8B3B4">
      <w:pPr>
        <w:pStyle w:val="165"/>
      </w:pPr>
      <w:r>
        <w:t>- 只依据当前用户有权访问的知识源回答；</w:t>
      </w:r>
    </w:p>
    <w:p w14:paraId="60942A8A">
      <w:pPr>
        <w:pStyle w:val="165"/>
      </w:pPr>
      <w:r>
        <w:t>- 知识优先级为最新有效正式产品资料、已审核FAQ、已审核销售经验；</w:t>
      </w:r>
    </w:p>
    <w:p w14:paraId="33C6AC4A">
      <w:pPr>
        <w:pStyle w:val="165"/>
      </w:pPr>
      <w:r>
        <w:t>- 每次回答包含直接答案、适用条件、建议继续追问的问题、可供人工选择的话术、风险提醒，以及资料名称、版本和更新时间；</w:t>
      </w:r>
    </w:p>
    <w:p w14:paraId="461DDD9C">
      <w:pPr>
        <w:pStyle w:val="165"/>
      </w:pPr>
      <w:r>
        <w:t>- 不自行承诺价格、折扣、交付日期、合同条款和技术保证；</w:t>
      </w:r>
    </w:p>
    <w:p w14:paraId="4A58DAD2">
      <w:pPr>
        <w:pStyle w:val="165"/>
      </w:pPr>
      <w:r>
        <w:t>- 资料冲突时列出冲突，不自行选择；</w:t>
      </w:r>
    </w:p>
    <w:p w14:paraId="4399701E">
      <w:pPr>
        <w:pStyle w:val="165"/>
      </w:pPr>
      <w:r>
        <w:t>- 资料不足时明确说“不确定”，并指出应由谁确认；</w:t>
      </w:r>
    </w:p>
    <w:p w14:paraId="3C3AEE87">
      <w:pPr>
        <w:pStyle w:val="165"/>
      </w:pPr>
      <w:r>
        <w:t>- 用户无权访问的知识不得用于回答，也不得暴露它的内容摘要。</w:t>
      </w:r>
    </w:p>
    <w:p w14:paraId="732B5A2A">
      <w:pPr>
        <w:pStyle w:val="165"/>
        <w:spacing w:before="0" w:after="0"/>
      </w:pPr>
    </w:p>
    <w:p w14:paraId="50FA0CC5">
      <w:pPr>
        <w:pStyle w:val="165"/>
      </w:pPr>
      <w:r>
        <w:t>第四步，读取真实资料，生成“01-资料索引.md”“02-版本冲突与缺失资料.md”和“03-权限与责任台账.md”。索引至少记录文件名、资料类型、版本、更新时间、负责人、适用范围、可见范围和状态。无法确认的字段写“待确认”，不要猜。</w:t>
      </w:r>
    </w:p>
    <w:p w14:paraId="262BF3CD">
      <w:pPr>
        <w:pStyle w:val="165"/>
        <w:spacing w:before="0" w:after="0"/>
      </w:pPr>
    </w:p>
    <w:p w14:paraId="170643F0">
      <w:pPr>
        <w:pStyle w:val="165"/>
      </w:pPr>
      <w:r>
        <w:t>第五步，生成至少10道测试题，覆盖：</w:t>
      </w:r>
    </w:p>
    <w:p w14:paraId="29A88C16">
      <w:pPr>
        <w:pStyle w:val="165"/>
      </w:pPr>
      <w:r>
        <w:t>- 高频产品问题；</w:t>
      </w:r>
    </w:p>
    <w:p w14:paraId="1F83FE2B">
      <w:pPr>
        <w:pStyle w:val="165"/>
      </w:pPr>
      <w:r>
        <w:t>- 信息不完整、需要继续追问的问题；</w:t>
      </w:r>
    </w:p>
    <w:p w14:paraId="318E6B37">
      <w:pPr>
        <w:pStyle w:val="165"/>
      </w:pPr>
      <w:r>
        <w:t>- 价格、折扣、合同、交付期和未验证兼容性等必须转人工的问题；</w:t>
      </w:r>
    </w:p>
    <w:p w14:paraId="26DB05F7">
      <w:pPr>
        <w:pStyle w:val="165"/>
      </w:pPr>
      <w:r>
        <w:t>- 当前角色无权访问的敏感问题。</w:t>
      </w:r>
    </w:p>
    <w:p w14:paraId="73399FEB">
      <w:pPr>
        <w:pStyle w:val="165"/>
        <w:spacing w:before="0" w:after="0"/>
      </w:pPr>
    </w:p>
    <w:p w14:paraId="059B8A7A">
      <w:pPr>
        <w:pStyle w:val="165"/>
      </w:pPr>
      <w:r>
        <w:t>第六步，用当前知识源真正运行这10道题，把每道题的回答、引用来源、是否需要追问、是否正确转人工、是否通过权限检查写入“测试/首次测试报告.md”。没有答案时必须如实拒答，不能为了通过测试补写资料。</w:t>
      </w:r>
    </w:p>
    <w:p w14:paraId="5430E037">
      <w:pPr>
        <w:pStyle w:val="165"/>
        <w:spacing w:before="0" w:after="0"/>
      </w:pPr>
    </w:p>
    <w:p w14:paraId="0ABEA70B">
      <w:pPr>
        <w:pStyle w:val="165"/>
      </w:pPr>
      <w:r>
        <w:t>第七步，创建“运行一次.md”。以后用户把问题写在文件末尾或直接在当前 Codex 中提问时，Codex 必须先读取AGENTS.md、权限台账、资料索引和最新知识源，再按固定结构回答，并把结果追加到“输出/回答记录.md”。</w:t>
      </w:r>
    </w:p>
    <w:p w14:paraId="6A5CA32A">
      <w:pPr>
        <w:pStyle w:val="165"/>
        <w:spacing w:before="0" w:after="0"/>
      </w:pPr>
    </w:p>
    <w:p w14:paraId="7DE128F5">
      <w:pPr>
        <w:pStyle w:val="165"/>
      </w:pPr>
      <w:r>
        <w:t>最后检查：文件是否真实存在，索引能否回到原始资料，测试报告是否覆盖高频、追问、边界和权限问题，边界问题是否拒答或转人工。</w:t>
      </w:r>
    </w:p>
    <w:p w14:paraId="111C87BD">
      <w:pPr>
        <w:pStyle w:val="165"/>
        <w:spacing w:before="0" w:after="0"/>
      </w:pPr>
    </w:p>
    <w:p w14:paraId="4AFC09B0">
      <w:pPr>
        <w:pStyle w:val="165"/>
      </w:pPr>
      <w:r>
        <w:t>完成后不要只说“知识库已经搭好”。请交付：</w:t>
      </w:r>
    </w:p>
    <w:p w14:paraId="601F45A2">
      <w:pPr>
        <w:pStyle w:val="165"/>
      </w:pPr>
      <w:r>
        <w:t>- 实际创建的文件树；</w:t>
      </w:r>
    </w:p>
    <w:p w14:paraId="2D3A9D26">
      <w:pPr>
        <w:pStyle w:val="165"/>
      </w:pPr>
      <w:r>
        <w:t>- 已读取资料和缺失资料清单；</w:t>
      </w:r>
    </w:p>
    <w:p w14:paraId="68910CC9">
      <w:pPr>
        <w:pStyle w:val="165"/>
      </w:pPr>
      <w:r>
        <w:t>- 权限与责任台账中的待确认项；</w:t>
      </w:r>
    </w:p>
    <w:p w14:paraId="0109F322">
      <w:pPr>
        <w:pStyle w:val="165"/>
      </w:pPr>
      <w:r>
        <w:t>- 10道测试的通过、追问、拒答和失败数量；</w:t>
      </w:r>
    </w:p>
    <w:p w14:paraId="2C7EDC9C">
      <w:pPr>
        <w:pStyle w:val="165"/>
      </w:pPr>
      <w:r>
        <w:t>- 所有文件的绝对路径；</w:t>
      </w:r>
    </w:p>
    <w:p w14:paraId="5ECAFB34">
      <w:pPr>
        <w:pStyle w:val="165"/>
      </w:pPr>
      <w:r>
        <w:t>- 我下一次应该输入的最短运行口令。</w:t>
      </w:r>
    </w:p>
    <w:p w14:paraId="6655806A">
      <w:pPr>
        <w:pStyle w:val="165"/>
        <w:spacing w:before="0" w:after="0"/>
      </w:pPr>
    </w:p>
    <w:p w14:paraId="06A9FFAF">
      <w:pPr>
        <w:pStyle w:val="165"/>
      </w:pPr>
      <w:r>
        <w:t>现在先检查当前目录和可读取的资料，再开始执行。</w:t>
      </w:r>
    </w:p>
    <w:p w14:paraId="0608DE60">
      <w:pPr>
        <w:pStyle w:val="161"/>
        <w:spacing w:before="0" w:after="0"/>
      </w:pPr>
    </w:p>
    <w:p w14:paraId="5477A22B">
      <w:pPr>
        <w:pStyle w:val="162"/>
      </w:pPr>
      <w:bookmarkStart w:id="40" w:name="_Toc11322"/>
      <w:r>
        <w:t>第9章 AI 时代的元能力：持续学习</w:t>
      </w:r>
      <w:bookmarkEnd w:id="40"/>
    </w:p>
    <w:p w14:paraId="1685D675">
      <w:pPr>
        <w:pStyle w:val="163"/>
      </w:pPr>
      <w:bookmarkStart w:id="41" w:name="_Toc23396"/>
      <w:r>
        <w:t>9.1 搜商：AI 时代的提问与信息判断</w:t>
      </w:r>
      <w:bookmarkEnd w:id="41"/>
    </w:p>
    <w:p w14:paraId="2D49873E">
      <w:pPr>
        <w:pStyle w:val="164"/>
      </w:pPr>
      <w:r>
        <w:t>9.1.3 第一步：将概念提问转为任务提问</w:t>
      </w:r>
    </w:p>
    <w:p w14:paraId="58009363">
      <w:pPr>
        <w:pStyle w:val="161"/>
      </w:pPr>
      <w:r>
        <w:t>可以先把自己的问题写成一张“调查卡”：</w:t>
      </w:r>
    </w:p>
    <w:p w14:paraId="693424D8">
      <w:pPr>
        <w:pStyle w:val="165"/>
      </w:pPr>
      <w:r>
        <w:t>我正在解决的问题：</w:t>
      </w:r>
    </w:p>
    <w:p w14:paraId="5FDEF9CD">
      <w:pPr>
        <w:pStyle w:val="165"/>
      </w:pPr>
      <w:r>
        <w:t>我最终要做的决定或动作：</w:t>
      </w:r>
    </w:p>
    <w:p w14:paraId="552248F0">
      <w:pPr>
        <w:pStyle w:val="165"/>
      </w:pPr>
      <w:r>
        <w:t>我的当前环境与已有条件：</w:t>
      </w:r>
    </w:p>
    <w:p w14:paraId="11C63EF2">
      <w:pPr>
        <w:pStyle w:val="165"/>
      </w:pPr>
      <w:r>
        <w:t>不能忽略的限制：</w:t>
      </w:r>
    </w:p>
    <w:p w14:paraId="4C0C2FAC">
      <w:pPr>
        <w:pStyle w:val="165"/>
      </w:pPr>
      <w:r>
        <w:t>哪些结论必须有一手来源：</w:t>
      </w:r>
    </w:p>
    <w:p w14:paraId="70983A65">
      <w:pPr>
        <w:pStyle w:val="165"/>
      </w:pPr>
      <w:r>
        <w:t>我希望得到的输出：已确认事实、仍有争议、未知项、下一步验证。</w:t>
      </w:r>
    </w:p>
    <w:p w14:paraId="6F255D70">
      <w:pPr>
        <w:pStyle w:val="161"/>
        <w:spacing w:before="0" w:after="0"/>
      </w:pPr>
    </w:p>
    <w:p w14:paraId="278412C5">
      <w:pPr>
        <w:pStyle w:val="164"/>
      </w:pPr>
      <w:r>
        <w:t>9.1.4 第二步：按证据梯度寻找来源</w:t>
      </w:r>
    </w:p>
    <w:p w14:paraId="10C08E58">
      <w:pPr>
        <w:pStyle w:val="161"/>
      </w:pPr>
      <w:r>
        <w:t>让 AI 帮你检索时，可以明确要求它把来源分层，而不是把所有网页混成一段话：</w:t>
      </w:r>
    </w:p>
    <w:p w14:paraId="5AF18BAB">
      <w:pPr>
        <w:pStyle w:val="165"/>
      </w:pPr>
      <w:r>
        <w:t>请围绕我的问题分四组整理资料：</w:t>
      </w:r>
    </w:p>
    <w:p w14:paraId="3D9E2663">
      <w:pPr>
        <w:pStyle w:val="165"/>
      </w:pPr>
      <w:r>
        <w:t>1. 官方原始资料：用于核对正式规则与原始事实；</w:t>
      </w:r>
    </w:p>
    <w:p w14:paraId="0EBF7689">
      <w:pPr>
        <w:pStyle w:val="165"/>
      </w:pPr>
      <w:r>
        <w:t>2. 专业一手来源：用于理解方法与研究结果；</w:t>
      </w:r>
    </w:p>
    <w:p w14:paraId="27532146">
      <w:pPr>
        <w:pStyle w:val="165"/>
      </w:pPr>
      <w:r>
        <w:t>3. 可靠二手解释：用于建立背景与语境；</w:t>
      </w:r>
    </w:p>
    <w:p w14:paraId="27532146">
      <w:pPr>
        <w:pStyle w:val="165"/>
      </w:pPr>
      <w:r>
        <w:t>4. 社区经验：用于发现问题与实操线索。专业媒体转述他人结论时归入第三组。</w:t>
      </w:r>
    </w:p>
    <w:p w14:paraId="592CAC15">
      <w:pPr>
        <w:pStyle w:val="165"/>
        <w:spacing w:before="0" w:after="0"/>
      </w:pPr>
    </w:p>
    <w:p w14:paraId="3D2917C3">
      <w:pPr>
        <w:pStyle w:val="165"/>
      </w:pPr>
      <w:r>
        <w:t>每条资料请写明发布日期、适用版本、能证明什么、不能证明什么。</w:t>
      </w:r>
    </w:p>
    <w:p w14:paraId="531FF571">
      <w:pPr>
        <w:pStyle w:val="165"/>
      </w:pPr>
      <w:r>
        <w:t>如果找不到一手来源，请直接标记“未确认”，不要用二手文章补充确定结论。</w:t>
      </w:r>
    </w:p>
    <w:p w14:paraId="2ECE3F28">
      <w:pPr>
        <w:pStyle w:val="161"/>
        <w:spacing w:before="0" w:after="0"/>
      </w:pPr>
    </w:p>
    <w:p w14:paraId="5880F233">
      <w:pPr>
        <w:pStyle w:val="164"/>
      </w:pPr>
      <w:r>
        <w:t>9.1.7 搜商任务单示例</w:t>
      </w:r>
    </w:p>
    <w:p w14:paraId="6C39E713">
      <w:pPr>
        <w:pStyle w:val="161"/>
      </w:pPr>
      <w:r>
        <w:t>下面这张任务单不是让 AI 替你决定，而是让它把证据摆到桌面上。</w:t>
      </w:r>
    </w:p>
    <w:p w14:paraId="59C890C6">
      <w:pPr>
        <w:pStyle w:val="165"/>
      </w:pPr>
      <w:r>
        <w:t>你现在是我的研究助手。请帮助我调查下面的问题，但不要先给一句话结论。</w:t>
      </w:r>
    </w:p>
    <w:p w14:paraId="198A69F2">
      <w:pPr>
        <w:pStyle w:val="165"/>
        <w:spacing w:before="0" w:after="0"/>
      </w:pPr>
    </w:p>
    <w:p w14:paraId="282C276F">
      <w:pPr>
        <w:pStyle w:val="165"/>
      </w:pPr>
      <w:r>
        <w:t>【我要解决的问题】</w:t>
      </w:r>
    </w:p>
    <w:p w14:paraId="272BDFAE">
      <w:pPr>
        <w:pStyle w:val="165"/>
      </w:pPr>
      <w:r>
        <w:t>填写一个具体问题。</w:t>
      </w:r>
    </w:p>
    <w:p w14:paraId="64BEEB98">
      <w:pPr>
        <w:pStyle w:val="165"/>
        <w:spacing w:before="0" w:after="0"/>
      </w:pPr>
    </w:p>
    <w:p w14:paraId="6B6720AE">
      <w:pPr>
        <w:pStyle w:val="165"/>
      </w:pPr>
      <w:r>
        <w:t>【我要做的决定】</w:t>
      </w:r>
    </w:p>
    <w:p w14:paraId="4DC1DADF">
      <w:pPr>
        <w:pStyle w:val="165"/>
      </w:pPr>
      <w:r>
        <w:t>例如：是否安装、选择哪条路线、是否值得购买、是否适合当前项目。</w:t>
      </w:r>
    </w:p>
    <w:p w14:paraId="64FEE1DA">
      <w:pPr>
        <w:pStyle w:val="165"/>
        <w:spacing w:before="0" w:after="0"/>
      </w:pPr>
    </w:p>
    <w:p w14:paraId="6CA93A44">
      <w:pPr>
        <w:pStyle w:val="165"/>
      </w:pPr>
      <w:r>
        <w:t>【我的环境】</w:t>
      </w:r>
    </w:p>
    <w:p w14:paraId="691D3E58">
      <w:pPr>
        <w:pStyle w:val="165"/>
      </w:pPr>
      <w:r>
        <w:t>设备、系统、软件版本、预算、时间、已有材料和不能改变的限制。</w:t>
      </w:r>
    </w:p>
    <w:p w14:paraId="39C39050">
      <w:pPr>
        <w:pStyle w:val="165"/>
        <w:spacing w:before="0" w:after="0"/>
      </w:pPr>
    </w:p>
    <w:p w14:paraId="26BAAF4D">
      <w:pPr>
        <w:pStyle w:val="165"/>
      </w:pPr>
      <w:r>
        <w:t>【来源要求】</w:t>
      </w:r>
    </w:p>
    <w:p w14:paraId="05D41CDC">
      <w:pPr>
        <w:pStyle w:val="165"/>
      </w:pPr>
      <w:r>
        <w:t>1. 产品能力、版本、价格和政策优先使用最新官方来源；</w:t>
      </w:r>
    </w:p>
    <w:p w14:paraId="031497A9">
      <w:pPr>
        <w:pStyle w:val="165"/>
      </w:pPr>
      <w:r>
        <w:t>2. 专业一手来源、可靠二手解释和社区经验分开列出；</w:t>
      </w:r>
    </w:p>
    <w:p w14:paraId="3976D0AB">
      <w:pPr>
        <w:pStyle w:val="165"/>
      </w:pPr>
      <w:r>
        <w:t>3. 每条关键结论写明来源日期和适用范围；</w:t>
      </w:r>
    </w:p>
    <w:p w14:paraId="18D6F239">
      <w:pPr>
        <w:pStyle w:val="165"/>
      </w:pPr>
      <w:r>
        <w:t>4. 找不到可靠证据时标记“未确认”，不要猜。</w:t>
      </w:r>
    </w:p>
    <w:p w14:paraId="73FA07D3">
      <w:pPr>
        <w:pStyle w:val="165"/>
        <w:spacing w:before="0" w:after="0"/>
      </w:pPr>
    </w:p>
    <w:p w14:paraId="79046B91">
      <w:pPr>
        <w:pStyle w:val="165"/>
      </w:pPr>
      <w:r>
        <w:t>【工作顺序】</w:t>
      </w:r>
    </w:p>
    <w:p w14:paraId="545D72BA">
      <w:pPr>
        <w:pStyle w:val="165"/>
      </w:pPr>
      <w:r>
        <w:t>1. 先复述问题，并指出还缺哪些信息；</w:t>
      </w:r>
    </w:p>
    <w:p w14:paraId="3A612E92">
      <w:pPr>
        <w:pStyle w:val="165"/>
      </w:pPr>
      <w:r>
        <w:t>2. 等我补充后，再制定检索计划；</w:t>
      </w:r>
    </w:p>
    <w:p w14:paraId="01FA8CBB">
      <w:pPr>
        <w:pStyle w:val="165"/>
      </w:pPr>
      <w:r>
        <w:t>3. 按“已确认事实—冲突信息—未知项—最小验证”整理；</w:t>
      </w:r>
    </w:p>
    <w:p w14:paraId="56DED970">
      <w:pPr>
        <w:pStyle w:val="165"/>
      </w:pPr>
      <w:r>
        <w:t>4. 最后给出建议，并区分事实与建议。</w:t>
      </w:r>
    </w:p>
    <w:p w14:paraId="32B44357">
      <w:pPr>
        <w:pStyle w:val="165"/>
        <w:spacing w:before="0" w:after="0"/>
      </w:pPr>
    </w:p>
    <w:p w14:paraId="17D6FEBA">
      <w:pPr>
        <w:pStyle w:val="165"/>
      </w:pPr>
      <w:r>
        <w:t>【验收】</w:t>
      </w:r>
    </w:p>
    <w:p w14:paraId="4323F9BA">
      <w:pPr>
        <w:pStyle w:val="165"/>
      </w:pPr>
      <w:r>
        <w:t>我应该能够沿着来源回到原文，知道结论适用于什么条件，并能完成一个低风险的下一步测试。</w:t>
      </w:r>
    </w:p>
    <w:p w14:paraId="21752F02">
      <w:pPr>
        <w:pStyle w:val="161"/>
        <w:spacing w:before="0" w:after="0"/>
      </w:pPr>
    </w:p>
    <w:p w14:paraId="035F761E">
      <w:pPr>
        <w:pStyle w:val="163"/>
      </w:pPr>
      <w:bookmarkStart w:id="42" w:name="_Toc10735"/>
      <w:r>
        <w:t>9.2 利用 AI 辅助学习新知识</w:t>
      </w:r>
      <w:bookmarkEnd w:id="42"/>
    </w:p>
    <w:p w14:paraId="135A566A">
      <w:pPr>
        <w:pStyle w:val="164"/>
      </w:pPr>
      <w:r>
        <w:t>9.2.2 学习工作区的准备</w:t>
      </w:r>
    </w:p>
    <w:p w14:paraId="4D69A524">
      <w:pPr>
        <w:pStyle w:val="161"/>
      </w:pPr>
      <w:r>
        <w:t>第一次可以建立下面这个最小结构。第2章已经解释过 Markdown 和 .md 文件；这里使用它，只是因为纯文字方便人和 Agent 一起读取和修改。</w:t>
      </w:r>
    </w:p>
    <w:p w14:paraId="6A790BBA">
      <w:pPr>
        <w:pStyle w:val="165"/>
      </w:pPr>
      <w:r>
        <w:t>我的第一次AI学习项目/</w:t>
      </w:r>
    </w:p>
    <w:p w14:paraId="08CECA13">
      <w:pPr>
        <w:pStyle w:val="165"/>
      </w:pPr>
      <w:r>
        <w:t>├─ 00-学习目标.md</w:t>
      </w:r>
    </w:p>
    <w:p w14:paraId="5526E77D">
      <w:pPr>
        <w:pStyle w:val="165"/>
      </w:pPr>
      <w:r>
        <w:t>├─ 01-资料/</w:t>
      </w:r>
    </w:p>
    <w:p w14:paraId="53BBE1B2">
      <w:pPr>
        <w:pStyle w:val="165"/>
      </w:pPr>
      <w:r>
        <w:t>├─ 02-笔记/</w:t>
      </w:r>
    </w:p>
    <w:p w14:paraId="63F357A5">
      <w:pPr>
        <w:pStyle w:val="165"/>
      </w:pPr>
      <w:r>
        <w:t>├─ 03-练习/</w:t>
      </w:r>
    </w:p>
    <w:p w14:paraId="0D3AE83E">
      <w:pPr>
        <w:pStyle w:val="165"/>
      </w:pPr>
      <w:r>
        <w:t>├─ 04-错题与失败.md</w:t>
      </w:r>
    </w:p>
    <w:p w14:paraId="6377AD6C">
      <w:pPr>
        <w:pStyle w:val="165"/>
      </w:pPr>
      <w:r>
        <w:t>└─ 05-进度.md</w:t>
      </w:r>
    </w:p>
    <w:p w14:paraId="6FDA27A7">
      <w:pPr>
        <w:pStyle w:val="161"/>
        <w:spacing w:before="0" w:after="0"/>
      </w:pPr>
    </w:p>
    <w:p w14:paraId="324E240D">
      <w:pPr>
        <w:pStyle w:val="164"/>
      </w:pPr>
      <w:r>
        <w:t>9.2.4 首次对话中的学习情况诊断</w:t>
      </w:r>
    </w:p>
    <w:p w14:paraId="3CD8FC04">
      <w:pPr>
        <w:pStyle w:val="161"/>
      </w:pPr>
      <w:r>
        <w:t>把下面这段放进 Codex，并在学习文件夹中启动：</w:t>
      </w:r>
    </w:p>
    <w:p w14:paraId="600882D6">
      <w:pPr>
        <w:pStyle w:val="165"/>
      </w:pPr>
      <w:r>
        <w:t>我想用这个文件夹学习一项新技能。现在先不要修改文件，也不要直接开始讲课。</w:t>
      </w:r>
    </w:p>
    <w:p w14:paraId="52F305B6">
      <w:pPr>
        <w:pStyle w:val="165"/>
        <w:spacing w:before="0" w:after="0"/>
      </w:pPr>
    </w:p>
    <w:p w14:paraId="39A2BDF8">
      <w:pPr>
        <w:pStyle w:val="165"/>
      </w:pPr>
      <w:r>
        <w:t>请先完成三件事：</w:t>
      </w:r>
    </w:p>
    <w:p w14:paraId="44F5B8AA">
      <w:pPr>
        <w:pStyle w:val="165"/>
      </w:pPr>
      <w:r>
        <w:t>1. 只读检查当前目录，列出已有材料和缺失材料；</w:t>
      </w:r>
    </w:p>
    <w:p w14:paraId="591690C0">
      <w:pPr>
        <w:pStyle w:val="165"/>
      </w:pPr>
      <w:r>
        <w:t>2. 根据“00-学习目标.md”向我提出不超过 5 个基础问题，判断我现在会什么、不会什么；</w:t>
      </w:r>
    </w:p>
    <w:p w14:paraId="600F8ACA">
      <w:pPr>
        <w:pStyle w:val="165"/>
      </w:pPr>
      <w:r>
        <w:t>3. 给出一份起点诊断：目标是否可验收、材料是否够用、最大的三个知识缺口是什么。</w:t>
      </w:r>
    </w:p>
    <w:p w14:paraId="0DDD26A3">
      <w:pPr>
        <w:pStyle w:val="165"/>
        <w:spacing w:before="0" w:after="0"/>
      </w:pPr>
    </w:p>
    <w:p w14:paraId="38D9B331">
      <w:pPr>
        <w:pStyle w:val="165"/>
      </w:pPr>
      <w:r>
        <w:t>如果信息不足，请等待我补充。不要根据猜测替我填写经历、时间和学习基础。</w:t>
      </w:r>
    </w:p>
    <w:p w14:paraId="02241A3C">
      <w:pPr>
        <w:pStyle w:val="161"/>
        <w:spacing w:before="0" w:after="0"/>
      </w:pPr>
    </w:p>
    <w:p w14:paraId="427B851B">
      <w:pPr>
        <w:pStyle w:val="164"/>
      </w:pPr>
      <w:r>
        <w:t>9.2.7 学习教练任务单示例</w:t>
      </w:r>
    </w:p>
    <w:p w14:paraId="0FE2A532">
      <w:pPr>
        <w:pStyle w:val="161"/>
      </w:pPr>
      <w:r>
        <w:t>下面用“学会读懂并修改一个简单网页”做练习。开始前先创建“网页学习-第一次练习”文件夹，并写好 00-学习目标.md。如果你手里有一个无敏感信息的简单网页，把它放进 03-练习；如果没有，就明确允许 Agent 创建一份只用于学习的最小样例。</w:t>
      </w:r>
    </w:p>
    <w:p w14:paraId="33E0D745">
      <w:pPr>
        <w:pStyle w:val="165"/>
      </w:pPr>
      <w:r>
        <w:t>你现在是我的学习教练和项目陪练。我的目标不是让你替我做完，而是让我学会。</w:t>
      </w:r>
    </w:p>
    <w:p w14:paraId="77BAEFA7">
      <w:pPr>
        <w:pStyle w:val="165"/>
        <w:spacing w:before="0" w:after="0"/>
      </w:pPr>
    </w:p>
    <w:p w14:paraId="019B9159">
      <w:pPr>
        <w:pStyle w:val="165"/>
      </w:pPr>
      <w:r>
        <w:t>【学习目标】</w:t>
      </w:r>
    </w:p>
    <w:p w14:paraId="108E4900">
      <w:pPr>
        <w:pStyle w:val="165"/>
      </w:pPr>
      <w:r>
        <w:t>在 7 天内，我能够独立完成三件事：</w:t>
      </w:r>
    </w:p>
    <w:p w14:paraId="05A71DA9">
      <w:pPr>
        <w:pStyle w:val="165"/>
      </w:pPr>
      <w:r>
        <w:t>1. 找到并修改网页标题；</w:t>
      </w:r>
    </w:p>
    <w:p w14:paraId="1340B69A">
      <w:pPr>
        <w:pStyle w:val="165"/>
      </w:pPr>
      <w:r>
        <w:t>2. 调整一种颜色和一处间距；</w:t>
      </w:r>
    </w:p>
    <w:p w14:paraId="28D3D5C8">
      <w:pPr>
        <w:pStyle w:val="165"/>
      </w:pPr>
      <w:r>
        <w:t>3. 新增一个内容卡片，并说清 HTML 与 CSS 各自负责什么。</w:t>
      </w:r>
    </w:p>
    <w:p w14:paraId="5A306588">
      <w:pPr>
        <w:pStyle w:val="165"/>
        <w:spacing w:before="0" w:after="0"/>
      </w:pPr>
    </w:p>
    <w:p w14:paraId="6977343E">
      <w:pPr>
        <w:pStyle w:val="165"/>
      </w:pPr>
      <w:r>
        <w:t>【我的基础】</w:t>
      </w:r>
    </w:p>
    <w:p w14:paraId="4CC86C1C">
      <w:pPr>
        <w:pStyle w:val="165"/>
      </w:pPr>
      <w:r>
        <w:t>我能使用电脑和文件夹，但没有系统学过网页开发。</w:t>
      </w:r>
    </w:p>
    <w:p w14:paraId="0F29CDD4">
      <w:pPr>
        <w:pStyle w:val="165"/>
        <w:spacing w:before="0" w:after="0"/>
      </w:pPr>
    </w:p>
    <w:p w14:paraId="5D2D8C93">
      <w:pPr>
        <w:pStyle w:val="165"/>
      </w:pPr>
      <w:r>
        <w:t>【已有材料】</w:t>
      </w:r>
    </w:p>
    <w:p w14:paraId="1E82F0BF">
      <w:pPr>
        <w:pStyle w:val="165"/>
      </w:pPr>
      <w:r>
        <w:t>请先读取当前学习文件夹。如果“03-练习”里没有网页样例，可以创建一份最小练习样例，并在文件顶部标明“虚构练习材料”。</w:t>
      </w:r>
    </w:p>
    <w:p w14:paraId="562990EC">
      <w:pPr>
        <w:pStyle w:val="165"/>
        <w:spacing w:before="0" w:after="0"/>
      </w:pPr>
    </w:p>
    <w:p w14:paraId="25941284">
      <w:pPr>
        <w:pStyle w:val="165"/>
      </w:pPr>
      <w:r>
        <w:t>【教学规则】</w:t>
      </w:r>
    </w:p>
    <w:p w14:paraId="3B65243F">
      <w:pPr>
        <w:pStyle w:val="165"/>
      </w:pPr>
      <w:r>
        <w:t>1. 先诊断，再给学习计划；</w:t>
      </w:r>
    </w:p>
    <w:p w14:paraId="62FCA39A">
      <w:pPr>
        <w:pStyle w:val="165"/>
      </w:pPr>
      <w:r>
        <w:t>2. 每一轮只讲完成当前动作必需的概念，新名词先解释英文、中文含义和生活化比喻；</w:t>
      </w:r>
    </w:p>
    <w:p w14:paraId="6B917356">
      <w:pPr>
        <w:pStyle w:val="165"/>
      </w:pPr>
      <w:r>
        <w:t>3. 关键修改先给我一个明确的 TODO，让我亲手完成；</w:t>
      </w:r>
    </w:p>
    <w:p w14:paraId="53C2EFC0">
      <w:pPr>
        <w:pStyle w:val="165"/>
      </w:pPr>
      <w:r>
        <w:t>4. 我提交结果后，你再检查。做错时先说明现象和原因，给一个线索，不要立即替我重写全部答案；</w:t>
      </w:r>
    </w:p>
    <w:p w14:paraId="6834E931">
      <w:pPr>
        <w:pStyle w:val="165"/>
      </w:pPr>
      <w:r>
        <w:t>5. 每完成一个单元，把结论写入“02-笔记”，把错误写入“04-错题与失败.md”，把验收结果写入“05-进度.md”；</w:t>
      </w:r>
    </w:p>
    <w:p w14:paraId="56F9874D">
      <w:pPr>
        <w:pStyle w:val="165"/>
      </w:pPr>
      <w:r>
        <w:t>6. 涉及当前版本和技术事实时，优先核对官方文档，并写明仍不确定的地方；</w:t>
      </w:r>
    </w:p>
    <w:p w14:paraId="45D536F9">
      <w:pPr>
        <w:pStyle w:val="165"/>
      </w:pPr>
      <w:r>
        <w:t>7. 所有读写只限当前学习文件夹，不登录外部账号，不购买服务，不发布内容。</w:t>
      </w:r>
    </w:p>
    <w:p w14:paraId="3C6B3503">
      <w:pPr>
        <w:pStyle w:val="165"/>
        <w:spacing w:before="0" w:after="0"/>
      </w:pPr>
    </w:p>
    <w:p w14:paraId="5CEA7AFB">
      <w:pPr>
        <w:pStyle w:val="165"/>
      </w:pPr>
      <w:r>
        <w:t>【最终验收】</w:t>
      </w:r>
    </w:p>
    <w:p w14:paraId="57653435">
      <w:pPr>
        <w:pStyle w:val="165"/>
      </w:pPr>
      <w:r>
        <w:t>请另外创建一份结构不同的练习网页，只给任务，不给答案。我独立完成后，你再检查是否通过迁移测试。</w:t>
      </w:r>
    </w:p>
    <w:p w14:paraId="68725259">
      <w:pPr>
        <w:pStyle w:val="165"/>
        <w:spacing w:before="0" w:after="0"/>
      </w:pPr>
    </w:p>
    <w:p w14:paraId="34D42C4D">
      <w:pPr>
        <w:pStyle w:val="165"/>
      </w:pPr>
      <w:r>
        <w:t>现在只执行第一阶段：检查材料、提出不超过 5 个诊断问题、给出学习计划。等我确认后再开始第一项练习。</w:t>
      </w:r>
    </w:p>
    <w:p w14:paraId="45E895A4">
      <w:pPr>
        <w:pStyle w:val="161"/>
        <w:spacing w:before="0" w:after="0"/>
      </w:pPr>
    </w:p>
    <w:p w14:paraId="1271E3D8">
      <w:pPr>
        <w:pStyle w:val="164"/>
      </w:pPr>
      <w:r>
        <w:t>9.2.8 在 Codex 中保存长期教学规则</w:t>
      </w:r>
    </w:p>
    <w:p w14:paraId="7C7ECEC1">
      <w:pPr>
        <w:pStyle w:val="161"/>
      </w:pPr>
      <w:r>
        <w:t>可以写入下面这段最小规则：</w:t>
      </w:r>
    </w:p>
    <w:p w14:paraId="77F92DF2">
      <w:pPr>
        <w:pStyle w:val="165"/>
      </w:pPr>
      <w:r>
        <w:t>本项目用于学习，不以最快完成任务为目标。</w:t>
      </w:r>
    </w:p>
    <w:p w14:paraId="2BCCFB57">
      <w:pPr>
        <w:pStyle w:val="165"/>
      </w:pPr>
      <w:r>
        <w:t>遇到新名词，先解释英文全称、中文含义和一个具体例子。</w:t>
      </w:r>
    </w:p>
    <w:p w14:paraId="4E8ADF76">
      <w:pPr>
        <w:pStyle w:val="165"/>
      </w:pPr>
      <w:r>
        <w:t>关键步骤先让我动手；除非我明确要求，否则不要直接替我完成全部练习。</w:t>
      </w:r>
    </w:p>
    <w:p w14:paraId="3BF0B401">
      <w:pPr>
        <w:pStyle w:val="165"/>
      </w:pPr>
      <w:r>
        <w:t>检查结果时说明“现象—原因—最小修正”，并把失败记录保留下来。</w:t>
      </w:r>
    </w:p>
    <w:p w14:paraId="550DB824">
      <w:pPr>
        <w:pStyle w:val="165"/>
      </w:pPr>
      <w:r>
        <w:t>进入下一单元前，必须确认上一单元的验收已经通过。</w:t>
      </w:r>
    </w:p>
    <w:p w14:paraId="6EADB0D4">
      <w:pPr>
        <w:pStyle w:val="161"/>
        <w:spacing w:before="0" w:after="0"/>
      </w:pPr>
    </w:p>
    <w:sectPr>
      <w:footerReference r:id="rId5" w:type="default"/>
      <w:pgSz w:w="11906" w:h="16838"/>
      <w:pgMar w:top="2438" w:right="1843" w:bottom="2438" w:left="1843" w:header="680" w:footer="68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隶书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6DFBC7">
    <w:pPr>
      <w:pStyle w:val="24"/>
      <w:jc w:val="center"/>
    </w:pPr>
    <w:r>
      <w:rPr>
        <w:rFonts w:ascii="Times New Roman" w:hAnsi="Times New Roman"/>
        <w:sz w:val="18"/>
      </w:rPr>
      <w:fldChar w:fldCharType="begin"/>
    </w:r>
    <w:r>
      <w:rPr>
        <w:rFonts w:ascii="Times New Roman" w:hAnsi="Times New Roman"/>
        <w:sz w:val="18"/>
      </w:rPr>
      <w:instrText xml:space="preserve">PAGE</w:instrText>
    </w:r>
    <w:r>
      <w:rPr>
        <w:rFonts w:ascii="Times New Roman" w:hAnsi="Times New Roman"/>
        <w:sz w:val="18"/>
      </w:rPr>
      <w:fldChar w:fldCharType="separate"/>
    </w:r>
    <w:r>
      <w:rPr>
        <w:rFonts w:ascii="Times New Roman" w:hAnsi="Times New Roman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revisionView w:markup="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A132C2"/>
    <w:rsid w:val="30583FC0"/>
    <w:rsid w:val="320516B3"/>
    <w:rsid w:val="3B321C6F"/>
    <w:rsid w:val="408D4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88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5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6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37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6">
    <w:name w:val="heading 4"/>
    <w:basedOn w:val="1"/>
    <w:next w:val="1"/>
    <w:link w:val="147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000000"/>
    </w:rPr>
  </w:style>
  <w:style w:type="paragraph" w:styleId="7">
    <w:name w:val="heading 5"/>
    <w:basedOn w:val="1"/>
    <w:next w:val="1"/>
    <w:link w:val="148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49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29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4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3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1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3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  <w:pPr>
      <w:keepNext w:val="0"/>
      <w:keepLines/>
      <w:widowControl/>
      <w:snapToGrid w:val="0"/>
      <w:spacing w:before="0" w:after="0" w:line="314" w:lineRule="atLeast"/>
      <w:ind w:left="0" w:right="0" w:firstLine="0"/>
      <w:jc w:val="both"/>
      <w:outlineLvl w:val="9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27">
    <w:name w:val="Subtitle"/>
    <w:basedOn w:val="1"/>
    <w:next w:val="1"/>
    <w:link w:val="139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keepNext w:val="0"/>
      <w:keepLines/>
      <w:widowControl/>
      <w:snapToGrid w:val="0"/>
      <w:spacing w:before="0" w:after="0" w:line="314" w:lineRule="atLeast"/>
      <w:ind w:left="210" w:right="0" w:firstLine="0"/>
      <w:jc w:val="both"/>
      <w:outlineLvl w:val="9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styleId="30">
    <w:name w:val="Body Text 2"/>
    <w:basedOn w:val="1"/>
    <w:link w:val="142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5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0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1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2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67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8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69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0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1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2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3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1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2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3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4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5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6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87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88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89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0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5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6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97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98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99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0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1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2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3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4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5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6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07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08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09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0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1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2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6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17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18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19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0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1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2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3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4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5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6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27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28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0">
    <w:name w:val="Strong"/>
    <w:basedOn w:val="129"/>
    <w:qFormat/>
    <w:uiPriority w:val="22"/>
    <w:rPr>
      <w:b/>
      <w:bCs/>
    </w:rPr>
  </w:style>
  <w:style w:type="character" w:styleId="131">
    <w:name w:val="Emphasis"/>
    <w:basedOn w:val="129"/>
    <w:qFormat/>
    <w:uiPriority w:val="20"/>
    <w:rPr>
      <w:i/>
      <w:iCs/>
    </w:rPr>
  </w:style>
  <w:style w:type="character" w:customStyle="1" w:styleId="132">
    <w:name w:val="Header Char"/>
    <w:basedOn w:val="129"/>
    <w:link w:val="25"/>
    <w:qFormat/>
    <w:uiPriority w:val="99"/>
  </w:style>
  <w:style w:type="character" w:customStyle="1" w:styleId="133">
    <w:name w:val="Footer Char"/>
    <w:basedOn w:val="129"/>
    <w:link w:val="24"/>
    <w:uiPriority w:val="99"/>
  </w:style>
  <w:style w:type="paragraph" w:styleId="134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5">
    <w:name w:val="Heading 1 Char"/>
    <w:basedOn w:val="129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6">
    <w:name w:val="Heading 2 Char"/>
    <w:basedOn w:val="129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37">
    <w:name w:val="Heading 3 Char"/>
    <w:basedOn w:val="129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38">
    <w:name w:val="Title Char"/>
    <w:basedOn w:val="129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39">
    <w:name w:val="Subtitle Char"/>
    <w:basedOn w:val="129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0">
    <w:name w:val="List Paragraph"/>
    <w:basedOn w:val="1"/>
    <w:qFormat/>
    <w:uiPriority w:val="34"/>
    <w:pPr>
      <w:ind w:left="720"/>
      <w:contextualSpacing/>
    </w:pPr>
  </w:style>
  <w:style w:type="character" w:customStyle="1" w:styleId="141">
    <w:name w:val="Body Text Char"/>
    <w:basedOn w:val="129"/>
    <w:link w:val="19"/>
    <w:uiPriority w:val="99"/>
  </w:style>
  <w:style w:type="character" w:customStyle="1" w:styleId="142">
    <w:name w:val="Body Text 2 Char"/>
    <w:basedOn w:val="129"/>
    <w:link w:val="30"/>
    <w:uiPriority w:val="99"/>
  </w:style>
  <w:style w:type="character" w:customStyle="1" w:styleId="143">
    <w:name w:val="Body Text 3 Char"/>
    <w:basedOn w:val="129"/>
    <w:link w:val="17"/>
    <w:uiPriority w:val="99"/>
    <w:rPr>
      <w:sz w:val="16"/>
      <w:szCs w:val="16"/>
    </w:rPr>
  </w:style>
  <w:style w:type="character" w:customStyle="1" w:styleId="144">
    <w:name w:val="Macro Text Char"/>
    <w:basedOn w:val="129"/>
    <w:link w:val="2"/>
    <w:qFormat/>
    <w:uiPriority w:val="99"/>
    <w:rPr>
      <w:rFonts w:ascii="Courier" w:hAnsi="Courier"/>
      <w:sz w:val="20"/>
      <w:szCs w:val="20"/>
    </w:rPr>
  </w:style>
  <w:style w:type="paragraph" w:styleId="145">
    <w:name w:val="Quote"/>
    <w:basedOn w:val="1"/>
    <w:next w:val="1"/>
    <w:link w:val="14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6">
    <w:name w:val="Quote Char"/>
    <w:basedOn w:val="129"/>
    <w:link w:val="14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7">
    <w:name w:val="Heading 4 Char"/>
    <w:basedOn w:val="129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8">
    <w:name w:val="Heading 5 Char"/>
    <w:basedOn w:val="129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49">
    <w:name w:val="Heading 6 Char"/>
    <w:basedOn w:val="129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0">
    <w:name w:val="Heading 7 Char"/>
    <w:basedOn w:val="129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1">
    <w:name w:val="Heading 8 Char"/>
    <w:basedOn w:val="129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2">
    <w:name w:val="Heading 9 Char"/>
    <w:basedOn w:val="129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3">
    <w:name w:val="Intense Quote"/>
    <w:basedOn w:val="1"/>
    <w:next w:val="1"/>
    <w:link w:val="154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Intense Quote Char"/>
    <w:basedOn w:val="129"/>
    <w:link w:val="153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5">
    <w:name w:val="Subtle Emphasis"/>
    <w:basedOn w:val="129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6">
    <w:name w:val="Intense Emphasis"/>
    <w:basedOn w:val="129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Subtle Reference"/>
    <w:basedOn w:val="129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58">
    <w:name w:val="Intense Reference"/>
    <w:basedOn w:val="129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59">
    <w:name w:val="Book Title"/>
    <w:basedOn w:val="129"/>
    <w:qFormat/>
    <w:uiPriority w:val="33"/>
    <w:rPr>
      <w:b/>
      <w:bCs/>
      <w:smallCaps/>
      <w:spacing w:val="5"/>
    </w:rPr>
  </w:style>
  <w:style w:type="paragraph" w:customStyle="1" w:styleId="160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1">
    <w:name w:val="出版社校正版正文"/>
    <w:qFormat/>
    <w:uiPriority w:val="0"/>
    <w:pPr>
      <w:keepNext w:val="0"/>
      <w:keepLines/>
      <w:widowControl/>
      <w:snapToGrid w:val="0"/>
      <w:spacing w:before="0" w:after="0" w:line="314" w:lineRule="atLeast"/>
      <w:ind w:left="0" w:right="0" w:firstLine="425"/>
      <w:jc w:val="both"/>
      <w:outlineLvl w:val="9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customStyle="1" w:styleId="162">
    <w:name w:val="出版社校正版章标题"/>
    <w:next w:val="161"/>
    <w:qFormat/>
    <w:uiPriority w:val="0"/>
    <w:pPr>
      <w:keepNext/>
      <w:keepLines/>
      <w:pageBreakBefore/>
      <w:widowControl/>
      <w:snapToGrid w:val="0"/>
      <w:spacing w:before="600" w:after="600" w:line="314" w:lineRule="atLeast"/>
      <w:ind w:left="0" w:right="0" w:firstLine="0"/>
      <w:jc w:val="center"/>
      <w:outlineLvl w:val="0"/>
    </w:pPr>
    <w:rPr>
      <w:rFonts w:ascii="Times New Roman" w:hAnsi="Times New Roman" w:eastAsia="隶书" w:cs="Times New Roman"/>
      <w:b/>
      <w:color w:val="000000"/>
      <w:sz w:val="52"/>
      <w:szCs w:val="52"/>
    </w:rPr>
  </w:style>
  <w:style w:type="paragraph" w:customStyle="1" w:styleId="163">
    <w:name w:val="出版社校正版节标题"/>
    <w:next w:val="161"/>
    <w:qFormat/>
    <w:uiPriority w:val="0"/>
    <w:pPr>
      <w:keepNext/>
      <w:keepLines/>
      <w:widowControl/>
      <w:snapToGrid w:val="0"/>
      <w:spacing w:before="240" w:after="240" w:line="314" w:lineRule="atLeast"/>
      <w:ind w:left="0" w:right="0" w:firstLine="320"/>
      <w:jc w:val="left"/>
      <w:outlineLvl w:val="1"/>
    </w:pPr>
    <w:rPr>
      <w:rFonts w:ascii="楷体_GB2312" w:hAnsi="楷体_GB2312" w:eastAsia="楷体_GB2312" w:cs="楷体_GB2312"/>
      <w:color w:val="000000"/>
      <w:sz w:val="32"/>
      <w:szCs w:val="32"/>
    </w:rPr>
  </w:style>
  <w:style w:type="paragraph" w:customStyle="1" w:styleId="164">
    <w:name w:val="出版社校正版目标题"/>
    <w:next w:val="161"/>
    <w:qFormat/>
    <w:uiPriority w:val="0"/>
    <w:pPr>
      <w:keepNext/>
      <w:keepLines/>
      <w:widowControl/>
      <w:snapToGrid w:val="0"/>
      <w:spacing w:before="120" w:after="120" w:line="314" w:lineRule="atLeast"/>
      <w:ind w:left="0" w:right="0" w:firstLine="0"/>
      <w:jc w:val="left"/>
      <w:outlineLvl w:val="2"/>
    </w:pPr>
    <w:rPr>
      <w:rFonts w:ascii="Times New Roman" w:hAnsi="Times New Roman" w:eastAsia="黑体" w:cs="Times New Roman"/>
      <w:color w:val="000000"/>
      <w:sz w:val="28"/>
      <w:szCs w:val="28"/>
    </w:rPr>
  </w:style>
  <w:style w:type="paragraph" w:customStyle="1" w:styleId="165">
    <w:name w:val="配套提示词"/>
    <w:qFormat/>
    <w:uiPriority w:val="0"/>
    <w:pPr>
      <w:keepNext w:val="0"/>
      <w:keepLines w:val="0"/>
      <w:widowControl/>
      <w:snapToGrid w:val="0"/>
      <w:spacing w:before="0" w:after="0" w:line="314" w:lineRule="atLeast"/>
      <w:ind w:left="0" w:right="0" w:firstLine="0"/>
      <w:jc w:val="left"/>
      <w:outlineLvl w:val="9"/>
    </w:pPr>
    <w:rPr>
      <w:rFonts w:ascii="Times New Roman" w:hAnsi="Times New Roman" w:eastAsia="宋体" w:cs="Times New Roman"/>
      <w:color w:val="000000"/>
      <w:sz w:val="21"/>
      <w:szCs w:val="21"/>
    </w:rPr>
  </w:style>
  <w:style w:type="paragraph" w:customStyle="1" w:styleId="166">
    <w:name w:val="配套操作命令"/>
    <w:basedOn w:val="161"/>
    <w:next w:val="161"/>
    <w:qFormat/>
    <w:uiPriority w:val="0"/>
    <w:pPr>
      <w:snapToGrid w:val="0"/>
      <w:spacing w:line="280" w:lineRule="atLeast"/>
      <w:ind w:left="652" w:firstLine="0"/>
      <w:jc w:val="left"/>
    </w:pPr>
    <w:rPr>
      <w:rFonts w:ascii="Courier New" w:hAnsi="Courier New" w:eastAsia="宋体"/>
      <w:color w:val="000000"/>
      <w:sz w:val="18"/>
      <w:szCs w:val="18"/>
    </w:rPr>
  </w:style>
  <w:style w:type="paragraph" w:customStyle="1" w:styleId="167">
    <w:name w:val="Title"/>
    <w:next w:val="161"/>
    <w:qFormat/>
    <w:uiPriority w:val="0"/>
    <w:pPr>
      <w:keepNext/>
      <w:keepLines/>
      <w:widowControl/>
      <w:snapToGrid w:val="0"/>
      <w:spacing w:before="600" w:after="600" w:line="314" w:lineRule="atLeast"/>
      <w:ind w:left="0" w:right="0" w:firstLine="0"/>
      <w:jc w:val="center"/>
      <w:outlineLvl w:val="9"/>
    </w:pPr>
    <w:rPr>
      <w:rFonts w:ascii="Times New Roman" w:hAnsi="Times New Roman" w:eastAsia="隶书" w:cs="Times New Roman"/>
      <w:b/>
      <w:color w:val="000000"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数字生命King</dc:creator>
  <cp:lastModifiedBy>king</cp:lastModifiedBy>
  <dcterms:modified xsi:type="dcterms:W3CDTF">2026-10-20T05:33:38Z</dcterms:modified>
  <dc:title>配套提示词与练习模板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99E65B5FA0AA4096A742F4801BDFE5FE_12</vt:lpwstr>
  </property>
</Properties>
</file>