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CA4" w:rsidRDefault="00305347">
      <w:r>
        <w:t xml:space="preserve">Список методов, которые требуются от </w:t>
      </w:r>
      <w:proofErr w:type="spellStart"/>
      <w:r>
        <w:rPr>
          <w:lang w:val="en-US"/>
        </w:rPr>
        <w:t>Arcomage</w:t>
      </w:r>
      <w:proofErr w:type="spellEnd"/>
      <w:r w:rsidRPr="00305347">
        <w:t>.</w:t>
      </w:r>
      <w:r>
        <w:rPr>
          <w:lang w:val="en-US"/>
        </w:rPr>
        <w:t>Core</w:t>
      </w:r>
      <w:r>
        <w:t xml:space="preserve"> в </w:t>
      </w:r>
      <w:r>
        <w:rPr>
          <w:lang w:val="en-US"/>
        </w:rPr>
        <w:t>Unity</w:t>
      </w:r>
      <w:r w:rsidRPr="00305347">
        <w:t>3</w:t>
      </w:r>
      <w:r>
        <w:rPr>
          <w:lang w:val="en-US"/>
        </w:rPr>
        <w:t>d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>Добавить игрока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 xml:space="preserve">Начать </w:t>
      </w:r>
      <w:r w:rsidR="001B735E">
        <w:t xml:space="preserve">новую </w:t>
      </w:r>
      <w:r>
        <w:t>игру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>Информация о том, какое действие необходимо выполнять сейчас</w:t>
      </w:r>
      <w:r w:rsidR="00E678C2">
        <w:t>:</w:t>
      </w:r>
    </w:p>
    <w:p w:rsidR="00305347" w:rsidRDefault="00305347" w:rsidP="00305347">
      <w:pPr>
        <w:pStyle w:val="a3"/>
        <w:numPr>
          <w:ilvl w:val="1"/>
          <w:numId w:val="1"/>
        </w:numPr>
      </w:pPr>
      <w:r w:rsidRPr="00305347">
        <w:t>Получить карты для игрока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Ожидание хода игрока</w:t>
      </w:r>
    </w:p>
    <w:p w:rsidR="00A95D33" w:rsidRDefault="00A95D33" w:rsidP="00305347">
      <w:pPr>
        <w:pStyle w:val="a3"/>
        <w:numPr>
          <w:ilvl w:val="1"/>
          <w:numId w:val="1"/>
        </w:numPr>
      </w:pPr>
      <w:r>
        <w:t>Игрок может сходить еще раз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Анимация использования карты игрока</w:t>
      </w:r>
    </w:p>
    <w:p w:rsidR="00E678C2" w:rsidRDefault="00E678C2" w:rsidP="00305347">
      <w:pPr>
        <w:pStyle w:val="a3"/>
        <w:numPr>
          <w:ilvl w:val="1"/>
          <w:numId w:val="1"/>
        </w:numPr>
      </w:pPr>
      <w:r>
        <w:t>Обновление статистики игроков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Завершение хода игрока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Анимация стола противника</w:t>
      </w:r>
    </w:p>
    <w:p w:rsidR="00305347" w:rsidRDefault="00305347" w:rsidP="00305347">
      <w:pPr>
        <w:pStyle w:val="a3"/>
        <w:numPr>
          <w:ilvl w:val="1"/>
          <w:numId w:val="1"/>
        </w:numPr>
      </w:pPr>
      <w:r>
        <w:t>Анимация использование хода противника</w:t>
      </w:r>
    </w:p>
    <w:p w:rsidR="00305347" w:rsidRDefault="00305347" w:rsidP="0049430B">
      <w:pPr>
        <w:pStyle w:val="a3"/>
        <w:numPr>
          <w:ilvl w:val="1"/>
          <w:numId w:val="1"/>
        </w:numPr>
      </w:pPr>
      <w:r>
        <w:t>Завершение хода противника</w:t>
      </w:r>
    </w:p>
    <w:p w:rsidR="001B735E" w:rsidRDefault="002836F5" w:rsidP="006B33BF">
      <w:pPr>
        <w:pStyle w:val="a3"/>
        <w:numPr>
          <w:ilvl w:val="1"/>
          <w:numId w:val="1"/>
        </w:numPr>
      </w:pPr>
      <w:r>
        <w:t>Завершение игры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>Статистика игрока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>Статистика противника</w:t>
      </w:r>
    </w:p>
    <w:p w:rsidR="002836F5" w:rsidRDefault="002836F5" w:rsidP="00305347">
      <w:pPr>
        <w:pStyle w:val="a3"/>
        <w:numPr>
          <w:ilvl w:val="0"/>
          <w:numId w:val="1"/>
        </w:numPr>
      </w:pPr>
      <w:r>
        <w:t>Получить карты</w:t>
      </w:r>
      <w:r w:rsidR="001B735E">
        <w:t>игрока (противника)</w:t>
      </w:r>
      <w:r>
        <w:t xml:space="preserve"> дляотображения</w:t>
      </w:r>
    </w:p>
    <w:p w:rsidR="002836F5" w:rsidRDefault="001B735E" w:rsidP="00305347">
      <w:pPr>
        <w:pStyle w:val="a3"/>
        <w:numPr>
          <w:ilvl w:val="0"/>
          <w:numId w:val="1"/>
        </w:numPr>
      </w:pPr>
      <w:r>
        <w:t>Имя победителя</w:t>
      </w:r>
    </w:p>
    <w:p w:rsidR="001B735E" w:rsidRDefault="001B735E" w:rsidP="005C2CC3">
      <w:pPr>
        <w:pStyle w:val="a3"/>
        <w:numPr>
          <w:ilvl w:val="0"/>
          <w:numId w:val="1"/>
        </w:numPr>
      </w:pPr>
      <w:r>
        <w:t xml:space="preserve">Начать игру заново </w:t>
      </w:r>
    </w:p>
    <w:p w:rsidR="000A5695" w:rsidRDefault="000A5695" w:rsidP="005C2CC3">
      <w:pPr>
        <w:pStyle w:val="a3"/>
        <w:numPr>
          <w:ilvl w:val="0"/>
          <w:numId w:val="1"/>
        </w:numPr>
      </w:pPr>
      <w:r>
        <w:t>Использовать карту</w:t>
      </w:r>
    </w:p>
    <w:p w:rsidR="00305347" w:rsidRDefault="00305347" w:rsidP="00305347"/>
    <w:p w:rsidR="001B735E" w:rsidRDefault="001B735E" w:rsidP="00305347">
      <w:r>
        <w:t xml:space="preserve">Список методов, которые требуются в </w:t>
      </w:r>
      <w:r>
        <w:rPr>
          <w:lang w:val="en-US"/>
        </w:rPr>
        <w:t>Unity</w:t>
      </w:r>
      <w:r w:rsidRPr="001B735E">
        <w:t>3</w:t>
      </w:r>
      <w:r>
        <w:rPr>
          <w:lang w:val="en-US"/>
        </w:rPr>
        <w:t>d</w:t>
      </w:r>
      <w:r>
        <w:t>для обработки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статистики игроков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карт игрока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рубашек карт противника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использования карт игроком противника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Запуск /Перезапуск игры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Использование карты игроком</w:t>
      </w:r>
    </w:p>
    <w:p w:rsidR="001B735E" w:rsidRDefault="000A5695" w:rsidP="001B735E">
      <w:pPr>
        <w:pStyle w:val="a3"/>
        <w:numPr>
          <w:ilvl w:val="2"/>
          <w:numId w:val="1"/>
        </w:numPr>
        <w:ind w:left="567"/>
      </w:pPr>
      <w:r>
        <w:t>Отображать кто выиграл и кнопки управления</w:t>
      </w:r>
    </w:p>
    <w:p w:rsidR="000A5695" w:rsidRDefault="000A5695" w:rsidP="001B735E">
      <w:pPr>
        <w:pStyle w:val="a3"/>
        <w:numPr>
          <w:ilvl w:val="2"/>
          <w:numId w:val="1"/>
        </w:numPr>
        <w:ind w:left="567"/>
      </w:pPr>
      <w:r>
        <w:t xml:space="preserve"> Возвращение неиспользованной карты игрока на место</w:t>
      </w:r>
    </w:p>
    <w:p w:rsidR="00A95D33" w:rsidRPr="001B735E" w:rsidRDefault="00A95D33" w:rsidP="001B735E">
      <w:pPr>
        <w:pStyle w:val="a3"/>
        <w:numPr>
          <w:ilvl w:val="2"/>
          <w:numId w:val="1"/>
        </w:numPr>
        <w:ind w:left="567"/>
      </w:pPr>
      <w:r>
        <w:t>Обновление возможности использования карт</w:t>
      </w:r>
    </w:p>
    <w:p w:rsidR="001B735E" w:rsidRDefault="001B735E" w:rsidP="00305347"/>
    <w:p w:rsidR="00305347" w:rsidRDefault="00E678C2" w:rsidP="00305347">
      <w:r w:rsidRPr="00E678C2">
        <w:t>Теперь рассмотрим более подробнее</w:t>
      </w:r>
      <w:r>
        <w:t xml:space="preserve"> действия:</w:t>
      </w:r>
    </w:p>
    <w:p w:rsidR="00E678C2" w:rsidRPr="00E678C2" w:rsidRDefault="00E678C2" w:rsidP="00305347">
      <w:bookmarkStart w:id="0" w:name="_GoBack"/>
      <w:bookmarkEnd w:id="0"/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 w:rsidRPr="00305347">
        <w:t>Получить карты для игрока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t>Обратиться к ядру и получить ровно столько карт, сколько необходимо для игрока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t>Отобразить их на поле игрока</w:t>
      </w:r>
    </w:p>
    <w:p w:rsidR="00A95D33" w:rsidRDefault="00A95D33" w:rsidP="00A95D33">
      <w:pPr>
        <w:pStyle w:val="a3"/>
        <w:numPr>
          <w:ilvl w:val="0"/>
          <w:numId w:val="2"/>
        </w:numPr>
        <w:ind w:left="1418"/>
      </w:pPr>
      <w:r>
        <w:t>Затемнить те карты, которые невозможно использовать, и они становится неактивны для выбора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rPr>
          <w:lang w:val="en-US"/>
        </w:rPr>
        <w:t>Unity</w:t>
      </w:r>
      <w:r>
        <w:t>не должен знать, сколько ему необходимо отобразить карт. Это обязанность ядра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Ожидание хода игрока</w:t>
      </w:r>
    </w:p>
    <w:p w:rsidR="00E678C2" w:rsidRDefault="00E678C2" w:rsidP="00E678C2">
      <w:pPr>
        <w:pStyle w:val="a3"/>
        <w:numPr>
          <w:ilvl w:val="0"/>
          <w:numId w:val="3"/>
        </w:numPr>
        <w:ind w:left="1418"/>
      </w:pPr>
      <w:r>
        <w:t>Никаких изменений не должно происходить на столе. Пока не произойдет событие использование карты игрока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использования карты игрока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lastRenderedPageBreak/>
        <w:t>Карта</w:t>
      </w:r>
      <w:r w:rsidR="002836F5">
        <w:t xml:space="preserve"> ожидает событий</w:t>
      </w:r>
      <w:r w:rsidR="00C90FB0">
        <w:t>. Наведение мыши на карту – отображение увеличенной копии карты. Одиночное нажатие – карта используется.</w:t>
      </w:r>
    </w:p>
    <w:p w:rsidR="00E678C2" w:rsidRDefault="00E678C2" w:rsidP="00CB2110">
      <w:pPr>
        <w:pStyle w:val="a3"/>
        <w:numPr>
          <w:ilvl w:val="2"/>
          <w:numId w:val="1"/>
        </w:numPr>
        <w:ind w:left="1276"/>
      </w:pPr>
      <w:r>
        <w:t>Если карту невозможно использовать,</w:t>
      </w:r>
      <w:r w:rsidR="00A95D33">
        <w:t xml:space="preserve"> прерывания события</w:t>
      </w:r>
      <w:r w:rsidR="002836F5">
        <w:t>.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Если карту возможно использовать, должно выполниться событие – обновление статистики игроков</w:t>
      </w:r>
    </w:p>
    <w:p w:rsidR="00A95D33" w:rsidRDefault="00A95D33" w:rsidP="00D93A8B">
      <w:pPr>
        <w:pStyle w:val="a3"/>
        <w:numPr>
          <w:ilvl w:val="2"/>
          <w:numId w:val="1"/>
        </w:numPr>
        <w:ind w:left="1276"/>
      </w:pPr>
      <w:r>
        <w:t>Потом обновление возможности использование карт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Далее выполняется событие – Получить карты для игрока, но уже в данном случае новой карты</w:t>
      </w:r>
    </w:p>
    <w:p w:rsidR="00E678C2" w:rsidRDefault="006430E3" w:rsidP="00D93A8B">
      <w:pPr>
        <w:pStyle w:val="a3"/>
        <w:numPr>
          <w:ilvl w:val="2"/>
          <w:numId w:val="1"/>
        </w:numPr>
        <w:ind w:left="1276"/>
      </w:pPr>
      <w:r>
        <w:t>Добавляется событие – Завершение хода игрока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 w:rsidRPr="00E678C2">
        <w:t>Обновление статистики игроков</w:t>
      </w:r>
    </w:p>
    <w:p w:rsidR="00E678C2" w:rsidRDefault="00E678C2" w:rsidP="00E678C2">
      <w:pPr>
        <w:pStyle w:val="a3"/>
        <w:numPr>
          <w:ilvl w:val="2"/>
          <w:numId w:val="1"/>
        </w:numPr>
        <w:ind w:left="1276"/>
      </w:pPr>
      <w:r>
        <w:t xml:space="preserve"> Происходит </w:t>
      </w:r>
      <w:r w:rsidR="002836F5">
        <w:t>повторный запрос,</w:t>
      </w:r>
      <w:r>
        <w:t xml:space="preserve"> и перерисовка параметров игроков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Завершение хода игрока</w:t>
      </w:r>
    </w:p>
    <w:p w:rsidR="00A95D33" w:rsidRDefault="00A95D33" w:rsidP="00E678C2">
      <w:pPr>
        <w:pStyle w:val="a3"/>
        <w:numPr>
          <w:ilvl w:val="2"/>
          <w:numId w:val="1"/>
        </w:numPr>
        <w:ind w:left="1276" w:hanging="142"/>
      </w:pPr>
      <w:r>
        <w:t>Проверяется может ли игрок сходить еще раз, если да, тогда вызывается событие ожидание хода игрока и текущее событие прерывается</w:t>
      </w:r>
    </w:p>
    <w:p w:rsidR="00E678C2" w:rsidRDefault="006430E3" w:rsidP="00E678C2">
      <w:pPr>
        <w:pStyle w:val="a3"/>
        <w:numPr>
          <w:ilvl w:val="2"/>
          <w:numId w:val="1"/>
        </w:numPr>
        <w:ind w:left="1276" w:hanging="142"/>
      </w:pPr>
      <w:r>
        <w:t>Карты становятся недоступными для выбора</w:t>
      </w:r>
    </w:p>
    <w:p w:rsidR="006430E3" w:rsidRDefault="006430E3" w:rsidP="00E678C2">
      <w:pPr>
        <w:pStyle w:val="a3"/>
        <w:numPr>
          <w:ilvl w:val="2"/>
          <w:numId w:val="1"/>
        </w:numPr>
        <w:ind w:left="1276" w:hanging="142"/>
      </w:pPr>
      <w:r>
        <w:t>Выполняется Анимация стола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стола противника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Карты переворачиваются рубашкой вверх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Отображается </w:t>
      </w:r>
      <w:r w:rsidR="002836F5">
        <w:t>индикатор</w:t>
      </w:r>
      <w:r>
        <w:t xml:space="preserve"> размышлений противника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Ожидание события - Анимация использования хода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использование хода противника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На стол вбрасывается та карту, которую противник использовал или сбросил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Зависает на некоторое время, чтобы игрок успел ее разглядеть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Разрушается 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Запускается событие – обновление статистики игроков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Запускается событие – завершение хода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Завершение хода противника</w:t>
      </w:r>
    </w:p>
    <w:p w:rsidR="002836F5" w:rsidRDefault="002836F5" w:rsidP="002836F5">
      <w:pPr>
        <w:pStyle w:val="a3"/>
        <w:numPr>
          <w:ilvl w:val="2"/>
          <w:numId w:val="1"/>
        </w:numPr>
        <w:ind w:left="1276"/>
      </w:pPr>
      <w:r>
        <w:t>Карты становится доступными</w:t>
      </w:r>
    </w:p>
    <w:p w:rsidR="002836F5" w:rsidRDefault="002836F5" w:rsidP="002836F5">
      <w:pPr>
        <w:pStyle w:val="a3"/>
        <w:numPr>
          <w:ilvl w:val="2"/>
          <w:numId w:val="1"/>
        </w:numPr>
        <w:ind w:left="1276"/>
      </w:pPr>
      <w:r>
        <w:t>Выполняется – ожидание хода игрока</w:t>
      </w:r>
    </w:p>
    <w:p w:rsidR="002836F5" w:rsidRDefault="002836F5" w:rsidP="00E678C2">
      <w:pPr>
        <w:pStyle w:val="a3"/>
        <w:numPr>
          <w:ilvl w:val="1"/>
          <w:numId w:val="1"/>
        </w:numPr>
        <w:ind w:left="709"/>
      </w:pPr>
      <w:r>
        <w:t>Завершение игры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 xml:space="preserve"> Все элементы на экране становятся неактивными 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 xml:space="preserve"> Получаем с сервера имя победителя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>Отображаем его и 2 кнопки – Выход и Заново</w:t>
      </w:r>
    </w:p>
    <w:p w:rsidR="001B735E" w:rsidRDefault="001B735E" w:rsidP="00E678C2">
      <w:pPr>
        <w:pStyle w:val="a3"/>
        <w:numPr>
          <w:ilvl w:val="1"/>
          <w:numId w:val="1"/>
        </w:numPr>
        <w:ind w:left="709"/>
      </w:pPr>
    </w:p>
    <w:p w:rsidR="00305347" w:rsidRDefault="00305347" w:rsidP="00305347"/>
    <w:p w:rsidR="002836F5" w:rsidRPr="00305347" w:rsidRDefault="002836F5" w:rsidP="00305347"/>
    <w:sectPr w:rsidR="002836F5" w:rsidRPr="00305347" w:rsidSect="00311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53C0"/>
    <w:multiLevelType w:val="hybridMultilevel"/>
    <w:tmpl w:val="4E5A5534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60794838"/>
    <w:multiLevelType w:val="hybridMultilevel"/>
    <w:tmpl w:val="BE242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3739E"/>
    <w:multiLevelType w:val="hybridMultilevel"/>
    <w:tmpl w:val="ABA8FF3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5347"/>
    <w:rsid w:val="000A5695"/>
    <w:rsid w:val="001B735E"/>
    <w:rsid w:val="002836F5"/>
    <w:rsid w:val="00305347"/>
    <w:rsid w:val="00311D32"/>
    <w:rsid w:val="006430E3"/>
    <w:rsid w:val="00751D06"/>
    <w:rsid w:val="00A95D33"/>
    <w:rsid w:val="00AE2CA4"/>
    <w:rsid w:val="00C90FB0"/>
    <w:rsid w:val="00E678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8CC05-2E93-4D5B-B6BF-54571E324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Budaev Andrey</dc:creator>
  <cp:keywords/>
  <dc:description/>
  <cp:lastModifiedBy>Н-33</cp:lastModifiedBy>
  <cp:revision>4</cp:revision>
  <dcterms:created xsi:type="dcterms:W3CDTF">2014-11-18T15:26:00Z</dcterms:created>
  <dcterms:modified xsi:type="dcterms:W3CDTF">2014-11-19T09:04:00Z</dcterms:modified>
</cp:coreProperties>
</file>