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26F" w:rsidRPr="00906DE0" w:rsidRDefault="00906DE0" w:rsidP="00906DE0">
      <w:pPr>
        <w:spacing w:after="223" w:line="249" w:lineRule="auto"/>
        <w:ind w:left="1718" w:hanging="1714"/>
        <w:jc w:val="center"/>
        <w:rPr>
          <w:rFonts w:ascii="Times New Roman" w:hAnsi="Times New Roman" w:cs="Times New Roman"/>
        </w:rPr>
      </w:pPr>
      <w:r>
        <w:rPr>
          <w:rFonts w:ascii="Times New Roman" w:hAnsi="Times New Roman" w:cs="Times New Roman"/>
          <w:sz w:val="48"/>
        </w:rPr>
        <w:t>Title of the Paper</w:t>
      </w:r>
    </w:p>
    <w:p w:rsidR="0065526F" w:rsidRPr="00906DE0" w:rsidRDefault="00906DE0" w:rsidP="0065526F">
      <w:pPr>
        <w:spacing w:after="0"/>
        <w:ind w:left="824" w:right="1044" w:hanging="10"/>
        <w:jc w:val="center"/>
        <w:rPr>
          <w:rFonts w:ascii="Times New Roman" w:hAnsi="Times New Roman" w:cs="Times New Roman"/>
        </w:rPr>
      </w:pPr>
      <w:r>
        <w:rPr>
          <w:rFonts w:ascii="Times New Roman" w:hAnsi="Times New Roman" w:cs="Times New Roman"/>
        </w:rPr>
        <w:t>Author Name</w:t>
      </w:r>
      <w:r w:rsidR="0065526F" w:rsidRPr="00906DE0">
        <w:rPr>
          <w:rFonts w:ascii="Times New Roman" w:hAnsi="Times New Roman" w:cs="Times New Roman"/>
          <w:vertAlign w:val="superscript"/>
        </w:rPr>
        <w:t>1</w:t>
      </w:r>
      <w:r w:rsidR="0065526F" w:rsidRPr="00906DE0">
        <w:rPr>
          <w:rFonts w:ascii="Times New Roman" w:hAnsi="Times New Roman" w:cs="Times New Roman"/>
        </w:rPr>
        <w:t xml:space="preserve"> and </w:t>
      </w:r>
      <w:r>
        <w:rPr>
          <w:rFonts w:ascii="Times New Roman" w:hAnsi="Times New Roman" w:cs="Times New Roman"/>
        </w:rPr>
        <w:t>Author Name</w:t>
      </w:r>
      <w:r>
        <w:rPr>
          <w:rFonts w:ascii="Times New Roman" w:hAnsi="Times New Roman" w:cs="Times New Roman"/>
          <w:vertAlign w:val="superscript"/>
        </w:rPr>
        <w:t>2</w:t>
      </w:r>
    </w:p>
    <w:p w:rsidR="0065526F" w:rsidRPr="00906DE0" w:rsidRDefault="0065526F" w:rsidP="0065526F">
      <w:pPr>
        <w:spacing w:after="49" w:line="265" w:lineRule="auto"/>
        <w:ind w:left="1412" w:hanging="10"/>
        <w:rPr>
          <w:rFonts w:ascii="Times New Roman" w:hAnsi="Times New Roman" w:cs="Times New Roman"/>
        </w:rPr>
      </w:pPr>
      <w:r w:rsidRPr="00906DE0">
        <w:rPr>
          <w:rFonts w:ascii="Times New Roman" w:eastAsia="Times New Roman" w:hAnsi="Times New Roman" w:cs="Times New Roman"/>
          <w:i/>
          <w:vertAlign w:val="superscript"/>
        </w:rPr>
        <w:t>1,2</w:t>
      </w:r>
      <w:r w:rsidRPr="00906DE0">
        <w:rPr>
          <w:rFonts w:ascii="Times New Roman" w:eastAsia="Times New Roman" w:hAnsi="Times New Roman" w:cs="Times New Roman"/>
          <w:i/>
        </w:rPr>
        <w:t xml:space="preserve">Department of </w:t>
      </w:r>
      <w:r w:rsidR="00906DE0">
        <w:rPr>
          <w:rFonts w:ascii="Times New Roman" w:eastAsia="Times New Roman" w:hAnsi="Times New Roman" w:cs="Times New Roman"/>
          <w:i/>
        </w:rPr>
        <w:t>Production Technology, M</w:t>
      </w:r>
      <w:r w:rsidRPr="00906DE0">
        <w:rPr>
          <w:rFonts w:ascii="Times New Roman" w:eastAsia="Times New Roman" w:hAnsi="Times New Roman" w:cs="Times New Roman"/>
          <w:i/>
        </w:rPr>
        <w:t xml:space="preserve">IT, </w:t>
      </w:r>
      <w:r w:rsidR="00906DE0">
        <w:rPr>
          <w:rFonts w:ascii="Times New Roman" w:eastAsia="Times New Roman" w:hAnsi="Times New Roman" w:cs="Times New Roman"/>
          <w:i/>
        </w:rPr>
        <w:t>Chennai</w:t>
      </w:r>
      <w:r w:rsidRPr="00906DE0">
        <w:rPr>
          <w:rFonts w:ascii="Times New Roman" w:eastAsia="Times New Roman" w:hAnsi="Times New Roman" w:cs="Times New Roman"/>
          <w:i/>
        </w:rPr>
        <w:t>–</w:t>
      </w:r>
      <w:r w:rsidR="00906DE0">
        <w:rPr>
          <w:rFonts w:ascii="Times New Roman" w:eastAsia="Times New Roman" w:hAnsi="Times New Roman" w:cs="Times New Roman"/>
          <w:i/>
        </w:rPr>
        <w:t>600044</w:t>
      </w:r>
      <w:r w:rsidRPr="00906DE0">
        <w:rPr>
          <w:rFonts w:ascii="Times New Roman" w:eastAsia="Times New Roman" w:hAnsi="Times New Roman" w:cs="Times New Roman"/>
          <w:i/>
        </w:rPr>
        <w:t xml:space="preserve">, </w:t>
      </w:r>
      <w:r w:rsidR="00906DE0">
        <w:rPr>
          <w:rFonts w:ascii="Times New Roman" w:eastAsia="Times New Roman" w:hAnsi="Times New Roman" w:cs="Times New Roman"/>
          <w:i/>
        </w:rPr>
        <w:t xml:space="preserve">Tamil Nadu, </w:t>
      </w:r>
      <w:r w:rsidRPr="00906DE0">
        <w:rPr>
          <w:rFonts w:ascii="Times New Roman" w:eastAsia="Times New Roman" w:hAnsi="Times New Roman" w:cs="Times New Roman"/>
          <w:i/>
        </w:rPr>
        <w:t xml:space="preserve">India </w:t>
      </w:r>
    </w:p>
    <w:p w:rsidR="0065526F" w:rsidRPr="00906DE0" w:rsidRDefault="0065526F" w:rsidP="0065526F">
      <w:pPr>
        <w:spacing w:after="3"/>
        <w:ind w:left="834" w:right="1051" w:hanging="10"/>
        <w:jc w:val="center"/>
        <w:rPr>
          <w:rFonts w:ascii="Times New Roman" w:eastAsia="Times New Roman" w:hAnsi="Times New Roman" w:cs="Times New Roman"/>
          <w:i/>
        </w:rPr>
      </w:pPr>
      <w:r w:rsidRPr="00906DE0">
        <w:rPr>
          <w:rFonts w:ascii="Times New Roman" w:eastAsia="Times New Roman" w:hAnsi="Times New Roman" w:cs="Times New Roman"/>
          <w:i/>
        </w:rPr>
        <w:t xml:space="preserve">E-mail: </w:t>
      </w:r>
      <w:r w:rsidRPr="00906DE0">
        <w:rPr>
          <w:rFonts w:ascii="Times New Roman" w:eastAsia="Times New Roman" w:hAnsi="Times New Roman" w:cs="Times New Roman"/>
          <w:i/>
          <w:vertAlign w:val="superscript"/>
        </w:rPr>
        <w:t>2</w:t>
      </w:r>
      <w:r w:rsidR="00906DE0">
        <w:rPr>
          <w:rFonts w:ascii="Times New Roman" w:eastAsia="Times New Roman" w:hAnsi="Times New Roman" w:cs="Times New Roman"/>
          <w:i/>
        </w:rPr>
        <w:t>xxxxxx</w:t>
      </w:r>
      <w:r w:rsidRPr="00906DE0">
        <w:rPr>
          <w:rFonts w:ascii="Times New Roman" w:eastAsia="Times New Roman" w:hAnsi="Times New Roman" w:cs="Times New Roman"/>
          <w:i/>
        </w:rPr>
        <w:t xml:space="preserve">@gmail.com </w:t>
      </w:r>
    </w:p>
    <w:p w:rsidR="0065526F" w:rsidRPr="00906DE0" w:rsidRDefault="0065526F" w:rsidP="0065526F">
      <w:pPr>
        <w:spacing w:after="3"/>
        <w:ind w:left="834" w:right="1051" w:hanging="10"/>
        <w:jc w:val="center"/>
        <w:rPr>
          <w:rFonts w:ascii="Times New Roman" w:hAnsi="Times New Roman" w:cs="Times New Roman"/>
        </w:rPr>
      </w:pPr>
    </w:p>
    <w:p w:rsidR="0065526F" w:rsidRPr="00906DE0" w:rsidRDefault="0065526F" w:rsidP="0065526F">
      <w:pPr>
        <w:spacing w:after="3"/>
        <w:ind w:left="834" w:right="1051" w:hanging="10"/>
        <w:jc w:val="center"/>
        <w:rPr>
          <w:rFonts w:ascii="Times New Roman" w:hAnsi="Times New Roman" w:cs="Times New Roman"/>
        </w:rPr>
        <w:sectPr w:rsidR="0065526F" w:rsidRPr="00906DE0">
          <w:headerReference w:type="default" r:id="rId7"/>
          <w:pgSz w:w="12240" w:h="15840"/>
          <w:pgMar w:top="1440" w:right="1440" w:bottom="1440" w:left="1440" w:header="720" w:footer="720" w:gutter="0"/>
          <w:cols w:space="720"/>
          <w:docGrid w:linePitch="360"/>
        </w:sectPr>
      </w:pPr>
    </w:p>
    <w:p w:rsidR="0065526F" w:rsidRPr="00906DE0" w:rsidRDefault="0065526F" w:rsidP="0065526F">
      <w:pPr>
        <w:spacing w:after="3"/>
        <w:ind w:left="834" w:right="1051" w:hanging="10"/>
        <w:jc w:val="center"/>
        <w:rPr>
          <w:rFonts w:ascii="Times New Roman" w:hAnsi="Times New Roman" w:cs="Times New Roman"/>
        </w:rPr>
      </w:pPr>
    </w:p>
    <w:p w:rsidR="0065526F" w:rsidRPr="00906DE0" w:rsidRDefault="0065526F" w:rsidP="0065526F">
      <w:pPr>
        <w:spacing w:after="125" w:line="228" w:lineRule="auto"/>
        <w:ind w:left="-15" w:right="40" w:firstLine="350"/>
        <w:jc w:val="both"/>
        <w:rPr>
          <w:rFonts w:ascii="Times New Roman" w:hAnsi="Times New Roman" w:cs="Times New Roman"/>
          <w:sz w:val="20"/>
          <w:szCs w:val="20"/>
        </w:rPr>
      </w:pPr>
      <w:r w:rsidRPr="00906DE0">
        <w:rPr>
          <w:rFonts w:ascii="Times New Roman" w:eastAsia="Times New Roman" w:hAnsi="Times New Roman" w:cs="Times New Roman"/>
          <w:b/>
          <w:i/>
          <w:sz w:val="20"/>
          <w:szCs w:val="20"/>
        </w:rPr>
        <w:t>Abstract—</w:t>
      </w:r>
      <w:r w:rsidRPr="00906DE0">
        <w:rPr>
          <w:rFonts w:ascii="Times New Roman" w:hAnsi="Times New Roman" w:cs="Times New Roman"/>
          <w:sz w:val="20"/>
          <w:szCs w:val="20"/>
        </w:rPr>
        <w:t xml:space="preserve"> </w:t>
      </w:r>
      <w:proofErr w:type="gramStart"/>
      <w:r w:rsidRPr="00906DE0">
        <w:rPr>
          <w:rFonts w:ascii="Times New Roman" w:eastAsia="Times New Roman" w:hAnsi="Times New Roman" w:cs="Times New Roman"/>
          <w:b/>
          <w:sz w:val="20"/>
          <w:szCs w:val="20"/>
        </w:rPr>
        <w:t>An</w:t>
      </w:r>
      <w:proofErr w:type="gramEnd"/>
      <w:r w:rsidRPr="00906DE0">
        <w:rPr>
          <w:rFonts w:ascii="Times New Roman" w:eastAsia="Times New Roman" w:hAnsi="Times New Roman" w:cs="Times New Roman"/>
          <w:b/>
          <w:sz w:val="20"/>
          <w:szCs w:val="20"/>
        </w:rPr>
        <w:t xml:space="preserve"> abstract is a brief summary of a research article, thesis, review, conference proceeding, or any in-depth analysis of a particular subject and is often used to help the reader quickly ascertain the paper's purpose. </w:t>
      </w:r>
      <w:r w:rsidRPr="00906DE0">
        <w:rPr>
          <w:rFonts w:ascii="Times New Roman" w:eastAsia="Times New Roman" w:hAnsi="Times New Roman" w:cs="Times New Roman"/>
          <w:b/>
          <w:sz w:val="20"/>
          <w:szCs w:val="20"/>
        </w:rPr>
        <w:t>An abstract is a brief summary of a research article, thesis, review, conference proceeding, or any in-depth analysis of a particular subject and is often used to help the reader quickly ascertain the paper's purpose.</w:t>
      </w:r>
      <w:r w:rsidRPr="00906DE0">
        <w:rPr>
          <w:rFonts w:ascii="Times New Roman" w:eastAsia="Times New Roman" w:hAnsi="Times New Roman" w:cs="Times New Roman"/>
          <w:b/>
          <w:sz w:val="20"/>
          <w:szCs w:val="20"/>
        </w:rPr>
        <w:t xml:space="preserve"> </w:t>
      </w:r>
      <w:r w:rsidRPr="00906DE0">
        <w:rPr>
          <w:rFonts w:ascii="Times New Roman" w:eastAsia="Times New Roman" w:hAnsi="Times New Roman" w:cs="Times New Roman"/>
          <w:b/>
          <w:sz w:val="20"/>
          <w:szCs w:val="20"/>
        </w:rPr>
        <w:t>An abstract is a brief summary of a research article, thesis, review, conference proceeding, or any in-depth analysis of a particular subject and is often used to help the reader quickly ascertain the paper's purpose.</w:t>
      </w:r>
      <w:r w:rsidRPr="00906DE0">
        <w:rPr>
          <w:rFonts w:ascii="Times New Roman" w:eastAsia="Times New Roman" w:hAnsi="Times New Roman" w:cs="Times New Roman"/>
          <w:b/>
          <w:sz w:val="20"/>
          <w:szCs w:val="20"/>
        </w:rPr>
        <w:t xml:space="preserve"> </w:t>
      </w:r>
      <w:r w:rsidRPr="00906DE0">
        <w:rPr>
          <w:rFonts w:ascii="Times New Roman" w:eastAsia="Times New Roman" w:hAnsi="Times New Roman" w:cs="Times New Roman"/>
          <w:b/>
          <w:sz w:val="20"/>
          <w:szCs w:val="20"/>
        </w:rPr>
        <w:t>An abstract is a brief summary of a research article, thesis, review, conference proceeding, or any in-depth analysis of a particular subject and is often used to help the reader quickly ascertain the paper's purpose.</w:t>
      </w:r>
    </w:p>
    <w:p w:rsidR="0065526F" w:rsidRPr="00906DE0" w:rsidRDefault="0065526F" w:rsidP="0065526F">
      <w:pPr>
        <w:spacing w:after="228" w:line="228" w:lineRule="auto"/>
        <w:ind w:left="-14" w:right="38" w:firstLine="350"/>
        <w:rPr>
          <w:rFonts w:ascii="Times New Roman" w:hAnsi="Times New Roman" w:cs="Times New Roman"/>
          <w:sz w:val="20"/>
          <w:szCs w:val="20"/>
        </w:rPr>
      </w:pPr>
      <w:r w:rsidRPr="00906DE0">
        <w:rPr>
          <w:rFonts w:ascii="Times New Roman" w:eastAsia="Times New Roman" w:hAnsi="Times New Roman" w:cs="Times New Roman"/>
          <w:b/>
          <w:i/>
          <w:sz w:val="20"/>
          <w:szCs w:val="20"/>
        </w:rPr>
        <w:t xml:space="preserve">Keywords:  </w:t>
      </w:r>
      <w:r w:rsidRPr="00906DE0">
        <w:rPr>
          <w:rFonts w:ascii="Times New Roman" w:eastAsia="Times New Roman" w:hAnsi="Times New Roman" w:cs="Times New Roman"/>
          <w:i/>
          <w:sz w:val="20"/>
          <w:szCs w:val="20"/>
        </w:rPr>
        <w:t xml:space="preserve">Keyword 1, </w:t>
      </w:r>
      <w:r w:rsidRPr="00906DE0">
        <w:rPr>
          <w:rFonts w:ascii="Times New Roman" w:eastAsia="Times New Roman" w:hAnsi="Times New Roman" w:cs="Times New Roman"/>
          <w:i/>
          <w:sz w:val="20"/>
          <w:szCs w:val="20"/>
        </w:rPr>
        <w:t xml:space="preserve">Keyword </w:t>
      </w:r>
      <w:r w:rsidRPr="00906DE0">
        <w:rPr>
          <w:rFonts w:ascii="Times New Roman" w:eastAsia="Times New Roman" w:hAnsi="Times New Roman" w:cs="Times New Roman"/>
          <w:i/>
          <w:sz w:val="20"/>
          <w:szCs w:val="20"/>
        </w:rPr>
        <w:t>2</w:t>
      </w:r>
      <w:r w:rsidRPr="00906DE0">
        <w:rPr>
          <w:rFonts w:ascii="Times New Roman" w:eastAsia="Times New Roman" w:hAnsi="Times New Roman" w:cs="Times New Roman"/>
          <w:i/>
          <w:sz w:val="20"/>
          <w:szCs w:val="20"/>
        </w:rPr>
        <w:t>,</w:t>
      </w:r>
      <w:r w:rsidRPr="00906DE0">
        <w:rPr>
          <w:rFonts w:ascii="Times New Roman" w:eastAsia="Times New Roman" w:hAnsi="Times New Roman" w:cs="Times New Roman"/>
          <w:i/>
          <w:sz w:val="20"/>
          <w:szCs w:val="20"/>
        </w:rPr>
        <w:t xml:space="preserve"> </w:t>
      </w:r>
      <w:r w:rsidRPr="00906DE0">
        <w:rPr>
          <w:rFonts w:ascii="Times New Roman" w:eastAsia="Times New Roman" w:hAnsi="Times New Roman" w:cs="Times New Roman"/>
          <w:i/>
          <w:sz w:val="20"/>
          <w:szCs w:val="20"/>
        </w:rPr>
        <w:t xml:space="preserve">Keyword </w:t>
      </w:r>
      <w:r w:rsidRPr="00906DE0">
        <w:rPr>
          <w:rFonts w:ascii="Times New Roman" w:eastAsia="Times New Roman" w:hAnsi="Times New Roman" w:cs="Times New Roman"/>
          <w:i/>
          <w:sz w:val="20"/>
          <w:szCs w:val="20"/>
        </w:rPr>
        <w:t>3</w:t>
      </w:r>
      <w:r w:rsidRPr="00906DE0">
        <w:rPr>
          <w:rFonts w:ascii="Times New Roman" w:eastAsia="Times New Roman" w:hAnsi="Times New Roman" w:cs="Times New Roman"/>
          <w:i/>
          <w:sz w:val="20"/>
          <w:szCs w:val="20"/>
        </w:rPr>
        <w:t>,</w:t>
      </w:r>
      <w:r w:rsidRPr="00906DE0">
        <w:rPr>
          <w:rFonts w:ascii="Times New Roman" w:eastAsia="Times New Roman" w:hAnsi="Times New Roman" w:cs="Times New Roman"/>
          <w:i/>
          <w:sz w:val="20"/>
          <w:szCs w:val="20"/>
        </w:rPr>
        <w:t xml:space="preserve"> </w:t>
      </w:r>
      <w:r w:rsidRPr="00906DE0">
        <w:rPr>
          <w:rFonts w:ascii="Times New Roman" w:eastAsia="Times New Roman" w:hAnsi="Times New Roman" w:cs="Times New Roman"/>
          <w:i/>
          <w:sz w:val="20"/>
          <w:szCs w:val="20"/>
        </w:rPr>
        <w:t xml:space="preserve">Keyword </w:t>
      </w:r>
      <w:r w:rsidRPr="00906DE0">
        <w:rPr>
          <w:rFonts w:ascii="Times New Roman" w:eastAsia="Times New Roman" w:hAnsi="Times New Roman" w:cs="Times New Roman"/>
          <w:i/>
          <w:sz w:val="20"/>
          <w:szCs w:val="20"/>
        </w:rPr>
        <w:t>4</w:t>
      </w:r>
    </w:p>
    <w:p w:rsidR="0065526F" w:rsidRPr="00906DE0" w:rsidRDefault="0065526F" w:rsidP="0065526F">
      <w:pPr>
        <w:pStyle w:val="Heading2"/>
        <w:tabs>
          <w:tab w:val="center" w:pos="1576"/>
          <w:tab w:val="center" w:pos="2541"/>
        </w:tabs>
        <w:ind w:left="0" w:right="0" w:firstLine="0"/>
        <w:jc w:val="left"/>
        <w:rPr>
          <w:sz w:val="20"/>
          <w:szCs w:val="20"/>
        </w:rPr>
      </w:pPr>
      <w:r w:rsidRPr="00906DE0">
        <w:rPr>
          <w:rFonts w:eastAsia="Calibri"/>
          <w:sz w:val="20"/>
          <w:szCs w:val="20"/>
        </w:rPr>
        <w:tab/>
      </w:r>
      <w:r w:rsidRPr="00906DE0">
        <w:rPr>
          <w:sz w:val="20"/>
          <w:szCs w:val="20"/>
        </w:rPr>
        <w:t>I.</w:t>
      </w:r>
      <w:r w:rsidRPr="00906DE0">
        <w:rPr>
          <w:rFonts w:eastAsia="Arial"/>
          <w:sz w:val="20"/>
          <w:szCs w:val="20"/>
        </w:rPr>
        <w:t xml:space="preserve"> </w:t>
      </w:r>
      <w:r w:rsidRPr="00906DE0">
        <w:rPr>
          <w:rFonts w:eastAsia="Arial"/>
          <w:sz w:val="20"/>
          <w:szCs w:val="20"/>
        </w:rPr>
        <w:tab/>
      </w:r>
      <w:r w:rsidRPr="00906DE0">
        <w:rPr>
          <w:sz w:val="20"/>
          <w:szCs w:val="20"/>
        </w:rPr>
        <w:t xml:space="preserve">INTRODUCTION </w:t>
      </w:r>
    </w:p>
    <w:p w:rsidR="008D281C" w:rsidRPr="00906DE0" w:rsidRDefault="0065526F" w:rsidP="0065526F">
      <w:pPr>
        <w:jc w:val="both"/>
        <w:rPr>
          <w:rFonts w:ascii="Times New Roman" w:hAnsi="Times New Roman" w:cs="Times New Roman"/>
          <w:sz w:val="20"/>
          <w:szCs w:val="20"/>
        </w:rPr>
      </w:pPr>
      <w:r w:rsidRPr="00906DE0">
        <w:rPr>
          <w:rFonts w:ascii="Times New Roman" w:hAnsi="Times New Roman" w:cs="Times New Roman"/>
          <w:sz w:val="20"/>
          <w:szCs w:val="20"/>
        </w:rPr>
        <w:t>The introduction typically describes the scope of the document and gives a brief explanation or a summary of the document. It may also explain certain elements that are important to the document. The readers can thus have an idea about the following text before they actually start reading it. In a book of technical writing, the introduction may include one or more standard subsections: abstract or summary, preface, acknowledgments, and foreword. Alternatively, the section labeled introduction itself may be a brief section found along with abstract, foreword, etc. (rather than containing them). In this case, the set of sections that come before the body of the book is known as the front matter. When the book is divided into numbered chapters, by convention the introduction and any other front-matter sections are unnumbered and precede chapter 1.</w:t>
      </w:r>
    </w:p>
    <w:p w:rsidR="0065526F" w:rsidRPr="00906DE0" w:rsidRDefault="0065526F" w:rsidP="0065526F">
      <w:pPr>
        <w:pStyle w:val="Heading2"/>
        <w:tabs>
          <w:tab w:val="center" w:pos="1057"/>
          <w:tab w:val="center" w:pos="2535"/>
        </w:tabs>
        <w:spacing w:after="152"/>
        <w:ind w:left="0" w:right="0" w:firstLine="0"/>
        <w:jc w:val="left"/>
        <w:rPr>
          <w:rFonts w:eastAsia="Calibri"/>
          <w:sz w:val="20"/>
          <w:szCs w:val="20"/>
        </w:rPr>
      </w:pPr>
    </w:p>
    <w:p w:rsidR="0065526F" w:rsidRPr="00906DE0" w:rsidRDefault="0065526F" w:rsidP="0065526F">
      <w:pPr>
        <w:pStyle w:val="Heading2"/>
        <w:tabs>
          <w:tab w:val="center" w:pos="1057"/>
          <w:tab w:val="center" w:pos="2535"/>
        </w:tabs>
        <w:spacing w:after="152"/>
        <w:ind w:left="0" w:right="0" w:firstLine="0"/>
        <w:jc w:val="left"/>
        <w:rPr>
          <w:sz w:val="20"/>
          <w:szCs w:val="20"/>
        </w:rPr>
      </w:pPr>
      <w:r w:rsidRPr="00906DE0">
        <w:rPr>
          <w:rFonts w:eastAsia="Calibri"/>
          <w:sz w:val="20"/>
          <w:szCs w:val="20"/>
        </w:rPr>
        <w:tab/>
      </w:r>
      <w:r w:rsidRPr="00906DE0">
        <w:rPr>
          <w:sz w:val="20"/>
          <w:szCs w:val="20"/>
        </w:rPr>
        <w:t>II.</w:t>
      </w:r>
      <w:r w:rsidRPr="00906DE0">
        <w:rPr>
          <w:rFonts w:eastAsia="Arial"/>
          <w:sz w:val="20"/>
          <w:szCs w:val="20"/>
        </w:rPr>
        <w:t xml:space="preserve"> </w:t>
      </w:r>
      <w:r w:rsidRPr="00906DE0">
        <w:rPr>
          <w:rFonts w:eastAsia="Arial"/>
          <w:sz w:val="20"/>
          <w:szCs w:val="20"/>
        </w:rPr>
        <w:tab/>
      </w:r>
      <w:r w:rsidRPr="00906DE0">
        <w:rPr>
          <w:sz w:val="20"/>
          <w:szCs w:val="20"/>
        </w:rPr>
        <w:t xml:space="preserve">EXPERIMENTAL PROCEDURE </w:t>
      </w:r>
    </w:p>
    <w:p w:rsidR="0065526F" w:rsidRPr="00906DE0" w:rsidRDefault="0065526F" w:rsidP="0065526F">
      <w:pPr>
        <w:numPr>
          <w:ilvl w:val="0"/>
          <w:numId w:val="1"/>
        </w:numPr>
        <w:spacing w:after="90" w:line="265" w:lineRule="auto"/>
        <w:ind w:hanging="360"/>
        <w:rPr>
          <w:rFonts w:ascii="Times New Roman" w:hAnsi="Times New Roman" w:cs="Times New Roman"/>
          <w:sz w:val="20"/>
          <w:szCs w:val="20"/>
        </w:rPr>
      </w:pPr>
      <w:r w:rsidRPr="00906DE0">
        <w:rPr>
          <w:rFonts w:ascii="Times New Roman" w:eastAsia="Times New Roman" w:hAnsi="Times New Roman" w:cs="Times New Roman"/>
          <w:i/>
          <w:sz w:val="20"/>
          <w:szCs w:val="20"/>
        </w:rPr>
        <w:t>Subsection</w:t>
      </w:r>
    </w:p>
    <w:p w:rsidR="0065526F" w:rsidRPr="00906DE0" w:rsidRDefault="0065526F" w:rsidP="0065526F">
      <w:pPr>
        <w:jc w:val="both"/>
        <w:rPr>
          <w:rFonts w:ascii="Times New Roman" w:hAnsi="Times New Roman" w:cs="Times New Roman"/>
          <w:sz w:val="20"/>
          <w:szCs w:val="20"/>
        </w:rPr>
      </w:pPr>
      <w:r w:rsidRPr="00906DE0">
        <w:rPr>
          <w:rFonts w:ascii="Times New Roman" w:hAnsi="Times New Roman" w:cs="Times New Roman"/>
          <w:sz w:val="20"/>
          <w:szCs w:val="20"/>
        </w:rPr>
        <w:t>The first step of designing your experimental procedure involves planning how you will change your independent variable</w:t>
      </w:r>
      <w:r w:rsidRPr="00906DE0">
        <w:rPr>
          <w:rFonts w:ascii="Times New Roman" w:hAnsi="Times New Roman" w:cs="Times New Roman"/>
          <w:sz w:val="20"/>
          <w:szCs w:val="20"/>
        </w:rPr>
        <w:t xml:space="preserve"> </w:t>
      </w:r>
      <w:r w:rsidRPr="00906DE0">
        <w:rPr>
          <w:rFonts w:ascii="Times New Roman" w:hAnsi="Times New Roman" w:cs="Times New Roman"/>
          <w:sz w:val="20"/>
          <w:szCs w:val="20"/>
        </w:rPr>
        <w:t>and how you will measure the impact that this change has on the dependent variable. To guarantee a fair test when you</w:t>
      </w:r>
      <w:r w:rsidRPr="00906DE0">
        <w:rPr>
          <w:rFonts w:ascii="Times New Roman" w:hAnsi="Times New Roman" w:cs="Times New Roman"/>
          <w:sz w:val="20"/>
          <w:szCs w:val="20"/>
        </w:rPr>
        <w:t xml:space="preserve"> </w:t>
      </w:r>
      <w:r w:rsidRPr="00906DE0">
        <w:rPr>
          <w:rFonts w:ascii="Times New Roman" w:hAnsi="Times New Roman" w:cs="Times New Roman"/>
          <w:sz w:val="20"/>
          <w:szCs w:val="20"/>
        </w:rPr>
        <w:t>are conducting your experiment, you need to make sure that the only thing you change is the independent variable. And,</w:t>
      </w:r>
      <w:r w:rsidRPr="00906DE0">
        <w:rPr>
          <w:rFonts w:ascii="Times New Roman" w:hAnsi="Times New Roman" w:cs="Times New Roman"/>
          <w:sz w:val="20"/>
          <w:szCs w:val="20"/>
        </w:rPr>
        <w:t xml:space="preserve"> </w:t>
      </w:r>
      <w:r w:rsidRPr="00906DE0">
        <w:rPr>
          <w:rFonts w:ascii="Times New Roman" w:hAnsi="Times New Roman" w:cs="Times New Roman"/>
          <w:sz w:val="20"/>
          <w:szCs w:val="20"/>
        </w:rPr>
        <w:t>all the controlled variables must remain constant. Only then can you be sure that the change you make to the independent</w:t>
      </w:r>
      <w:r w:rsidRPr="00906DE0">
        <w:rPr>
          <w:rFonts w:ascii="Times New Roman" w:hAnsi="Times New Roman" w:cs="Times New Roman"/>
          <w:sz w:val="20"/>
          <w:szCs w:val="20"/>
        </w:rPr>
        <w:t xml:space="preserve"> </w:t>
      </w:r>
      <w:r w:rsidRPr="00906DE0">
        <w:rPr>
          <w:rFonts w:ascii="Times New Roman" w:hAnsi="Times New Roman" w:cs="Times New Roman"/>
          <w:sz w:val="20"/>
          <w:szCs w:val="20"/>
        </w:rPr>
        <w:t>variable actually caused the changes you observe in the dependent variables.</w:t>
      </w:r>
    </w:p>
    <w:p w:rsidR="0065526F" w:rsidRPr="00906DE0" w:rsidRDefault="0065526F" w:rsidP="0065526F">
      <w:pPr>
        <w:jc w:val="both"/>
        <w:rPr>
          <w:rFonts w:ascii="Times New Roman" w:hAnsi="Times New Roman" w:cs="Times New Roman"/>
          <w:sz w:val="20"/>
          <w:szCs w:val="20"/>
        </w:rPr>
      </w:pPr>
      <w:r w:rsidRPr="00906DE0">
        <w:rPr>
          <w:rFonts w:ascii="Times New Roman" w:hAnsi="Times New Roman" w:cs="Times New Roman"/>
          <w:sz w:val="20"/>
          <w:szCs w:val="20"/>
        </w:rPr>
        <w:t>Scientists run experiments more than once to verify that results are consistent. In other words, you must verify that you</w:t>
      </w:r>
      <w:r w:rsidRPr="00906DE0">
        <w:rPr>
          <w:rFonts w:ascii="Times New Roman" w:hAnsi="Times New Roman" w:cs="Times New Roman"/>
          <w:sz w:val="20"/>
          <w:szCs w:val="20"/>
        </w:rPr>
        <w:t xml:space="preserve"> </w:t>
      </w:r>
      <w:r w:rsidRPr="00906DE0">
        <w:rPr>
          <w:rFonts w:ascii="Times New Roman" w:hAnsi="Times New Roman" w:cs="Times New Roman"/>
          <w:sz w:val="20"/>
          <w:szCs w:val="20"/>
        </w:rPr>
        <w:t>obtain essentially the same results every time you repeat the experiment with the same value for your independent</w:t>
      </w:r>
      <w:r w:rsidRPr="00906DE0">
        <w:rPr>
          <w:rFonts w:ascii="Times New Roman" w:hAnsi="Times New Roman" w:cs="Times New Roman"/>
          <w:sz w:val="20"/>
          <w:szCs w:val="20"/>
        </w:rPr>
        <w:t xml:space="preserve"> </w:t>
      </w:r>
      <w:r w:rsidRPr="00906DE0">
        <w:rPr>
          <w:rFonts w:ascii="Times New Roman" w:hAnsi="Times New Roman" w:cs="Times New Roman"/>
          <w:sz w:val="20"/>
          <w:szCs w:val="20"/>
        </w:rPr>
        <w:t>variable. This insures that the answer to your question is not just an accident. Each time that you perform your experiment</w:t>
      </w:r>
      <w:r w:rsidRPr="00906DE0">
        <w:rPr>
          <w:rFonts w:ascii="Times New Roman" w:hAnsi="Times New Roman" w:cs="Times New Roman"/>
          <w:sz w:val="20"/>
          <w:szCs w:val="20"/>
        </w:rPr>
        <w:t xml:space="preserve"> </w:t>
      </w:r>
      <w:r w:rsidRPr="00906DE0">
        <w:rPr>
          <w:rFonts w:ascii="Times New Roman" w:hAnsi="Times New Roman" w:cs="Times New Roman"/>
          <w:sz w:val="20"/>
          <w:szCs w:val="20"/>
        </w:rPr>
        <w:t>is called a run or a trial. So, your experimental procedure should also specify how many trials you intend to run. Most</w:t>
      </w:r>
      <w:r w:rsidRPr="00906DE0">
        <w:rPr>
          <w:rFonts w:ascii="Times New Roman" w:hAnsi="Times New Roman" w:cs="Times New Roman"/>
          <w:sz w:val="20"/>
          <w:szCs w:val="20"/>
        </w:rPr>
        <w:t xml:space="preserve"> </w:t>
      </w:r>
      <w:r w:rsidRPr="00906DE0">
        <w:rPr>
          <w:rFonts w:ascii="Times New Roman" w:hAnsi="Times New Roman" w:cs="Times New Roman"/>
          <w:sz w:val="20"/>
          <w:szCs w:val="20"/>
        </w:rPr>
        <w:t>teachers want you to repeat your experiment a minimum of three times. Repeating your experiment more than three</w:t>
      </w:r>
      <w:r w:rsidRPr="00906DE0">
        <w:rPr>
          <w:rFonts w:ascii="Times New Roman" w:hAnsi="Times New Roman" w:cs="Times New Roman"/>
          <w:sz w:val="20"/>
          <w:szCs w:val="20"/>
        </w:rPr>
        <w:t xml:space="preserve"> </w:t>
      </w:r>
      <w:r w:rsidRPr="00906DE0">
        <w:rPr>
          <w:rFonts w:ascii="Times New Roman" w:hAnsi="Times New Roman" w:cs="Times New Roman"/>
          <w:sz w:val="20"/>
          <w:szCs w:val="20"/>
        </w:rPr>
        <w:t xml:space="preserve">times is even better, and doing so may even be required to measure very small changes in some experiments. </w:t>
      </w:r>
      <w:r w:rsidRPr="00906DE0">
        <w:rPr>
          <w:rFonts w:ascii="Times New Roman" w:hAnsi="Times New Roman" w:cs="Times New Roman"/>
          <w:sz w:val="20"/>
          <w:szCs w:val="20"/>
        </w:rPr>
        <w:cr/>
      </w:r>
    </w:p>
    <w:p w:rsidR="0065526F" w:rsidRPr="00906DE0" w:rsidRDefault="0065526F" w:rsidP="0065526F">
      <w:pPr>
        <w:numPr>
          <w:ilvl w:val="0"/>
          <w:numId w:val="1"/>
        </w:numPr>
        <w:spacing w:after="90" w:line="265" w:lineRule="auto"/>
        <w:ind w:hanging="360"/>
        <w:rPr>
          <w:rFonts w:ascii="Times New Roman" w:hAnsi="Times New Roman" w:cs="Times New Roman"/>
          <w:sz w:val="20"/>
          <w:szCs w:val="20"/>
        </w:rPr>
      </w:pPr>
      <w:r w:rsidRPr="00906DE0">
        <w:rPr>
          <w:rFonts w:ascii="Times New Roman" w:eastAsia="Times New Roman" w:hAnsi="Times New Roman" w:cs="Times New Roman"/>
          <w:i/>
          <w:sz w:val="20"/>
          <w:szCs w:val="20"/>
        </w:rPr>
        <w:t xml:space="preserve">Subsection </w:t>
      </w:r>
    </w:p>
    <w:p w:rsidR="0065526F" w:rsidRPr="00906DE0" w:rsidRDefault="0065526F" w:rsidP="0065526F">
      <w:pPr>
        <w:jc w:val="both"/>
        <w:rPr>
          <w:rFonts w:ascii="Times New Roman" w:hAnsi="Times New Roman" w:cs="Times New Roman"/>
          <w:sz w:val="20"/>
          <w:szCs w:val="20"/>
        </w:rPr>
      </w:pPr>
      <w:r w:rsidRPr="00906DE0">
        <w:rPr>
          <w:rFonts w:ascii="Times New Roman" w:hAnsi="Times New Roman" w:cs="Times New Roman"/>
          <w:sz w:val="20"/>
          <w:szCs w:val="20"/>
        </w:rPr>
        <w:t xml:space="preserve">The first step of designing your experimental procedure involves planning how you will change your independent variable and how you will measure the impact that this change has on the dependent variable. To guarantee a fair test when you are conducting your experiment, you need to make sure that the only thing you change is the independent variable. And, all the controlled variables must remain constant. Only then can you be sure that the change </w:t>
      </w:r>
      <w:r w:rsidRPr="00906DE0">
        <w:rPr>
          <w:rFonts w:ascii="Times New Roman" w:hAnsi="Times New Roman" w:cs="Times New Roman"/>
          <w:sz w:val="20"/>
          <w:szCs w:val="20"/>
        </w:rPr>
        <w:lastRenderedPageBreak/>
        <w:t>you make to the independent variable actually caused the changes you observe in the dependent variables.</w:t>
      </w:r>
    </w:p>
    <w:p w:rsidR="0092699D" w:rsidRPr="00906DE0" w:rsidRDefault="0092699D" w:rsidP="0065526F">
      <w:pPr>
        <w:pStyle w:val="Heading2"/>
        <w:tabs>
          <w:tab w:val="center" w:pos="1175"/>
          <w:tab w:val="center" w:pos="2538"/>
        </w:tabs>
        <w:spacing w:after="152"/>
        <w:ind w:left="0" w:right="0" w:firstLine="0"/>
        <w:rPr>
          <w:sz w:val="20"/>
          <w:szCs w:val="20"/>
        </w:rPr>
      </w:pPr>
    </w:p>
    <w:p w:rsidR="0065526F" w:rsidRPr="00906DE0" w:rsidRDefault="0065526F" w:rsidP="0065526F">
      <w:pPr>
        <w:pStyle w:val="Heading2"/>
        <w:tabs>
          <w:tab w:val="center" w:pos="1175"/>
          <w:tab w:val="center" w:pos="2538"/>
        </w:tabs>
        <w:spacing w:after="152"/>
        <w:ind w:left="0" w:right="0" w:firstLine="0"/>
        <w:rPr>
          <w:sz w:val="20"/>
          <w:szCs w:val="20"/>
        </w:rPr>
      </w:pPr>
      <w:r w:rsidRPr="00906DE0">
        <w:rPr>
          <w:sz w:val="20"/>
          <w:szCs w:val="20"/>
        </w:rPr>
        <w:t>III.</w:t>
      </w:r>
      <w:r w:rsidRPr="00906DE0">
        <w:rPr>
          <w:rFonts w:eastAsia="Arial"/>
          <w:sz w:val="20"/>
          <w:szCs w:val="20"/>
        </w:rPr>
        <w:t xml:space="preserve"> </w:t>
      </w:r>
      <w:r w:rsidRPr="00906DE0">
        <w:rPr>
          <w:rFonts w:eastAsia="Arial"/>
          <w:sz w:val="20"/>
          <w:szCs w:val="20"/>
        </w:rPr>
        <w:tab/>
      </w:r>
      <w:r w:rsidRPr="00906DE0">
        <w:rPr>
          <w:sz w:val="20"/>
          <w:szCs w:val="20"/>
        </w:rPr>
        <w:t>RESULT AND DISCUSSION</w:t>
      </w:r>
    </w:p>
    <w:p w:rsidR="0065526F" w:rsidRPr="00906DE0" w:rsidRDefault="00B700E4" w:rsidP="0065526F">
      <w:pPr>
        <w:numPr>
          <w:ilvl w:val="0"/>
          <w:numId w:val="2"/>
        </w:numPr>
        <w:spacing w:after="90" w:line="265" w:lineRule="auto"/>
        <w:ind w:hanging="360"/>
        <w:rPr>
          <w:rFonts w:ascii="Times New Roman" w:hAnsi="Times New Roman" w:cs="Times New Roman"/>
          <w:sz w:val="20"/>
          <w:szCs w:val="20"/>
        </w:rPr>
      </w:pPr>
      <w:r w:rsidRPr="00906DE0">
        <w:rPr>
          <w:rFonts w:ascii="Times New Roman" w:eastAsia="Times New Roman" w:hAnsi="Times New Roman" w:cs="Times New Roman"/>
          <w:i/>
          <w:sz w:val="20"/>
          <w:szCs w:val="20"/>
        </w:rPr>
        <w:t>Subsection</w:t>
      </w:r>
      <w:r w:rsidR="0065526F" w:rsidRPr="00906DE0">
        <w:rPr>
          <w:rFonts w:ascii="Times New Roman" w:eastAsia="Times New Roman" w:hAnsi="Times New Roman" w:cs="Times New Roman"/>
          <w:i/>
          <w:sz w:val="20"/>
          <w:szCs w:val="20"/>
        </w:rPr>
        <w:t xml:space="preserve"> </w:t>
      </w:r>
    </w:p>
    <w:p w:rsidR="0065526F" w:rsidRPr="00906DE0" w:rsidRDefault="00B700E4" w:rsidP="00B700E4">
      <w:pPr>
        <w:spacing w:after="161"/>
        <w:ind w:right="39"/>
        <w:jc w:val="both"/>
        <w:rPr>
          <w:rFonts w:ascii="Times New Roman" w:hAnsi="Times New Roman" w:cs="Times New Roman"/>
          <w:sz w:val="20"/>
          <w:szCs w:val="20"/>
        </w:rPr>
      </w:pPr>
      <w:r w:rsidRPr="00906DE0">
        <w:rPr>
          <w:rFonts w:ascii="Times New Roman" w:hAnsi="Times New Roman" w:cs="Times New Roman"/>
          <w:sz w:val="20"/>
          <w:szCs w:val="20"/>
        </w:rPr>
        <w:t xml:space="preserve">Scientists run experiments more than once to verify that results are consistent. In other words, you must verify that you obtain essentially the same results every time you repeat the experiment with the same value for your independent variable. This insures that the answer to your question is not just an accident. Each time that you perform your experiment is called a run or a trial. So, your experimental procedure should also specify how many trials you intend to run. Most teachers want you to repeat your experiment a minimum of three times. Repeating your experiment more than three times is even better, and doing so may even be required to measure very small changes in some experiments. </w:t>
      </w:r>
      <w:r w:rsidR="0065526F" w:rsidRPr="00906DE0">
        <w:rPr>
          <w:rFonts w:ascii="Times New Roman" w:hAnsi="Times New Roman" w:cs="Times New Roman"/>
          <w:sz w:val="20"/>
          <w:szCs w:val="20"/>
        </w:rPr>
        <w:t xml:space="preserve"> </w:t>
      </w:r>
    </w:p>
    <w:p w:rsidR="00B700E4" w:rsidRPr="00906DE0" w:rsidRDefault="00B700E4" w:rsidP="00B700E4">
      <w:pPr>
        <w:spacing w:after="161"/>
        <w:ind w:right="39"/>
        <w:jc w:val="center"/>
        <w:rPr>
          <w:rFonts w:ascii="Times New Roman" w:hAnsi="Times New Roman" w:cs="Times New Roman"/>
          <w:sz w:val="20"/>
          <w:szCs w:val="20"/>
        </w:rPr>
      </w:pPr>
      <w:r w:rsidRPr="00906DE0">
        <w:rPr>
          <w:rFonts w:ascii="Times New Roman" w:hAnsi="Times New Roman" w:cs="Times New Roman"/>
          <w:noProof/>
          <w:sz w:val="20"/>
          <w:szCs w:val="20"/>
        </w:rPr>
        <w:drawing>
          <wp:inline distT="0" distB="0" distL="0" distR="0">
            <wp:extent cx="2189792" cy="1577591"/>
            <wp:effectExtent l="0" t="0" r="0" b="0"/>
            <wp:docPr id="3" name="Picture 3" descr="C:\Users\Dr.S.Vijayakumar\AppData\Local\Microsoft\Windows\INetCache\Content.MSO\A422B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S.Vijayakumar\AppData\Local\Microsoft\Windows\INetCache\Content.MSO\A422B0A5.tmp"/>
                    <pic:cNvPicPr>
                      <a:picLocks noChangeAspect="1" noChangeArrowheads="1"/>
                    </pic:cNvPicPr>
                  </pic:nvPicPr>
                  <pic:blipFill rotWithShape="1">
                    <a:blip r:embed="rId8">
                      <a:extLst>
                        <a:ext uri="{28A0092B-C50C-407E-A947-70E740481C1C}">
                          <a14:useLocalDpi xmlns:a14="http://schemas.microsoft.com/office/drawing/2010/main" val="0"/>
                        </a:ext>
                      </a:extLst>
                    </a:blip>
                    <a:srcRect l="1849" t="11829" r="8619" b="3726"/>
                    <a:stretch/>
                  </pic:blipFill>
                  <pic:spPr bwMode="auto">
                    <a:xfrm>
                      <a:off x="0" y="0"/>
                      <a:ext cx="2190525" cy="1578119"/>
                    </a:xfrm>
                    <a:prstGeom prst="rect">
                      <a:avLst/>
                    </a:prstGeom>
                    <a:noFill/>
                    <a:ln>
                      <a:noFill/>
                    </a:ln>
                    <a:extLst>
                      <a:ext uri="{53640926-AAD7-44D8-BBD7-CCE9431645EC}">
                        <a14:shadowObscured xmlns:a14="http://schemas.microsoft.com/office/drawing/2010/main"/>
                      </a:ext>
                    </a:extLst>
                  </pic:spPr>
                </pic:pic>
              </a:graphicData>
            </a:graphic>
          </wp:inline>
        </w:drawing>
      </w:r>
    </w:p>
    <w:p w:rsidR="00B700E4" w:rsidRPr="00906DE0" w:rsidRDefault="00B700E4" w:rsidP="00B700E4">
      <w:pPr>
        <w:spacing w:after="161"/>
        <w:ind w:right="39"/>
        <w:jc w:val="center"/>
        <w:rPr>
          <w:rFonts w:ascii="Times New Roman" w:hAnsi="Times New Roman" w:cs="Times New Roman"/>
          <w:sz w:val="20"/>
          <w:szCs w:val="20"/>
        </w:rPr>
      </w:pPr>
      <w:r w:rsidRPr="00906DE0">
        <w:rPr>
          <w:rFonts w:ascii="Times New Roman" w:hAnsi="Times New Roman" w:cs="Times New Roman"/>
          <w:sz w:val="20"/>
          <w:szCs w:val="20"/>
        </w:rPr>
        <w:t>Fig. 1: (a) Front and (b) Bottom Side Image of Machined Sample</w:t>
      </w:r>
    </w:p>
    <w:p w:rsidR="0065526F" w:rsidRPr="00906DE0" w:rsidRDefault="00B700E4" w:rsidP="0065526F">
      <w:pPr>
        <w:numPr>
          <w:ilvl w:val="0"/>
          <w:numId w:val="2"/>
        </w:numPr>
        <w:spacing w:after="90" w:line="265" w:lineRule="auto"/>
        <w:ind w:hanging="360"/>
        <w:rPr>
          <w:rFonts w:ascii="Times New Roman" w:hAnsi="Times New Roman" w:cs="Times New Roman"/>
          <w:sz w:val="20"/>
          <w:szCs w:val="20"/>
        </w:rPr>
      </w:pPr>
      <w:r w:rsidRPr="00906DE0">
        <w:rPr>
          <w:rFonts w:ascii="Times New Roman" w:eastAsia="Times New Roman" w:hAnsi="Times New Roman" w:cs="Times New Roman"/>
          <w:i/>
          <w:sz w:val="20"/>
          <w:szCs w:val="20"/>
        </w:rPr>
        <w:t>Subsection</w:t>
      </w:r>
      <w:r w:rsidR="0065526F" w:rsidRPr="00906DE0">
        <w:rPr>
          <w:rFonts w:ascii="Times New Roman" w:eastAsia="Times New Roman" w:hAnsi="Times New Roman" w:cs="Times New Roman"/>
          <w:i/>
          <w:sz w:val="20"/>
          <w:szCs w:val="20"/>
        </w:rPr>
        <w:t xml:space="preserve"> </w:t>
      </w:r>
    </w:p>
    <w:p w:rsidR="0065526F" w:rsidRPr="00906DE0" w:rsidRDefault="00B700E4" w:rsidP="00B700E4">
      <w:pPr>
        <w:jc w:val="both"/>
        <w:rPr>
          <w:rFonts w:ascii="Times New Roman" w:hAnsi="Times New Roman" w:cs="Times New Roman"/>
          <w:sz w:val="20"/>
          <w:szCs w:val="20"/>
        </w:rPr>
      </w:pPr>
      <w:r w:rsidRPr="00906DE0">
        <w:rPr>
          <w:rFonts w:ascii="Times New Roman" w:hAnsi="Times New Roman" w:cs="Times New Roman"/>
          <w:sz w:val="20"/>
          <w:szCs w:val="20"/>
        </w:rPr>
        <w:t>Scientists run experiments more than once to verify that results are consistent. In other words, you must verify that you obtain essentially the same results every time you repeat the experiment with the same value for your independent variable. This insures that the answer to your question is not just an accident. Each time that you perform your experiment is called a run or a trial. So, your experimental procedure should also specify how many trials you intend to run. Most teachers want you to repeat your experiment a minimum of three times. Repeating your experiment more than three times is even better, and doing so may even be required to measure very small changes in some experiments.</w:t>
      </w:r>
      <w:bookmarkStart w:id="0" w:name="_GoBack"/>
      <w:bookmarkEnd w:id="0"/>
    </w:p>
    <w:p w:rsidR="00B700E4" w:rsidRPr="00906DE0" w:rsidRDefault="00B700E4" w:rsidP="00B700E4">
      <w:pPr>
        <w:jc w:val="center"/>
        <w:rPr>
          <w:rFonts w:ascii="Times New Roman" w:hAnsi="Times New Roman" w:cs="Times New Roman"/>
          <w:sz w:val="20"/>
          <w:szCs w:val="20"/>
        </w:rPr>
      </w:pPr>
      <w:r w:rsidRPr="00906DE0">
        <w:rPr>
          <w:rFonts w:ascii="Times New Roman" w:hAnsi="Times New Roman" w:cs="Times New Roman"/>
          <w:sz w:val="20"/>
          <w:szCs w:val="20"/>
        </w:rPr>
        <w:t>Table 1: Experimental Condition for Micro EDM</w:t>
      </w:r>
    </w:p>
    <w:tbl>
      <w:tblPr>
        <w:tblStyle w:val="TableGrid"/>
        <w:tblW w:w="0" w:type="auto"/>
        <w:tblLook w:val="04A0" w:firstRow="1" w:lastRow="0" w:firstColumn="1" w:lastColumn="0" w:noHBand="0" w:noVBand="1"/>
      </w:tblPr>
      <w:tblGrid>
        <w:gridCol w:w="2164"/>
        <w:gridCol w:w="2146"/>
      </w:tblGrid>
      <w:tr w:rsidR="00B700E4" w:rsidRPr="00906DE0" w:rsidTr="00B700E4">
        <w:tc>
          <w:tcPr>
            <w:tcW w:w="2268" w:type="dxa"/>
          </w:tcPr>
          <w:p w:rsidR="00B700E4" w:rsidRPr="00906DE0" w:rsidRDefault="00B700E4" w:rsidP="00B700E4">
            <w:pPr>
              <w:jc w:val="center"/>
              <w:rPr>
                <w:rFonts w:ascii="Times New Roman" w:hAnsi="Times New Roman" w:cs="Times New Roman"/>
                <w:b/>
                <w:sz w:val="20"/>
                <w:szCs w:val="20"/>
              </w:rPr>
            </w:pPr>
            <w:r w:rsidRPr="00906DE0">
              <w:rPr>
                <w:rFonts w:ascii="Times New Roman" w:hAnsi="Times New Roman" w:cs="Times New Roman"/>
                <w:b/>
                <w:sz w:val="20"/>
                <w:szCs w:val="20"/>
              </w:rPr>
              <w:t>Parameters</w:t>
            </w:r>
          </w:p>
        </w:tc>
        <w:tc>
          <w:tcPr>
            <w:tcW w:w="2268" w:type="dxa"/>
          </w:tcPr>
          <w:p w:rsidR="00B700E4" w:rsidRPr="00906DE0" w:rsidRDefault="00B700E4" w:rsidP="00B700E4">
            <w:pPr>
              <w:jc w:val="center"/>
              <w:rPr>
                <w:rFonts w:ascii="Times New Roman" w:hAnsi="Times New Roman" w:cs="Times New Roman"/>
                <w:b/>
                <w:sz w:val="20"/>
                <w:szCs w:val="20"/>
              </w:rPr>
            </w:pPr>
            <w:r w:rsidRPr="00906DE0">
              <w:rPr>
                <w:rFonts w:ascii="Times New Roman" w:hAnsi="Times New Roman" w:cs="Times New Roman"/>
                <w:b/>
                <w:sz w:val="20"/>
                <w:szCs w:val="20"/>
              </w:rPr>
              <w:t>Response</w:t>
            </w:r>
          </w:p>
        </w:tc>
      </w:tr>
      <w:tr w:rsidR="00B700E4" w:rsidRPr="00906DE0" w:rsidTr="00B700E4">
        <w:tc>
          <w:tcPr>
            <w:tcW w:w="2268" w:type="dxa"/>
          </w:tcPr>
          <w:p w:rsidR="00B700E4" w:rsidRPr="00906DE0" w:rsidRDefault="00B700E4" w:rsidP="00B700E4">
            <w:pPr>
              <w:jc w:val="center"/>
              <w:rPr>
                <w:rFonts w:ascii="Times New Roman" w:hAnsi="Times New Roman" w:cs="Times New Roman"/>
                <w:sz w:val="20"/>
                <w:szCs w:val="20"/>
              </w:rPr>
            </w:pPr>
            <w:r w:rsidRPr="00906DE0">
              <w:rPr>
                <w:rFonts w:ascii="Times New Roman" w:hAnsi="Times New Roman" w:cs="Times New Roman"/>
                <w:sz w:val="20"/>
                <w:szCs w:val="20"/>
              </w:rPr>
              <w:t>Parameter</w:t>
            </w:r>
            <w:r w:rsidRPr="00906DE0">
              <w:rPr>
                <w:rFonts w:ascii="Times New Roman" w:hAnsi="Times New Roman" w:cs="Times New Roman"/>
                <w:sz w:val="20"/>
                <w:szCs w:val="20"/>
              </w:rPr>
              <w:t xml:space="preserve"> 1</w:t>
            </w:r>
          </w:p>
        </w:tc>
        <w:tc>
          <w:tcPr>
            <w:tcW w:w="2268" w:type="dxa"/>
          </w:tcPr>
          <w:p w:rsidR="00B700E4" w:rsidRPr="00906DE0" w:rsidRDefault="00B700E4" w:rsidP="00B700E4">
            <w:pPr>
              <w:jc w:val="center"/>
              <w:rPr>
                <w:rFonts w:ascii="Times New Roman" w:hAnsi="Times New Roman" w:cs="Times New Roman"/>
                <w:sz w:val="20"/>
                <w:szCs w:val="20"/>
              </w:rPr>
            </w:pPr>
            <w:r w:rsidRPr="00906DE0">
              <w:rPr>
                <w:rFonts w:ascii="Times New Roman" w:hAnsi="Times New Roman" w:cs="Times New Roman"/>
                <w:sz w:val="20"/>
                <w:szCs w:val="20"/>
              </w:rPr>
              <w:t>30</w:t>
            </w:r>
          </w:p>
        </w:tc>
      </w:tr>
      <w:tr w:rsidR="00B700E4" w:rsidRPr="00906DE0" w:rsidTr="00B700E4">
        <w:tc>
          <w:tcPr>
            <w:tcW w:w="2268" w:type="dxa"/>
          </w:tcPr>
          <w:p w:rsidR="00B700E4" w:rsidRPr="00906DE0" w:rsidRDefault="00B700E4" w:rsidP="00B700E4">
            <w:pPr>
              <w:jc w:val="center"/>
              <w:rPr>
                <w:rFonts w:ascii="Times New Roman" w:hAnsi="Times New Roman" w:cs="Times New Roman"/>
                <w:sz w:val="20"/>
                <w:szCs w:val="20"/>
              </w:rPr>
            </w:pPr>
            <w:r w:rsidRPr="00906DE0">
              <w:rPr>
                <w:rFonts w:ascii="Times New Roman" w:hAnsi="Times New Roman" w:cs="Times New Roman"/>
                <w:sz w:val="20"/>
                <w:szCs w:val="20"/>
              </w:rPr>
              <w:t xml:space="preserve">Parameter </w:t>
            </w:r>
            <w:r w:rsidRPr="00906DE0">
              <w:rPr>
                <w:rFonts w:ascii="Times New Roman" w:hAnsi="Times New Roman" w:cs="Times New Roman"/>
                <w:sz w:val="20"/>
                <w:szCs w:val="20"/>
              </w:rPr>
              <w:t>2</w:t>
            </w:r>
          </w:p>
        </w:tc>
        <w:tc>
          <w:tcPr>
            <w:tcW w:w="2268" w:type="dxa"/>
          </w:tcPr>
          <w:p w:rsidR="00B700E4" w:rsidRPr="00906DE0" w:rsidRDefault="00B700E4" w:rsidP="00B700E4">
            <w:pPr>
              <w:jc w:val="center"/>
              <w:rPr>
                <w:rFonts w:ascii="Times New Roman" w:hAnsi="Times New Roman" w:cs="Times New Roman"/>
                <w:sz w:val="20"/>
                <w:szCs w:val="20"/>
              </w:rPr>
            </w:pPr>
            <w:r w:rsidRPr="00906DE0">
              <w:rPr>
                <w:rFonts w:ascii="Times New Roman" w:hAnsi="Times New Roman" w:cs="Times New Roman"/>
                <w:sz w:val="20"/>
                <w:szCs w:val="20"/>
              </w:rPr>
              <w:t>40</w:t>
            </w:r>
          </w:p>
        </w:tc>
      </w:tr>
      <w:tr w:rsidR="00B700E4" w:rsidRPr="00906DE0" w:rsidTr="00B700E4">
        <w:tc>
          <w:tcPr>
            <w:tcW w:w="2268" w:type="dxa"/>
          </w:tcPr>
          <w:p w:rsidR="00B700E4" w:rsidRPr="00906DE0" w:rsidRDefault="00B700E4" w:rsidP="00B700E4">
            <w:pPr>
              <w:jc w:val="center"/>
              <w:rPr>
                <w:rFonts w:ascii="Times New Roman" w:hAnsi="Times New Roman" w:cs="Times New Roman"/>
                <w:sz w:val="20"/>
                <w:szCs w:val="20"/>
              </w:rPr>
            </w:pPr>
            <w:r w:rsidRPr="00906DE0">
              <w:rPr>
                <w:rFonts w:ascii="Times New Roman" w:hAnsi="Times New Roman" w:cs="Times New Roman"/>
                <w:sz w:val="20"/>
                <w:szCs w:val="20"/>
              </w:rPr>
              <w:t xml:space="preserve">Parameter </w:t>
            </w:r>
            <w:r w:rsidRPr="00906DE0">
              <w:rPr>
                <w:rFonts w:ascii="Times New Roman" w:hAnsi="Times New Roman" w:cs="Times New Roman"/>
                <w:sz w:val="20"/>
                <w:szCs w:val="20"/>
              </w:rPr>
              <w:t>3</w:t>
            </w:r>
          </w:p>
        </w:tc>
        <w:tc>
          <w:tcPr>
            <w:tcW w:w="2268" w:type="dxa"/>
          </w:tcPr>
          <w:p w:rsidR="00B700E4" w:rsidRPr="00906DE0" w:rsidRDefault="00B700E4" w:rsidP="00B700E4">
            <w:pPr>
              <w:jc w:val="center"/>
              <w:rPr>
                <w:rFonts w:ascii="Times New Roman" w:hAnsi="Times New Roman" w:cs="Times New Roman"/>
                <w:sz w:val="20"/>
                <w:szCs w:val="20"/>
              </w:rPr>
            </w:pPr>
            <w:r w:rsidRPr="00906DE0">
              <w:rPr>
                <w:rFonts w:ascii="Times New Roman" w:hAnsi="Times New Roman" w:cs="Times New Roman"/>
                <w:sz w:val="20"/>
                <w:szCs w:val="20"/>
              </w:rPr>
              <w:t>50</w:t>
            </w:r>
          </w:p>
        </w:tc>
      </w:tr>
    </w:tbl>
    <w:p w:rsidR="00B700E4" w:rsidRDefault="00B700E4" w:rsidP="00B700E4">
      <w:pPr>
        <w:jc w:val="center"/>
        <w:rPr>
          <w:rFonts w:ascii="Times New Roman" w:hAnsi="Times New Roman" w:cs="Times New Roman"/>
          <w:sz w:val="20"/>
          <w:szCs w:val="20"/>
        </w:rPr>
      </w:pPr>
    </w:p>
    <w:p w:rsidR="00906DE0" w:rsidRPr="00906DE0" w:rsidRDefault="00906DE0" w:rsidP="00906DE0">
      <w:pPr>
        <w:spacing w:after="161"/>
        <w:ind w:right="39"/>
        <w:jc w:val="both"/>
        <w:rPr>
          <w:rFonts w:ascii="Times New Roman" w:hAnsi="Times New Roman" w:cs="Times New Roman"/>
          <w:sz w:val="20"/>
          <w:szCs w:val="20"/>
        </w:rPr>
      </w:pPr>
      <w:r w:rsidRPr="00906DE0">
        <w:rPr>
          <w:rFonts w:ascii="Times New Roman" w:hAnsi="Times New Roman" w:cs="Times New Roman"/>
          <w:sz w:val="20"/>
          <w:szCs w:val="20"/>
        </w:rPr>
        <w:t xml:space="preserve">Scientists run experiments more than once to verify that results are consistent. In other words, you must verify that you obtain essentially the same results every time you repeat the experiment with the same value for your independent variable. This insures that the answer to your question is not just an accident. Each time that you perform your experiment is called a run or a trial. So, your experimental procedure should also specify how many trials you intend to run. Most teachers want you to repeat your experiment a minimum of three times. Repeating your experiment more than three times is even better, and doing so may even be required to measure very small changes in some experiments.  </w:t>
      </w:r>
    </w:p>
    <w:p w:rsidR="00906DE0" w:rsidRPr="00906DE0" w:rsidRDefault="00906DE0" w:rsidP="00906DE0">
      <w:pPr>
        <w:spacing w:after="161"/>
        <w:ind w:right="39"/>
        <w:jc w:val="both"/>
        <w:rPr>
          <w:rFonts w:ascii="Times New Roman" w:hAnsi="Times New Roman" w:cs="Times New Roman"/>
          <w:sz w:val="20"/>
          <w:szCs w:val="20"/>
        </w:rPr>
      </w:pPr>
      <w:r w:rsidRPr="00906DE0">
        <w:rPr>
          <w:rFonts w:ascii="Times New Roman" w:hAnsi="Times New Roman" w:cs="Times New Roman"/>
          <w:sz w:val="20"/>
          <w:szCs w:val="20"/>
        </w:rPr>
        <w:t xml:space="preserve">Scientists run experiments more than once to verify that results are consistent. In other words, you must verify that you obtain essentially the same results every time you repeat the experiment with the same value for your independent variable. This insures that the answer to your question is not just an accident. Each time that you perform your experiment is called a run or a trial. So, your experimental procedure should also specify how many trials you intend to run. Most teachers want you to repeat your experiment a minimum of three times. Repeating your experiment more than three times is even better, and doing so may even be required to measure very small changes in some experiments.  </w:t>
      </w:r>
    </w:p>
    <w:p w:rsidR="0065526F" w:rsidRPr="00906DE0" w:rsidRDefault="0065526F" w:rsidP="0065526F">
      <w:pPr>
        <w:autoSpaceDE w:val="0"/>
        <w:autoSpaceDN w:val="0"/>
        <w:adjustRightInd w:val="0"/>
        <w:spacing w:after="0" w:line="240" w:lineRule="auto"/>
        <w:jc w:val="center"/>
        <w:rPr>
          <w:rFonts w:ascii="Times New Roman" w:hAnsi="Times New Roman" w:cs="Times New Roman"/>
          <w:sz w:val="20"/>
          <w:szCs w:val="20"/>
        </w:rPr>
      </w:pPr>
      <w:r w:rsidRPr="00906DE0">
        <w:rPr>
          <w:rFonts w:ascii="Times New Roman" w:hAnsi="Times New Roman" w:cs="Times New Roman"/>
          <w:sz w:val="20"/>
          <w:szCs w:val="20"/>
        </w:rPr>
        <w:t>IV. CONCLUSION</w:t>
      </w:r>
    </w:p>
    <w:p w:rsidR="0065526F" w:rsidRPr="00906DE0" w:rsidRDefault="0092699D" w:rsidP="0092699D">
      <w:pPr>
        <w:autoSpaceDE w:val="0"/>
        <w:autoSpaceDN w:val="0"/>
        <w:adjustRightInd w:val="0"/>
        <w:spacing w:after="0" w:line="240" w:lineRule="auto"/>
        <w:jc w:val="both"/>
        <w:rPr>
          <w:rFonts w:ascii="Times New Roman" w:hAnsi="Times New Roman" w:cs="Times New Roman"/>
          <w:sz w:val="20"/>
          <w:szCs w:val="20"/>
        </w:rPr>
      </w:pPr>
      <w:r w:rsidRPr="00906DE0">
        <w:rPr>
          <w:rFonts w:ascii="Times New Roman" w:hAnsi="Times New Roman" w:cs="Times New Roman"/>
          <w:sz w:val="20"/>
          <w:szCs w:val="20"/>
        </w:rPr>
        <w:t>A conclusion is the final piece of writing in a research paper, essay, or article that summarizes the entire work. The conclusion paragraph should restate your thesis, summarize the key supporting ideas you discussed throughout the work, and offer your final impression on the central idea.7 Jun 2021</w:t>
      </w:r>
    </w:p>
    <w:p w:rsidR="0092699D" w:rsidRPr="00906DE0" w:rsidRDefault="0092699D" w:rsidP="0092699D">
      <w:pPr>
        <w:autoSpaceDE w:val="0"/>
        <w:autoSpaceDN w:val="0"/>
        <w:adjustRightInd w:val="0"/>
        <w:spacing w:after="0" w:line="240" w:lineRule="auto"/>
        <w:jc w:val="both"/>
        <w:rPr>
          <w:rFonts w:ascii="Times New Roman" w:hAnsi="Times New Roman" w:cs="Times New Roman"/>
          <w:sz w:val="20"/>
          <w:szCs w:val="20"/>
        </w:rPr>
      </w:pPr>
    </w:p>
    <w:p w:rsidR="0065526F" w:rsidRPr="00906DE0" w:rsidRDefault="0065526F" w:rsidP="0065526F">
      <w:pPr>
        <w:autoSpaceDE w:val="0"/>
        <w:autoSpaceDN w:val="0"/>
        <w:adjustRightInd w:val="0"/>
        <w:spacing w:after="0" w:line="240" w:lineRule="auto"/>
        <w:rPr>
          <w:rFonts w:ascii="Times New Roman" w:hAnsi="Times New Roman" w:cs="Times New Roman"/>
          <w:sz w:val="16"/>
          <w:szCs w:val="16"/>
        </w:rPr>
      </w:pPr>
      <w:r w:rsidRPr="00906DE0">
        <w:rPr>
          <w:rFonts w:ascii="Times New Roman" w:hAnsi="Times New Roman" w:cs="Times New Roman"/>
          <w:sz w:val="20"/>
          <w:szCs w:val="20"/>
        </w:rPr>
        <w:t>R</w:t>
      </w:r>
      <w:r w:rsidRPr="00906DE0">
        <w:rPr>
          <w:rFonts w:ascii="Times New Roman" w:hAnsi="Times New Roman" w:cs="Times New Roman"/>
          <w:sz w:val="16"/>
          <w:szCs w:val="16"/>
        </w:rPr>
        <w:t>EFERENCES</w:t>
      </w:r>
    </w:p>
    <w:p w:rsidR="0065526F" w:rsidRPr="00906DE0" w:rsidRDefault="0065526F" w:rsidP="00B700E4">
      <w:pPr>
        <w:autoSpaceDE w:val="0"/>
        <w:autoSpaceDN w:val="0"/>
        <w:adjustRightInd w:val="0"/>
        <w:spacing w:after="0" w:line="240" w:lineRule="auto"/>
        <w:jc w:val="both"/>
        <w:rPr>
          <w:rFonts w:ascii="Times New Roman" w:hAnsi="Times New Roman" w:cs="Times New Roman"/>
          <w:sz w:val="16"/>
          <w:szCs w:val="16"/>
        </w:rPr>
      </w:pPr>
      <w:r w:rsidRPr="00906DE0">
        <w:rPr>
          <w:rFonts w:ascii="Times New Roman" w:hAnsi="Times New Roman" w:cs="Times New Roman"/>
          <w:sz w:val="16"/>
          <w:szCs w:val="16"/>
        </w:rPr>
        <w:t xml:space="preserve">[1] Rodney Boyer, Gerhard </w:t>
      </w:r>
      <w:proofErr w:type="spellStart"/>
      <w:r w:rsidRPr="00906DE0">
        <w:rPr>
          <w:rFonts w:ascii="Times New Roman" w:hAnsi="Times New Roman" w:cs="Times New Roman"/>
          <w:sz w:val="16"/>
          <w:szCs w:val="16"/>
        </w:rPr>
        <w:t>Welsch</w:t>
      </w:r>
      <w:proofErr w:type="spellEnd"/>
      <w:r w:rsidRPr="00906DE0">
        <w:rPr>
          <w:rFonts w:ascii="Times New Roman" w:hAnsi="Times New Roman" w:cs="Times New Roman"/>
          <w:sz w:val="16"/>
          <w:szCs w:val="16"/>
        </w:rPr>
        <w:t xml:space="preserve">, </w:t>
      </w:r>
      <w:proofErr w:type="spellStart"/>
      <w:r w:rsidRPr="00906DE0">
        <w:rPr>
          <w:rFonts w:ascii="Times New Roman" w:hAnsi="Times New Roman" w:cs="Times New Roman"/>
          <w:sz w:val="16"/>
          <w:szCs w:val="16"/>
        </w:rPr>
        <w:t>Codings</w:t>
      </w:r>
      <w:proofErr w:type="spellEnd"/>
      <w:r w:rsidRPr="00906DE0">
        <w:rPr>
          <w:rFonts w:ascii="Times New Roman" w:hAnsi="Times New Roman" w:cs="Times New Roman"/>
          <w:sz w:val="16"/>
          <w:szCs w:val="16"/>
        </w:rPr>
        <w:t xml:space="preserve"> E W, ASM International</w:t>
      </w:r>
      <w:proofErr w:type="gramStart"/>
      <w:r w:rsidRPr="00906DE0">
        <w:rPr>
          <w:rFonts w:ascii="Times New Roman" w:hAnsi="Times New Roman" w:cs="Times New Roman"/>
          <w:sz w:val="16"/>
          <w:szCs w:val="16"/>
        </w:rPr>
        <w:t>,1994</w:t>
      </w:r>
      <w:proofErr w:type="gramEnd"/>
      <w:r w:rsidRPr="00906DE0">
        <w:rPr>
          <w:rFonts w:ascii="Times New Roman" w:hAnsi="Times New Roman" w:cs="Times New Roman"/>
          <w:sz w:val="16"/>
          <w:szCs w:val="16"/>
        </w:rPr>
        <w:t>.</w:t>
      </w:r>
    </w:p>
    <w:p w:rsidR="0065526F" w:rsidRPr="00906DE0" w:rsidRDefault="0065526F" w:rsidP="00B700E4">
      <w:pPr>
        <w:autoSpaceDE w:val="0"/>
        <w:autoSpaceDN w:val="0"/>
        <w:adjustRightInd w:val="0"/>
        <w:spacing w:after="0" w:line="240" w:lineRule="auto"/>
        <w:jc w:val="both"/>
        <w:rPr>
          <w:rFonts w:ascii="Times New Roman" w:hAnsi="Times New Roman" w:cs="Times New Roman"/>
          <w:sz w:val="16"/>
          <w:szCs w:val="16"/>
        </w:rPr>
      </w:pPr>
      <w:r w:rsidRPr="00906DE0">
        <w:rPr>
          <w:rFonts w:ascii="Times New Roman" w:hAnsi="Times New Roman" w:cs="Times New Roman"/>
          <w:sz w:val="16"/>
          <w:szCs w:val="16"/>
        </w:rPr>
        <w:t xml:space="preserve">[2] Ahmet </w:t>
      </w:r>
      <w:proofErr w:type="spellStart"/>
      <w:r w:rsidRPr="00906DE0">
        <w:rPr>
          <w:rFonts w:ascii="Times New Roman" w:hAnsi="Times New Roman" w:cs="Times New Roman"/>
          <w:sz w:val="16"/>
          <w:szCs w:val="16"/>
        </w:rPr>
        <w:t>Hascal</w:t>
      </w:r>
      <w:r w:rsidRPr="00906DE0">
        <w:rPr>
          <w:rFonts w:ascii="Times New Roman" w:eastAsia="CambriaMath" w:hAnsi="Times New Roman" w:cs="Times New Roman"/>
          <w:sz w:val="16"/>
          <w:szCs w:val="16"/>
        </w:rPr>
        <w:t>ı</w:t>
      </w:r>
      <w:r w:rsidRPr="00906DE0">
        <w:rPr>
          <w:rFonts w:ascii="Times New Roman" w:hAnsi="Times New Roman" w:cs="Times New Roman"/>
          <w:sz w:val="16"/>
          <w:szCs w:val="16"/>
        </w:rPr>
        <w:t>k</w:t>
      </w:r>
      <w:proofErr w:type="spellEnd"/>
      <w:r w:rsidRPr="00906DE0">
        <w:rPr>
          <w:rFonts w:ascii="Times New Roman" w:hAnsi="Times New Roman" w:cs="Times New Roman"/>
          <w:sz w:val="16"/>
          <w:szCs w:val="16"/>
        </w:rPr>
        <w:t xml:space="preserve">, </w:t>
      </w:r>
      <w:proofErr w:type="spellStart"/>
      <w:r w:rsidRPr="00906DE0">
        <w:rPr>
          <w:rFonts w:ascii="Times New Roman" w:hAnsi="Times New Roman" w:cs="Times New Roman"/>
          <w:sz w:val="16"/>
          <w:szCs w:val="16"/>
        </w:rPr>
        <w:t>Ulas</w:t>
      </w:r>
      <w:proofErr w:type="spellEnd"/>
      <w:r w:rsidRPr="00906DE0">
        <w:rPr>
          <w:rFonts w:ascii="Times New Roman" w:hAnsi="Times New Roman" w:cs="Times New Roman"/>
          <w:sz w:val="16"/>
          <w:szCs w:val="16"/>
        </w:rPr>
        <w:t xml:space="preserve"> </w:t>
      </w:r>
      <w:proofErr w:type="spellStart"/>
      <w:r w:rsidRPr="00906DE0">
        <w:rPr>
          <w:rFonts w:ascii="Times New Roman" w:hAnsi="Times New Roman" w:cs="Times New Roman"/>
          <w:sz w:val="16"/>
          <w:szCs w:val="16"/>
        </w:rPr>
        <w:t>Caydas</w:t>
      </w:r>
      <w:proofErr w:type="spellEnd"/>
      <w:r w:rsidRPr="00906DE0">
        <w:rPr>
          <w:rFonts w:ascii="Times New Roman" w:hAnsi="Times New Roman" w:cs="Times New Roman"/>
          <w:sz w:val="16"/>
          <w:szCs w:val="16"/>
        </w:rPr>
        <w:t xml:space="preserve">, </w:t>
      </w:r>
      <w:proofErr w:type="spellStart"/>
      <w:r w:rsidRPr="00906DE0">
        <w:rPr>
          <w:rFonts w:ascii="Times New Roman" w:hAnsi="Times New Roman" w:cs="Times New Roman"/>
          <w:sz w:val="16"/>
          <w:szCs w:val="16"/>
        </w:rPr>
        <w:t>Appl</w:t>
      </w:r>
      <w:proofErr w:type="spellEnd"/>
      <w:r w:rsidRPr="00906DE0">
        <w:rPr>
          <w:rFonts w:ascii="Times New Roman" w:hAnsi="Times New Roman" w:cs="Times New Roman"/>
          <w:sz w:val="16"/>
          <w:szCs w:val="16"/>
        </w:rPr>
        <w:t xml:space="preserve"> Surf </w:t>
      </w:r>
      <w:proofErr w:type="spellStart"/>
      <w:r w:rsidRPr="00906DE0">
        <w:rPr>
          <w:rFonts w:ascii="Times New Roman" w:hAnsi="Times New Roman" w:cs="Times New Roman"/>
          <w:sz w:val="16"/>
          <w:szCs w:val="16"/>
        </w:rPr>
        <w:t>Sci</w:t>
      </w:r>
      <w:proofErr w:type="spellEnd"/>
      <w:r w:rsidRPr="00906DE0">
        <w:rPr>
          <w:rFonts w:ascii="Times New Roman" w:hAnsi="Times New Roman" w:cs="Times New Roman"/>
          <w:sz w:val="16"/>
          <w:szCs w:val="16"/>
        </w:rPr>
        <w:t>, Volume 253, Issue</w:t>
      </w:r>
      <w:r w:rsidR="00B700E4" w:rsidRPr="00906DE0">
        <w:rPr>
          <w:rFonts w:ascii="Times New Roman" w:hAnsi="Times New Roman" w:cs="Times New Roman"/>
          <w:sz w:val="16"/>
          <w:szCs w:val="16"/>
        </w:rPr>
        <w:t xml:space="preserve"> </w:t>
      </w:r>
      <w:r w:rsidRPr="00906DE0">
        <w:rPr>
          <w:rFonts w:ascii="Times New Roman" w:hAnsi="Times New Roman" w:cs="Times New Roman"/>
          <w:sz w:val="16"/>
          <w:szCs w:val="16"/>
        </w:rPr>
        <w:t>22, pp.9007-9016,2007.</w:t>
      </w:r>
    </w:p>
    <w:p w:rsidR="0065526F" w:rsidRPr="00906DE0" w:rsidRDefault="0065526F" w:rsidP="00B700E4">
      <w:pPr>
        <w:autoSpaceDE w:val="0"/>
        <w:autoSpaceDN w:val="0"/>
        <w:adjustRightInd w:val="0"/>
        <w:spacing w:after="0" w:line="240" w:lineRule="auto"/>
        <w:jc w:val="both"/>
        <w:rPr>
          <w:rFonts w:ascii="Times New Roman" w:hAnsi="Times New Roman" w:cs="Times New Roman"/>
          <w:sz w:val="16"/>
          <w:szCs w:val="16"/>
        </w:rPr>
      </w:pPr>
      <w:r w:rsidRPr="00906DE0">
        <w:rPr>
          <w:rFonts w:ascii="Times New Roman" w:hAnsi="Times New Roman" w:cs="Times New Roman"/>
          <w:sz w:val="16"/>
          <w:szCs w:val="16"/>
        </w:rPr>
        <w:t xml:space="preserve">[3] Mohammad Ahsan Habib, </w:t>
      </w:r>
      <w:proofErr w:type="spellStart"/>
      <w:r w:rsidRPr="00906DE0">
        <w:rPr>
          <w:rFonts w:ascii="Times New Roman" w:hAnsi="Times New Roman" w:cs="Times New Roman"/>
          <w:sz w:val="16"/>
          <w:szCs w:val="16"/>
        </w:rPr>
        <w:t>Mustafizur</w:t>
      </w:r>
      <w:proofErr w:type="spellEnd"/>
      <w:r w:rsidRPr="00906DE0">
        <w:rPr>
          <w:rFonts w:ascii="Times New Roman" w:hAnsi="Times New Roman" w:cs="Times New Roman"/>
          <w:sz w:val="16"/>
          <w:szCs w:val="16"/>
        </w:rPr>
        <w:t xml:space="preserve"> Rahman, J </w:t>
      </w:r>
      <w:proofErr w:type="spellStart"/>
      <w:r w:rsidRPr="00906DE0">
        <w:rPr>
          <w:rFonts w:ascii="Times New Roman" w:hAnsi="Times New Roman" w:cs="Times New Roman"/>
          <w:sz w:val="16"/>
          <w:szCs w:val="16"/>
        </w:rPr>
        <w:t>Manuf</w:t>
      </w:r>
      <w:proofErr w:type="spellEnd"/>
      <w:r w:rsidRPr="00906DE0">
        <w:rPr>
          <w:rFonts w:ascii="Times New Roman" w:hAnsi="Times New Roman" w:cs="Times New Roman"/>
          <w:sz w:val="16"/>
          <w:szCs w:val="16"/>
        </w:rPr>
        <w:t xml:space="preserve"> Process,</w:t>
      </w:r>
      <w:r w:rsidR="00B700E4" w:rsidRPr="00906DE0">
        <w:rPr>
          <w:rFonts w:ascii="Times New Roman" w:hAnsi="Times New Roman" w:cs="Times New Roman"/>
          <w:sz w:val="16"/>
          <w:szCs w:val="16"/>
        </w:rPr>
        <w:t xml:space="preserve"> </w:t>
      </w:r>
      <w:r w:rsidRPr="00906DE0">
        <w:rPr>
          <w:rFonts w:ascii="Times New Roman" w:hAnsi="Times New Roman" w:cs="Times New Roman"/>
          <w:sz w:val="16"/>
          <w:szCs w:val="16"/>
        </w:rPr>
        <w:t>Volume 24, Part 1, pp.78-89, 2016.</w:t>
      </w:r>
    </w:p>
    <w:sectPr w:rsidR="0065526F" w:rsidRPr="00906DE0" w:rsidSect="0065526F">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E21" w:rsidRDefault="00860E21" w:rsidP="005D1E8E">
      <w:pPr>
        <w:spacing w:after="0" w:line="240" w:lineRule="auto"/>
      </w:pPr>
      <w:r>
        <w:separator/>
      </w:r>
    </w:p>
  </w:endnote>
  <w:endnote w:type="continuationSeparator" w:id="0">
    <w:p w:rsidR="00860E21" w:rsidRDefault="00860E21" w:rsidP="005D1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Math">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E21" w:rsidRDefault="00860E21" w:rsidP="005D1E8E">
      <w:pPr>
        <w:spacing w:after="0" w:line="240" w:lineRule="auto"/>
      </w:pPr>
      <w:r>
        <w:separator/>
      </w:r>
    </w:p>
  </w:footnote>
  <w:footnote w:type="continuationSeparator" w:id="0">
    <w:p w:rsidR="00860E21" w:rsidRDefault="00860E21" w:rsidP="005D1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E8E" w:rsidRDefault="00B700E4" w:rsidP="005D1E8E">
    <w:pPr>
      <w:spacing w:after="0" w:line="240" w:lineRule="auto"/>
      <w:ind w:left="-230" w:right="1651"/>
    </w:pPr>
    <w:r>
      <w:rPr>
        <w:noProof/>
      </w:rPr>
      <mc:AlternateContent>
        <mc:Choice Requires="wpg">
          <w:drawing>
            <wp:anchor distT="0" distB="0" distL="114300" distR="114300" simplePos="0" relativeHeight="251659264" behindDoc="0" locked="0" layoutInCell="1" allowOverlap="1">
              <wp:simplePos x="0" y="0"/>
              <wp:positionH relativeFrom="page">
                <wp:posOffset>667385</wp:posOffset>
              </wp:positionH>
              <wp:positionV relativeFrom="page">
                <wp:posOffset>932815</wp:posOffset>
              </wp:positionV>
              <wp:extent cx="6209030" cy="6350"/>
              <wp:effectExtent l="0" t="0" r="0" b="0"/>
              <wp:wrapSquare wrapText="bothSides"/>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9030" cy="6350"/>
                        <a:chOff x="0" y="0"/>
                        <a:chExt cx="6208776" cy="6096"/>
                      </a:xfrm>
                    </wpg:grpSpPr>
                    <wps:wsp>
                      <wps:cNvPr id="5" name="Shape 754797"/>
                      <wps:cNvSpPr/>
                      <wps:spPr>
                        <a:xfrm>
                          <a:off x="0" y="0"/>
                          <a:ext cx="6208776" cy="9144"/>
                        </a:xfrm>
                        <a:custGeom>
                          <a:avLst/>
                          <a:gdLst/>
                          <a:ahLst/>
                          <a:cxnLst/>
                          <a:rect l="0" t="0" r="0" b="0"/>
                          <a:pathLst>
                            <a:path w="6208776" h="9144">
                              <a:moveTo>
                                <a:pt x="0" y="0"/>
                              </a:moveTo>
                              <a:lnTo>
                                <a:pt x="6208776" y="0"/>
                              </a:lnTo>
                              <a:lnTo>
                                <a:pt x="62087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A300511" id="Group 1" o:spid="_x0000_s1026" style="position:absolute;margin-left:52.55pt;margin-top:73.45pt;width:488.9pt;height:.5pt;z-index:251659264;mso-position-horizontal-relative:page;mso-position-vertical-relative:page" coordsize="620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">
              <v:shape id="Shape 754797" o:spid="_x0000_s1027" style="position:absolute;width:62087;height:91;visibility:visible;mso-wrap-style:square;v-text-anchor:top" coordsize="62087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" path="m,l6208776,r,9144l,9144,,e" fillcolor="black" stroked="f" strokeweight="0">
                <v:stroke miterlimit="83231f" joinstyle="miter"/>
                <v:path arrowok="t" textboxrect="0,0,6208776,9144"/>
              </v:shape>
              <w10:wrap type="square" anchorx="page" anchory="page"/>
            </v:group>
          </w:pict>
        </mc:Fallback>
      </mc:AlternateContent>
    </w:r>
    <w:r w:rsidR="005D1E8E">
      <w:rPr>
        <w:rFonts w:ascii="Arial" w:eastAsia="Arial" w:hAnsi="Arial" w:cs="Arial"/>
        <w:sz w:val="16"/>
      </w:rPr>
      <w:t>Proceedings of the International Conference on Recent Innovations in Production Engineering (RIPE-2024</w:t>
    </w:r>
    <w:proofErr w:type="gramStart"/>
    <w:r w:rsidR="005D1E8E">
      <w:rPr>
        <w:rFonts w:ascii="Arial" w:eastAsia="Arial" w:hAnsi="Arial" w:cs="Arial"/>
        <w:sz w:val="16"/>
      </w:rPr>
      <w:t xml:space="preserve">) </w:t>
    </w:r>
    <w:r w:rsidR="0065526F">
      <w:rPr>
        <w:rFonts w:ascii="Arial" w:eastAsia="Arial" w:hAnsi="Arial" w:cs="Arial"/>
        <w:sz w:val="16"/>
      </w:rPr>
      <w:t xml:space="preserve"> </w:t>
    </w:r>
    <w:r w:rsidR="005D1E8E">
      <w:rPr>
        <w:rFonts w:ascii="Arial" w:eastAsia="Arial" w:hAnsi="Arial" w:cs="Arial"/>
        <w:sz w:val="16"/>
      </w:rPr>
      <w:t>Ma</w:t>
    </w:r>
    <w:r w:rsidR="0065526F">
      <w:rPr>
        <w:rFonts w:ascii="Arial" w:eastAsia="Arial" w:hAnsi="Arial" w:cs="Arial"/>
        <w:sz w:val="16"/>
      </w:rPr>
      <w:t>y</w:t>
    </w:r>
    <w:proofErr w:type="gramEnd"/>
    <w:r w:rsidR="005D1E8E">
      <w:rPr>
        <w:rFonts w:ascii="Arial" w:eastAsia="Arial" w:hAnsi="Arial" w:cs="Arial"/>
        <w:sz w:val="16"/>
      </w:rPr>
      <w:t xml:space="preserve"> 30-31, 2024, MIT, Anna University, Chennai-600044, India  </w:t>
    </w:r>
  </w:p>
  <w:p w:rsidR="005D1E8E" w:rsidRDefault="005D1E8E" w:rsidP="005D1E8E"/>
  <w:p w:rsidR="005D1E8E" w:rsidRDefault="005D1E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804531"/>
    <w:multiLevelType w:val="hybridMultilevel"/>
    <w:tmpl w:val="4DB45872"/>
    <w:lvl w:ilvl="0" w:tplc="72C699EE">
      <w:start w:val="1"/>
      <w:numFmt w:val="upperLetter"/>
      <w:lvlText w:val="%1."/>
      <w:lvlJc w:val="left"/>
      <w:pPr>
        <w:ind w:left="3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C73E2B9A">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1CA8C6B2">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523EAE14">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DAFE02F4">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91F4B874">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CC4062DE">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5E322D14">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B804FDE6">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23D4C31"/>
    <w:multiLevelType w:val="hybridMultilevel"/>
    <w:tmpl w:val="5922C8E6"/>
    <w:lvl w:ilvl="0" w:tplc="ABE2AE24">
      <w:start w:val="1"/>
      <w:numFmt w:val="upperLetter"/>
      <w:lvlText w:val="%1."/>
      <w:lvlJc w:val="left"/>
      <w:pPr>
        <w:ind w:left="3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0D8E52D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078EAB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96304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E28FB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122B9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9676E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0E5F9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72FA0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E8E"/>
    <w:rsid w:val="001B36C9"/>
    <w:rsid w:val="005D1E8E"/>
    <w:rsid w:val="0065526F"/>
    <w:rsid w:val="00860E21"/>
    <w:rsid w:val="008D281C"/>
    <w:rsid w:val="00906DE0"/>
    <w:rsid w:val="0092699D"/>
    <w:rsid w:val="00B70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3BA80"/>
  <w15:chartTrackingRefBased/>
  <w15:docId w15:val="{F9A4727D-A733-4D87-8753-7929064FD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6C9"/>
  </w:style>
  <w:style w:type="paragraph" w:styleId="Heading2">
    <w:name w:val="heading 2"/>
    <w:next w:val="Normal"/>
    <w:link w:val="Heading2Char"/>
    <w:uiPriority w:val="9"/>
    <w:unhideWhenUsed/>
    <w:qFormat/>
    <w:rsid w:val="0065526F"/>
    <w:pPr>
      <w:keepNext/>
      <w:keepLines/>
      <w:spacing w:after="105" w:line="265" w:lineRule="auto"/>
      <w:ind w:left="10" w:right="106" w:hanging="10"/>
      <w:jc w:val="center"/>
      <w:outlineLvl w:val="1"/>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E8E"/>
  </w:style>
  <w:style w:type="paragraph" w:styleId="Footer">
    <w:name w:val="footer"/>
    <w:basedOn w:val="Normal"/>
    <w:link w:val="FooterChar"/>
    <w:uiPriority w:val="99"/>
    <w:unhideWhenUsed/>
    <w:rsid w:val="005D1E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E8E"/>
  </w:style>
  <w:style w:type="character" w:customStyle="1" w:styleId="Heading2Char">
    <w:name w:val="Heading 2 Char"/>
    <w:basedOn w:val="DefaultParagraphFont"/>
    <w:link w:val="Heading2"/>
    <w:rsid w:val="0065526F"/>
    <w:rPr>
      <w:rFonts w:ascii="Times New Roman" w:eastAsia="Times New Roman" w:hAnsi="Times New Roman" w:cs="Times New Roman"/>
      <w:color w:val="000000"/>
      <w:sz w:val="16"/>
    </w:rPr>
  </w:style>
  <w:style w:type="paragraph" w:styleId="ListParagraph">
    <w:name w:val="List Paragraph"/>
    <w:basedOn w:val="Normal"/>
    <w:uiPriority w:val="34"/>
    <w:qFormat/>
    <w:rsid w:val="0065526F"/>
    <w:pPr>
      <w:ind w:left="720"/>
      <w:contextualSpacing/>
    </w:pPr>
  </w:style>
  <w:style w:type="table" w:styleId="TableGrid">
    <w:name w:val="Table Grid"/>
    <w:basedOn w:val="TableNormal"/>
    <w:uiPriority w:val="59"/>
    <w:rsid w:val="00B70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Dr.S.Vijayakumar</dc:creator>
  <cp:keywords/>
  <dc:description/>
  <cp:lastModifiedBy>Dr.S.Vijayakumar</cp:lastModifiedBy>
  <cp:revision>3</cp:revision>
  <dcterms:created xsi:type="dcterms:W3CDTF">2024-02-27T07:02:00Z</dcterms:created>
  <dcterms:modified xsi:type="dcterms:W3CDTF">2024-02-27T10:04:00Z</dcterms:modified>
</cp:coreProperties>
</file>