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AE9" w:rsidRPr="006F5653" w:rsidRDefault="006E0C7E" w:rsidP="006F5653">
      <w:pPr>
        <w:rPr>
          <w:b/>
          <w:i/>
          <w:sz w:val="28"/>
        </w:rPr>
      </w:pPr>
      <w:r>
        <w:rPr>
          <w:b/>
          <w:i/>
          <w:sz w:val="28"/>
        </w:rPr>
        <w:t>COM1074</w:t>
      </w:r>
      <w:r w:rsidR="006F5653">
        <w:rPr>
          <w:b/>
          <w:i/>
          <w:sz w:val="28"/>
        </w:rPr>
        <w:t xml:space="preserve"> - </w:t>
      </w:r>
      <w:r w:rsidR="00476AE9" w:rsidRPr="006F5653">
        <w:rPr>
          <w:b/>
          <w:i/>
          <w:sz w:val="28"/>
        </w:rPr>
        <w:t>In Course Assessment (</w:t>
      </w:r>
      <w:r>
        <w:rPr>
          <w:b/>
          <w:i/>
          <w:sz w:val="28"/>
        </w:rPr>
        <w:t xml:space="preserve">Component 2 </w:t>
      </w:r>
      <w:r w:rsidR="009667F7" w:rsidRPr="006F5653">
        <w:rPr>
          <w:b/>
          <w:i/>
          <w:sz w:val="28"/>
        </w:rPr>
        <w:t>R</w:t>
      </w:r>
      <w:r w:rsidR="00476AE9" w:rsidRPr="006F5653">
        <w:rPr>
          <w:b/>
          <w:i/>
          <w:sz w:val="28"/>
        </w:rPr>
        <w:t>esit)</w:t>
      </w:r>
    </w:p>
    <w:p w:rsidR="00476AE9" w:rsidRDefault="00476AE9" w:rsidP="006F5653">
      <w:pPr>
        <w:pBdr>
          <w:bottom w:val="single" w:sz="4" w:space="1" w:color="auto"/>
        </w:pBdr>
        <w:rPr>
          <w:b/>
          <w:i/>
          <w:sz w:val="28"/>
        </w:rPr>
      </w:pPr>
      <w:r w:rsidRPr="006F5653">
        <w:rPr>
          <w:b/>
          <w:i/>
          <w:sz w:val="28"/>
        </w:rPr>
        <w:t>“Space Invaders”</w:t>
      </w:r>
    </w:p>
    <w:p w:rsidR="00DC6285" w:rsidRPr="006F5653" w:rsidRDefault="00DC6285" w:rsidP="006F5653">
      <w:pPr>
        <w:pBdr>
          <w:bottom w:val="single" w:sz="4" w:space="1" w:color="auto"/>
        </w:pBdr>
        <w:rPr>
          <w:b/>
          <w:i/>
          <w:sz w:val="28"/>
        </w:rPr>
      </w:pPr>
      <w:r>
        <w:rPr>
          <w:b/>
          <w:i/>
          <w:sz w:val="28"/>
        </w:rPr>
        <w:t>Submission deadline: 15</w:t>
      </w:r>
      <w:r w:rsidRPr="00DC6285">
        <w:rPr>
          <w:b/>
          <w:i/>
          <w:sz w:val="28"/>
          <w:vertAlign w:val="superscript"/>
        </w:rPr>
        <w:t>th</w:t>
      </w:r>
      <w:r>
        <w:rPr>
          <w:b/>
          <w:i/>
          <w:sz w:val="28"/>
        </w:rPr>
        <w:t xml:space="preserve"> August 2014</w:t>
      </w:r>
    </w:p>
    <w:p w:rsidR="00371339" w:rsidRPr="00371339" w:rsidRDefault="00371339" w:rsidP="00371339">
      <w:pPr>
        <w:jc w:val="center"/>
        <w:rPr>
          <w:i/>
          <w:sz w:val="24"/>
          <w:szCs w:val="24"/>
        </w:rPr>
      </w:pPr>
      <w:r w:rsidRPr="00371339">
        <w:rPr>
          <w:i/>
          <w:sz w:val="24"/>
          <w:szCs w:val="24"/>
        </w:rPr>
        <w:t>Please read this ICA brief carefully so that you know exactly what is required of you</w:t>
      </w:r>
    </w:p>
    <w:p w:rsidR="00476AE9" w:rsidRPr="005F2442" w:rsidRDefault="00476AE9" w:rsidP="00257694">
      <w:pPr>
        <w:rPr>
          <w:b/>
          <w:i/>
          <w:sz w:val="28"/>
        </w:rPr>
      </w:pPr>
      <w:r w:rsidRPr="005F2442">
        <w:rPr>
          <w:b/>
          <w:i/>
          <w:sz w:val="28"/>
        </w:rPr>
        <w:t>Background</w:t>
      </w:r>
    </w:p>
    <w:p w:rsidR="00476AE9" w:rsidRDefault="00476AE9" w:rsidP="00476AE9">
      <w:r>
        <w:t>“Space invaders” is</w:t>
      </w:r>
      <w:r w:rsidR="00557AC9">
        <w:t xml:space="preserve"> a classic computer</w:t>
      </w:r>
      <w:r>
        <w:t xml:space="preserve"> game from 1978 developed by the Japanese company Taito and published by Midway.  The concept is simple: There is a swarm of aliens attacking and you’re the only thing that stands in their way!</w:t>
      </w:r>
    </w:p>
    <w:p w:rsidR="003A2EC3" w:rsidRDefault="00476AE9" w:rsidP="003A2EC3">
      <w:pPr>
        <w:keepNext/>
        <w:jc w:val="center"/>
      </w:pPr>
      <w:r>
        <w:rPr>
          <w:noProof/>
        </w:rPr>
        <w:drawing>
          <wp:inline distT="0" distB="0" distL="0" distR="0">
            <wp:extent cx="3036277" cy="3524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screen"/>
                    <a:srcRect/>
                    <a:stretch>
                      <a:fillRect/>
                    </a:stretch>
                  </pic:blipFill>
                  <pic:spPr bwMode="auto">
                    <a:xfrm>
                      <a:off x="0" y="0"/>
                      <a:ext cx="3036277" cy="3524250"/>
                    </a:xfrm>
                    <a:prstGeom prst="rect">
                      <a:avLst/>
                    </a:prstGeom>
                    <a:noFill/>
                    <a:ln w="9525">
                      <a:noFill/>
                      <a:miter lim="800000"/>
                      <a:headEnd/>
                      <a:tailEnd/>
                    </a:ln>
                  </pic:spPr>
                </pic:pic>
              </a:graphicData>
            </a:graphic>
          </wp:inline>
        </w:drawing>
      </w:r>
    </w:p>
    <w:p w:rsidR="00476AE9" w:rsidRPr="005B0EC9" w:rsidRDefault="003A2EC3" w:rsidP="003A2EC3">
      <w:pPr>
        <w:pStyle w:val="Caption"/>
        <w:jc w:val="center"/>
        <w:rPr>
          <w:i/>
        </w:rPr>
      </w:pPr>
      <w:r w:rsidRPr="005B0EC9">
        <w:rPr>
          <w:i/>
        </w:rPr>
        <w:t xml:space="preserve">Figure </w:t>
      </w:r>
      <w:r w:rsidR="00471350" w:rsidRPr="005B0EC9">
        <w:rPr>
          <w:i/>
        </w:rPr>
        <w:fldChar w:fldCharType="begin"/>
      </w:r>
      <w:r w:rsidRPr="005B0EC9">
        <w:rPr>
          <w:i/>
        </w:rPr>
        <w:instrText xml:space="preserve"> SEQ Figure \* ARABIC </w:instrText>
      </w:r>
      <w:r w:rsidR="00471350" w:rsidRPr="005B0EC9">
        <w:rPr>
          <w:i/>
        </w:rPr>
        <w:fldChar w:fldCharType="separate"/>
      </w:r>
      <w:r w:rsidR="008E54A7">
        <w:rPr>
          <w:i/>
          <w:noProof/>
        </w:rPr>
        <w:t>1</w:t>
      </w:r>
      <w:r w:rsidR="00471350" w:rsidRPr="005B0EC9">
        <w:rPr>
          <w:i/>
        </w:rPr>
        <w:fldChar w:fldCharType="end"/>
      </w:r>
      <w:r w:rsidRPr="005B0EC9">
        <w:rPr>
          <w:i/>
        </w:rPr>
        <w:t>: "Space Invaders" (1978) by Taito.</w:t>
      </w:r>
    </w:p>
    <w:p w:rsidR="00476AE9" w:rsidRDefault="00476AE9" w:rsidP="00476AE9">
      <w:r>
        <w:t xml:space="preserve">Fortunately the </w:t>
      </w:r>
      <w:r w:rsidR="00D04A85">
        <w:t xml:space="preserve">swarm of </w:t>
      </w:r>
      <w:r>
        <w:t xml:space="preserve">aliens move in a predictable pattern.  Each row moves one step horizontally, for instance left, then when the left most alien reaches the </w:t>
      </w:r>
      <w:r w:rsidR="003A2EC3">
        <w:t xml:space="preserve">left </w:t>
      </w:r>
      <w:r>
        <w:t xml:space="preserve">edge of the screen the swarm move down </w:t>
      </w:r>
      <w:r w:rsidR="003A2EC3">
        <w:t>one step, then start moving to the right.</w:t>
      </w:r>
      <w:r w:rsidR="00D04A85">
        <w:t xml:space="preserve">  Annoyingly the aliens will also drop </w:t>
      </w:r>
      <w:r w:rsidR="00A84A71">
        <w:t>missiles</w:t>
      </w:r>
      <w:r w:rsidR="00D04A85">
        <w:t xml:space="preserve"> on to the player, losing the player one life if hit.  If all the </w:t>
      </w:r>
      <w:r w:rsidR="00CB7C4F">
        <w:t>players’</w:t>
      </w:r>
      <w:r w:rsidR="00D04A85">
        <w:t xml:space="preserve"> lives a</w:t>
      </w:r>
      <w:r w:rsidR="002627F4">
        <w:t>re</w:t>
      </w:r>
      <w:r w:rsidR="00D04A85">
        <w:t xml:space="preserve"> lost, then the game is over.</w:t>
      </w:r>
    </w:p>
    <w:p w:rsidR="00B37811" w:rsidRDefault="003A2EC3">
      <w:r>
        <w:t xml:space="preserve">As you can see from </w:t>
      </w:r>
      <w:r w:rsidRPr="003A2EC3">
        <w:rPr>
          <w:i/>
        </w:rPr>
        <w:t xml:space="preserve">figure 1 </w:t>
      </w:r>
      <w:r>
        <w:t xml:space="preserve">above, there are </w:t>
      </w:r>
      <w:r w:rsidR="0062467C">
        <w:t>four</w:t>
      </w:r>
      <w:r>
        <w:t xml:space="preserve"> different types of aliens</w:t>
      </w:r>
      <w:r w:rsidR="0062467C">
        <w:t xml:space="preserve">.  Three </w:t>
      </w:r>
      <w:r>
        <w:t xml:space="preserve">of </w:t>
      </w:r>
      <w:r w:rsidR="0062467C">
        <w:t xml:space="preserve">alien types are part of the swarm, and are of </w:t>
      </w:r>
      <w:r>
        <w:t>different sizes</w:t>
      </w:r>
      <w:r w:rsidR="0062467C">
        <w:t xml:space="preserve"> (</w:t>
      </w:r>
      <w:r w:rsidR="00D04A85">
        <w:t>the smallest requiring the most accuracy to shoot)</w:t>
      </w:r>
      <w:r>
        <w:t>.  Additionally,</w:t>
      </w:r>
      <w:r w:rsidR="00D04A85">
        <w:t xml:space="preserve"> the forth alien type is a </w:t>
      </w:r>
      <w:r>
        <w:t xml:space="preserve">flying saucer </w:t>
      </w:r>
      <w:r w:rsidR="00D04A85">
        <w:t xml:space="preserve">that appears from time to time (randomly) </w:t>
      </w:r>
      <w:r>
        <w:t xml:space="preserve">and moves </w:t>
      </w:r>
      <w:r w:rsidR="00D04A85">
        <w:t xml:space="preserve">at speed </w:t>
      </w:r>
      <w:r>
        <w:t>across the top of the screen</w:t>
      </w:r>
      <w:r w:rsidR="00D04A85">
        <w:t xml:space="preserve"> (at a fixed height)</w:t>
      </w:r>
      <w:r>
        <w:t>, shooting it will give you a bonus score</w:t>
      </w:r>
      <w:r w:rsidR="00B37811">
        <w:t>.</w:t>
      </w:r>
    </w:p>
    <w:p w:rsidR="003A2EC3" w:rsidRPr="003829DE" w:rsidRDefault="00503542" w:rsidP="003829DE">
      <w:r>
        <w:rPr>
          <w:b/>
          <w:i/>
        </w:rPr>
        <w:br w:type="page"/>
      </w:r>
      <w:r w:rsidR="003A2EC3" w:rsidRPr="00FD50C5">
        <w:rPr>
          <w:b/>
          <w:i/>
        </w:rPr>
        <w:lastRenderedPageBreak/>
        <w:t>For the purposes of this ICA, you will need to know that:</w:t>
      </w:r>
    </w:p>
    <w:p w:rsidR="003A2EC3" w:rsidRDefault="003A2EC3" w:rsidP="00FD50C5">
      <w:pPr>
        <w:pStyle w:val="ListParagraph"/>
        <w:numPr>
          <w:ilvl w:val="0"/>
          <w:numId w:val="1"/>
        </w:numPr>
        <w:spacing w:line="360" w:lineRule="auto"/>
      </w:pPr>
      <w:r>
        <w:t>The 3 different aliens have different point values:</w:t>
      </w:r>
    </w:p>
    <w:p w:rsidR="003A2EC3" w:rsidRDefault="003A2EC3" w:rsidP="00FD50C5">
      <w:pPr>
        <w:pStyle w:val="ListParagraph"/>
        <w:numPr>
          <w:ilvl w:val="1"/>
          <w:numId w:val="1"/>
        </w:numPr>
        <w:spacing w:line="360" w:lineRule="auto"/>
      </w:pPr>
      <w:r>
        <w:t>5 point</w:t>
      </w:r>
      <w:r w:rsidR="0062467C">
        <w:t>s for the largest</w:t>
      </w:r>
      <w:r w:rsidR="00D04A85">
        <w:t>.</w:t>
      </w:r>
    </w:p>
    <w:p w:rsidR="003A2EC3" w:rsidRDefault="003A2EC3" w:rsidP="00FD50C5">
      <w:pPr>
        <w:pStyle w:val="ListParagraph"/>
        <w:numPr>
          <w:ilvl w:val="1"/>
          <w:numId w:val="1"/>
        </w:numPr>
        <w:spacing w:line="360" w:lineRule="auto"/>
      </w:pPr>
      <w:r>
        <w:t>10 points for the medium sized alien</w:t>
      </w:r>
      <w:r w:rsidR="00D04A85">
        <w:t>.</w:t>
      </w:r>
    </w:p>
    <w:p w:rsidR="003A2EC3" w:rsidRDefault="003A2EC3" w:rsidP="00FD50C5">
      <w:pPr>
        <w:pStyle w:val="ListParagraph"/>
        <w:numPr>
          <w:ilvl w:val="1"/>
          <w:numId w:val="1"/>
        </w:numPr>
        <w:spacing w:line="360" w:lineRule="auto"/>
      </w:pPr>
      <w:r>
        <w:t xml:space="preserve">15 points for the </w:t>
      </w:r>
      <w:r w:rsidR="0062467C">
        <w:t>largest sized alien</w:t>
      </w:r>
      <w:r w:rsidR="00D04A85">
        <w:t>.</w:t>
      </w:r>
    </w:p>
    <w:p w:rsidR="00D04A85" w:rsidRDefault="00D04A85" w:rsidP="00FD50C5">
      <w:pPr>
        <w:pStyle w:val="ListParagraph"/>
        <w:numPr>
          <w:ilvl w:val="1"/>
          <w:numId w:val="1"/>
        </w:numPr>
        <w:spacing w:line="360" w:lineRule="auto"/>
      </w:pPr>
      <w:r>
        <w:t>50 points for shooting the flying saucer.</w:t>
      </w:r>
    </w:p>
    <w:p w:rsidR="00FD50C5" w:rsidRDefault="00FD50C5" w:rsidP="00FD50C5">
      <w:pPr>
        <w:pStyle w:val="ListParagraph"/>
        <w:numPr>
          <w:ilvl w:val="0"/>
          <w:numId w:val="1"/>
        </w:numPr>
        <w:spacing w:line="360" w:lineRule="auto"/>
      </w:pPr>
      <w:r>
        <w:t xml:space="preserve">If the bottom row of aliens reach the ground (defined by the </w:t>
      </w:r>
      <w:r w:rsidR="00DA1359">
        <w:t xml:space="preserve">Y axis </w:t>
      </w:r>
      <w:r>
        <w:t>position of the player), then the game is over and the player loses.</w:t>
      </w:r>
    </w:p>
    <w:p w:rsidR="00FD50C5" w:rsidRDefault="00FD50C5" w:rsidP="00FD50C5">
      <w:pPr>
        <w:pStyle w:val="ListParagraph"/>
        <w:numPr>
          <w:ilvl w:val="0"/>
          <w:numId w:val="1"/>
        </w:numPr>
        <w:spacing w:line="360" w:lineRule="auto"/>
      </w:pPr>
      <w:r>
        <w:t>If all the aliens have been shot (including flying saucers), then the game is over the player has won.</w:t>
      </w:r>
    </w:p>
    <w:p w:rsidR="00FD50C5" w:rsidRDefault="00FD50C5" w:rsidP="00FD50C5">
      <w:pPr>
        <w:pStyle w:val="ListParagraph"/>
        <w:numPr>
          <w:ilvl w:val="0"/>
          <w:numId w:val="1"/>
        </w:numPr>
        <w:spacing w:line="360" w:lineRule="auto"/>
      </w:pPr>
      <w:r>
        <w:t xml:space="preserve">A maximum of five </w:t>
      </w:r>
      <w:r w:rsidR="00310538">
        <w:t>missiles</w:t>
      </w:r>
      <w:r>
        <w:t xml:space="preserve"> fired by the player can be on screen at once.</w:t>
      </w:r>
    </w:p>
    <w:p w:rsidR="00B22B22" w:rsidRDefault="00FD50C5" w:rsidP="00B22B22">
      <w:pPr>
        <w:pStyle w:val="ListParagraph"/>
        <w:numPr>
          <w:ilvl w:val="0"/>
          <w:numId w:val="1"/>
        </w:numPr>
        <w:spacing w:line="360" w:lineRule="auto"/>
      </w:pPr>
      <w:r>
        <w:t xml:space="preserve">A maximum of two </w:t>
      </w:r>
      <w:r w:rsidR="00310538">
        <w:t>missiles</w:t>
      </w:r>
      <w:r>
        <w:t xml:space="preserve"> dropped by the alien swarm can be on screen at once.</w:t>
      </w:r>
    </w:p>
    <w:p w:rsidR="00503542" w:rsidRPr="00AE3B7B" w:rsidRDefault="00503542" w:rsidP="00B22B22">
      <w:pPr>
        <w:pStyle w:val="ListParagraph"/>
        <w:numPr>
          <w:ilvl w:val="0"/>
          <w:numId w:val="1"/>
        </w:numPr>
        <w:spacing w:line="360" w:lineRule="auto"/>
        <w:rPr>
          <w:b/>
          <w:i/>
          <w:u w:val="single"/>
        </w:rPr>
      </w:pPr>
      <w:r w:rsidRPr="00AE3B7B">
        <w:rPr>
          <w:b/>
          <w:i/>
          <w:u w:val="single"/>
        </w:rPr>
        <w:t>You’re not required to:</w:t>
      </w:r>
    </w:p>
    <w:p w:rsidR="003C65B4" w:rsidRDefault="003C65B4" w:rsidP="003C65B4">
      <w:pPr>
        <w:pStyle w:val="ListParagraph"/>
        <w:numPr>
          <w:ilvl w:val="1"/>
          <w:numId w:val="1"/>
        </w:numPr>
        <w:spacing w:line="360" w:lineRule="auto"/>
      </w:pPr>
      <w:r>
        <w:t>A full implementa</w:t>
      </w:r>
      <w:r w:rsidR="00F86337">
        <w:t>tion of the space invaders game (see section “Requirements to pass the ICA”)</w:t>
      </w:r>
    </w:p>
    <w:p w:rsidR="00503542" w:rsidRDefault="00503542" w:rsidP="00503542">
      <w:pPr>
        <w:pStyle w:val="ListParagraph"/>
        <w:numPr>
          <w:ilvl w:val="1"/>
          <w:numId w:val="1"/>
        </w:numPr>
        <w:spacing w:line="360" w:lineRule="auto"/>
      </w:pPr>
      <w:r>
        <w:t>Implement game credits.</w:t>
      </w:r>
    </w:p>
    <w:p w:rsidR="00503542" w:rsidRDefault="00503542" w:rsidP="00503542">
      <w:pPr>
        <w:pStyle w:val="ListParagraph"/>
        <w:numPr>
          <w:ilvl w:val="1"/>
          <w:numId w:val="1"/>
        </w:numPr>
        <w:spacing w:line="360" w:lineRule="auto"/>
      </w:pPr>
      <w:r>
        <w:t>Implement protective shields.</w:t>
      </w:r>
    </w:p>
    <w:p w:rsidR="00BA0817" w:rsidRDefault="00BA0817">
      <w:r>
        <w:br w:type="page"/>
      </w:r>
    </w:p>
    <w:p w:rsidR="002A150E" w:rsidRDefault="002A150E" w:rsidP="00503542">
      <w:pPr>
        <w:jc w:val="center"/>
        <w:rPr>
          <w:b/>
          <w:i/>
          <w:bdr w:val="single" w:sz="4" w:space="0" w:color="auto"/>
        </w:rPr>
      </w:pPr>
    </w:p>
    <w:p w:rsidR="00B22B22" w:rsidRDefault="00503542" w:rsidP="002A150E">
      <w:pPr>
        <w:pBdr>
          <w:top w:val="single" w:sz="4" w:space="1" w:color="auto"/>
          <w:left w:val="single" w:sz="4" w:space="4" w:color="auto"/>
          <w:bottom w:val="single" w:sz="4" w:space="1" w:color="auto"/>
          <w:right w:val="single" w:sz="4" w:space="4" w:color="auto"/>
        </w:pBdr>
        <w:jc w:val="center"/>
        <w:rPr>
          <w:b/>
          <w:i/>
        </w:rPr>
      </w:pPr>
      <w:r w:rsidRPr="002A150E">
        <w:rPr>
          <w:b/>
          <w:i/>
        </w:rPr>
        <w:t>You must use</w:t>
      </w:r>
      <w:r w:rsidR="00B22B22" w:rsidRPr="002A150E">
        <w:rPr>
          <w:b/>
          <w:i/>
        </w:rPr>
        <w:t xml:space="preserve"> the PRG library (PRG API) provided for the module, y</w:t>
      </w:r>
      <w:r w:rsidR="002A150E" w:rsidRPr="002A150E">
        <w:rPr>
          <w:b/>
          <w:i/>
        </w:rPr>
        <w:t xml:space="preserve">ou will develop a basic version </w:t>
      </w:r>
      <w:r w:rsidR="00B22B22" w:rsidRPr="002A150E">
        <w:rPr>
          <w:b/>
          <w:i/>
        </w:rPr>
        <w:t>of the space invaders game</w:t>
      </w:r>
      <w:r w:rsidR="00B22B22" w:rsidRPr="00503542">
        <w:rPr>
          <w:b/>
          <w:i/>
        </w:rPr>
        <w:t>.</w:t>
      </w:r>
    </w:p>
    <w:p w:rsidR="006F18F9" w:rsidRPr="00C774AA" w:rsidRDefault="006F18F9" w:rsidP="002A150E">
      <w:pPr>
        <w:pBdr>
          <w:top w:val="single" w:sz="4" w:space="1" w:color="auto"/>
          <w:left w:val="single" w:sz="4" w:space="4" w:color="auto"/>
          <w:bottom w:val="single" w:sz="4" w:space="1" w:color="auto"/>
          <w:right w:val="single" w:sz="4" w:space="4" w:color="auto"/>
        </w:pBdr>
        <w:jc w:val="center"/>
        <w:rPr>
          <w:b/>
          <w:u w:val="single"/>
        </w:rPr>
      </w:pPr>
      <w:r w:rsidRPr="00C774AA">
        <w:rPr>
          <w:b/>
          <w:u w:val="single"/>
        </w:rPr>
        <w:t>PRG API Download from here:</w:t>
      </w:r>
    </w:p>
    <w:p w:rsidR="006F18F9" w:rsidRDefault="00171418" w:rsidP="002A150E">
      <w:pPr>
        <w:pBdr>
          <w:top w:val="single" w:sz="4" w:space="1" w:color="auto"/>
          <w:left w:val="single" w:sz="4" w:space="4" w:color="auto"/>
          <w:bottom w:val="single" w:sz="4" w:space="1" w:color="auto"/>
          <w:right w:val="single" w:sz="4" w:space="4" w:color="auto"/>
        </w:pBdr>
        <w:jc w:val="center"/>
      </w:pPr>
      <w:hyperlink r:id="rId10" w:history="1">
        <w:r w:rsidR="006F18F9" w:rsidRPr="00E169A8">
          <w:rPr>
            <w:rStyle w:val="Hyperlink"/>
          </w:rPr>
          <w:t>https://scm-intranet.tees.ac.uk/users/u0012604/C++/</w:t>
        </w:r>
      </w:hyperlink>
    </w:p>
    <w:p w:rsidR="006F18F9" w:rsidRPr="00C774AA" w:rsidRDefault="006F18F9" w:rsidP="002A150E">
      <w:pPr>
        <w:pBdr>
          <w:top w:val="single" w:sz="4" w:space="1" w:color="auto"/>
          <w:left w:val="single" w:sz="4" w:space="4" w:color="auto"/>
          <w:bottom w:val="single" w:sz="4" w:space="1" w:color="auto"/>
          <w:right w:val="single" w:sz="4" w:space="4" w:color="auto"/>
        </w:pBdr>
        <w:jc w:val="center"/>
        <w:rPr>
          <w:b/>
          <w:u w:val="single"/>
        </w:rPr>
      </w:pPr>
      <w:r w:rsidRPr="00C774AA">
        <w:rPr>
          <w:b/>
          <w:u w:val="single"/>
        </w:rPr>
        <w:t>PRG API Documentation:</w:t>
      </w:r>
    </w:p>
    <w:p w:rsidR="006F18F9" w:rsidRPr="006F18F9" w:rsidRDefault="00171418" w:rsidP="006F18F9">
      <w:pPr>
        <w:pBdr>
          <w:top w:val="single" w:sz="4" w:space="1" w:color="auto"/>
          <w:left w:val="single" w:sz="4" w:space="4" w:color="auto"/>
          <w:bottom w:val="single" w:sz="4" w:space="1" w:color="auto"/>
          <w:right w:val="single" w:sz="4" w:space="4" w:color="auto"/>
        </w:pBdr>
        <w:jc w:val="center"/>
      </w:pPr>
      <w:hyperlink r:id="rId11" w:history="1">
        <w:r w:rsidR="006F18F9" w:rsidRPr="00E169A8">
          <w:rPr>
            <w:rStyle w:val="Hyperlink"/>
          </w:rPr>
          <w:t>https://scm-intranet.tees.ac.uk/users/u0012604/C++/resources/api_doc/interactive/html/</w:t>
        </w:r>
      </w:hyperlink>
    </w:p>
    <w:p w:rsidR="00F75AA4" w:rsidRDefault="00F75AA4" w:rsidP="00B22B22">
      <w:r>
        <w:t>Please note that y</w:t>
      </w:r>
      <w:r w:rsidR="00B22B22">
        <w:t xml:space="preserve">ou are not being assessed on your graphic design skills, so please do not spend too much time producing images.  To assist in this, </w:t>
      </w:r>
      <w:r>
        <w:t>you’ve been provided with a “sprite sheet (a bitmap image) containing the</w:t>
      </w:r>
      <w:r w:rsidR="00B22B22">
        <w:t xml:space="preserve"> main game “sprites”</w:t>
      </w:r>
      <w:r w:rsidR="003B25CF" w:rsidRPr="003B25CF">
        <w:rPr>
          <w:rStyle w:val="FootnoteReference"/>
        </w:rPr>
        <w:t xml:space="preserve"> </w:t>
      </w:r>
      <w:r w:rsidR="003B25CF">
        <w:rPr>
          <w:rStyle w:val="FootnoteReference"/>
        </w:rPr>
        <w:footnoteReference w:id="1"/>
      </w:r>
      <w:r>
        <w:t>, you can download it from here</w:t>
      </w:r>
      <w:r w:rsidR="00B22B22">
        <w:t>:</w:t>
      </w:r>
    </w:p>
    <w:p w:rsidR="00471AC5" w:rsidRDefault="00171418" w:rsidP="00B22B22">
      <w:pPr>
        <w:keepNext/>
        <w:jc w:val="center"/>
      </w:pPr>
      <w:hyperlink r:id="rId12" w:history="1">
        <w:r w:rsidR="00471AC5" w:rsidRPr="00E169A8">
          <w:rPr>
            <w:rStyle w:val="Hyperlink"/>
          </w:rPr>
          <w:t>https://scm-intranet.tees.ac.uk/users/u0012604/C++/images/space_invaders_sprites.zip</w:t>
        </w:r>
      </w:hyperlink>
    </w:p>
    <w:p w:rsidR="00B22B22" w:rsidRDefault="00BA0817" w:rsidP="00B22B22">
      <w:pPr>
        <w:keepNext/>
        <w:jc w:val="center"/>
      </w:pPr>
      <w:r>
        <w:rPr>
          <w:noProof/>
        </w:rPr>
        <w:drawing>
          <wp:inline distT="0" distB="0" distL="0" distR="0">
            <wp:extent cx="539289" cy="1466490"/>
            <wp:effectExtent l="19050" t="0" r="0" b="0"/>
            <wp:docPr id="10" name="Picture 9" descr="space_invader_sprit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_invader_sprites.bmp"/>
                    <pic:cNvPicPr/>
                  </pic:nvPicPr>
                  <pic:blipFill>
                    <a:blip r:embed="rId13" cstate="print"/>
                    <a:stretch>
                      <a:fillRect/>
                    </a:stretch>
                  </pic:blipFill>
                  <pic:spPr>
                    <a:xfrm>
                      <a:off x="0" y="0"/>
                      <a:ext cx="542914" cy="1476348"/>
                    </a:xfrm>
                    <a:prstGeom prst="rect">
                      <a:avLst/>
                    </a:prstGeom>
                  </pic:spPr>
                </pic:pic>
              </a:graphicData>
            </a:graphic>
          </wp:inline>
        </w:drawing>
      </w:r>
    </w:p>
    <w:p w:rsidR="00D054B7" w:rsidRDefault="00B22B22" w:rsidP="00B22B22">
      <w:pPr>
        <w:pStyle w:val="Caption"/>
        <w:jc w:val="center"/>
        <w:rPr>
          <w:i/>
        </w:rPr>
      </w:pPr>
      <w:r w:rsidRPr="00EE0AC4">
        <w:rPr>
          <w:i/>
        </w:rPr>
        <w:t xml:space="preserve">Figure </w:t>
      </w:r>
      <w:r w:rsidR="00471350" w:rsidRPr="00EE0AC4">
        <w:rPr>
          <w:i/>
        </w:rPr>
        <w:fldChar w:fldCharType="begin"/>
      </w:r>
      <w:r w:rsidRPr="00EE0AC4">
        <w:rPr>
          <w:i/>
        </w:rPr>
        <w:instrText xml:space="preserve"> SEQ Figure \* ARABIC </w:instrText>
      </w:r>
      <w:r w:rsidR="00471350" w:rsidRPr="00EE0AC4">
        <w:rPr>
          <w:i/>
        </w:rPr>
        <w:fldChar w:fldCharType="separate"/>
      </w:r>
      <w:r w:rsidR="008E54A7">
        <w:rPr>
          <w:i/>
          <w:noProof/>
        </w:rPr>
        <w:t>2</w:t>
      </w:r>
      <w:r w:rsidR="00471350" w:rsidRPr="00EE0AC4">
        <w:rPr>
          <w:i/>
        </w:rPr>
        <w:fldChar w:fldCharType="end"/>
      </w:r>
      <w:r w:rsidRPr="00EE0AC4">
        <w:rPr>
          <w:i/>
        </w:rPr>
        <w:t>: Space invader "sprite sheet</w:t>
      </w:r>
      <w:r>
        <w:rPr>
          <w:i/>
        </w:rPr>
        <w:t>”</w:t>
      </w:r>
      <w:r w:rsidRPr="00EE0AC4">
        <w:rPr>
          <w:i/>
        </w:rPr>
        <w:t>.</w:t>
      </w:r>
    </w:p>
    <w:p w:rsidR="006F18F9" w:rsidRDefault="00206EC4" w:rsidP="00206EC4">
      <w:r w:rsidRPr="00A84A71">
        <w:rPr>
          <w:i/>
        </w:rPr>
        <w:t>Table 1</w:t>
      </w:r>
      <w:r>
        <w:t xml:space="preserve"> (</w:t>
      </w:r>
      <w:r w:rsidR="006F18F9">
        <w:t>next page</w:t>
      </w:r>
      <w:r>
        <w:t xml:space="preserve">) provides you with the position of each game sprite in the “sprite sheet” image from </w:t>
      </w:r>
      <w:r w:rsidRPr="00A84A71">
        <w:rPr>
          <w:i/>
        </w:rPr>
        <w:t>figure 2</w:t>
      </w:r>
      <w:r>
        <w:t xml:space="preserve"> (above), which you will need when blitting the sprite images onto the game canvas.</w:t>
      </w:r>
    </w:p>
    <w:p w:rsidR="006F18F9" w:rsidRDefault="006F18F9">
      <w:r>
        <w:br w:type="page"/>
      </w:r>
    </w:p>
    <w:tbl>
      <w:tblPr>
        <w:tblStyle w:val="TableGrid"/>
        <w:tblW w:w="0" w:type="auto"/>
        <w:jc w:val="center"/>
        <w:tblLook w:val="04A0" w:firstRow="1" w:lastRow="0" w:firstColumn="1" w:lastColumn="0" w:noHBand="0" w:noVBand="1"/>
      </w:tblPr>
      <w:tblGrid>
        <w:gridCol w:w="940"/>
        <w:gridCol w:w="2712"/>
        <w:gridCol w:w="2977"/>
      </w:tblGrid>
      <w:tr w:rsidR="00A241C0" w:rsidTr="00206EC4">
        <w:trPr>
          <w:jc w:val="center"/>
        </w:trPr>
        <w:tc>
          <w:tcPr>
            <w:tcW w:w="940" w:type="dxa"/>
            <w:shd w:val="clear" w:color="auto" w:fill="D9D9D9" w:themeFill="background1" w:themeFillShade="D9"/>
            <w:vAlign w:val="center"/>
          </w:tcPr>
          <w:p w:rsidR="00A241C0" w:rsidRDefault="00A241C0" w:rsidP="00CB76EB">
            <w:pPr>
              <w:jc w:val="center"/>
            </w:pPr>
          </w:p>
        </w:tc>
        <w:tc>
          <w:tcPr>
            <w:tcW w:w="5689" w:type="dxa"/>
            <w:gridSpan w:val="2"/>
            <w:shd w:val="clear" w:color="auto" w:fill="D9D9D9" w:themeFill="background1" w:themeFillShade="D9"/>
            <w:vAlign w:val="center"/>
          </w:tcPr>
          <w:p w:rsidR="00A241C0" w:rsidRDefault="00A241C0" w:rsidP="00CB76EB">
            <w:pPr>
              <w:jc w:val="center"/>
            </w:pPr>
            <w:r>
              <w:t>Position in source image (in pixels)</w:t>
            </w:r>
          </w:p>
        </w:tc>
      </w:tr>
      <w:tr w:rsidR="00D054B7" w:rsidTr="00206EC4">
        <w:trPr>
          <w:jc w:val="center"/>
        </w:trPr>
        <w:tc>
          <w:tcPr>
            <w:tcW w:w="940" w:type="dxa"/>
            <w:shd w:val="clear" w:color="auto" w:fill="D9D9D9" w:themeFill="background1" w:themeFillShade="D9"/>
            <w:vAlign w:val="center"/>
          </w:tcPr>
          <w:p w:rsidR="00D054B7" w:rsidRDefault="00D054B7" w:rsidP="00CB76EB">
            <w:pPr>
              <w:jc w:val="center"/>
            </w:pPr>
            <w:r>
              <w:t>Image</w:t>
            </w:r>
          </w:p>
        </w:tc>
        <w:tc>
          <w:tcPr>
            <w:tcW w:w="2712" w:type="dxa"/>
            <w:shd w:val="clear" w:color="auto" w:fill="D9D9D9" w:themeFill="background1" w:themeFillShade="D9"/>
            <w:vAlign w:val="center"/>
          </w:tcPr>
          <w:p w:rsidR="00D054B7" w:rsidRDefault="009846F6" w:rsidP="00CB76EB">
            <w:pPr>
              <w:jc w:val="center"/>
              <w:rPr>
                <w:b/>
                <w:i/>
              </w:rPr>
            </w:pPr>
            <w:r w:rsidRPr="00BA0817">
              <w:t>Bottom,Left</w:t>
            </w:r>
          </w:p>
        </w:tc>
        <w:tc>
          <w:tcPr>
            <w:tcW w:w="2977" w:type="dxa"/>
            <w:shd w:val="clear" w:color="auto" w:fill="D9D9D9" w:themeFill="background1" w:themeFillShade="D9"/>
            <w:vAlign w:val="center"/>
          </w:tcPr>
          <w:p w:rsidR="00D054B7" w:rsidRDefault="009846F6" w:rsidP="00CB76EB">
            <w:pPr>
              <w:jc w:val="center"/>
              <w:rPr>
                <w:b/>
                <w:i/>
              </w:rPr>
            </w:pPr>
            <w:r>
              <w:t>Top, Right</w:t>
            </w:r>
          </w:p>
        </w:tc>
      </w:tr>
      <w:tr w:rsidR="00D054B7" w:rsidTr="00206EC4">
        <w:trPr>
          <w:jc w:val="center"/>
        </w:trPr>
        <w:tc>
          <w:tcPr>
            <w:tcW w:w="940" w:type="dxa"/>
            <w:vAlign w:val="center"/>
          </w:tcPr>
          <w:p w:rsidR="00D054B7" w:rsidRPr="00D054B7" w:rsidRDefault="00D054B7" w:rsidP="00CB76EB">
            <w:pPr>
              <w:jc w:val="center"/>
            </w:pPr>
            <w: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7pt" o:ole="">
                  <v:imagedata r:id="rId14" o:title=""/>
                </v:shape>
                <o:OLEObject Type="Embed" ProgID="Photoshop.Image.10" ShapeID="_x0000_i1025" DrawAspect="Content" ObjectID="_1463904282" r:id="rId15">
                  <o:FieldCodes>\s</o:FieldCodes>
                </o:OLEObject>
              </w:object>
            </w:r>
            <w:r>
              <w:rPr>
                <w:noProof/>
              </w:rPr>
              <w:drawing>
                <wp:inline distT="0" distB="0" distL="0" distR="0" wp14:anchorId="1265F5D2" wp14:editId="6C9421F9">
                  <wp:extent cx="360000" cy="267097"/>
                  <wp:effectExtent l="19050" t="0" r="1950" b="0"/>
                  <wp:docPr id="9" name="Picture 8" descr="alien_1_pos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en_1_pose_1.bmp"/>
                          <pic:cNvPicPr/>
                        </pic:nvPicPr>
                        <pic:blipFill>
                          <a:blip r:embed="rId16" cstate="print"/>
                          <a:stretch>
                            <a:fillRect/>
                          </a:stretch>
                        </pic:blipFill>
                        <pic:spPr>
                          <a:xfrm>
                            <a:off x="0" y="0"/>
                            <a:ext cx="360000" cy="267097"/>
                          </a:xfrm>
                          <a:prstGeom prst="rect">
                            <a:avLst/>
                          </a:prstGeom>
                        </pic:spPr>
                      </pic:pic>
                    </a:graphicData>
                  </a:graphic>
                </wp:inline>
              </w:drawing>
            </w:r>
          </w:p>
        </w:tc>
        <w:tc>
          <w:tcPr>
            <w:tcW w:w="2712" w:type="dxa"/>
            <w:vAlign w:val="center"/>
          </w:tcPr>
          <w:p w:rsidR="00D054B7" w:rsidRPr="00A241C0" w:rsidRDefault="00CB76EB" w:rsidP="00CB76EB">
            <w:pPr>
              <w:pStyle w:val="Caption"/>
              <w:jc w:val="center"/>
              <w:rPr>
                <w:b w:val="0"/>
                <w:color w:val="auto"/>
                <w:sz w:val="20"/>
              </w:rPr>
            </w:pPr>
            <w:r w:rsidRPr="00A241C0">
              <w:rPr>
                <w:b w:val="0"/>
                <w:color w:val="auto"/>
                <w:sz w:val="20"/>
              </w:rPr>
              <w:t>1, 137</w:t>
            </w:r>
          </w:p>
        </w:tc>
        <w:tc>
          <w:tcPr>
            <w:tcW w:w="2977" w:type="dxa"/>
            <w:vAlign w:val="center"/>
          </w:tcPr>
          <w:p w:rsidR="00D054B7" w:rsidRPr="00A241C0" w:rsidRDefault="00CB76EB" w:rsidP="00CB76EB">
            <w:pPr>
              <w:pStyle w:val="Caption"/>
              <w:jc w:val="center"/>
              <w:rPr>
                <w:b w:val="0"/>
                <w:color w:val="auto"/>
                <w:sz w:val="20"/>
              </w:rPr>
            </w:pPr>
            <w:r w:rsidRPr="00A241C0">
              <w:rPr>
                <w:b w:val="0"/>
                <w:color w:val="auto"/>
                <w:sz w:val="20"/>
              </w:rPr>
              <w:t>24, 154</w:t>
            </w:r>
          </w:p>
        </w:tc>
      </w:tr>
      <w:tr w:rsidR="00BA0817" w:rsidTr="00206EC4">
        <w:trPr>
          <w:jc w:val="center"/>
        </w:trPr>
        <w:tc>
          <w:tcPr>
            <w:tcW w:w="940" w:type="dxa"/>
            <w:vAlign w:val="center"/>
          </w:tcPr>
          <w:p w:rsidR="00BA0817" w:rsidRDefault="00CB76EB" w:rsidP="00CB76EB">
            <w:pPr>
              <w:jc w:val="center"/>
            </w:pPr>
            <w:r>
              <w:rPr>
                <w:noProof/>
              </w:rPr>
              <w:drawing>
                <wp:inline distT="0" distB="0" distL="0" distR="0" wp14:anchorId="2B1BB402" wp14:editId="60D57103">
                  <wp:extent cx="360000" cy="253333"/>
                  <wp:effectExtent l="19050" t="0" r="1950" b="0"/>
                  <wp:docPr id="11" name="Picture 10" descr="alien_1_pos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en_1_pose_2.bmp"/>
                          <pic:cNvPicPr/>
                        </pic:nvPicPr>
                        <pic:blipFill>
                          <a:blip r:embed="rId17" cstate="print"/>
                          <a:stretch>
                            <a:fillRect/>
                          </a:stretch>
                        </pic:blipFill>
                        <pic:spPr>
                          <a:xfrm>
                            <a:off x="0" y="0"/>
                            <a:ext cx="360000" cy="253333"/>
                          </a:xfrm>
                          <a:prstGeom prst="rect">
                            <a:avLst/>
                          </a:prstGeom>
                        </pic:spPr>
                      </pic:pic>
                    </a:graphicData>
                  </a:graphic>
                </wp:inline>
              </w:drawing>
            </w:r>
          </w:p>
        </w:tc>
        <w:tc>
          <w:tcPr>
            <w:tcW w:w="2712" w:type="dxa"/>
            <w:vAlign w:val="center"/>
          </w:tcPr>
          <w:p w:rsidR="00BA0817" w:rsidRPr="00A241C0" w:rsidRDefault="00CB76EB" w:rsidP="00CB76EB">
            <w:pPr>
              <w:pStyle w:val="Caption"/>
              <w:jc w:val="center"/>
              <w:rPr>
                <w:b w:val="0"/>
                <w:color w:val="auto"/>
                <w:sz w:val="20"/>
              </w:rPr>
            </w:pPr>
            <w:r w:rsidRPr="00A241C0">
              <w:rPr>
                <w:b w:val="0"/>
                <w:color w:val="auto"/>
                <w:sz w:val="20"/>
              </w:rPr>
              <w:t>33, 138</w:t>
            </w:r>
          </w:p>
        </w:tc>
        <w:tc>
          <w:tcPr>
            <w:tcW w:w="2977" w:type="dxa"/>
            <w:vAlign w:val="center"/>
          </w:tcPr>
          <w:p w:rsidR="00BA0817" w:rsidRPr="00A241C0" w:rsidRDefault="00CB76EB" w:rsidP="00CB76EB">
            <w:pPr>
              <w:pStyle w:val="Caption"/>
              <w:jc w:val="center"/>
              <w:rPr>
                <w:b w:val="0"/>
                <w:color w:val="auto"/>
                <w:sz w:val="20"/>
              </w:rPr>
            </w:pPr>
            <w:r w:rsidRPr="00A241C0">
              <w:rPr>
                <w:b w:val="0"/>
                <w:color w:val="auto"/>
                <w:sz w:val="20"/>
              </w:rPr>
              <w:t>56, 154</w:t>
            </w:r>
          </w:p>
        </w:tc>
      </w:tr>
      <w:tr w:rsidR="00CB76EB" w:rsidTr="00206EC4">
        <w:trPr>
          <w:jc w:val="center"/>
        </w:trPr>
        <w:tc>
          <w:tcPr>
            <w:tcW w:w="940" w:type="dxa"/>
            <w:vAlign w:val="center"/>
          </w:tcPr>
          <w:p w:rsidR="00CB76EB" w:rsidRDefault="003539CB" w:rsidP="00CB76EB">
            <w:pPr>
              <w:jc w:val="center"/>
              <w:rPr>
                <w:noProof/>
              </w:rPr>
            </w:pPr>
            <w:r>
              <w:rPr>
                <w:noProof/>
              </w:rPr>
              <w:drawing>
                <wp:inline distT="0" distB="0" distL="0" distR="0" wp14:anchorId="64269A25" wp14:editId="37F46BD0">
                  <wp:extent cx="360000" cy="366429"/>
                  <wp:effectExtent l="19050" t="0" r="1950" b="0"/>
                  <wp:docPr id="12" name="Picture 11" descr="alien_2_pos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en_2_pose_1.bmp"/>
                          <pic:cNvPicPr/>
                        </pic:nvPicPr>
                        <pic:blipFill>
                          <a:blip r:embed="rId18" cstate="print"/>
                          <a:stretch>
                            <a:fillRect/>
                          </a:stretch>
                        </pic:blipFill>
                        <pic:spPr>
                          <a:xfrm>
                            <a:off x="0" y="0"/>
                            <a:ext cx="360000" cy="366429"/>
                          </a:xfrm>
                          <a:prstGeom prst="rect">
                            <a:avLst/>
                          </a:prstGeom>
                        </pic:spPr>
                      </pic:pic>
                    </a:graphicData>
                  </a:graphic>
                </wp:inline>
              </w:drawing>
            </w:r>
          </w:p>
        </w:tc>
        <w:tc>
          <w:tcPr>
            <w:tcW w:w="2712" w:type="dxa"/>
            <w:vAlign w:val="center"/>
          </w:tcPr>
          <w:p w:rsidR="00CB76EB" w:rsidRPr="00A241C0" w:rsidRDefault="003539CB" w:rsidP="00CB76EB">
            <w:pPr>
              <w:pStyle w:val="Caption"/>
              <w:jc w:val="center"/>
              <w:rPr>
                <w:b w:val="0"/>
                <w:color w:val="auto"/>
                <w:sz w:val="20"/>
              </w:rPr>
            </w:pPr>
            <w:r w:rsidRPr="00A241C0">
              <w:rPr>
                <w:b w:val="0"/>
                <w:color w:val="auto"/>
                <w:sz w:val="20"/>
              </w:rPr>
              <w:t>4, 106</w:t>
            </w:r>
          </w:p>
        </w:tc>
        <w:tc>
          <w:tcPr>
            <w:tcW w:w="2977" w:type="dxa"/>
            <w:vAlign w:val="center"/>
          </w:tcPr>
          <w:p w:rsidR="00CB76EB" w:rsidRPr="00A241C0" w:rsidRDefault="003539CB" w:rsidP="00CB76EB">
            <w:pPr>
              <w:pStyle w:val="Caption"/>
              <w:jc w:val="center"/>
              <w:rPr>
                <w:b w:val="0"/>
                <w:color w:val="auto"/>
                <w:sz w:val="20"/>
              </w:rPr>
            </w:pPr>
            <w:r w:rsidRPr="00A241C0">
              <w:rPr>
                <w:b w:val="0"/>
                <w:color w:val="auto"/>
                <w:sz w:val="20"/>
              </w:rPr>
              <w:t>20, 122</w:t>
            </w:r>
          </w:p>
        </w:tc>
      </w:tr>
      <w:tr w:rsidR="003539CB" w:rsidTr="00206EC4">
        <w:trPr>
          <w:jc w:val="center"/>
        </w:trPr>
        <w:tc>
          <w:tcPr>
            <w:tcW w:w="940" w:type="dxa"/>
            <w:vAlign w:val="center"/>
          </w:tcPr>
          <w:p w:rsidR="003539CB" w:rsidRDefault="003539CB" w:rsidP="00CB76EB">
            <w:pPr>
              <w:jc w:val="center"/>
              <w:rPr>
                <w:noProof/>
              </w:rPr>
            </w:pPr>
            <w:r>
              <w:rPr>
                <w:noProof/>
              </w:rPr>
              <w:drawing>
                <wp:inline distT="0" distB="0" distL="0" distR="0" wp14:anchorId="330D3F07" wp14:editId="1E37B89A">
                  <wp:extent cx="360000" cy="360000"/>
                  <wp:effectExtent l="19050" t="0" r="1950" b="0"/>
                  <wp:docPr id="13" name="Picture 12" descr="alien_2_pos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en_2_pose_2.bmp"/>
                          <pic:cNvPicPr/>
                        </pic:nvPicPr>
                        <pic:blipFill>
                          <a:blip r:embed="rId19" cstate="print"/>
                          <a:stretch>
                            <a:fillRect/>
                          </a:stretch>
                        </pic:blipFill>
                        <pic:spPr>
                          <a:xfrm>
                            <a:off x="0" y="0"/>
                            <a:ext cx="360000" cy="360000"/>
                          </a:xfrm>
                          <a:prstGeom prst="rect">
                            <a:avLst/>
                          </a:prstGeom>
                        </pic:spPr>
                      </pic:pic>
                    </a:graphicData>
                  </a:graphic>
                </wp:inline>
              </w:drawing>
            </w:r>
          </w:p>
        </w:tc>
        <w:tc>
          <w:tcPr>
            <w:tcW w:w="2712" w:type="dxa"/>
            <w:vAlign w:val="center"/>
          </w:tcPr>
          <w:p w:rsidR="003539CB" w:rsidRPr="00A241C0" w:rsidRDefault="003539CB" w:rsidP="00CB76EB">
            <w:pPr>
              <w:pStyle w:val="Caption"/>
              <w:jc w:val="center"/>
              <w:rPr>
                <w:b w:val="0"/>
                <w:color w:val="auto"/>
                <w:sz w:val="20"/>
              </w:rPr>
            </w:pPr>
            <w:r w:rsidRPr="00A241C0">
              <w:rPr>
                <w:b w:val="0"/>
                <w:color w:val="auto"/>
                <w:sz w:val="20"/>
              </w:rPr>
              <w:t>36, 106</w:t>
            </w:r>
          </w:p>
        </w:tc>
        <w:tc>
          <w:tcPr>
            <w:tcW w:w="2977" w:type="dxa"/>
            <w:vAlign w:val="center"/>
          </w:tcPr>
          <w:p w:rsidR="003539CB" w:rsidRPr="00A241C0" w:rsidRDefault="003539CB" w:rsidP="00CB76EB">
            <w:pPr>
              <w:pStyle w:val="Caption"/>
              <w:jc w:val="center"/>
              <w:rPr>
                <w:b w:val="0"/>
                <w:color w:val="auto"/>
                <w:sz w:val="20"/>
              </w:rPr>
            </w:pPr>
            <w:r w:rsidRPr="00A241C0">
              <w:rPr>
                <w:b w:val="0"/>
                <w:color w:val="auto"/>
                <w:sz w:val="20"/>
              </w:rPr>
              <w:t>52, 122</w:t>
            </w:r>
          </w:p>
        </w:tc>
      </w:tr>
      <w:tr w:rsidR="003539CB" w:rsidTr="00206EC4">
        <w:trPr>
          <w:jc w:val="center"/>
        </w:trPr>
        <w:tc>
          <w:tcPr>
            <w:tcW w:w="940" w:type="dxa"/>
            <w:vAlign w:val="center"/>
          </w:tcPr>
          <w:p w:rsidR="003539CB" w:rsidRDefault="003539CB" w:rsidP="00CB76EB">
            <w:pPr>
              <w:jc w:val="center"/>
              <w:rPr>
                <w:noProof/>
              </w:rPr>
            </w:pPr>
            <w:r>
              <w:rPr>
                <w:noProof/>
              </w:rPr>
              <w:drawing>
                <wp:inline distT="0" distB="0" distL="0" distR="0" wp14:anchorId="2AEBF7EB" wp14:editId="3992B655">
                  <wp:extent cx="360000" cy="261818"/>
                  <wp:effectExtent l="19050" t="0" r="1950" b="0"/>
                  <wp:docPr id="14" name="Picture 13" descr="alien_3_pos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en_3_pose_1.bmp"/>
                          <pic:cNvPicPr/>
                        </pic:nvPicPr>
                        <pic:blipFill>
                          <a:blip r:embed="rId20" cstate="print"/>
                          <a:stretch>
                            <a:fillRect/>
                          </a:stretch>
                        </pic:blipFill>
                        <pic:spPr>
                          <a:xfrm>
                            <a:off x="0" y="0"/>
                            <a:ext cx="360000" cy="261818"/>
                          </a:xfrm>
                          <a:prstGeom prst="rect">
                            <a:avLst/>
                          </a:prstGeom>
                        </pic:spPr>
                      </pic:pic>
                    </a:graphicData>
                  </a:graphic>
                </wp:inline>
              </w:drawing>
            </w:r>
          </w:p>
        </w:tc>
        <w:tc>
          <w:tcPr>
            <w:tcW w:w="2712" w:type="dxa"/>
            <w:vAlign w:val="center"/>
          </w:tcPr>
          <w:p w:rsidR="003539CB" w:rsidRPr="00A241C0" w:rsidRDefault="003539CB" w:rsidP="00CB76EB">
            <w:pPr>
              <w:pStyle w:val="Caption"/>
              <w:jc w:val="center"/>
              <w:rPr>
                <w:b w:val="0"/>
                <w:color w:val="auto"/>
                <w:sz w:val="20"/>
              </w:rPr>
            </w:pPr>
            <w:r w:rsidRPr="00A241C0">
              <w:rPr>
                <w:b w:val="0"/>
                <w:color w:val="auto"/>
                <w:sz w:val="20"/>
              </w:rPr>
              <w:t>1, 74</w:t>
            </w:r>
          </w:p>
        </w:tc>
        <w:tc>
          <w:tcPr>
            <w:tcW w:w="2977" w:type="dxa"/>
            <w:vAlign w:val="center"/>
          </w:tcPr>
          <w:p w:rsidR="003539CB" w:rsidRPr="00A241C0" w:rsidRDefault="003539CB" w:rsidP="00CB76EB">
            <w:pPr>
              <w:pStyle w:val="Caption"/>
              <w:jc w:val="center"/>
              <w:rPr>
                <w:b w:val="0"/>
                <w:color w:val="auto"/>
                <w:sz w:val="20"/>
              </w:rPr>
            </w:pPr>
            <w:r w:rsidRPr="00A241C0">
              <w:rPr>
                <w:b w:val="0"/>
                <w:color w:val="auto"/>
                <w:sz w:val="20"/>
              </w:rPr>
              <w:t>23, 90</w:t>
            </w:r>
          </w:p>
        </w:tc>
      </w:tr>
      <w:tr w:rsidR="003539CB" w:rsidTr="00206EC4">
        <w:trPr>
          <w:jc w:val="center"/>
        </w:trPr>
        <w:tc>
          <w:tcPr>
            <w:tcW w:w="940" w:type="dxa"/>
            <w:vAlign w:val="center"/>
          </w:tcPr>
          <w:p w:rsidR="003539CB" w:rsidRDefault="00BC0E94" w:rsidP="00CB76EB">
            <w:pPr>
              <w:jc w:val="center"/>
              <w:rPr>
                <w:noProof/>
              </w:rPr>
            </w:pPr>
            <w:r>
              <w:rPr>
                <w:noProof/>
              </w:rPr>
              <w:drawing>
                <wp:inline distT="0" distB="0" distL="0" distR="0" wp14:anchorId="664A5A50" wp14:editId="4D77AC6B">
                  <wp:extent cx="360000" cy="261818"/>
                  <wp:effectExtent l="19050" t="0" r="1950" b="0"/>
                  <wp:docPr id="15" name="Picture 14" descr="alien_3_pos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en_3_pose_2.bmp"/>
                          <pic:cNvPicPr/>
                        </pic:nvPicPr>
                        <pic:blipFill>
                          <a:blip r:embed="rId21" cstate="print"/>
                          <a:stretch>
                            <a:fillRect/>
                          </a:stretch>
                        </pic:blipFill>
                        <pic:spPr>
                          <a:xfrm>
                            <a:off x="0" y="0"/>
                            <a:ext cx="360000" cy="261818"/>
                          </a:xfrm>
                          <a:prstGeom prst="rect">
                            <a:avLst/>
                          </a:prstGeom>
                        </pic:spPr>
                      </pic:pic>
                    </a:graphicData>
                  </a:graphic>
                </wp:inline>
              </w:drawing>
            </w:r>
          </w:p>
        </w:tc>
        <w:tc>
          <w:tcPr>
            <w:tcW w:w="2712" w:type="dxa"/>
            <w:vAlign w:val="center"/>
          </w:tcPr>
          <w:p w:rsidR="003539CB" w:rsidRPr="00A241C0" w:rsidRDefault="00BC0E94" w:rsidP="00CB76EB">
            <w:pPr>
              <w:pStyle w:val="Caption"/>
              <w:jc w:val="center"/>
              <w:rPr>
                <w:b w:val="0"/>
                <w:color w:val="auto"/>
                <w:sz w:val="20"/>
              </w:rPr>
            </w:pPr>
            <w:r w:rsidRPr="00A241C0">
              <w:rPr>
                <w:b w:val="0"/>
                <w:color w:val="auto"/>
                <w:sz w:val="20"/>
              </w:rPr>
              <w:t>33, 74</w:t>
            </w:r>
          </w:p>
        </w:tc>
        <w:tc>
          <w:tcPr>
            <w:tcW w:w="2977" w:type="dxa"/>
            <w:vAlign w:val="center"/>
          </w:tcPr>
          <w:p w:rsidR="003539CB" w:rsidRPr="00A241C0" w:rsidRDefault="00BC0E94" w:rsidP="00CB76EB">
            <w:pPr>
              <w:pStyle w:val="Caption"/>
              <w:jc w:val="center"/>
              <w:rPr>
                <w:b w:val="0"/>
                <w:color w:val="auto"/>
                <w:sz w:val="20"/>
              </w:rPr>
            </w:pPr>
            <w:r w:rsidRPr="00A241C0">
              <w:rPr>
                <w:b w:val="0"/>
                <w:color w:val="auto"/>
                <w:sz w:val="20"/>
              </w:rPr>
              <w:t>55, 90</w:t>
            </w:r>
          </w:p>
        </w:tc>
      </w:tr>
      <w:tr w:rsidR="00BC0E94" w:rsidTr="00206EC4">
        <w:trPr>
          <w:jc w:val="center"/>
        </w:trPr>
        <w:tc>
          <w:tcPr>
            <w:tcW w:w="940" w:type="dxa"/>
            <w:vAlign w:val="center"/>
          </w:tcPr>
          <w:p w:rsidR="00BC0E94" w:rsidRDefault="00BC0E94" w:rsidP="00CB76EB">
            <w:pPr>
              <w:jc w:val="center"/>
              <w:rPr>
                <w:noProof/>
              </w:rPr>
            </w:pPr>
            <w:r>
              <w:rPr>
                <w:noProof/>
              </w:rPr>
              <w:drawing>
                <wp:inline distT="0" distB="0" distL="0" distR="0" wp14:anchorId="225BB0D0" wp14:editId="329AF374">
                  <wp:extent cx="360000" cy="315000"/>
                  <wp:effectExtent l="19050" t="0" r="1950" b="0"/>
                  <wp:docPr id="16" name="Picture 15" descr="play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bmp"/>
                          <pic:cNvPicPr/>
                        </pic:nvPicPr>
                        <pic:blipFill>
                          <a:blip r:embed="rId22" cstate="print"/>
                          <a:stretch>
                            <a:fillRect/>
                          </a:stretch>
                        </pic:blipFill>
                        <pic:spPr>
                          <a:xfrm>
                            <a:off x="0" y="0"/>
                            <a:ext cx="360000" cy="315000"/>
                          </a:xfrm>
                          <a:prstGeom prst="rect">
                            <a:avLst/>
                          </a:prstGeom>
                        </pic:spPr>
                      </pic:pic>
                    </a:graphicData>
                  </a:graphic>
                </wp:inline>
              </w:drawing>
            </w:r>
          </w:p>
        </w:tc>
        <w:tc>
          <w:tcPr>
            <w:tcW w:w="2712" w:type="dxa"/>
            <w:vAlign w:val="center"/>
          </w:tcPr>
          <w:p w:rsidR="00BC0E94" w:rsidRPr="00A241C0" w:rsidRDefault="00BC0E94" w:rsidP="00CB76EB">
            <w:pPr>
              <w:pStyle w:val="Caption"/>
              <w:jc w:val="center"/>
              <w:rPr>
                <w:b w:val="0"/>
                <w:color w:val="auto"/>
                <w:sz w:val="20"/>
              </w:rPr>
            </w:pPr>
            <w:r w:rsidRPr="00A241C0">
              <w:rPr>
                <w:b w:val="0"/>
                <w:color w:val="auto"/>
                <w:sz w:val="20"/>
              </w:rPr>
              <w:t>1, 31</w:t>
            </w:r>
          </w:p>
        </w:tc>
        <w:tc>
          <w:tcPr>
            <w:tcW w:w="2977" w:type="dxa"/>
            <w:vAlign w:val="center"/>
          </w:tcPr>
          <w:p w:rsidR="00BC0E94" w:rsidRPr="00A241C0" w:rsidRDefault="00BC0E94" w:rsidP="00CB76EB">
            <w:pPr>
              <w:pStyle w:val="Caption"/>
              <w:jc w:val="center"/>
              <w:rPr>
                <w:b w:val="0"/>
                <w:color w:val="auto"/>
                <w:sz w:val="20"/>
              </w:rPr>
            </w:pPr>
            <w:r w:rsidRPr="00A241C0">
              <w:rPr>
                <w:b w:val="0"/>
                <w:color w:val="auto"/>
                <w:sz w:val="20"/>
              </w:rPr>
              <w:t>33, 59</w:t>
            </w:r>
          </w:p>
        </w:tc>
      </w:tr>
      <w:tr w:rsidR="00CB745B" w:rsidTr="00206EC4">
        <w:trPr>
          <w:jc w:val="center"/>
        </w:trPr>
        <w:tc>
          <w:tcPr>
            <w:tcW w:w="940" w:type="dxa"/>
            <w:vAlign w:val="center"/>
          </w:tcPr>
          <w:p w:rsidR="00CB745B" w:rsidRDefault="00CB745B" w:rsidP="00CB76EB">
            <w:pPr>
              <w:jc w:val="center"/>
              <w:rPr>
                <w:noProof/>
              </w:rPr>
            </w:pPr>
            <w:r>
              <w:rPr>
                <w:noProof/>
              </w:rPr>
              <w:drawing>
                <wp:inline distT="0" distB="0" distL="0" distR="0" wp14:anchorId="09EE67B0" wp14:editId="1A0C7B7E">
                  <wp:extent cx="360000" cy="175372"/>
                  <wp:effectExtent l="19050" t="0" r="1950" b="0"/>
                  <wp:docPr id="2" name="Picture 1" descr="sauc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ucer.bmp"/>
                          <pic:cNvPicPr/>
                        </pic:nvPicPr>
                        <pic:blipFill>
                          <a:blip r:embed="rId23" cstate="print"/>
                          <a:stretch>
                            <a:fillRect/>
                          </a:stretch>
                        </pic:blipFill>
                        <pic:spPr>
                          <a:xfrm>
                            <a:off x="0" y="0"/>
                            <a:ext cx="360000" cy="175372"/>
                          </a:xfrm>
                          <a:prstGeom prst="rect">
                            <a:avLst/>
                          </a:prstGeom>
                        </pic:spPr>
                      </pic:pic>
                    </a:graphicData>
                  </a:graphic>
                </wp:inline>
              </w:drawing>
            </w:r>
          </w:p>
        </w:tc>
        <w:tc>
          <w:tcPr>
            <w:tcW w:w="2712" w:type="dxa"/>
            <w:vAlign w:val="center"/>
          </w:tcPr>
          <w:p w:rsidR="00CB745B" w:rsidRPr="00A241C0" w:rsidRDefault="00CB745B" w:rsidP="00CB76EB">
            <w:pPr>
              <w:pStyle w:val="Caption"/>
              <w:jc w:val="center"/>
              <w:rPr>
                <w:b w:val="0"/>
                <w:color w:val="auto"/>
                <w:sz w:val="20"/>
              </w:rPr>
            </w:pPr>
            <w:r w:rsidRPr="00A241C0">
              <w:rPr>
                <w:b w:val="0"/>
                <w:color w:val="auto"/>
                <w:sz w:val="20"/>
              </w:rPr>
              <w:t>1, 1</w:t>
            </w:r>
          </w:p>
        </w:tc>
        <w:tc>
          <w:tcPr>
            <w:tcW w:w="2977" w:type="dxa"/>
            <w:vAlign w:val="center"/>
          </w:tcPr>
          <w:p w:rsidR="00CB745B" w:rsidRPr="00A241C0" w:rsidRDefault="00CB745B" w:rsidP="00CB76EB">
            <w:pPr>
              <w:pStyle w:val="Caption"/>
              <w:jc w:val="center"/>
              <w:rPr>
                <w:b w:val="0"/>
                <w:color w:val="auto"/>
                <w:sz w:val="20"/>
              </w:rPr>
            </w:pPr>
            <w:r w:rsidRPr="00A241C0">
              <w:rPr>
                <w:b w:val="0"/>
                <w:color w:val="auto"/>
                <w:sz w:val="20"/>
              </w:rPr>
              <w:t>29, 15</w:t>
            </w:r>
          </w:p>
        </w:tc>
      </w:tr>
      <w:tr w:rsidR="00A241C0" w:rsidTr="00206EC4">
        <w:trPr>
          <w:jc w:val="center"/>
        </w:trPr>
        <w:tc>
          <w:tcPr>
            <w:tcW w:w="940" w:type="dxa"/>
            <w:vAlign w:val="center"/>
          </w:tcPr>
          <w:p w:rsidR="00A241C0" w:rsidRDefault="00A241C0" w:rsidP="00CB76EB">
            <w:pPr>
              <w:jc w:val="center"/>
              <w:rPr>
                <w:noProof/>
              </w:rPr>
            </w:pPr>
            <w:r>
              <w:rPr>
                <w:noProof/>
              </w:rPr>
              <w:drawing>
                <wp:inline distT="0" distB="0" distL="0" distR="0" wp14:anchorId="763AA3C9" wp14:editId="42AA3A93">
                  <wp:extent cx="210782" cy="360000"/>
                  <wp:effectExtent l="19050" t="0" r="0" b="0"/>
                  <wp:docPr id="4" name="Picture 3" descr="player_missi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_missile.bmp"/>
                          <pic:cNvPicPr/>
                        </pic:nvPicPr>
                        <pic:blipFill>
                          <a:blip r:embed="rId24" cstate="print"/>
                          <a:stretch>
                            <a:fillRect/>
                          </a:stretch>
                        </pic:blipFill>
                        <pic:spPr>
                          <a:xfrm>
                            <a:off x="0" y="0"/>
                            <a:ext cx="210782" cy="360000"/>
                          </a:xfrm>
                          <a:prstGeom prst="rect">
                            <a:avLst/>
                          </a:prstGeom>
                        </pic:spPr>
                      </pic:pic>
                    </a:graphicData>
                  </a:graphic>
                </wp:inline>
              </w:drawing>
            </w:r>
          </w:p>
        </w:tc>
        <w:tc>
          <w:tcPr>
            <w:tcW w:w="2712" w:type="dxa"/>
            <w:vAlign w:val="center"/>
          </w:tcPr>
          <w:p w:rsidR="00A241C0" w:rsidRPr="00A241C0" w:rsidRDefault="00A241C0" w:rsidP="00CB76EB">
            <w:pPr>
              <w:pStyle w:val="Caption"/>
              <w:jc w:val="center"/>
              <w:rPr>
                <w:b w:val="0"/>
                <w:color w:val="auto"/>
                <w:sz w:val="20"/>
              </w:rPr>
            </w:pPr>
            <w:r w:rsidRPr="00A241C0">
              <w:rPr>
                <w:b w:val="0"/>
                <w:color w:val="auto"/>
                <w:sz w:val="20"/>
              </w:rPr>
              <w:t>37, 31</w:t>
            </w:r>
          </w:p>
        </w:tc>
        <w:tc>
          <w:tcPr>
            <w:tcW w:w="2977" w:type="dxa"/>
            <w:vAlign w:val="center"/>
          </w:tcPr>
          <w:p w:rsidR="00A241C0" w:rsidRPr="00A241C0" w:rsidRDefault="00A241C0" w:rsidP="00CB76EB">
            <w:pPr>
              <w:pStyle w:val="Caption"/>
              <w:jc w:val="center"/>
              <w:rPr>
                <w:b w:val="0"/>
                <w:color w:val="auto"/>
                <w:sz w:val="20"/>
              </w:rPr>
            </w:pPr>
            <w:r w:rsidRPr="00A241C0">
              <w:rPr>
                <w:b w:val="0"/>
                <w:color w:val="auto"/>
                <w:sz w:val="20"/>
              </w:rPr>
              <w:t>50, 54</w:t>
            </w:r>
          </w:p>
        </w:tc>
      </w:tr>
      <w:tr w:rsidR="00A241C0" w:rsidTr="00206EC4">
        <w:trPr>
          <w:jc w:val="center"/>
        </w:trPr>
        <w:tc>
          <w:tcPr>
            <w:tcW w:w="940" w:type="dxa"/>
            <w:vAlign w:val="center"/>
          </w:tcPr>
          <w:p w:rsidR="00A241C0" w:rsidRDefault="00A241C0" w:rsidP="00CB76EB">
            <w:pPr>
              <w:jc w:val="center"/>
              <w:rPr>
                <w:noProof/>
              </w:rPr>
            </w:pPr>
            <w:r>
              <w:rPr>
                <w:noProof/>
              </w:rPr>
              <w:drawing>
                <wp:inline distT="0" distB="0" distL="0" distR="0" wp14:anchorId="64BA132B" wp14:editId="517E34B5">
                  <wp:extent cx="240299" cy="360000"/>
                  <wp:effectExtent l="19050" t="0" r="7351" b="0"/>
                  <wp:docPr id="5" name="Picture 4" descr="alien_missi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en_missile.bmp"/>
                          <pic:cNvPicPr/>
                        </pic:nvPicPr>
                        <pic:blipFill>
                          <a:blip r:embed="rId25" cstate="print"/>
                          <a:stretch>
                            <a:fillRect/>
                          </a:stretch>
                        </pic:blipFill>
                        <pic:spPr>
                          <a:xfrm>
                            <a:off x="0" y="0"/>
                            <a:ext cx="240299" cy="360000"/>
                          </a:xfrm>
                          <a:prstGeom prst="rect">
                            <a:avLst/>
                          </a:prstGeom>
                        </pic:spPr>
                      </pic:pic>
                    </a:graphicData>
                  </a:graphic>
                </wp:inline>
              </w:drawing>
            </w:r>
          </w:p>
        </w:tc>
        <w:tc>
          <w:tcPr>
            <w:tcW w:w="2712" w:type="dxa"/>
            <w:vAlign w:val="center"/>
          </w:tcPr>
          <w:p w:rsidR="00A241C0" w:rsidRPr="00A241C0" w:rsidRDefault="00A241C0" w:rsidP="00CB76EB">
            <w:pPr>
              <w:pStyle w:val="Caption"/>
              <w:jc w:val="center"/>
              <w:rPr>
                <w:b w:val="0"/>
                <w:color w:val="auto"/>
                <w:sz w:val="20"/>
              </w:rPr>
            </w:pPr>
            <w:r w:rsidRPr="00A241C0">
              <w:rPr>
                <w:b w:val="0"/>
                <w:color w:val="auto"/>
                <w:sz w:val="20"/>
              </w:rPr>
              <w:t>36, 1</w:t>
            </w:r>
          </w:p>
        </w:tc>
        <w:tc>
          <w:tcPr>
            <w:tcW w:w="2977" w:type="dxa"/>
            <w:vAlign w:val="center"/>
          </w:tcPr>
          <w:p w:rsidR="00A241C0" w:rsidRPr="00A241C0" w:rsidRDefault="00A241C0" w:rsidP="00CB76EB">
            <w:pPr>
              <w:pStyle w:val="Caption"/>
              <w:jc w:val="center"/>
              <w:rPr>
                <w:b w:val="0"/>
                <w:color w:val="auto"/>
                <w:sz w:val="20"/>
              </w:rPr>
            </w:pPr>
            <w:r w:rsidRPr="00A241C0">
              <w:rPr>
                <w:b w:val="0"/>
                <w:color w:val="auto"/>
                <w:sz w:val="20"/>
              </w:rPr>
              <w:t>51, 24</w:t>
            </w:r>
          </w:p>
        </w:tc>
      </w:tr>
      <w:tr w:rsidR="00BA0817" w:rsidTr="00206EC4">
        <w:trPr>
          <w:jc w:val="center"/>
        </w:trPr>
        <w:tc>
          <w:tcPr>
            <w:tcW w:w="6629" w:type="dxa"/>
            <w:gridSpan w:val="3"/>
            <w:vAlign w:val="center"/>
          </w:tcPr>
          <w:p w:rsidR="00BA0817" w:rsidRPr="006F18F9" w:rsidRDefault="00BA0817" w:rsidP="006F18F9">
            <w:pPr>
              <w:pStyle w:val="Caption"/>
              <w:jc w:val="center"/>
              <w:rPr>
                <w:bCs w:val="0"/>
                <w:color w:val="auto"/>
                <w:sz w:val="22"/>
                <w:szCs w:val="22"/>
              </w:rPr>
            </w:pPr>
            <w:r w:rsidRPr="006F18F9">
              <w:rPr>
                <w:bCs w:val="0"/>
                <w:color w:val="auto"/>
                <w:sz w:val="22"/>
                <w:szCs w:val="22"/>
              </w:rPr>
              <w:t>Transparent colour: RGB(255,0,255)</w:t>
            </w:r>
          </w:p>
        </w:tc>
      </w:tr>
    </w:tbl>
    <w:p w:rsidR="00206EC4" w:rsidRPr="00EF5919" w:rsidRDefault="00206EC4" w:rsidP="00206EC4">
      <w:pPr>
        <w:pStyle w:val="Caption"/>
        <w:keepNext/>
        <w:jc w:val="center"/>
        <w:rPr>
          <w:i/>
        </w:rPr>
      </w:pPr>
      <w:r w:rsidRPr="00EF5919">
        <w:rPr>
          <w:i/>
        </w:rPr>
        <w:t xml:space="preserve">Table </w:t>
      </w:r>
      <w:r w:rsidR="00471350" w:rsidRPr="00EF5919">
        <w:rPr>
          <w:i/>
        </w:rPr>
        <w:fldChar w:fldCharType="begin"/>
      </w:r>
      <w:r w:rsidRPr="00EF5919">
        <w:rPr>
          <w:i/>
        </w:rPr>
        <w:instrText xml:space="preserve"> SEQ Table \* ARABIC </w:instrText>
      </w:r>
      <w:r w:rsidR="00471350" w:rsidRPr="00EF5919">
        <w:rPr>
          <w:i/>
        </w:rPr>
        <w:fldChar w:fldCharType="separate"/>
      </w:r>
      <w:r w:rsidR="008E54A7">
        <w:rPr>
          <w:i/>
          <w:noProof/>
        </w:rPr>
        <w:t>1</w:t>
      </w:r>
      <w:r w:rsidR="00471350" w:rsidRPr="00EF5919">
        <w:rPr>
          <w:i/>
        </w:rPr>
        <w:fldChar w:fldCharType="end"/>
      </w:r>
      <w:r w:rsidRPr="00EF5919">
        <w:rPr>
          <w:i/>
        </w:rPr>
        <w:t>: Sprite positions in the "sprite sheet"</w:t>
      </w:r>
    </w:p>
    <w:p w:rsidR="003829DE" w:rsidRPr="00B22B22" w:rsidRDefault="003829DE" w:rsidP="00D054B7">
      <w:pPr>
        <w:pStyle w:val="Caption"/>
        <w:rPr>
          <w:i/>
        </w:rPr>
      </w:pPr>
      <w:r>
        <w:rPr>
          <w:b w:val="0"/>
          <w:i/>
        </w:rPr>
        <w:br w:type="page"/>
      </w:r>
    </w:p>
    <w:p w:rsidR="00D04A85" w:rsidRPr="005F2442" w:rsidRDefault="00D04A85" w:rsidP="00D04A85">
      <w:pPr>
        <w:rPr>
          <w:b/>
          <w:i/>
          <w:sz w:val="28"/>
        </w:rPr>
      </w:pPr>
      <w:r w:rsidRPr="005F2442">
        <w:rPr>
          <w:b/>
          <w:i/>
          <w:sz w:val="28"/>
        </w:rPr>
        <w:lastRenderedPageBreak/>
        <w:t>R</w:t>
      </w:r>
      <w:r w:rsidR="003829DE" w:rsidRPr="005F2442">
        <w:rPr>
          <w:b/>
          <w:i/>
          <w:sz w:val="28"/>
        </w:rPr>
        <w:t>equirements to pass the ICA</w:t>
      </w:r>
    </w:p>
    <w:p w:rsidR="00CB184F" w:rsidRPr="00D04A85" w:rsidRDefault="00CB184F" w:rsidP="00D04A85">
      <w:pPr>
        <w:rPr>
          <w:b/>
          <w:i/>
        </w:rPr>
      </w:pPr>
      <w:r>
        <w:rPr>
          <w:b/>
          <w:i/>
        </w:rPr>
        <w:t>Game Demo (</w:t>
      </w:r>
      <w:r w:rsidR="00A231E5">
        <w:rPr>
          <w:b/>
          <w:i/>
        </w:rPr>
        <w:t>85</w:t>
      </w:r>
      <w:r>
        <w:rPr>
          <w:b/>
          <w:i/>
        </w:rPr>
        <w:t>%)</w:t>
      </w:r>
    </w:p>
    <w:p w:rsidR="00D04A85" w:rsidRDefault="00D04A85" w:rsidP="00FD50C5">
      <w:pPr>
        <w:pStyle w:val="ListParagraph"/>
        <w:numPr>
          <w:ilvl w:val="0"/>
          <w:numId w:val="2"/>
        </w:numPr>
        <w:spacing w:line="360" w:lineRule="auto"/>
      </w:pPr>
      <w:r>
        <w:t>You need to identify s</w:t>
      </w:r>
      <w:r w:rsidR="009A27D0">
        <w:t>uitable classes and structures</w:t>
      </w:r>
      <w:r w:rsidR="007C250D">
        <w:t>.</w:t>
      </w:r>
      <w:r w:rsidR="00920313">
        <w:t xml:space="preserve">  Appendix A provides a very</w:t>
      </w:r>
      <w:r w:rsidR="00AE3B7B">
        <w:t xml:space="preserve"> incomplete UML diagram for the </w:t>
      </w:r>
      <w:r w:rsidR="005D5AA7">
        <w:t>“Spaceship”</w:t>
      </w:r>
      <w:r w:rsidR="00AE3B7B">
        <w:t xml:space="preserve"> class.</w:t>
      </w:r>
    </w:p>
    <w:p w:rsidR="007C250D" w:rsidRDefault="00FD50C5" w:rsidP="00FD50C5">
      <w:pPr>
        <w:pStyle w:val="ListParagraph"/>
        <w:numPr>
          <w:ilvl w:val="1"/>
          <w:numId w:val="2"/>
        </w:numPr>
        <w:spacing w:line="360" w:lineRule="auto"/>
      </w:pPr>
      <w:r>
        <w:t>Demonstrate</w:t>
      </w:r>
      <w:r w:rsidR="007C250D">
        <w:t xml:space="preserve"> the use of polymorphic classes for the aliens</w:t>
      </w:r>
    </w:p>
    <w:p w:rsidR="0048278B" w:rsidRDefault="0048278B" w:rsidP="00FD50C5">
      <w:pPr>
        <w:pStyle w:val="ListParagraph"/>
        <w:numPr>
          <w:ilvl w:val="1"/>
          <w:numId w:val="2"/>
        </w:numPr>
        <w:spacing w:line="360" w:lineRule="auto"/>
      </w:pPr>
      <w:r>
        <w:t xml:space="preserve">Note, not everything needs to be a class, for instance a 2D position is probably better as a </w:t>
      </w:r>
      <w:r w:rsidR="00D022C3">
        <w:t>struct</w:t>
      </w:r>
      <w:r>
        <w:t xml:space="preserve"> as it has public access by default</w:t>
      </w:r>
      <w:r w:rsidR="00D022C3">
        <w:t xml:space="preserve">, making it a full blown class with </w:t>
      </w:r>
      <w:r w:rsidR="00A83CB0">
        <w:t>“</w:t>
      </w:r>
      <w:r w:rsidR="00D022C3">
        <w:t>getters</w:t>
      </w:r>
      <w:r w:rsidR="00A83CB0">
        <w:t>”</w:t>
      </w:r>
      <w:r w:rsidR="00D022C3">
        <w:t xml:space="preserve"> and </w:t>
      </w:r>
      <w:r w:rsidR="00A83CB0">
        <w:t>“</w:t>
      </w:r>
      <w:r w:rsidR="00D022C3">
        <w:t>setters</w:t>
      </w:r>
      <w:r w:rsidR="00A83CB0">
        <w:t>”</w:t>
      </w:r>
      <w:r w:rsidR="00D022C3">
        <w:t xml:space="preserve"> is a unnecessary for such a simple data type</w:t>
      </w:r>
      <w:r w:rsidR="0091741F">
        <w:t>.</w:t>
      </w:r>
    </w:p>
    <w:p w:rsidR="00D04A85" w:rsidRDefault="00D04A85" w:rsidP="00FD50C5">
      <w:pPr>
        <w:pStyle w:val="ListParagraph"/>
        <w:numPr>
          <w:ilvl w:val="0"/>
          <w:numId w:val="2"/>
        </w:numPr>
        <w:spacing w:line="360" w:lineRule="auto"/>
      </w:pPr>
      <w:r>
        <w:t>The swarm of aliens must move as described above.</w:t>
      </w:r>
    </w:p>
    <w:p w:rsidR="00D04A85" w:rsidRDefault="00D04A85" w:rsidP="00FD50C5">
      <w:pPr>
        <w:pStyle w:val="ListParagraph"/>
        <w:numPr>
          <w:ilvl w:val="0"/>
          <w:numId w:val="2"/>
        </w:numPr>
        <w:spacing w:line="360" w:lineRule="auto"/>
      </w:pPr>
      <w:r>
        <w:t>Using the keyboard, the player must be able to move left and right and they must not be able to go beyond the edge of the screen.</w:t>
      </w:r>
    </w:p>
    <w:p w:rsidR="00D04A85" w:rsidRDefault="00D04A85" w:rsidP="00FD50C5">
      <w:pPr>
        <w:pStyle w:val="ListParagraph"/>
        <w:numPr>
          <w:ilvl w:val="1"/>
          <w:numId w:val="2"/>
        </w:numPr>
        <w:spacing w:line="360" w:lineRule="auto"/>
      </w:pPr>
      <w:r>
        <w:t>The keys ‘z’ and ‘x’ will move the player’s ship left and right respectively.</w:t>
      </w:r>
    </w:p>
    <w:p w:rsidR="00556BF6" w:rsidRDefault="00556BF6" w:rsidP="00FD50C5">
      <w:pPr>
        <w:pStyle w:val="ListParagraph"/>
        <w:numPr>
          <w:ilvl w:val="1"/>
          <w:numId w:val="2"/>
        </w:numPr>
        <w:spacing w:line="360" w:lineRule="auto"/>
      </w:pPr>
      <w:r>
        <w:t>Alternatively you may use the mouse to control the ship.</w:t>
      </w:r>
    </w:p>
    <w:p w:rsidR="00D04A85" w:rsidRDefault="00D04A85" w:rsidP="00FD50C5">
      <w:pPr>
        <w:pStyle w:val="ListParagraph"/>
        <w:numPr>
          <w:ilvl w:val="0"/>
          <w:numId w:val="2"/>
        </w:numPr>
        <w:spacing w:line="360" w:lineRule="auto"/>
      </w:pPr>
      <w:r>
        <w:t xml:space="preserve">Using the </w:t>
      </w:r>
      <w:r w:rsidR="00FD50C5">
        <w:t>keyboard</w:t>
      </w:r>
      <w:r w:rsidR="00556BF6">
        <w:t xml:space="preserve"> (or mouse)</w:t>
      </w:r>
      <w:r w:rsidR="00FD50C5">
        <w:t>,</w:t>
      </w:r>
      <w:r>
        <w:t xml:space="preserve"> the player should be able to fire a </w:t>
      </w:r>
      <w:r w:rsidR="00C83130">
        <w:t>missile</w:t>
      </w:r>
      <w:r>
        <w:t>, which will move vertically until it either hits an alien or reaches the top of the screen.</w:t>
      </w:r>
    </w:p>
    <w:p w:rsidR="00FD50C5" w:rsidRDefault="00FD50C5" w:rsidP="00FD50C5">
      <w:pPr>
        <w:pStyle w:val="ListParagraph"/>
        <w:numPr>
          <w:ilvl w:val="1"/>
          <w:numId w:val="2"/>
        </w:numPr>
        <w:spacing w:line="360" w:lineRule="auto"/>
      </w:pPr>
      <w:r>
        <w:t xml:space="preserve">The space bar </w:t>
      </w:r>
      <w:r w:rsidR="00556BF6">
        <w:t xml:space="preserve">(or mouse button) </w:t>
      </w:r>
      <w:bookmarkStart w:id="0" w:name="_GoBack"/>
      <w:bookmarkEnd w:id="0"/>
      <w:r>
        <w:t>will be used to fire the</w:t>
      </w:r>
      <w:r w:rsidR="00310538">
        <w:t xml:space="preserve"> player’s</w:t>
      </w:r>
      <w:r>
        <w:t xml:space="preserve"> </w:t>
      </w:r>
      <w:r w:rsidR="00310538">
        <w:t>missiles</w:t>
      </w:r>
      <w:r>
        <w:t>.</w:t>
      </w:r>
    </w:p>
    <w:p w:rsidR="00FD50C5" w:rsidRDefault="00FD50C5" w:rsidP="00FD50C5">
      <w:pPr>
        <w:pStyle w:val="ListParagraph"/>
        <w:numPr>
          <w:ilvl w:val="0"/>
          <w:numId w:val="2"/>
        </w:numPr>
        <w:spacing w:line="360" w:lineRule="auto"/>
      </w:pPr>
      <w:r>
        <w:t xml:space="preserve">Only very </w:t>
      </w:r>
      <w:r w:rsidR="00C76186">
        <w:t>simple</w:t>
      </w:r>
      <w:r>
        <w:t xml:space="preserve"> collision between </w:t>
      </w:r>
      <w:r w:rsidR="002A150E">
        <w:t>missiles</w:t>
      </w:r>
      <w:r>
        <w:t xml:space="preserve"> and </w:t>
      </w:r>
      <w:r w:rsidR="00C76186">
        <w:t>targets needs to be implemented, the shape of target (player or alien) is irrelevant.</w:t>
      </w:r>
    </w:p>
    <w:p w:rsidR="00C76186" w:rsidRDefault="00C76186" w:rsidP="00FD50C5">
      <w:pPr>
        <w:pStyle w:val="ListParagraph"/>
        <w:numPr>
          <w:ilvl w:val="1"/>
          <w:numId w:val="2"/>
        </w:numPr>
        <w:spacing w:line="360" w:lineRule="auto"/>
      </w:pPr>
      <w:r>
        <w:t xml:space="preserve">Perform a simple “box” test to check if the </w:t>
      </w:r>
      <w:r w:rsidR="00C83130">
        <w:t>missile</w:t>
      </w:r>
      <w:r>
        <w:t xml:space="preserve"> (for instance) has hit the bounding box (as indicated by the red square in </w:t>
      </w:r>
      <w:r w:rsidRPr="005B5424">
        <w:rPr>
          <w:i/>
        </w:rPr>
        <w:t xml:space="preserve">figure </w:t>
      </w:r>
      <w:r w:rsidR="005B5424">
        <w:rPr>
          <w:i/>
        </w:rPr>
        <w:t>3</w:t>
      </w:r>
      <w:r>
        <w:t xml:space="preserve"> below).</w:t>
      </w:r>
    </w:p>
    <w:p w:rsidR="00E26084" w:rsidRDefault="00C76186" w:rsidP="00E26084">
      <w:pPr>
        <w:pStyle w:val="Caption"/>
        <w:jc w:val="center"/>
      </w:pPr>
      <w:r>
        <w:rPr>
          <w:noProof/>
        </w:rPr>
        <w:drawing>
          <wp:inline distT="0" distB="0" distL="0" distR="0">
            <wp:extent cx="1219200" cy="1219200"/>
            <wp:effectExtent l="19050" t="0" r="0" b="0"/>
            <wp:docPr id="3" name="Picture 1" descr="alien_coll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en_collision.jpg"/>
                    <pic:cNvPicPr/>
                  </pic:nvPicPr>
                  <pic:blipFill>
                    <a:blip r:embed="rId26" cstate="print"/>
                    <a:stretch>
                      <a:fillRect/>
                    </a:stretch>
                  </pic:blipFill>
                  <pic:spPr>
                    <a:xfrm>
                      <a:off x="0" y="0"/>
                      <a:ext cx="1219200" cy="1219200"/>
                    </a:xfrm>
                    <a:prstGeom prst="rect">
                      <a:avLst/>
                    </a:prstGeom>
                  </pic:spPr>
                </pic:pic>
              </a:graphicData>
            </a:graphic>
          </wp:inline>
        </w:drawing>
      </w:r>
    </w:p>
    <w:p w:rsidR="00FD50C5" w:rsidRDefault="00E26084" w:rsidP="00E26084">
      <w:pPr>
        <w:pStyle w:val="Caption"/>
        <w:jc w:val="center"/>
      </w:pPr>
      <w:r>
        <w:t xml:space="preserve">Figure </w:t>
      </w:r>
      <w:r w:rsidR="00171418">
        <w:fldChar w:fldCharType="begin"/>
      </w:r>
      <w:r w:rsidR="00171418">
        <w:instrText xml:space="preserve"> SEQ Figure \* ARABIC </w:instrText>
      </w:r>
      <w:r w:rsidR="00171418">
        <w:fldChar w:fldCharType="separate"/>
      </w:r>
      <w:r w:rsidR="008E54A7">
        <w:rPr>
          <w:noProof/>
        </w:rPr>
        <w:t>3</w:t>
      </w:r>
      <w:r w:rsidR="00171418">
        <w:rPr>
          <w:noProof/>
        </w:rPr>
        <w:fldChar w:fldCharType="end"/>
      </w:r>
      <w:r>
        <w:t>: Bounding box indicating the simple collision</w:t>
      </w:r>
    </w:p>
    <w:p w:rsidR="00CB184F" w:rsidRDefault="00CB184F" w:rsidP="00CB184F">
      <w:pPr>
        <w:pStyle w:val="ListParagraph"/>
        <w:numPr>
          <w:ilvl w:val="0"/>
          <w:numId w:val="2"/>
        </w:numPr>
      </w:pPr>
      <w:r>
        <w:t xml:space="preserve">Use a vector </w:t>
      </w:r>
      <w:r w:rsidR="003128C9">
        <w:t xml:space="preserve">or list </w:t>
      </w:r>
      <w:r>
        <w:t>container from the Standard Template Library (STL) to keep track of the</w:t>
      </w:r>
      <w:r w:rsidR="00A84A71">
        <w:t xml:space="preserve"> position of each</w:t>
      </w:r>
      <w:r>
        <w:t xml:space="preserve"> </w:t>
      </w:r>
      <w:r w:rsidR="00A84A71">
        <w:t>missile</w:t>
      </w:r>
      <w:r>
        <w:t xml:space="preserve"> fired by the player. </w:t>
      </w:r>
    </w:p>
    <w:p w:rsidR="00CB184F" w:rsidRDefault="00CB184F" w:rsidP="00CB184F">
      <w:pPr>
        <w:pStyle w:val="ListParagraph"/>
        <w:numPr>
          <w:ilvl w:val="1"/>
          <w:numId w:val="2"/>
        </w:numPr>
      </w:pPr>
      <w:r>
        <w:t>You are required to identify additional uses of either the STL vector and/or list containers in the game.</w:t>
      </w:r>
    </w:p>
    <w:p w:rsidR="005B0107" w:rsidRDefault="005B0107" w:rsidP="005B0107">
      <w:pPr>
        <w:pStyle w:val="ListParagraph"/>
        <w:numPr>
          <w:ilvl w:val="0"/>
          <w:numId w:val="2"/>
        </w:numPr>
      </w:pPr>
      <w:r>
        <w:t>Display the score on screen</w:t>
      </w:r>
    </w:p>
    <w:p w:rsidR="00F66848" w:rsidRPr="000A087F" w:rsidRDefault="005B0107" w:rsidP="000A087F">
      <w:pPr>
        <w:pStyle w:val="ListParagraph"/>
        <w:numPr>
          <w:ilvl w:val="1"/>
          <w:numId w:val="2"/>
        </w:numPr>
        <w:rPr>
          <w:b/>
          <w:i/>
        </w:rPr>
      </w:pPr>
      <w:r>
        <w:lastRenderedPageBreak/>
        <w:t>Use either the function sprintf()</w:t>
      </w:r>
      <w:r>
        <w:rPr>
          <w:rStyle w:val="FootnoteReference"/>
        </w:rPr>
        <w:footnoteReference w:id="2"/>
      </w:r>
      <w:r>
        <w:t xml:space="preserve"> or the ostringstream</w:t>
      </w:r>
      <w:r w:rsidR="009667F7">
        <w:rPr>
          <w:rStyle w:val="FootnoteReference"/>
        </w:rPr>
        <w:footnoteReference w:id="3"/>
      </w:r>
      <w:r>
        <w:t xml:space="preserve"> class to create a string representing the score.</w:t>
      </w:r>
      <w:r w:rsidR="00F66848" w:rsidRPr="000A087F">
        <w:rPr>
          <w:b/>
          <w:i/>
        </w:rPr>
        <w:br w:type="page"/>
      </w:r>
    </w:p>
    <w:p w:rsidR="00CB184F" w:rsidRDefault="00CB184F" w:rsidP="00CB184F">
      <w:pPr>
        <w:rPr>
          <w:b/>
          <w:i/>
        </w:rPr>
      </w:pPr>
      <w:r>
        <w:rPr>
          <w:b/>
          <w:i/>
        </w:rPr>
        <w:lastRenderedPageBreak/>
        <w:t>R</w:t>
      </w:r>
      <w:r w:rsidRPr="00CB184F">
        <w:rPr>
          <w:b/>
          <w:i/>
        </w:rPr>
        <w:t>eport</w:t>
      </w:r>
      <w:r>
        <w:rPr>
          <w:b/>
          <w:i/>
        </w:rPr>
        <w:t xml:space="preserve"> (1</w:t>
      </w:r>
      <w:r w:rsidR="00A231E5">
        <w:rPr>
          <w:b/>
          <w:i/>
        </w:rPr>
        <w:t>5</w:t>
      </w:r>
      <w:r>
        <w:rPr>
          <w:b/>
          <w:i/>
        </w:rPr>
        <w:t>%)</w:t>
      </w:r>
    </w:p>
    <w:p w:rsidR="00CB184F" w:rsidRDefault="00CB184F" w:rsidP="00CB184F">
      <w:r>
        <w:t>Produce a brief report (maximum of 2000 words) that:</w:t>
      </w:r>
    </w:p>
    <w:p w:rsidR="00A231E5" w:rsidRDefault="00CB184F" w:rsidP="00FD4086">
      <w:pPr>
        <w:pStyle w:val="ListParagraph"/>
        <w:numPr>
          <w:ilvl w:val="0"/>
          <w:numId w:val="4"/>
        </w:numPr>
        <w:spacing w:line="360" w:lineRule="auto"/>
      </w:pPr>
      <w:r>
        <w:t>Includes a UML class diagram that details only the m</w:t>
      </w:r>
      <w:r w:rsidR="00A231E5">
        <w:t>ost important/relevant member functions (methods) and data members (attributes).</w:t>
      </w:r>
    </w:p>
    <w:p w:rsidR="00A231E5" w:rsidRDefault="00A231E5" w:rsidP="00FD4086">
      <w:pPr>
        <w:pStyle w:val="ListParagraph"/>
        <w:numPr>
          <w:ilvl w:val="0"/>
          <w:numId w:val="4"/>
        </w:numPr>
        <w:spacing w:line="360" w:lineRule="auto"/>
      </w:pPr>
      <w:r>
        <w:t>A brief discussion of the purpose of the class(es) presented in [1].</w:t>
      </w:r>
    </w:p>
    <w:p w:rsidR="00CB184F" w:rsidRDefault="00A231E5" w:rsidP="00FD4086">
      <w:pPr>
        <w:pStyle w:val="ListParagraph"/>
        <w:numPr>
          <w:ilvl w:val="0"/>
          <w:numId w:val="4"/>
        </w:numPr>
        <w:spacing w:line="360" w:lineRule="auto"/>
      </w:pPr>
      <w:r>
        <w:t>A discussion of any problems encountered during the development of the solution.</w:t>
      </w:r>
    </w:p>
    <w:p w:rsidR="00AE3B7B" w:rsidRDefault="00A231E5" w:rsidP="00AE3B7B">
      <w:pPr>
        <w:pStyle w:val="ListParagraph"/>
        <w:numPr>
          <w:ilvl w:val="1"/>
          <w:numId w:val="4"/>
        </w:numPr>
        <w:spacing w:line="360" w:lineRule="auto"/>
      </w:pPr>
      <w:r>
        <w:t>Where applicable, discuss how you overcame these problems.</w:t>
      </w:r>
    </w:p>
    <w:p w:rsidR="00AE3B7B" w:rsidRDefault="00AE3B7B">
      <w:r>
        <w:br w:type="page"/>
      </w:r>
    </w:p>
    <w:p w:rsidR="00AE3B7B" w:rsidRDefault="00AE3B7B" w:rsidP="00AE3B7B">
      <w:pPr>
        <w:spacing w:line="360" w:lineRule="auto"/>
        <w:rPr>
          <w:b/>
          <w:i/>
          <w:sz w:val="28"/>
        </w:rPr>
      </w:pPr>
      <w:r w:rsidRPr="00AE3B7B">
        <w:rPr>
          <w:b/>
          <w:i/>
          <w:sz w:val="28"/>
        </w:rPr>
        <w:lastRenderedPageBreak/>
        <w:t>Appendix A – Spaceship class hierarchy</w:t>
      </w:r>
    </w:p>
    <w:p w:rsidR="00AE3B7B" w:rsidRPr="00AE3B7B" w:rsidRDefault="00AE3B7B" w:rsidP="00AE3B7B">
      <w:pPr>
        <w:spacing w:line="360" w:lineRule="auto"/>
      </w:pPr>
      <w:r w:rsidRPr="00AE3B7B">
        <w:t>The class diagram below offers a starting point for one of the classes you should implement.  It is, however, incomplete so you may need to identify other data members and member functions appropriate to the needs of the object.</w:t>
      </w:r>
    </w:p>
    <w:p w:rsidR="00AE3B7B" w:rsidRPr="00CB184F" w:rsidRDefault="00AE3B7B" w:rsidP="00AE3B7B">
      <w:pPr>
        <w:spacing w:line="360" w:lineRule="auto"/>
        <w:jc w:val="center"/>
      </w:pPr>
      <w:r>
        <w:rPr>
          <w:noProof/>
        </w:rPr>
        <w:drawing>
          <wp:inline distT="0" distB="0" distL="0" distR="0">
            <wp:extent cx="3018885" cy="3509846"/>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ship_uml.jpg"/>
                    <pic:cNvPicPr/>
                  </pic:nvPicPr>
                  <pic:blipFill>
                    <a:blip r:embed="rId27">
                      <a:extLst>
                        <a:ext uri="{28A0092B-C50C-407E-A947-70E740481C1C}">
                          <a14:useLocalDpi xmlns:a14="http://schemas.microsoft.com/office/drawing/2010/main" val="0"/>
                        </a:ext>
                      </a:extLst>
                    </a:blip>
                    <a:stretch>
                      <a:fillRect/>
                    </a:stretch>
                  </pic:blipFill>
                  <pic:spPr>
                    <a:xfrm>
                      <a:off x="0" y="0"/>
                      <a:ext cx="3022792" cy="3514389"/>
                    </a:xfrm>
                    <a:prstGeom prst="rect">
                      <a:avLst/>
                    </a:prstGeom>
                  </pic:spPr>
                </pic:pic>
              </a:graphicData>
            </a:graphic>
          </wp:inline>
        </w:drawing>
      </w:r>
    </w:p>
    <w:sectPr w:rsidR="00AE3B7B" w:rsidRPr="00CB184F" w:rsidSect="00210B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418" w:rsidRDefault="00171418" w:rsidP="005B0107">
      <w:pPr>
        <w:spacing w:after="0" w:line="240" w:lineRule="auto"/>
      </w:pPr>
      <w:r>
        <w:separator/>
      </w:r>
    </w:p>
  </w:endnote>
  <w:endnote w:type="continuationSeparator" w:id="0">
    <w:p w:rsidR="00171418" w:rsidRDefault="00171418" w:rsidP="005B0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418" w:rsidRDefault="00171418" w:rsidP="005B0107">
      <w:pPr>
        <w:spacing w:after="0" w:line="240" w:lineRule="auto"/>
      </w:pPr>
      <w:r>
        <w:separator/>
      </w:r>
    </w:p>
  </w:footnote>
  <w:footnote w:type="continuationSeparator" w:id="0">
    <w:p w:rsidR="00171418" w:rsidRDefault="00171418" w:rsidP="005B0107">
      <w:pPr>
        <w:spacing w:after="0" w:line="240" w:lineRule="auto"/>
      </w:pPr>
      <w:r>
        <w:continuationSeparator/>
      </w:r>
    </w:p>
  </w:footnote>
  <w:footnote w:id="1">
    <w:p w:rsidR="008E54A7" w:rsidRDefault="008E54A7" w:rsidP="003B25CF">
      <w:pPr>
        <w:pStyle w:val="FootnoteText"/>
      </w:pPr>
      <w:r>
        <w:rPr>
          <w:rStyle w:val="FootnoteReference"/>
        </w:rPr>
        <w:footnoteRef/>
      </w:r>
      <w:r>
        <w:t xml:space="preserve"> This is adapted from the sprites sheet created by “</w:t>
      </w:r>
      <w:r w:rsidRPr="00BA0817">
        <w:t>~SP534</w:t>
      </w:r>
      <w:r>
        <w:t xml:space="preserve">”, </w:t>
      </w:r>
      <w:r w:rsidR="002A150E">
        <w:t xml:space="preserve">originally </w:t>
      </w:r>
      <w:r>
        <w:t xml:space="preserve">available from here: </w:t>
      </w:r>
      <w:hyperlink r:id="rId1" w:history="1">
        <w:r w:rsidRPr="00880A79">
          <w:rPr>
            <w:rStyle w:val="Hyperlink"/>
          </w:rPr>
          <w:t>http://sp534.deviantart.com/art/Space-Invaders-Sprite-Pack-151022197</w:t>
        </w:r>
      </w:hyperlink>
      <w:r w:rsidR="00FF7412">
        <w:t xml:space="preserve"> (Account deactivated now)</w:t>
      </w:r>
    </w:p>
  </w:footnote>
  <w:footnote w:id="2">
    <w:p w:rsidR="008E54A7" w:rsidRDefault="008E54A7">
      <w:pPr>
        <w:pStyle w:val="FootnoteText"/>
      </w:pPr>
      <w:r>
        <w:rPr>
          <w:rStyle w:val="FootnoteReference"/>
        </w:rPr>
        <w:footnoteRef/>
      </w:r>
      <w:r>
        <w:t xml:space="preserve"> Reference and example of using sprintf() can be found here: </w:t>
      </w:r>
      <w:hyperlink r:id="rId2" w:history="1">
        <w:r w:rsidRPr="009667F7">
          <w:rPr>
            <w:rStyle w:val="Hyperlink"/>
          </w:rPr>
          <w:t>http://www.cplusplus.com/reference/clibrary/cstdio/sprintf/</w:t>
        </w:r>
      </w:hyperlink>
    </w:p>
  </w:footnote>
  <w:footnote w:id="3">
    <w:p w:rsidR="008E54A7" w:rsidRDefault="008E54A7">
      <w:pPr>
        <w:pStyle w:val="FootnoteText"/>
      </w:pPr>
      <w:r>
        <w:rPr>
          <w:rStyle w:val="FootnoteReference"/>
        </w:rPr>
        <w:footnoteRef/>
      </w:r>
      <w:r>
        <w:t xml:space="preserve"> A relevant example of the use of ostringstream can be found here:</w:t>
      </w:r>
      <w:r w:rsidRPr="009667F7">
        <w:t xml:space="preserve"> </w:t>
      </w:r>
      <w:hyperlink r:id="rId3" w:history="1">
        <w:r w:rsidRPr="009667F7">
          <w:rPr>
            <w:rStyle w:val="Hyperlink"/>
          </w:rPr>
          <w:t>http://net.pku.edu.cn/~course/cs101/resource/www.cppreference.com/cppsstream/all.html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813"/>
    <w:multiLevelType w:val="hybridMultilevel"/>
    <w:tmpl w:val="13E6B024"/>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83B6C2E"/>
    <w:multiLevelType w:val="hybridMultilevel"/>
    <w:tmpl w:val="93E42980"/>
    <w:lvl w:ilvl="0" w:tplc="0628AB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C5E052A"/>
    <w:multiLevelType w:val="hybridMultilevel"/>
    <w:tmpl w:val="CD50F64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E410A84"/>
    <w:multiLevelType w:val="hybridMultilevel"/>
    <w:tmpl w:val="14CAD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890AE2"/>
    <w:multiLevelType w:val="hybridMultilevel"/>
    <w:tmpl w:val="E67E1980"/>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AE9"/>
    <w:rsid w:val="000A087F"/>
    <w:rsid w:val="00171418"/>
    <w:rsid w:val="001E734B"/>
    <w:rsid w:val="00206EC4"/>
    <w:rsid w:val="00210BDE"/>
    <w:rsid w:val="002131CE"/>
    <w:rsid w:val="00257694"/>
    <w:rsid w:val="002627F4"/>
    <w:rsid w:val="00286A6A"/>
    <w:rsid w:val="002A150E"/>
    <w:rsid w:val="002F650E"/>
    <w:rsid w:val="00310538"/>
    <w:rsid w:val="003128C9"/>
    <w:rsid w:val="003539CB"/>
    <w:rsid w:val="00371339"/>
    <w:rsid w:val="003829DE"/>
    <w:rsid w:val="003A2EC3"/>
    <w:rsid w:val="003B25CF"/>
    <w:rsid w:val="003C65B4"/>
    <w:rsid w:val="003E3682"/>
    <w:rsid w:val="004428B5"/>
    <w:rsid w:val="00471350"/>
    <w:rsid w:val="00471AC5"/>
    <w:rsid w:val="00476AE9"/>
    <w:rsid w:val="00481934"/>
    <w:rsid w:val="0048278B"/>
    <w:rsid w:val="004D7C42"/>
    <w:rsid w:val="00503542"/>
    <w:rsid w:val="0051021F"/>
    <w:rsid w:val="00556BF6"/>
    <w:rsid w:val="00557AC9"/>
    <w:rsid w:val="005628FB"/>
    <w:rsid w:val="005B0107"/>
    <w:rsid w:val="005B0EC9"/>
    <w:rsid w:val="005B5424"/>
    <w:rsid w:val="005D5AA7"/>
    <w:rsid w:val="005F2442"/>
    <w:rsid w:val="0062467C"/>
    <w:rsid w:val="006310CA"/>
    <w:rsid w:val="006E0C7E"/>
    <w:rsid w:val="006F18F9"/>
    <w:rsid w:val="006F5653"/>
    <w:rsid w:val="00786A7B"/>
    <w:rsid w:val="007C250D"/>
    <w:rsid w:val="007D0781"/>
    <w:rsid w:val="008258D5"/>
    <w:rsid w:val="008357BE"/>
    <w:rsid w:val="008E54A7"/>
    <w:rsid w:val="00906B32"/>
    <w:rsid w:val="0091741F"/>
    <w:rsid w:val="00920313"/>
    <w:rsid w:val="00930129"/>
    <w:rsid w:val="009667F7"/>
    <w:rsid w:val="009846F6"/>
    <w:rsid w:val="00986BFD"/>
    <w:rsid w:val="009A27D0"/>
    <w:rsid w:val="009C172B"/>
    <w:rsid w:val="00A231E5"/>
    <w:rsid w:val="00A241C0"/>
    <w:rsid w:val="00A83CB0"/>
    <w:rsid w:val="00A84A71"/>
    <w:rsid w:val="00AB4EB9"/>
    <w:rsid w:val="00AE3B7B"/>
    <w:rsid w:val="00AF3420"/>
    <w:rsid w:val="00B22B22"/>
    <w:rsid w:val="00B37811"/>
    <w:rsid w:val="00B658F3"/>
    <w:rsid w:val="00BA0817"/>
    <w:rsid w:val="00BC0E94"/>
    <w:rsid w:val="00C13F02"/>
    <w:rsid w:val="00C346DC"/>
    <w:rsid w:val="00C668B0"/>
    <w:rsid w:val="00C7502E"/>
    <w:rsid w:val="00C76186"/>
    <w:rsid w:val="00C774AA"/>
    <w:rsid w:val="00C83130"/>
    <w:rsid w:val="00CB184F"/>
    <w:rsid w:val="00CB745B"/>
    <w:rsid w:val="00CB76EB"/>
    <w:rsid w:val="00CB7C4F"/>
    <w:rsid w:val="00D022C3"/>
    <w:rsid w:val="00D04A85"/>
    <w:rsid w:val="00D054B7"/>
    <w:rsid w:val="00D76EAA"/>
    <w:rsid w:val="00DA1359"/>
    <w:rsid w:val="00DA6A8C"/>
    <w:rsid w:val="00DC6285"/>
    <w:rsid w:val="00E003BF"/>
    <w:rsid w:val="00E26084"/>
    <w:rsid w:val="00E5749E"/>
    <w:rsid w:val="00E71260"/>
    <w:rsid w:val="00EE0AC4"/>
    <w:rsid w:val="00EF5919"/>
    <w:rsid w:val="00F379CB"/>
    <w:rsid w:val="00F65AFB"/>
    <w:rsid w:val="00F66848"/>
    <w:rsid w:val="00F75AA4"/>
    <w:rsid w:val="00F86337"/>
    <w:rsid w:val="00FD4086"/>
    <w:rsid w:val="00FD50C5"/>
    <w:rsid w:val="00FE662F"/>
    <w:rsid w:val="00FF74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re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AE9"/>
    <w:rPr>
      <w:rFonts w:ascii="Tahoma" w:hAnsi="Tahoma" w:cs="Tahoma"/>
      <w:sz w:val="16"/>
      <w:szCs w:val="16"/>
    </w:rPr>
  </w:style>
  <w:style w:type="paragraph" w:styleId="Caption">
    <w:name w:val="caption"/>
    <w:basedOn w:val="Normal"/>
    <w:next w:val="Normal"/>
    <w:uiPriority w:val="35"/>
    <w:unhideWhenUsed/>
    <w:qFormat/>
    <w:rsid w:val="003A2EC3"/>
    <w:pPr>
      <w:spacing w:line="240" w:lineRule="auto"/>
    </w:pPr>
    <w:rPr>
      <w:b/>
      <w:bCs/>
      <w:color w:val="4F81BD" w:themeColor="accent1"/>
      <w:sz w:val="18"/>
      <w:szCs w:val="18"/>
    </w:rPr>
  </w:style>
  <w:style w:type="paragraph" w:styleId="ListParagraph">
    <w:name w:val="List Paragraph"/>
    <w:basedOn w:val="Normal"/>
    <w:uiPriority w:val="34"/>
    <w:qFormat/>
    <w:rsid w:val="003A2EC3"/>
    <w:pPr>
      <w:ind w:left="720"/>
      <w:contextualSpacing/>
    </w:pPr>
  </w:style>
  <w:style w:type="paragraph" w:styleId="FootnoteText">
    <w:name w:val="footnote text"/>
    <w:basedOn w:val="Normal"/>
    <w:link w:val="FootnoteTextChar"/>
    <w:uiPriority w:val="99"/>
    <w:semiHidden/>
    <w:unhideWhenUsed/>
    <w:rsid w:val="005B01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107"/>
    <w:rPr>
      <w:sz w:val="20"/>
      <w:szCs w:val="20"/>
    </w:rPr>
  </w:style>
  <w:style w:type="character" w:styleId="FootnoteReference">
    <w:name w:val="footnote reference"/>
    <w:basedOn w:val="DefaultParagraphFont"/>
    <w:uiPriority w:val="99"/>
    <w:semiHidden/>
    <w:unhideWhenUsed/>
    <w:rsid w:val="005B0107"/>
    <w:rPr>
      <w:vertAlign w:val="superscript"/>
    </w:rPr>
  </w:style>
  <w:style w:type="character" w:styleId="Hyperlink">
    <w:name w:val="Hyperlink"/>
    <w:basedOn w:val="DefaultParagraphFont"/>
    <w:uiPriority w:val="99"/>
    <w:unhideWhenUsed/>
    <w:rsid w:val="009667F7"/>
    <w:rPr>
      <w:color w:val="0000FF" w:themeColor="hyperlink"/>
      <w:u w:val="single"/>
    </w:rPr>
  </w:style>
  <w:style w:type="table" w:styleId="TableGrid">
    <w:name w:val="Table Grid"/>
    <w:basedOn w:val="TableNormal"/>
    <w:uiPriority w:val="59"/>
    <w:rsid w:val="00D054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7502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AE9"/>
    <w:rPr>
      <w:rFonts w:ascii="Tahoma" w:hAnsi="Tahoma" w:cs="Tahoma"/>
      <w:sz w:val="16"/>
      <w:szCs w:val="16"/>
    </w:rPr>
  </w:style>
  <w:style w:type="paragraph" w:styleId="Caption">
    <w:name w:val="caption"/>
    <w:basedOn w:val="Normal"/>
    <w:next w:val="Normal"/>
    <w:uiPriority w:val="35"/>
    <w:unhideWhenUsed/>
    <w:qFormat/>
    <w:rsid w:val="003A2EC3"/>
    <w:pPr>
      <w:spacing w:line="240" w:lineRule="auto"/>
    </w:pPr>
    <w:rPr>
      <w:b/>
      <w:bCs/>
      <w:color w:val="4F81BD" w:themeColor="accent1"/>
      <w:sz w:val="18"/>
      <w:szCs w:val="18"/>
    </w:rPr>
  </w:style>
  <w:style w:type="paragraph" w:styleId="ListParagraph">
    <w:name w:val="List Paragraph"/>
    <w:basedOn w:val="Normal"/>
    <w:uiPriority w:val="34"/>
    <w:qFormat/>
    <w:rsid w:val="003A2EC3"/>
    <w:pPr>
      <w:ind w:left="720"/>
      <w:contextualSpacing/>
    </w:pPr>
  </w:style>
  <w:style w:type="paragraph" w:styleId="FootnoteText">
    <w:name w:val="footnote text"/>
    <w:basedOn w:val="Normal"/>
    <w:link w:val="FootnoteTextChar"/>
    <w:uiPriority w:val="99"/>
    <w:semiHidden/>
    <w:unhideWhenUsed/>
    <w:rsid w:val="005B01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107"/>
    <w:rPr>
      <w:sz w:val="20"/>
      <w:szCs w:val="20"/>
    </w:rPr>
  </w:style>
  <w:style w:type="character" w:styleId="FootnoteReference">
    <w:name w:val="footnote reference"/>
    <w:basedOn w:val="DefaultParagraphFont"/>
    <w:uiPriority w:val="99"/>
    <w:semiHidden/>
    <w:unhideWhenUsed/>
    <w:rsid w:val="005B0107"/>
    <w:rPr>
      <w:vertAlign w:val="superscript"/>
    </w:rPr>
  </w:style>
  <w:style w:type="character" w:styleId="Hyperlink">
    <w:name w:val="Hyperlink"/>
    <w:basedOn w:val="DefaultParagraphFont"/>
    <w:uiPriority w:val="99"/>
    <w:unhideWhenUsed/>
    <w:rsid w:val="009667F7"/>
    <w:rPr>
      <w:color w:val="0000FF" w:themeColor="hyperlink"/>
      <w:u w:val="single"/>
    </w:rPr>
  </w:style>
  <w:style w:type="table" w:styleId="TableGrid">
    <w:name w:val="Table Grid"/>
    <w:basedOn w:val="TableNormal"/>
    <w:uiPriority w:val="59"/>
    <w:rsid w:val="00D054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750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scm-intranet.tees.ac.uk/users/u0012604/C++/images/space_invaders_sprites.zip"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m-intranet.tees.ac.uk/users/u0012604/C++/resources/api_doc/interactive/html/"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scm-intranet.tees.ac.uk/users/u0012604/C++/"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image" Target="media/image15.jpg"/></Relationships>
</file>

<file path=word/_rels/footnotes.xml.rels><?xml version="1.0" encoding="UTF-8" standalone="yes"?>
<Relationships xmlns="http://schemas.openxmlformats.org/package/2006/relationships"><Relationship Id="rId3" Type="http://schemas.openxmlformats.org/officeDocument/2006/relationships/hyperlink" Target="http://net.pku.edu.cn/~course/cs101/resource/www.cppreference.com/cppsstream/all.html" TargetMode="External"/><Relationship Id="rId2" Type="http://schemas.openxmlformats.org/officeDocument/2006/relationships/hyperlink" Target="http://www.cplusplus.com/reference/clibrary/cstdio/sprintf/" TargetMode="External"/><Relationship Id="rId1" Type="http://schemas.openxmlformats.org/officeDocument/2006/relationships/hyperlink" Target="http://sp534.deviantart.com/art/Space-Invaders-Sprite-Pack-151022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8F265-299C-4CD4-A3C1-3FC2E8E3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Teesside</Company>
  <LinksUpToDate>false</LinksUpToDate>
  <CharactersWithSpaces>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James Mead</dc:creator>
  <cp:lastModifiedBy>Steven James Mead</cp:lastModifiedBy>
  <cp:revision>11</cp:revision>
  <cp:lastPrinted>2010-06-10T15:15:00Z</cp:lastPrinted>
  <dcterms:created xsi:type="dcterms:W3CDTF">2014-06-06T12:21:00Z</dcterms:created>
  <dcterms:modified xsi:type="dcterms:W3CDTF">2014-06-10T10:18:00Z</dcterms:modified>
</cp:coreProperties>
</file>