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Malgun Gothic"/>
        </w:rPr>
        <w:t>Requirement Studio 사용자 매뉴얼</w:t>
      </w:r>
    </w:p>
    <w:p>
      <w:pPr>
        <w:jc w:val="center"/>
      </w:pPr>
      <w:r>
        <w:t>v0.33 · Runtime V0.74</w:t>
      </w:r>
    </w:p>
    <w:p>
      <w:pPr>
        <w:jc w:val="center"/>
      </w:pPr>
      <w:r>
        <w:t>Source-backed Requirement Engineering · Unified End-to-End Evaluation · Exact Fact Traceability · SWE.1 / SWE.6 · 3-AI Quality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현재 Milestone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Runtime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Requirement Studio V0.74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Requirements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Requirement_Studio_Requirements_Management_rev58.xlsx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Canonical Contract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REQ-STUDIO-CANONICAL-REQ-2.0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Review Package Schema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2.6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SWE.1 / SWE.6 Mapping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Protected Invariants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1.8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Extraction Core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v0.46-compatible-1.1 (Protected)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핵심 상태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Unified End-to-End 평가 · 3-AI 자동평가 · Exact Fact Fragment Ownership · OPEN Review Governance · FINAL_RESULT Handoff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배포 원칙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No-EXE · 공식 실행 진입점 Requirement Studio.pyw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Release 상태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Hardening / Validation Build · 승인 Gold Regression 및 Release Review 완료 후 Official Release 판단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1. Milestone 목적</w:t>
      </w:r>
    </w:p>
    <w:p>
      <w:pPr>
        <w:spacing w:after="80" w:line="259" w:lineRule="auto"/>
      </w:pPr>
      <w:r>
        <w:t>이 문서는 Requirement Studio V0.74 시점의 사용자 운용 절차, Source-backed 설계 원칙, SWE.1/SWE.6 산출, Unified End-to-End 3-AI 품질평가, Trace/Regression Governance를 하나의 기준으로 정리한 통합 매뉴얼입니다. V0.63의 Fact-level Allocation·Deferred Intent·Source Fact Audit 구조를 유지하면서, V0.65~V0.74에서 추가된 Positive SW Allocation Gate, 독립 3-AI 자동평가, Verified Persistence, Unified Evidence Graph, FINAL_RESULT handoff, Exact Fragment Ownership, OPEN REVIEW_NEEDED, Parent-Child Containment 및 Visual Gap/TBD를 반영합니다.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2D2D2D"/>
                <w:sz w:val="19"/>
              </w:rPr>
              <w:t>핵심 원칙:</w:t>
            </w:r>
            <w:r>
              <w:rPr>
                <w:rFonts w:ascii="Aptos" w:hAnsi="Aptos" w:eastAsia="Malgun Gothic"/>
                <w:sz w:val="19"/>
              </w:rPr>
              <w:t xml:space="preserve"> 명시된 사실은 놓치지 않고, 없는 내용은 만들지 않으며, 확인할 수 없는 내용은 Gap / TBD / External Dependency / Conflict / Clarification Needed / Deferred Intent로 남깁니다.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t>현재 목표는 무검토 상태에서 공식 ASPICE Baseline 또는 SWE.6 Qualification Specification을 자동 승인하는 것이 아닙니다. 사람 검토 전에 Source의 사실·책임·시험 의도를 구조화하고, Source → Semantic Unit / Fact Fragment → Canonical → SWE.1 → Allocation → Child Intent → SWE.6 → Actual Artifact의 단일 진실선(single-truth traceability)을 유지하며, 불확실한 내용은 OPEN Review/GAP/Deferred 상태로 명시하는 요구사항 엔지니어링 도구입니다.</w:t>
      </w:r>
    </w:p>
    <w:p>
      <w:pPr>
        <w:pStyle w:val="Heading1"/>
        <w:keepNext/>
      </w:pPr>
      <w:r>
        <w:rPr>
          <w:rFonts w:eastAsia="Malgun Gothic"/>
        </w:rPr>
        <w:t>2. 전체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산출/판정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1. Source 입력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PDF / DOCX / PPTX / XLSX / XLSM 정규화, Text/Table/Image Evidence 구성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Source Chunk / Paragraph / Table Row / Visual Evidence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2. Source Unit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Explicit Requirement ID 또는 Semantic Source Unit 식별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Occurrence / SRC-SEM-*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3. Source Fact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복합 Source Unit을 fact/clause fragment로 분해하고 Table Fact를 구조화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Fact Fragment / Source Table Fact Index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4. Canonical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Requirement 후보, Knowledge State, Atomic Behavior, Gap/Conflict 구조화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Canonical Requirement / Structured Source Facts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5. Allocation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Positive SW evidence 기반 SW/System/HW/Electrical/기타 및 Fact-level 책임 판정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Eligibility / Verification Domain / Allocation Inheritance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6. SWE.1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Eligible은 Main SWE.1, Pending/Not-SW는 상세 Annex로 분리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SWE.1 Word / Excel / Allocation Annex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7. SWE.6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Eligible + provenance complete 항목만 TC 후보 생성, 미생성 Intent는 Deferred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Qualification Test Excel / Deferred Intent / Source 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8. QA / Unified Review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Local QA, Exact Fact Ownership, Coverage/Disposition, Regression, Unified 3-AI Evaluation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Review Package / automatic_evaluation / Quality Gates / FINAL_RESULT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sz w:val="19"/>
              </w:rPr>
              <w:t>동일 Canonical Requirement를 SWE.1과 SWE.6의 공통 기준으로 사용하고, V0.74 Unified 평가에서는 실제 SWE.1/SWE.6 산출물과 Source Trace를 하나의 Evidence Graph에서 함께 검토합니다. GUI의 Main Pipeline STEP 1~7과 이후 3-AI 품질평가 진행률은 서로 분리됩니다.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V0.74 빠른 사용 가이드</w:t>
      </w:r>
    </w:p>
    <w:p>
      <w:pPr>
        <w:pStyle w:val="Heading2"/>
        <w:keepNext/>
      </w:pPr>
      <w:r>
        <w:rPr>
          <w:rFonts w:eastAsia="Malgun Gothic"/>
        </w:rPr>
        <w:t>3.1 기본 실행 순서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`Requirement Studio.pyw`를 실행합니다.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입력 문서를 Drag &amp; Drop하거나 `input` 폴더에 넣습니다.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API Key 또는 ALIRA 연결 상태를 확인하고 AI Engine / Model을 선택합니다.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필요한 Output(SWE.1 Word / SWE.1 Excel / SWE.6 Excel)을 선택합니다.</w:t>
      </w:r>
    </w:p>
    <w:p>
      <w:pPr>
        <w:pStyle w:val="ListNumber"/>
        <w:spacing w:after="40"/>
      </w:pPr>
      <w:r>
        <w:t>결과 품질 검토에서 평가 실행 모드를 선택합니다. 기본 권장은 `3-AI 자동 평가 (추천)`이며, 평가 범위는 `통합 End-to-End 평가 (SWE.1 + SWE.6, 추천)`입니다.</w:t>
      </w:r>
    </w:p>
    <w:p>
      <w:pPr>
        <w:pStyle w:val="ListNumber"/>
        <w:spacing w:after="40"/>
      </w:pPr>
      <w:r>
        <w:rPr>
          <w:rFonts w:ascii="Aptos" w:hAnsi="Aptos" w:eastAsia="Malgun Gothic"/>
          <w:sz w:val="20"/>
        </w:rPr>
        <w:t>`분석 및 요구사항 추출 시작`을 실행하고 진행 로그와 현재 단계를 확인합니다.</w:t>
      </w:r>
    </w:p>
    <w:p>
      <w:pPr>
        <w:pStyle w:val="ListNumber"/>
        <w:spacing w:after="40"/>
      </w:pPr>
      <w:r>
        <w:t>STEP 1~7 완료 후 Main SWE.1 / Allocation Annex / SWE.6 / Review Package / Audit 결과를 확인하고, 결과 품질 검토 탭에서 Unified Evidence → GPT/Gemini/Claude → Consensus → Completeness Audit → Final Result → 파일 검증 진행상황을 확인합니다.</w:t>
      </w:r>
    </w:p>
    <w:p>
      <w:pPr>
        <w:pStyle w:val="ListNumber"/>
        <w:spacing w:after="40"/>
      </w:pPr>
      <w:r>
        <w:t>자동평가 완료 후 `final_result/FINAL_RESULT_###.txt`를 확인합니다. Source SHA가 승인 Gold와 일치하면 Regression 결과도 함께 확인하며, 승인 Gold가 없으면 Regression은 PASS가 아니라 NOT_EVALUATED입니다.</w:t>
      </w:r>
    </w:p>
    <w:p>
      <w:pPr>
        <w:pStyle w:val="Heading2"/>
        <w:keepNext/>
      </w:pPr>
      <w:r>
        <w:rPr>
          <w:rFonts w:eastAsia="Malgun Gothic"/>
        </w:rPr>
        <w:t>3.2 여러 문서 Batch 입력</w:t>
      </w:r>
    </w:p>
    <w:p>
      <w:pPr>
        <w:spacing w:after="80" w:line="259" w:lineRule="auto"/>
      </w:pPr>
      <w:r>
        <w:t>V0.74는 입력 폴더에 여러 문서를 둘 수 있습니다. 각 문서는 하나의 거대한 Prompt로 합쳐지지 않고 독립적인 Batch 작업으로 순차 처리됩니다.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동작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문서 A / B 입력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각 문서가 자체 Document IR / AI 요청 / Canonical / Output / Review Exchange를 생성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처리 방식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순차 Batch. 병렬 실행이 아니므로 처리 시간과 AI 호출량은 문서 수/분량에 비례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문서 간 영향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한 문서의 Source Fact가 다른 문서의 Canonical/TC로 섞이지 않음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Bundle Cross-reference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현재 버전에는 여러 문서를 하나의 통합 Spec으로 상호 참조하는 Bundle 모드는 없음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평가 실행 모드와 Unified 평가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평가 범위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사용 목적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주요 평가 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Unified End-to-End (추천)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SWE.1 + SWE.6 + Cross-output 전체 검토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Source Fidelity / Allocation / Fact Ownership / SWE.1 / SWE.6 / Actual Artifact / Regression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SWE.1 중심 (디버깅)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SWE.1 Word/Excel 중심 원인 분석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SWE.1 Scope / Allocation Annex / Trace / Export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SWE.6 중심 (디버깅)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SWE.6 Excel 중심 원인 분석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Eligibility / Child Intent / Deferred / TC Trace / Result Blank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sz w:val="19"/>
              </w:rPr>
              <w:t>평가 실행 모드는 별도입니다. `3-AI 자동 평가 (추천)`은 GPT/Gemini/Claude가 동일 Unified Evidence를 독립 검토합니다. `수동 평가 패키지만 생성`은 외부 호출 없이 Review Package만 만들고, `평가하지 않음`은 Review Exchange/자동평가를 생략합니다. Auto Unified에서는 과거 수동 H-Chat의 3/4파일 제한을 적용하지 않습니다.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3.4 API Key / 입력 폴더 상태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없음: 주황색 상태 + `API KEY 없음 (폴더 열기)`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확인: 옅은 초록색 상태 + `API KEY 확인 됨 (폴더 열기)`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입력 폴더는 QFileSystemWatcher 기반으로 변경을 자동 감지하며, 수동 새로고침은 비상용으로 유지합니다.</w:t>
      </w:r>
    </w:p>
    <w:p>
      <w:pPr>
        <w:pStyle w:val="Heading2"/>
      </w:pPr>
      <w:r>
        <w:t>3.5 자동 평가 진행상황과 완료 기준</w:t>
      </w:r>
    </w:p>
    <w:p>
      <w:pPr>
        <w:pStyle w:val="ListBullet"/>
      </w:pPr>
      <w:r>
        <w:t>Main 분석 진행률은 기존 STEP 1~7만 표시하며, 3-AI 평가는 결과 품질 검토 탭의 별도 진행률로 표시합니다.</w:t>
      </w:r>
    </w:p>
    <w:p>
      <w:pPr>
        <w:pStyle w:val="ListBullet"/>
      </w:pPr>
      <w:r>
        <w:t>평가 시작 즉시 `automatic_evaluation/00_EVALUATION_STATUS.json/.txt`와 `06_EVALUATION_EVIDENCE.json`이 생성되며, 각 Reviewer 완료 즉시 해당 JSON/TXT가 저장됩니다.</w:t>
      </w:r>
    </w:p>
    <w:p>
      <w:pPr>
        <w:pStyle w:val="ListBullet"/>
      </w:pPr>
      <w:r>
        <w:t>`3-AI 자동 평가 완료`는 필수 결과 파일이 실제 디스크에 존재하고 0 byte가 아님을 검증한 뒤에만 표시됩니다. 정상 완료 폴더에는 `99_EVALUATION_COMPLETE.ok`가 존재합니다.</w:t>
      </w:r>
    </w:p>
    <w:p>
      <w:pPr>
        <w:pStyle w:val="ListBullet"/>
      </w:pPr>
      <w:r>
        <w:t>최종 사용자 handoff는 모든 `FINAL_RESULT_###.txt` Part만 전달하는 것이 기본입니다. 각 Part는 최대 110줄이며 Version/Mode/Source/SHA/Run ID/Evidence SHA가 반복되어 단독 식별이 가능합니다.</w:t>
      </w:r>
    </w:p>
    <w:p>
      <w:pPr>
        <w:pStyle w:val="Heading1"/>
        <w:keepNext/>
      </w:pPr>
      <w:r>
        <w:rPr>
          <w:rFonts w:eastAsia="Malgun Gothic"/>
        </w:rPr>
        <w:t>4. Dashboard와 AI Provider</w:t>
      </w:r>
    </w:p>
    <w:p>
      <w:pPr>
        <w:pStyle w:val="Heading2"/>
        <w:keepNext/>
      </w:pPr>
      <w:r>
        <w:rPr>
          <w:rFonts w:eastAsia="Malgun Gothic"/>
        </w:rPr>
        <w:t>4.1 Provider / Model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현재 Config 모델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운영 상태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GPT (H-Chat)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gpt-5.6-terra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실제 Runtime 확인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Gemini (H-Chat)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gemini-3.7-flash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Config 반영 · 실제 Live Run 별도 확인 필요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Claude (H-Chat)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claude-sonnet-5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Config 반영 · 실제 Live Run 별도 확인 필요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ALIRA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hosted_vllm/Qwen/Qwen3.6-27B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CLI + License + 사내 vLLM · Native Vision 지원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기타(Custom)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OpenAI-compatible / Responses / Anthropic Messages / Gemini generateContent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별도 Profile 설정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Model 목록은 Config의 `model_options`를 기준으로 관리하며, 신규 Model ID는 실제 환경에서 확인된 경우에만 추가합니다. 모델명을 추측해 Catalog에 임의 등록하지 않습니다.</w:t>
      </w:r>
    </w:p>
    <w:p>
      <w:pPr>
        <w:pStyle w:val="Heading2"/>
        <w:keepNext/>
      </w:pPr>
      <w:r>
        <w:rPr>
          <w:rFonts w:eastAsia="Malgun Gothic"/>
        </w:rPr>
        <w:t>4.2 Credential / 보안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값은 설정 파일에 평문 저장하지 않고 실행 메모리 또는 전용 환경/파일 경로를 사용합니다.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README / Guide / Sample 성격의 TXT가 API Key로 오인되지 않도록 Credential 후보에서 제외합니다.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/ Token / License 본문 / Base64 이미지 원문은 Runtime 로그와 Request Snapshot에 기록하지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ALIRA License는 프로젝트 로컬 경로를 사용할 수 있으며, 일반 Text 실행과 Vision 실행 범위를 구분합니다.</w:t>
      </w:r>
    </w:p>
    <w:p>
      <w:pPr>
        <w:pStyle w:val="Heading1"/>
        <w:keepNext/>
      </w:pPr>
      <w:r>
        <w:rPr>
          <w:rFonts w:eastAsia="Malgun Gothic"/>
        </w:rPr>
        <w:t>5. Provider와 Vision</w:t>
      </w:r>
    </w:p>
    <w:p>
      <w:pPr>
        <w:spacing w:after="80" w:line="259" w:lineRule="auto"/>
      </w:pPr>
      <w:r>
        <w:t>Vision 기본 정책은 선택 Provider의 Native Image 처리를 우선합니다. GPT/Gemini 계열은 지원 Adapter를 사용하고, ALIRA는 별도 Verifier에서 확인된 CLI/general_agent Image Tool 경로를 Native Vision으로 사용합니다. Vision Evidence가 없더라도 Text/Table 분석은 계속할 수 있지만, Requirement가 그림 의존성을 이미 선언한 경우 V0.74는 `UNANALYZED_VISUAL_ASSET` Gap/TBD로 별도 노출합니다.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확인 포인트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정상 기준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문제 시 우선 확인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Vision Route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Main Provider와 Vision Provider, Native/Fallback 상태가 로그에 표시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Provider 설정 → Credential → Vision transport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Visual Evidence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그림이 실제 후속 분석에 반영되면 1개 이상 생성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추출 이미지 → Provider 응답 → visual_evidence.json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Traceability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VISUAL IMG-*가 Canonical/SRS/TC로 연결 가능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Observed / Interpreted 구분과 Source Trace 확인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ALIRA Rollback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supports_images=false로 Native Vision 비활성화 가능</w:t>
            </w:r>
          </w:p>
        </w:tc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Vision 문제와 Text Pipeline 문제를 분리 진단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sz w:val="19"/>
              </w:rPr>
              <w:t>Vision 실패가 곧 전체 문서 분석 실패를 의미하지는 않습니다. Visual Evidence가 생성되지 않으면 Text/Table 기반 분석은 계속됩니다. 단, 그림/이미지/도식/레이아웃 의존 Requirement가 이미 clarification_needed를 갖고 있고 Vision evidence가 없으면 `UNANALYZED_VISUAL_ASSET` OPEN Gap/TBD를 생성하며 그림의 수치·관계를 추정하지 않습니다.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6. Canonical Requirement와 Knowledge State</w:t>
      </w:r>
    </w:p>
    <w:p>
      <w:pPr>
        <w:pStyle w:val="Heading2"/>
        <w:keepNext/>
      </w:pPr>
      <w:r>
        <w:rPr>
          <w:rFonts w:eastAsia="Malgun Gothic"/>
        </w:rPr>
        <w:t>6.1 Canonical의 역할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Canonical Requirement는 Source와 SWE.1/SWE.6 사이의 단일 구조화 기준입니다. Source evidence, Requirement text, Trigger/Behavior/Expected Result, Allocation, Verification Domain, Gap/TBD/Conflict, Atomic Behavior, Fact Fragment, Table Fact, Test Intent와 Traceability를 Provider 및 Export 형식에서 분리해 관리합니다.</w:t>
      </w:r>
    </w:p>
    <w:p>
      <w:pPr>
        <w:pStyle w:val="Heading2"/>
        <w:keepNext/>
      </w:pPr>
      <w:r>
        <w:rPr>
          <w:rFonts w:eastAsia="Malgun Gothic"/>
        </w:rPr>
        <w:t>6.2 Knowledge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처리 원칙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KNOWN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Source에서 직접 확인 가능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literal / location / evidence를 보존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DERIVED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Source-backed 사실을 보수적으로 구조화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Fact와 구분하고 의미 강화 없이 후보로 표시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UNKNOWN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Source만으로 확인 불가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Requirement/TC로 발명하지 않고 Review Object 또는 Deferred로 남김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UNKNOWN → Gap / TBD / External Dependency / Conflict / Clarification / Review Needed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DERIVED Verification Method는 `정적 분석 / 코드·설정 검토 (DERIVED 후보)`처럼 Source Fact와 구분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Source에 없는 시험값·timeout·Variant·fault injection을 Intent Coverage 향상을 위해 생성하지 않음</w:t>
      </w:r>
    </w:p>
    <w:p>
      <w:pPr>
        <w:pStyle w:val="Heading2"/>
        <w:keepNext/>
      </w:pPr>
      <w:r>
        <w:rPr>
          <w:rFonts w:eastAsia="Malgun Gothic"/>
        </w:rPr>
        <w:t>6.3 Source Fact Fragment와 Source Table Fact</w:t>
      </w:r>
    </w:p>
    <w:p>
      <w:pPr>
        <w:spacing w:after="80" w:line="259" w:lineRule="auto"/>
      </w:pPr>
      <w:r>
        <w:t>V0.62~V0.74에서는 하나의 긴 Paragraph/Table Row를 여러 SRS가 통째로 공유하는 문제를 줄이기 위해 fact/clause 수준의 Source Fact Fragment ownership을 사용합니다. V0.73 이후 exact ownership은 한 SRS에 연결된 여러 exact Fragment의 합집합으로 평가하며, critical token별 실제 Fragment ID 근거를 남깁니다. V0.74는 Requirement가 이미 명시적으로 인용한 Source 위치 안에서만 누락 critical literal을 가진 최소 Fragment를 보강할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구조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Fact Fragment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복합 Semantic Unit 안에서 실제 clause/fact ownership을 SRS별로 분리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Source Table Fact Index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Signal/Parameter/Value/Unit/Enum/Range/Timing/Table Location을 구조화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Fact-level Allocation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Parent SRS를 자동 split하지 않고 Fact별 책임/Verification Domain을 보존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Structured Provenance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identifier / numeric / timing / range / relation / enum / source literal을 audit에 사용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Exact Fragment Ownership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identifier / numeric / timing / enum / retry fact를 exact Fragment union으로 검증하고 token→fragment evidence를 보존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Parent-Child Containment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공유 Fragment가 여러 Parent에 연결되면 clear dominant parent만 자동 정리하고 ambiguous sharing은 Review Required로 유지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6.4 Hallucination 억제 원칙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Source에 없는 Threshold, Timing, CAN/LIN DB 값, Variant, Test Value를 생성하지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`MAX 100mA`, `규제값 0.1mA`처럼 formal comparator가 불명확하면 &lt;=, =, &gt;=로 자동 강화하지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Source에 `이하`, `이상`, `~`, `이내`가 명시되면 clause-level relation으로 그대로 보존합니다.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 책임 범위를 System/HW에서 SW Implementation Requirement로 바꾸는 modeling hallucination도 방지 대상입니다.</w:t>
      </w:r>
    </w:p>
    <w:p>
      <w:pPr>
        <w:pStyle w:val="ListBullet"/>
      </w:pPr>
      <w:r>
        <w:t>`5초`, `5 초`, `500ms`처럼 숫자와 시간단위 사이 공백 유무가 달라도 timing literal을 인식하되 `500 Kbit/s` 같은 bitrate는 timing으로 오인하지 않습니다.</w:t>
      </w:r>
    </w:p>
    <w:p>
      <w:pPr>
        <w:pStyle w:val="Heading1"/>
        <w:keepNext/>
      </w:pPr>
      <w:r>
        <w:rPr>
          <w:rFonts w:eastAsia="Malgun Gothic"/>
        </w:rPr>
        <w:t>7. Traceability와 Coverage</w:t>
      </w:r>
    </w:p>
    <w:p>
      <w:pPr>
        <w:pStyle w:val="Heading2"/>
        <w:keepNext/>
      </w:pPr>
      <w:r>
        <w:rPr>
          <w:rFonts w:eastAsia="Malgun Gothic"/>
        </w:rPr>
        <w:t>7.1 Explicit-ID Traceability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`REQxx_xx`와 같은 명시 Requirement ID가 존재하는 Source는 Explicit-ID Traceability를 우선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Source Requirement ID → Occurrence → Candidate / Recovery → Source-backed Atomic Behavior / Fact → SWE.1 SRS → SWE.6 TC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Explicit Source occurrence가 존재하지만 Candidate/SRS가 0개인 경우는 실제 Missing 후보입니다. V0.62 이후 반복 Source evidence를 이용한 제한적 recovery를 지원하지만, Source에 없는 상세값을 채우지 않습니다.</w:t>
      </w:r>
    </w:p>
    <w:p>
      <w:pPr>
        <w:pStyle w:val="Heading2"/>
        <w:keepNext/>
      </w:pPr>
      <w:r>
        <w:rPr>
          <w:rFonts w:eastAsia="Malgun Gothic"/>
        </w:rPr>
        <w:t>7.2 Semantic Source Unit Traceability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명시 ID가 없는 Source에서는 Paragraph / Table Row / Source Chunk를 안정적인 의미 단위로 정규화하여 `SRC-SEM-*` ID를 생성합니다.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source_semantic_unit_id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no-ID Source의 stable trace ID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source_chunk_id / source_location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Paragraph / Table Row / Chunk 위치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source_excerpt / fingerprint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근거 원문과 fingerprint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source_unit_type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behavior / constraint / interface_fact / external reference / context 등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coverage_eligibility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Semantic Coverage 또는 allocation review 분모 포함 여부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linked_candidate_ids / linked_srs_ids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Canonical/SRS 연결 결과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disposition_status / reason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미연결·Not-SW·External·Review 처리 이유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7.3 Coverage 해석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Explicit Requirement ID가 0개이면 Explicit-ID Coverage는 0%가 아니라 NOT_APPLICABLE / null입니다.</w:t>
      </w:r>
    </w:p>
    <w:p>
      <w:pPr>
        <w:pStyle w:val="ListBullet"/>
        <w:spacing w:after="40"/>
        <w:ind w:left="0"/>
      </w:pPr>
      <w:r>
        <w:t>Semantic Linkage Coverage, Semantic Disposition Coverage, Terminal Disposition Coverage를 구분합니다. `REVIEW_NEEDED`가 존재한다는 사실만으로 해결 완료 또는 Tool Quality 실패를 의미하지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Heading, Revision History, 단순 표준명, Variant Matrix Header, Appendix 안내 등은 review_context로 제외합니다.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Coverage %만으로 PASS/FAIL을 판단하지 않고 각 Source Unit의 disposition과 release issue를 함께 확인합니다.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Semantic Disposition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COVERED_BY_CANONICAL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Canonical/SRS로 보존됨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NOT_SW_WITH_ALLOCATION_DECISION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Fact는 보존하되 SW 범위 아님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EXTERNAL_DEPENDENCY_ONLY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외부 규격/DB가 상세 기준을 보유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REVIEW_NEEDED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책임 할당/의미 판단 필요. V0.72+에서는 review_state=OPEN, terminal_disposition=false로 유지하며 Canonical/Gap/Conflict/Dependency/명시 제외 중 하나로 종결되기 전까지 미결입니다.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SEMANTIC_MISSING_POTENTIAL_EXTRACTION_LOSS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실제 추출/연결 누락 가능성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INTENTIONALLY_OUT_OF_SCOPE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분석 범위 밖으로 명시적으로 제외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8. Source-backed Atomic Behavior / Child Intent</w:t>
      </w:r>
    </w:p>
    <w:p>
      <w:pPr>
        <w:spacing w:after="80" w:line="259" w:lineRule="auto"/>
      </w:pPr>
      <w:r>
        <w:t>Atomic Behavior는 Source의 behavior를 Requirement Text와 분리된 작은 검증 단위로 보존합니다. Child Intent는 exact Source Fact Fragment ID와 연결되며, 한 Parent 안의 표현 여부와 독립 관찰 가능성을 구분합니다. V0.74에서는 Fragment가 여러 Parent에 공유될 때 Parent-Child semantic containment를 검사하여 명백한 leakage만 정리하고, 합법적 shared behavior는 자동 삭제하지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REPRESENTED_IN_GENERIC_TC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behavior가 generic TC text에 표현됨. 독립 관찰/독립 커버리지를 의미하지 않음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INDEPENDENTLY_COVERED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해당 child와 관련된 structured input/observation criterion이 존재하여 독립 검증 근거가 있음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DEFERRED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Source/Allocation/External dependency 등으로 concrete TC 생성 보류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REVIEW_REQUIRED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관계 또는 관찰 가능성의 사람 판단이 필요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sz w:val="19"/>
              </w:rPr>
              <w:t>Generic TC 하나가 존재한다고 모든 Child Intent를 자동으로 “검증 완료”로 보지 않습니다.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9. Allocation과 SWE.1 Scope</w:t>
      </w:r>
    </w:p>
    <w:p>
      <w:pPr>
        <w:pStyle w:val="Heading2"/>
        <w:keepNext/>
      </w:pPr>
      <w:r>
        <w:rPr>
          <w:rFonts w:eastAsia="Malgun Gothic"/>
        </w:rPr>
        <w:t>9.1 Allocation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기본 처리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대표 Verification Domain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SW_IMPLEMENTATION_REQUIREMENT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Eligible 후보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SWE.6 Software Qualification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SYSTEM_REQUIREMENT_PENDING_SW_ALLOCATION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Review Needed / SWE.6 Deferred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System Integration / SYS.5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HW_REQUIREMENT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Hardware Verification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ELECTRICAL_REQUIREMENT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Electrical Verification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MECHANICAL_CONNECTOR_REQUIREMENT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Mechanical / Connector Verification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MANUFACTURING_PROCESS_REQUIREMENT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Manufacturing Process Verification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ENVIRONMENTAL_QUALIFICATION_REQUIREMENT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 Not Applicable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Environmental Qualification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EXTERNAL_STANDARD_REFERENCE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Reference Object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External Standard Evidence Required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INTERFACE_FACT_PENDING_SW_ALLOCATION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Allocation Review Context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System / Interface Allocation Review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9.2 Parent / Fact-level Allocation</w:t>
      </w:r>
    </w:p>
    <w:p>
      <w:pPr>
        <w:spacing w:after="80" w:line="259" w:lineRule="auto"/>
      </w:pPr>
      <w:r>
        <w:t>Parent SRS를 자동으로 여러 SRS로 쪼개지 않고 Fact-level Allocation을 사용합니다. Parent가 Pending이면 Child Fact는 기본적으로 Pending을 상속합니다. SWE.6 Eligible 승격은 단순히 non-SW 근거가 없다는 이유로 허용하지 않으며, SW/S/W/software 또는 Task/ISR/Runnable/SWC/RTE/BSW/ASW 등 positive software allocation evidence나 승인된 mapping이 있을 때만 허용합니다.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정상 처리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Parent = Pending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Child = INHERIT_PARENT_ALLOCATION_PENDING / SWE.6 Deferred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Child SW Override 필요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allocation_override=true + explicit positive SW allocation evidence 필수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복수 Primary Verification Domain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Parent 유지 + fact-level matrix + cross-domain review flag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External Standard 의존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Primary Verification Domain과 external dependency axis를 분리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9.3 Main SWE.1 / Annex 물리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포함 대상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Main SWE.1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swe1_eligibility = Eligible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Allocation Review Annex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Review Needed / System Pending / Interface Fact Pending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Cross-domain Allocation Annex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Not Applicable / HW / Electrical / Connector / Manufacturing / Environmental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Review Annex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Conflict / Naming Issue / Clarification / External Dependency / Knowledge State / Cross-domain Review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10. SWE.1 산출물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SWE.1 Word와 SWE.1 Excel은 동일 Canonical Requirement의 서로 다른 View입니다. Word는 사람 검토 중심, Excel은 검색·필터·Trace·SWE.6 파생에 적합한 구조화 View입니다.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용도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V0.74 핵심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Word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사람이 읽고 검토하는 SRS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Main SWE.1 / Allocation Review Annex / Cross-domain Annex 물리 분리 + Pending 상세 검토 정보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 Excel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Requirement DB / Trace / Filter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Eligibility / Verification Domain / Source Fact Fragment / Atomic / Gap / Allocation 상세 Trace 유지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Review Package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Audit / AI Review / Regression Truth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Unified Evaluation / Regression Truth · Source Unit / Fact / Child Intent / Actual Artifact Audit 유지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Main SWE.1에 Not-SW 또는 Review Needed 항목을 억지로 포함하지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Annex로 이동한 항목도 Canonical/Review Package에서 삭제하지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Source ID가 연결되어 있어도 behavior/fact가 보존되지 않으면 완전한 Traceability로 보지 않습니다.</w:t>
      </w:r>
    </w:p>
    <w:p>
      <w:pPr>
        <w:pStyle w:val="ListBullet"/>
      </w:pPr>
      <w:r>
        <w:t>Allocation Pending 항목도 Word Annex에 bare ID만 남기지 않고 Requirement, Source Trace, Fact/Atomic 근거, Allocation Rationale, SWE.1/SWE.6 Eligibility, Verification Domain, Clarification을 표시합니다.</w:t>
      </w:r>
    </w:p>
    <w:p>
      <w:pPr>
        <w:pStyle w:val="Heading1"/>
        <w:keepNext/>
      </w:pPr>
      <w:r>
        <w:rPr>
          <w:rFonts w:eastAsia="Malgun Gothic"/>
        </w:rPr>
        <w:t>11. SWE.6 Qualification Test</w:t>
      </w:r>
    </w:p>
    <w:p>
      <w:pPr>
        <w:pStyle w:val="Heading2"/>
        <w:keepNext/>
      </w:pPr>
      <w:r>
        <w:rPr>
          <w:rFonts w:eastAsia="Malgun Gothic"/>
        </w:rPr>
        <w:t>11.1 생성 원칙</w:t>
      </w:r>
    </w:p>
    <w:p>
      <w:pPr>
        <w:spacing w:after="80" w:line="259" w:lineRule="auto"/>
      </w:pPr>
      <w:r>
        <w:t>SWE.6는 Canonical Requirement 이후 Local Exporter가 생성합니다. SWE.6 Eligible + provenance complete + positive SW allocation evidence가 있는 Requirement만 concrete TC 후보가 됩니다. Pending/System/HW/Electrical/Manufacturing/Environmental 항목은 해당 Verification Domain 또는 Deferred Governance로 분리합니다. Parent에 SWE.6와 비-SWE.6 fact가 섞여 있으면 TC 실행/Expected Result에는 SWE.6 eligible fact만 포함하고 나머지는 deferred/cross-domain context로 보존합니다.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상태 필드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normal_test_available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정상 경로 시험 가능성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test_design_feasible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시험 설계 가능성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concrete_tc_complete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구체 TC가 완성되었는지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intent_complete_status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Required Intent의 Covered/Deferred 상태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full_testability_available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전체 Testability 조건 충족 여부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release_gate_passed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Blocking/Release Review issue까지 해소된 Release 관점 상태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TC Maturity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INTENT_DRAFT / PARTIALLY_TESTABLE / EXECUTION_READY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Independent Coverage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ESTABLISHED / NOT_ESTABLISHED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Execution Readiness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READY / REVIEW_REQUIRED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11.2 Workbook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Sheet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0_표지 / 0_변경이력 / 1_테스트요약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문서 상태, 대상, 환경, Test Scope 요약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2_테스트 케이스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실행 중심 Preparation / Execution / Expected / Result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3_Deferred Intent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Concrete TC로 만들지 못한 Intent의 reason code와 dependency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4_Source_Intent_Audit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TC / Deferred → Child Intent → Source Semantic Unit → Source Fact Fragment ID / exact ownership audit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5_Source_Fact_Audit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Source Table/Fact의 Join, Value Role, Structured Provenance, Exact Fragment ownership / Auto-use 여부 audit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11.3 Deferred Intent Governance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미생성 Test Intent는 빈 배열로 두지 않고 causal reason code를 남깁니다. 특히 Allocation Pending SRS는 최소 1개 이상의 auditable Deferred Intent를 가져야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Reason Code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사용 의미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SOURCE_INSUFFICIENT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자체에 concrete test input/criterion이 없음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EXTERNAL_SPEC_REQUIRED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외부 규격/DB의 상세 조건 필요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ALLOCATION_PENDING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 implementation 책임 확정 전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EXPORTER_CAPABILITY_PENDING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사실은 충분하나 현재 exporter가 concrete TC로 전개하지 못함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HUMAN_REVIEW_REQUIRED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관계/적용성/관찰성 판단이 사람 검토 필요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11.4 Source Table Fact Value Role / TC 자동 사용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Value Role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자동 TC Value 사용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SINGLE_REQUIRED_VALUE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HIGH-confidence join + 명시 relation이면 허용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TIMING_CRITERION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HIGH-confidence join + 명시 timing criterion이면 허용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ENUM_MAPPING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특정 member 자동 선택 금지. Mapping 전체를 audit/expected 후보로 사용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RANGE_CONSTRAINT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Range 전체 보존. 임의 대표값 선택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INVALID_MARKER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특정 Invalid 값을 자동 정상 Expected로 사용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ENCODING_RULE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Encoding rule 보존. 단일 Value로 축약 금지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SOURCE_LITERAL_ONLY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literal 증거로만 유지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sz w:val="19"/>
              </w:rPr>
              <w:t>“Source에 없는 값을 만들지 않는다”와 “Source에 이미 있는 값을 사용하지 않는다”는 서로 다릅니다. V0.74는 Source Table/Structured Fact에 명시된 값을 보수적으로 Join하되, Range/Enum/Encoding을 단일값으로 오해하지 않고 exact Fragment ownership까지 함께 확인합니다.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11.5 실행 결과 Blank 정책</w:t>
      </w: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SWE.6 생성 시 실제 시험 결과 영역은 항상 공란입니다. N/A는 Design-side Variable / Compare / Value가 Source만으로 구체화되지 않을 때에만 제한적으로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Result Field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생성 시 값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Output Value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Blank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PASS / FAIL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Blank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Comment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Blank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Capture CANoe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Blank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12. Gap / TBD / External Dependency / Conflict</w:t>
      </w:r>
    </w:p>
    <w:p>
      <w:pPr>
        <w:pStyle w:val="Heading2"/>
        <w:keepNext/>
      </w:pPr>
      <w:r>
        <w:rPr>
          <w:rFonts w:eastAsia="Malgun Gothic"/>
        </w:rPr>
        <w:t>12.1 Gap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처리 방식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Document-level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document_context_link로 관리하고 모든 SRS에 직접 fan-out하지 않음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Section-level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같은 section 또는 deterministic anchor가 있는 Candidate/SRS만 연결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Requirement-level</w:t>
            </w:r>
          </w:p>
        </w:tc>
        <w:tc>
          <w:tcPr>
            <w:tcW w:type="dxa" w:w="72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해당 Source Unit / Candidate / SRS에만 직접 연결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ptos" w:hAnsi="Aptos" w:eastAsia="Malgun Gothic"/>
          <w:b w:val="0"/>
          <w:sz w:val="20"/>
        </w:rPr>
        <w:t>Context-linked Gap은 direct SRS link가 없어도 유효한 audit disposition으로 인정합니다. direct link를 만들 수 없다는 이유로 모든 SRS에 fan-out하지 않습니다.</w:t>
      </w:r>
    </w:p>
    <w:p>
      <w:pPr>
        <w:pStyle w:val="Heading2"/>
        <w:keepNext/>
      </w:pPr>
      <w:r>
        <w:rPr>
          <w:rFonts w:eastAsia="Malgun Gothic"/>
        </w:rPr>
        <w:t>12.2 External Dependency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외부 규격/DB/도면은 type, name, purpose, source_evidence, required_for, knowledge_state로 구조화합니다.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외부 문서 본문이 제공되지 않으면 그 안의 Threshold, State Transition, Timeout, Signal을 발명하지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External dependency domain은 Primary Verification Domain과 별도 축으로 관리합니다.</w:t>
      </w:r>
    </w:p>
    <w:p>
      <w:pPr>
        <w:pStyle w:val="Heading2"/>
        <w:keepNext/>
      </w:pPr>
      <w:r>
        <w:rPr>
          <w:rFonts w:eastAsia="Malgun Gothic"/>
        </w:rPr>
        <w:t>12.3 Conflict와 Naming Issue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동일 Parameter/Signal이 Source 위치별로 상반된 방향·값·의미를 가지면 Conflict를 생성합니다.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철자 차이·유사 이름·오탈자는 Value Conflict와 분리하여 Naming / Typographical Issue로 관리합니다.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Conflict evidence는 affected SRS/TC의 Review Annex 또는 Audit에서 원문 위치와 함께 확인할 수 있어야 합니다.</w:t>
      </w:r>
    </w:p>
    <w:p>
      <w:pPr>
        <w:pStyle w:val="Heading2"/>
      </w:pPr>
      <w:r>
        <w:t>12.4 Visual Evidence Gap</w:t>
      </w:r>
    </w:p>
    <w:p>
      <w:pPr>
        <w:pStyle w:val="ListBullet"/>
      </w:pPr>
      <w:r>
        <w:t>Vision 분석 결과가 없는 것 자체를 Source fact로 추정하지 않습니다.</w:t>
      </w:r>
    </w:p>
    <w:p>
      <w:pPr>
        <w:pStyle w:val="ListBullet"/>
      </w:pPr>
      <w:r>
        <w:t>Requirement의 기존 clarification_needed가 그림/이미지/도식/레이아웃 의존성을 명시하는 경우에만 `UNANALYZED_VISUAL_ASSET` Gap/TBD를 생성합니다.</w:t>
      </w:r>
    </w:p>
    <w:p>
      <w:pPr>
        <w:pStyle w:val="ListBullet"/>
      </w:pPr>
      <w:r>
        <w:t>이 Gap은 OPEN/non-terminal이며 관련 SRS와 Source location만 보존하고 그림의 수치·관계를 발명하지 않습니다.</w:t>
      </w:r>
    </w:p>
    <w:p>
      <w:pPr>
        <w:pStyle w:val="Heading1"/>
        <w:keepNext/>
      </w:pPr>
      <w:r>
        <w:rPr>
          <w:rFonts w:eastAsia="Malgun Gothic"/>
        </w:rPr>
        <w:t>13. Local QA / Audit / Release Gate</w:t>
      </w:r>
    </w:p>
    <w:p>
      <w:pPr>
        <w:pStyle w:val="Heading2"/>
        <w:keepNext/>
      </w:pPr>
      <w:r>
        <w:rPr>
          <w:rFonts w:eastAsia="Malgun Gothic"/>
        </w:rPr>
        <w:t>13.1 Local QA</w:t>
      </w:r>
    </w:p>
    <w:p>
      <w:pPr>
        <w:spacing w:after="80" w:line="259" w:lineRule="auto"/>
      </w:pPr>
      <w:r>
        <w:t>Local QA는 AI 호출 없이 구조, schema, Source/Trace, Coverage/Disposition, Allocation, Atomic/Fact Provenance, Exact Fragment Ownership, Parent-Child Containment, 산출물 간 일관성을 점검합니다. `local_qa.errors` 또는 deterministic Tool Quality issue가 남아 있으면 Release PASS를 선언하지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검토 축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대표 확인 항목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Structure / Schema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Canonical 2.0 / Review Package 2.6 / Mapping 2.2 contract 일치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Fidelity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literal, comparator/normative strength, value role 보존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Traceability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Explicit/Semantic/Fact → Canonical → SRS → Intent → TC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Allocation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Parent/Fact inheritance, cross-domain, external dependency 분리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Coverage / Disposition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N/A semantics, uncovered unit disposition completeness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SWE.6 Governance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Deferred reason, Child Intent status, Result Blank, Table Fact Auto-use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Regression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Gold baseline / stable source occurrence / critical regression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Quality Gate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Tool Quality Gate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Requirement Studio 자체의 Source fidelity / trace / ownership / export invariant 정확성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Artifact Readiness Gate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Source/Allocation/External dependency를 포함해 산출물이 실제 실행·검토 준비가 되었는지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Official Release</w:t>
            </w:r>
          </w:p>
        </w:tc>
        <w:tc>
          <w:tcPr>
            <w:tcW w:type="dxa" w:w="64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Tool + Artifact + Regression/Review를 보수적으로 종합. Reviewer FAIL/HOLD를 다수결로 숨기지 않음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t>V0.74는 Tool Quality Gate와 Artifact Readiness Gate를 분리합니다. Source-insufficient Deferred, SW Allocation Pending, 승인 Gold 부재 등은 Artifact/Release Governance 상태일 수 있으며 그 자체를 Tool defect로 보지 않습니다. 반대로 Source fact 소실, exact Fragment ownership gap, cross-output leakage는 Tool Quality Finding으로 승격할 수 있습니다.</w:t>
      </w:r>
    </w:p>
    <w:p>
      <w:pPr>
        <w:pStyle w:val="Heading1"/>
        <w:keepNext/>
      </w:pPr>
      <w:r>
        <w:t>14. Unified Evaluation / Review Exchange</w:t>
      </w:r>
    </w:p>
    <w:p>
      <w:pPr>
        <w:pStyle w:val="Heading2"/>
        <w:keepNext/>
      </w:pPr>
      <w:r>
        <w:t>14.1 자동평가 산출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Source / Review Package / 실제 SWE.1·SWE.6 Artifact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Unified Evidence 생성의 원본. Auto 모드에서는 고정 3/4파일 제한 없음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00_EVALUATION_STATUS.json / .txt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평가 단계, Provider 상태, 진행률, Gate/오류를 실시간 기록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06_EVALUATION_EVIDENCE.json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Source→Canonical→SWE.1→Allocation→Child Intent→SWE.6→Actual Artifact Unified Evidence Graph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01_GPT / 02_GEMINI / 03_CLAUDE_EVALUATION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세 Reviewer의 독립 JSON/TXT 결과. 서로의 결과를 보기 전에 저장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04_EVALUATION_CONSENSUS / 05_EVALUATION_RESULT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3/3 Strong / 2/3 Consensus / 1/3 Single Reviewer 및 보수적 Gate 통합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평가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평가 범위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평가 Artifact / Evidence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Unified End-to-End (기본)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정상 Release/개선 검토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Source + SWE.1 Word/Excel + SWE.6 Excel + QA/Regression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SWE.1 중심 (디버깅)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SWE.1 원인 분석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SWE.1 중심; 비선택 SWE.6 부재를 결함으로 판정하지 않음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SWE.6 중심 (디버깅)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SWE.6 원인 분석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SWE.6 중심; 비선택 SWE.1 부재를 결함으로 판정하지 않음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sz w:val="19"/>
              </w:rPr>
              <w:t>V0.71+ Auto Unified Evaluation은 과거 수동 H-Chat의 고정 파일 수 제약을 적용하지 않습니다. 대신 Requirement Studio가 필요한 Artifact를 자동 수집하고 중복 Raw 정보를 줄인 Evidence Graph를 생성합니다. Reviewer는 동일 Evidence SHA-256 Snapshot을 사용합니다.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14.3 FINAL_RESULT handoff</w:t>
      </w:r>
    </w:p>
    <w:p>
      <w:pPr>
        <w:pStyle w:val="ListBullet"/>
      </w:pPr>
      <w:r>
        <w:t>`final_result/FINAL_RESULT_###.txt`는 최대 110줄 단위로 분할하며 manifest에 Part별 line count와 SHA-256을 기록합니다.</w:t>
      </w:r>
    </w:p>
    <w:p>
      <w:pPr>
        <w:pStyle w:val="ListBullet"/>
      </w:pPr>
      <w:r>
        <w:t>모든 Part 상단에 Requirement Studio Version, Evaluation Mode, Source filename/SHA-256, Run ID, evaluated artifacts, Evidence Package SHA-256이 반복됩니다.</w:t>
      </w:r>
    </w:p>
    <w:p>
      <w:pPr>
        <w:pStyle w:val="ListBullet"/>
      </w:pPr>
      <w:r>
        <w:t>Final Result Completeness Audit에서 Provider Finding Occurrences와 Mapped Finding Occurrences를 비교하며 `Unmapped Finding Occurrences=0`일 때만 Completeness PASS입니다.</w:t>
      </w:r>
    </w:p>
    <w:p>
      <w:pPr>
        <w:pStyle w:val="ListBullet"/>
      </w:pPr>
      <w:r>
        <w:t>일반적인 다음 버전 검토에는 모든 FINAL_RESULT Part만 전달하면 충분합니다. Provider 원본 JSON/TXT는 disagreement 또는 false-positive 조사 시 보조 Evidence로 사용합니다.</w:t>
      </w:r>
    </w:p>
    <w:p>
      <w:pPr>
        <w:pStyle w:val="Heading1"/>
        <w:keepNext/>
      </w:pPr>
      <w:r>
        <w:rPr>
          <w:rFonts w:eastAsia="Malgun Gothic"/>
        </w:rPr>
        <w:t>15. Gold Source와 Regression</w:t>
      </w:r>
    </w:p>
    <w:p>
      <w:pPr>
        <w:pStyle w:val="Heading2"/>
        <w:keepNext/>
      </w:pPr>
      <w:r>
        <w:rPr>
          <w:rFonts w:eastAsia="Malgun Gothic"/>
        </w:rPr>
        <w:t>15.1 Gold의 의미</w:t>
      </w:r>
    </w:p>
    <w:p>
      <w:pPr>
        <w:spacing w:after="80" w:line="259" w:lineRule="auto"/>
      </w:pPr>
      <w:r>
        <w:t>Gold Source는 “절대 정답 문서”가 아니라 이전 승인 버전에서 잘 보존했던 Source-backed behavior와 trace를 이후 버전에서 잃지 않기 위한 Protected Regression Reference입니다. 승인 Baseline이 없으면 Finding 0건이어도 Regression PASS가 아니라 NOT_EVALUATED입니다.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sz w:val="19"/>
              </w:rPr>
              <w:t>Source SHA-256 → 내부 Gold Registry/approved contract 검색 → Match이면 Contract Regression / No approved baseline이면 NOT_EVALUATED + 일반 Coverage·Disposition·Audit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algun Gothic"/>
        </w:rPr>
        <w:t>15.2 등록·일반화 원칙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Gold Source는 사용자 검토·승인된 baseline만 등록합니다.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특정 Gold의 REQ ID, Signal명, Parameter명, Paragraph 번호를 Production Logic에 하드코딩하지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한 문서를 100점으로 만드는 것보다 서로 다른 구조의 Gold/Silver에서 높은 안정성과 Unsupported Generation 억제를 우선합니다.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새 Gold에서 문제가 나오면 “특정 문서 예외”가 아니라 일반 Requirement Engineering invariant로 설명 가능한지 먼저 확인합니다.</w:t>
      </w:r>
    </w:p>
    <w:p>
      <w:pPr>
        <w:pStyle w:val="ListBullet"/>
      </w:pPr>
      <w:r>
        <w:t>V0.68+ 사용자 등록 Gold는 프로그램 내부 `review_exchange/gold_sources/user_registered/`에 저장하며 프로그램 바깥 `Requirement_Studio_Gold_Sources` sibling 폴더를 신규 생성하지 않습니다.</w:t>
      </w:r>
    </w:p>
    <w:p>
      <w:pPr>
        <w:pStyle w:val="Heading2"/>
        <w:keepNext/>
      </w:pPr>
      <w:r>
        <w:rPr>
          <w:rFonts w:eastAsia="Malgun Gothic"/>
        </w:rPr>
        <w:t>15.3 권장 Sample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목적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Development Gold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결함 분석 및 Generic Fix 개발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Validation Gold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개발에 직접 맞추지 않고 수정 후 일반화 확인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Hold-out Gold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Release 직전 최초 실행하여 과적합 여부 확인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Silver Sample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8"/>
              </w:rPr>
              <w:t>정답 라벨 없이 Requirement 폭증, HW→SW 오분류, Unsupported 생성, Trace 공란 등 구조 이상 탐지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16. 보안 / 배포 / 로그 원칙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자체 제작 EXE는 공식 패키지에 포함하지 않으며 `Requirement Studio.pyw`를 실행 진입점으로 사용합니다.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원본 입력문서는 직접 수정하지 않습니다.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API Key / Token / License / Base64 이미지 본문을 로그에 남기지 않습니다.</w:t>
      </w:r>
    </w:p>
    <w:p>
      <w:pPr>
        <w:pStyle w:val="ListBullet"/>
        <w:spacing w:after="40"/>
        <w:ind w:left="0"/>
      </w:pPr>
      <w:r>
        <w:t>AI 진행률을 모델 내부 token 생성량으로 추측하지 않습니다. Main STEP 1~7은 Local Pipeline 기준, 이후 3-AI 자동평가는 Evidence/Provider/Consensus/Final Result/파일검증의 관찰 가능한 workflow stage 기준 진행률만 표시합니다.</w:t>
      </w:r>
    </w:p>
    <w:p>
      <w:pPr>
        <w:pStyle w:val="ListBullet"/>
        <w:spacing w:after="40"/>
        <w:ind w:left="0"/>
      </w:pPr>
      <w:r>
        <w:rPr>
          <w:rFonts w:ascii="Aptos" w:hAnsi="Aptos" w:eastAsia="Malgun Gothic"/>
          <w:sz w:val="20"/>
        </w:rPr>
        <w:t>Provider Validation과 Core Release는 별도 축으로 관리합니다.</w:t>
      </w:r>
    </w:p>
    <w:p>
      <w:pPr>
        <w:pStyle w:val="Heading1"/>
        <w:keepNext/>
      </w:pPr>
      <w:r>
        <w:rPr>
          <w:rFonts w:eastAsia="Malgun Gothic"/>
        </w:rPr>
        <w:t>17. 주요 산출물 / 파일명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대표 파일 / 위치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SWE.1 Word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SWE.1 요구사항 정리_&lt;원본문서&gt;_YYMMDD_V0.0.docx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SWE.1 Excel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SWE.1 요구사항 명세_&lt;원본문서&gt;_YYMMDD_V0.0.xlsx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SWE.6 Excel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SWE.6 적격성 평가_&lt;원본문서&gt;_YYMMDD_V0.0.xlsx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Review Package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02_REQUIREMENT_STUDIO_REVIEW_PACKAGE.json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Automatic Evaluation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automatic_evaluation/00_EVALUATION_STATUS.* · 01~05 평가/Consensus/Result · 06_EVALUATION_EVIDENCE.json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FINAL_RESULT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automatic_evaluation/final_result/FINAL_RESULT_###.txt + manifest.json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Gold Registry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review_exchange/gold_sources/registry.json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User Gold Contract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review_exchange/gold_sources/user_registered/contracts/*.json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V0.74 현재 검증 상태와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상태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자동 회귀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123 / 123 tests PASS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Python/PYW Compile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58개 파일 Compile PASS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Package Integrity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Manifest 157개 파일 SHA-256 / Size PASS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Canonical / Review / Mapping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2.0 / 2.6 / 2.2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Protected Invariants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1.8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Unified Evaluation Scope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Unified End-to-End 기본 + SWE.1/SWE.6 디버깅 범위 지원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여러 문서 Batch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독립 순차 처리 지원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Gold / Reference Unified 재실행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새 Gold/Reference의 Unified 사용자 Runtime 검증 진행 중; 승인 Baseline 등록은 별도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3-AI Live Runtime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3-AI GPT/Gemini/Claude 자동평가 COMPLETE 실행 이력 확인; 환경별 Credential/Network는 재검증 필요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Official Release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HOLD — SW Allocation / Open Review / 승인 Gold Regression / Release Review 완료 후 판단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sz w:val="19"/>
              </w:rPr>
              <w:t>V0.74는 Unified Evaluation / Exact Traceability Hardening Build입니다. 패키지 합성·회귀 테스트는 통과했지만, Source의 SW Allocation Pending·OPEN REVIEW_NEEDED·Source Conflict·승인 Gold 부재는 프로그램이 임의로 닫지 않습니다. 실제 프로젝트 Release는 사람 검토와 승인 Baseline을 포함해 판단합니다.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V0.74 결과 확인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정상 기준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Explicit ID 없는 Source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Explicit-ID Coverage = NOT_APPLICABLE / null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Semantic Coverage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eligible unit 전체에 disposition 존재 + REVIEW_NEEDED OPEN/non-terminal 구분 + Terminal Disposition 별도 확인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Fact Fragment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critical fact가 exact Fragment union에 소유되고 token→fragment evidence 존재. broad roll-up만으로 ownership PASS 금지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Parent / Fact Allocation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Parent Pending이면 Child도 Pending 상속. Positive SW allocation evidence 없는 Eligible override 없음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Cross-domain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Primary domain 복수이면 review flag / fact matrix 유지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Main SWE.1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swe1_eligibility=Eligible만 Main에 포함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SWE.6 Eligibility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Eligible + provenance complete만 concrete TC 후보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Deferred Intent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미생성 Intent에 causal reason code 존재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Child Intent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REPRESENTED/INDEPENDENTLY_COVERED/DEFERRED 구분 + Parent semantic containment + ambiguous shared ownership Review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Table Fact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Value Role과 join evidence가 있고 Enum/Range를 단일값으로 오주입하지 않음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Result Field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Output/PASS-FAIL/Comment/Capture 모두 Blank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Provenance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identifier/numeric/timing/enum/retry structured evidence + exact Fragment ownership. `5초`/`5 초` parsing 및 bitrate 분리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Unsupported Audit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JSON metadata가 factual assertion으로 집계되지 않음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SWE.6 Audit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Tool Quality Gate / Artifact Readiness Gate / Official Release를 분리하여 해석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Regression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승인 Gold Match 시 Regression 수행. Baseline 없으면 NOT_EVALUATED이며 Finding 0건을 PASS로 해석하지 않음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Unified 3-AI Review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GPT/Gemini/Claude 동일 Evidence 독립 평가, Reviewer별 결과 즉시 저장, 99_EVALUATION_COMPLETE.ok 후 완료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FINAL_RESULT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모든 Part self-identifying, 최대 110줄, Completeness Audit에서 Unmapped Finding Occurrences = 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Visual Gap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Vision evidence 없음 + visual clarification 존재 시 UNANALYZED_VISUAL_ASSET OPEN Gap/TBD, 그림 내용 추정 금지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20. 주요 버전 발전 이력</w:t>
      </w:r>
    </w:p>
    <w:p>
      <w:pPr>
        <w:spacing w:after="80" w:line="259" w:lineRule="auto"/>
      </w:pPr>
      <w:r>
        <w:t>아래 표는 모든 세부 commit을 나열하지 않고 현재 V0.74 구조를 이해하기 위한 주요 변곡점만 압축한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변화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V0.30~V0.45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SWE.1/SWE.6 Template, Provider/Vision, Dashboard, Reviewer 설정 UI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V0.46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Protected Regression Reference 기준점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V0.53~V0.56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Deterministic Traceability, Gold Registry, Missing/Conflict, Atomic Behavior Graph 강화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V0.57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no-ID Semantic Source Unit, Explicit/Semantic Coverage 분리, Allocation Gate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V0.58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Main SWE.1/Annex 물리 분리, Semantic Disposition, Gap Scope, Comparator Preservation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V0.59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Semantic Provenance/Atomic completion, Context-linked Gap, clause-level comparator, Hardening 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V0.60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SWE.1/SWE.6 Review Artifact 선택, SWE.6 Export Audit, Deferred Intent/Child Intent 도입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V0.61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Allocation Pending Governance, Fact-level Allocation, Child Intent disposition, Source Fact Audit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V0.62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Parent Allocation inheritance, Cross-domain detection, Table Fact Index, Structured Provenance, Explicit Missing Recovery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V0.63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Result Blank 통일, Table Value Role/Injection Gate, Fact Fragment Ownership, provenance collector 및 Unsupported Audit scope hardening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V0.64~V0.65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Actual XLSX Blank/Numbered Fragment hardening, Positive SW Allocation Gate, Approved Gold Regression, Tool Quality / Artifact Readiness Gate 분리, TC Maturity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V0.66~V0.69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독립 GPT/Gemini/Claude 3-AI 자동평가, Consensus/Final Result, Legacy Reviewer UI 제거, Verified persistence, 내부 Gold 저장, 품질평가 진행상황 UI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V0.70~V0.72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새 Gold blind-test 기반 DOCX Table Evidence / 평가범위 정밀화, Unified End-to-End Evidence Graph, 110줄 FINAL_RESULT, self-identifying handoff, OPEN REVIEW_NEEDED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V0.73~V0.74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Multi-fragment exact ownership, token→fragment evidence, critical Source-location completion, Parent-Child containment, no-whitespace timing, UNANALYZED_VISUAL_ASSET Gap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20.1 V0.64 → V0.74에서 배운 점</w:t>
      </w:r>
    </w:p>
    <w:p>
      <w:pPr>
        <w:pStyle w:val="ListBullet"/>
        <w:spacing w:after="40"/>
        <w:ind w:left="0"/>
      </w:pPr>
      <w:r>
        <w:t>SWE.1과 SWE.6를 별도 산출물로 유지하되 품질평가는 Unified End-to-End로 연결해야 Cross-output leakage를 찾기 쉽습니다.</w:t>
      </w:r>
    </w:p>
    <w:p>
      <w:pPr>
        <w:pStyle w:val="ListBullet"/>
        <w:spacing w:after="40"/>
        <w:ind w:left="0"/>
      </w:pPr>
      <w:r>
        <w:t>Coverage 숫자를 높이기보다 OPEN / Covered / Deferred / Review의 이유와 Terminal Disposition을 분리해서 설명하는 것이 중요합니다.</w:t>
      </w:r>
    </w:p>
    <w:p>
      <w:pPr>
        <w:pStyle w:val="ListBullet"/>
        <w:spacing w:after="40"/>
        <w:ind w:left="0"/>
      </w:pPr>
      <w:r>
        <w:t>Source에 없는 값을 만들지 않는 것과 Source에 이미 있는 signal/timing/enum fact를 exact Fragment까지 놓치지 않는 것은 동시에 지켜야 합니다.</w:t>
      </w:r>
    </w:p>
    <w:p>
      <w:pPr>
        <w:pStyle w:val="ListBullet"/>
        <w:spacing w:after="40"/>
        <w:ind w:left="0"/>
      </w:pPr>
      <w:r>
        <w:t>Broad Source provenance와 exact Fragment ownership, Parent SRS와 Child Intent, Tool Quality와 Artifact Readiness를 분리해야 single-truth가 유지됩니다.</w:t>
      </w:r>
    </w:p>
    <w:p>
      <w:pPr>
        <w:pStyle w:val="ListBullet"/>
        <w:spacing w:after="40"/>
        <w:ind w:left="0"/>
      </w:pPr>
      <w:r>
        <w:t>새 Gold/Reference에서 발견된 실패는 문서별 하드코딩보다 Generic invariant와 회귀 테스트로 반영하며, 기존 승인 요구사항은 Append-only 방식으로 보존합니다.</w:t>
      </w:r>
    </w:p>
    <w:p>
      <w:pPr>
        <w:pStyle w:val="Heading1"/>
        <w:keepNext/>
      </w:pPr>
      <w:r>
        <w:rPr>
          <w:rFonts w:eastAsia="Malgun Gothic"/>
        </w:rPr>
        <w:t>21. 장애 발생 시 최소 점검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현상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우선 점검 순서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AI 연결 실패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Provider/Model → API Key 또는 ALIRA CLI/License → 연결 테스트 → Config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Vision Evidence 0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추출 이미지 → Vision Route → Credential → Provider 응답 → visual_evidence.json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Explicit Coverage 0%처럼 보임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Source에 Explicit ID가 있는지 확인. 없으면 N/A + Semantic Coverage가 정상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Semantic Coverage 낮음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Potential Extraction Loss보다 먼저 disposition / review_context 분류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Gap가 너무 많이 연결됨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gap_scope / context_link / related_srs_ids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SWE.1에 HW 항목이 보임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Eligibility와 Main/Annex 위치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TC 수가 적음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swe6_eligibility + Deferred reason 확인. 숫자 맞추기용 TC 증가는 금지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TC Variable/Value가 N/A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Source Table Fact Index / Value Role / Join Confidence / relation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TC 값이 이상하게 1개만 선택됨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Enum/Range/Encoding Value Role이 SINGLE_REQUIRED_VALUE로 잘못 분류되지 않았는지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SWE.6 Audit Review issue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blocking / release-review / advisory와 release_gate_passed를 함께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Local QA Error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Schema / provenance / Parent-Child allocation / reference integrity부터 해결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STEP 7은 끝났는데 AI 평가 진행률이 안 보임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결과 품질 검토 탭 → automatic_evaluation/00_EVALUATION_STATUS.txt → Provider state / stage / progress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자동평가 완료 로그인데 결과 파일이 없음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99_EVALUATION_COMPLETE.ok 존재와 FINAL_RESULT Part 수 확인. 없으면 00_EVALUATION_STATUS.txt의 FAILED stage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FINAL_RESULT가 여러 파일로 나뉨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정상 동작. 최대 110줄 기준이며 모든 Part를 함께 전달. 각 Part 헤더의 Version/Source/Run ID로 동일 Run인지 확인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OPEN REVIEW_NEEDED가 계속 남음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Tool defect로 자동 해결하지 않음. Canonical/Gap/Conflict/Dependency/Intentional Exclusion 중 사람 판단으로 terminal disposition 필요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22. 용어 빠른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Canonical Requirement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Source를 구조화한 Provider-independent 내부 기준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Occurrence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Explicit Requirement ID의 개별 Source 출현 위치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Semantic Source Unit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Explicit ID가 없는 Source의 Paragraph/Table/Chunk 기반 의미 추적 단위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Fact Fragment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복합 Source Unit 안의 clause/fact ownership 단위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Table Fact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Table의 Signal/Parameter/Value/Timing/Enum/Range를 구조화한 record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Atomic Behavior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Source-backed behavior를 작은 검증 단위로 보존한 record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Child Intent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Parent SRS 안의 Source-backed 세부 검증 의도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Fact-level Allocation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Parent를 split하지 않고 Source Fact별 책임/Verification Domain을 보존하는 구조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Allocation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Requirement 책임을 SW/System/HW 등으로 배정하는 판단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Eligibility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SWE.1/SWE.6 Main Scope 포함 가능 여부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Verification Domain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SWE.6, SYS.5, HW, Electrical, Manufacturing 등 검증 책임 영역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Disposition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Unit/Intent가 covered/not-SW/external/deferred/review/missing 중 어떤 상태인지 나타내는 판정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Review Exchange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Source + Review Package + 선택 실제 Artifact + Change Decision + Summary 묶음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Gold Source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승인된 Protected Regression Reference Source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Release Gate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6"/>
              </w:rPr>
              <w:t>Blocking/Release Review issue까지 고려한 최종 Release 판정 조건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Unified Evidence Graph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Source→Semantic/Fact→Canonical→SWE.1→Allocation→Child Intent→SWE.6→Actual Artifact를 동일 Evaluation Snapshot으로 연결한 Evidence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Tool Quality Gate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도구 자체의 Source fidelity, trace, ownership, export invariant 정확성 Gate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Artifact Readiness Gate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현재 Source/Allocation/Dependency 조건에서 산출물이 실제 검토·실행 준비가 되었는지 나타내는 Gate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FINAL_RESULT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3-AI Provider verdict/Consensus/Finding/Evidence/권고를 통합한 기본 handoff TXT. 최대 110줄 Part + Completeness Audit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Terminal Disposition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6"/>
              </w:rPr>
              <w:t>Semantic Unit이 Canonical/Gap/Conflict/Dependency/명시 제외 등으로 더 이상 OPEN이 아닌 상태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algun Gothic"/>
        </w:rPr>
        <w:t>23. 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매뉴얼 버전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대상 Runtime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/>
                <w:color w:val="FFFFFF"/>
                <w:sz w:val="18"/>
              </w:rPr>
              <w:t>주요 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v0.30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V0.45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Dashboard / Provider / Vision / SWE.1 / SWE.6 / 결과 품질 검토 UI 중심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v0.31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V0.58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Explicit/Semantic Traceability, Gold Regression, Allocation, Local QA, Cross-document Hardening 통합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v0.32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V0.63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</w:rPr>
            </w:r>
            <w:r>
              <w:rPr>
                <w:rFonts w:ascii="Aptos" w:hAnsi="Aptos" w:eastAsia="Malgun Gothic"/>
                <w:b w:val="0"/>
                <w:sz w:val="17"/>
              </w:rPr>
              <w:t>SWE.1/SWE.6 선택 평가, Batch 입력, Fact Fragment/Table Fact, Fact-level Allocation, Deferred/Child Intent, SWE.6 Audit/Release Gate, V0.59~V0.63 이력 통합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v0.33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V0.74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7"/>
              </w:rPr>
              <w:t>V0.64~V0.74 통합: Positive SW Gate, 3-AI 자동평가/진행상황, Unified End-to-End Evidence, Exact Fragment Ownership, OPEN Review, FINAL_RESULT handoff, 내부 Gold, Visual Gap, rev58 기준</w:t>
            </w:r>
          </w:p>
        </w:tc>
      </w:tr>
    </w:tbl>
    <w:p>
      <w:pPr>
        <w:spacing w:before="100" w:after="0"/>
        <w:shd w:fill="F2F2F2"/>
        <w:pBdr>
          <w:top w:val="single" w:sz="4" w:space="1" w:color="808080"/>
          <w:left w:val="single" w:sz="4" w:space="1" w:color="808080"/>
          <w:bottom w:val="single" w:sz="4" w:space="1" w:color="808080"/>
          <w:right w:val="single" w:sz="4" w:space="1" w:color="808080"/>
        </w:pBdr>
        <w:ind w:left="120" w:right="120"/>
      </w:pPr>
      <w:r>
        <w:rPr>
          <w:rFonts w:ascii="Aptos" w:hAnsi="Aptos" w:eastAsia="Malgun Gothic"/>
          <w:sz w:val="19"/>
        </w:rPr>
        <w:t>현재 문서 기준: 사용자 운용 기준은 V0.74, 요구사항 Baseline은 rev58입니다. 이후 기능 변경은 요구사항 명세서 Append-only 원칙에 따라 기존 승인 행을 보존하고 신규 Requirement/Rule/Test/Conflict를 추가합니다. 세부 구현 판단은 각 버전 CHANGE_DECISION, Review Package, Automatic Evaluation 및 FINAL_RESULT를 함께 확인합니다.</w:t>
      </w:r>
    </w:p>
    <w:p>
      <w:pPr>
        <w:pStyle w:val="Heading1"/>
      </w:pPr>
      <w:r>
        <w:t>24. V0.74 운영 핵심 요약</w:t>
      </w:r>
    </w:p>
    <w:p>
      <w:r>
        <w:t>아래 항목만 기억하면 V0.74의 기본 운용 원칙을 빠르게 확인할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8"/>
              </w:rPr>
              <w:t>기준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기본 평가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`3-AI 자동 평가 (추천)` + `통합 End-to-End 평가 (SWE.1 + SWE.6, 추천)`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사용자 Handoff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같은 Run의 모든 FINAL_RESULT_###.txt Part만 전달. Provider 원본은 필요 시 진단용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미결 상태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OPEN REVIEW_NEEDED / SW Allocation Pending / Source Conflict / 승인 Gold 부재를 프로그램이 임의 해결하지 않음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요구사항 Baseline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algun Gothic"/>
                <w:b w:val="0"/>
                <w:sz w:val="18"/>
              </w:rPr>
              <w:t>Requirement_Studio_Requirements_Management_rev58.xlsx · Append-only · 기존 승인 Requirement는 사용자 승인 없이 수정/삭제 금지</w:t>
            </w:r>
          </w:p>
        </w:tc>
      </w:tr>
    </w:tbl>
    <w:p>
      <w:r>
        <w:t>Official Release는 Tool Quality, Artifact Readiness, 승인 Gold Regression, Source/Allocation Review를 종합하여 사람 검토 후 판단합니다.</w:t>
      </w:r>
    </w:p>
    <w:sectPr w:rsidR="00FC693F" w:rsidRPr="0006063C" w:rsidSect="00034616"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Requirement Studio 사용자 매뉴얼 v0.33 · V0.74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Studio 사용자 매뉴얼 v0.33 · Runtime V0.74</dc:title>
  <dc:subject>Requirement Studio V0.74 사용자 운용 및 Unified End-to-End 품질평가 매뉴얼</dc:subject>
  <dc:creator>python-docx</dc:creator>
  <cp:keywords/>
  <dc:description>Updated from v0.31 V0.58 manual; includes V0.59-V0.63 SWE.6 governance and evidence hardening.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