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center"/>
        <w:rPr/>
      </w:pPr>
      <w:r>
        <w:rPr/>
        <w:t>DOGZILLA S2</w:t>
      </w:r>
    </w:p>
    <w:p>
      <w:pPr>
        <w:pStyle w:val="TextBody"/>
        <w:bidi w:val="0"/>
        <w:jc w:val="center"/>
        <w:rPr/>
      </w:pPr>
      <w:r>
        <w:rPr/>
        <w:t>Complete Developer Documentation</w:t>
      </w:r>
    </w:p>
    <w:p>
      <w:pPr>
        <w:pStyle w:val="TextBody"/>
        <w:bidi w:val="0"/>
        <w:jc w:val="center"/>
        <w:rPr/>
      </w:pPr>
      <w:r>
        <w:rPr/>
        <w:t>Yahboom DOGZILLA S2 · Raspberry Pi · ROS 2 Humble</w:t>
      </w:r>
    </w:p>
    <w:p>
      <w:pPr>
        <w:pStyle w:val="TextBody"/>
        <w:bidi w:val="0"/>
        <w:jc w:val="center"/>
        <w:rPr/>
      </w:pPr>
      <w:r>
        <w:rPr/>
        <w:t>Generated 2026-08-28</w:t>
        <w:br/>
        <w:t>Repository: /home/pi/DOGZILLA</w:t>
        <w:br/>
        <w:t>Embedded controller firmware source is not included; verified public interfaces and explicit unknowns are documented.</w:t>
      </w:r>
      <w:r>
        <w:br w:type="page"/>
      </w:r>
    </w:p>
    <w:p>
      <w:pPr>
        <w:pStyle w:val="Heading1"/>
        <w:bidi w:val="0"/>
        <w:jc w:val="start"/>
        <w:rPr/>
      </w:pPr>
      <w:r>
        <w:rPr/>
        <w:t>Contents</w:t>
      </w:r>
    </w:p>
    <w:p>
      <w:pPr>
        <w:pStyle w:val="TextBody"/>
        <w:numPr>
          <w:ilvl w:val="0"/>
          <w:numId w:val="1"/>
        </w:numPr>
        <w:pBdr/>
        <w:tabs>
          <w:tab w:val="clear" w:pos="1134"/>
          <w:tab w:val="left" w:pos="709" w:leader="none"/>
        </w:tabs>
        <w:bidi w:val="0"/>
        <w:spacing w:before="170" w:after="283"/>
        <w:ind w:start="709" w:hanging="283"/>
        <w:jc w:val="start"/>
        <w:rPr/>
      </w:pPr>
      <w:hyperlink w:anchor="chapter-readme">
        <w:r>
          <w:rPr>
            <w:rStyle w:val="InternetLink"/>
            <w:b/>
          </w:rPr>
          <w:t>DOGZILLA S2 documentation</w:t>
        </w:r>
      </w:hyperlink>
    </w:p>
    <w:p>
      <w:pPr>
        <w:pStyle w:val="TextBody"/>
        <w:numPr>
          <w:ilvl w:val="1"/>
          <w:numId w:val="1"/>
        </w:numPr>
        <w:pBdr/>
        <w:tabs>
          <w:tab w:val="clear" w:pos="1134"/>
          <w:tab w:val="left" w:pos="1418" w:leader="none"/>
        </w:tabs>
        <w:bidi w:val="0"/>
        <w:spacing w:before="170" w:after="283"/>
        <w:ind w:start="1418" w:hanging="283"/>
        <w:jc w:val="start"/>
        <w:rPr/>
      </w:pPr>
      <w:hyperlink w:anchor="readme-start-here">
        <w:r>
          <w:rPr>
            <w:rStyle w:val="InternetLink"/>
            <w:b/>
          </w:rPr>
          <w:t>Start here</w:t>
        </w:r>
      </w:hyperlink>
    </w:p>
    <w:p>
      <w:pPr>
        <w:pStyle w:val="TextBody"/>
        <w:numPr>
          <w:ilvl w:val="1"/>
          <w:numId w:val="1"/>
        </w:numPr>
        <w:pBdr/>
        <w:tabs>
          <w:tab w:val="clear" w:pos="1134"/>
          <w:tab w:val="left" w:pos="1418" w:leader="none"/>
        </w:tabs>
        <w:bidi w:val="0"/>
        <w:spacing w:before="170" w:after="283"/>
        <w:ind w:start="1418" w:hanging="283"/>
        <w:jc w:val="start"/>
        <w:rPr/>
      </w:pPr>
      <w:hyperlink w:anchor="readme-specialized-documents">
        <w:r>
          <w:rPr>
            <w:rStyle w:val="InternetLink"/>
            <w:b/>
          </w:rPr>
          <w:t>Specialized documents</w:t>
        </w:r>
      </w:hyperlink>
    </w:p>
    <w:p>
      <w:pPr>
        <w:pStyle w:val="TextBody"/>
        <w:numPr>
          <w:ilvl w:val="1"/>
          <w:numId w:val="1"/>
        </w:numPr>
        <w:pBdr/>
        <w:tabs>
          <w:tab w:val="clear" w:pos="1134"/>
          <w:tab w:val="left" w:pos="1418" w:leader="none"/>
        </w:tabs>
        <w:bidi w:val="0"/>
        <w:spacing w:before="170" w:after="283"/>
        <w:ind w:start="1418" w:hanging="283"/>
        <w:jc w:val="start"/>
        <w:rPr/>
      </w:pPr>
      <w:hyperlink w:anchor="readme-architecture-at-a-glance">
        <w:r>
          <w:rPr>
            <w:rStyle w:val="InternetLink"/>
            <w:b/>
          </w:rPr>
          <w:t>Architecture at a glance</w:t>
        </w:r>
      </w:hyperlink>
    </w:p>
    <w:p>
      <w:pPr>
        <w:pStyle w:val="TextBody"/>
        <w:numPr>
          <w:ilvl w:val="1"/>
          <w:numId w:val="1"/>
        </w:numPr>
        <w:pBdr/>
        <w:tabs>
          <w:tab w:val="clear" w:pos="1134"/>
          <w:tab w:val="left" w:pos="1418" w:leader="none"/>
        </w:tabs>
        <w:bidi w:val="0"/>
        <w:spacing w:before="170" w:after="283"/>
        <w:ind w:start="1418" w:hanging="283"/>
        <w:jc w:val="start"/>
        <w:rPr/>
      </w:pPr>
      <w:hyperlink w:anchor="readme-source-of-truth-order">
        <w:r>
          <w:rPr>
            <w:rStyle w:val="InternetLink"/>
            <w:b/>
          </w:rPr>
          <w:t>Source of truth order</w:t>
        </w:r>
      </w:hyperlink>
    </w:p>
    <w:p>
      <w:pPr>
        <w:pStyle w:val="TextBody"/>
        <w:numPr>
          <w:ilvl w:val="1"/>
          <w:numId w:val="1"/>
        </w:numPr>
        <w:pBdr/>
        <w:tabs>
          <w:tab w:val="clear" w:pos="1134"/>
          <w:tab w:val="left" w:pos="1418" w:leader="none"/>
        </w:tabs>
        <w:bidi w:val="0"/>
        <w:spacing w:before="170" w:after="283"/>
        <w:ind w:start="1418" w:hanging="283"/>
        <w:jc w:val="start"/>
        <w:rPr/>
      </w:pPr>
      <w:hyperlink w:anchor="readme-documentation-maintenance-rules">
        <w:r>
          <w:rPr>
            <w:rStyle w:val="InternetLink"/>
            <w:b/>
          </w:rPr>
          <w:t>Documentation maintenance rules</w:t>
        </w:r>
      </w:hyperlink>
    </w:p>
    <w:p>
      <w:pPr>
        <w:pStyle w:val="TextBody"/>
        <w:numPr>
          <w:ilvl w:val="1"/>
          <w:numId w:val="1"/>
        </w:numPr>
        <w:pBdr/>
        <w:tabs>
          <w:tab w:val="clear" w:pos="1134"/>
          <w:tab w:val="left" w:pos="1418" w:leader="none"/>
        </w:tabs>
        <w:bidi w:val="0"/>
        <w:spacing w:before="170" w:after="283"/>
        <w:ind w:start="1418" w:hanging="283"/>
        <w:jc w:val="start"/>
        <w:rPr/>
      </w:pPr>
      <w:hyperlink w:anchor="readme-rebuild-and-git-are-separate">
        <w:r>
          <w:rPr>
            <w:rStyle w:val="InternetLink"/>
            <w:b/>
          </w:rPr>
          <w:t>Rebuild and Git are separate</w:t>
        </w:r>
      </w:hyperlink>
    </w:p>
    <w:p>
      <w:pPr>
        <w:pStyle w:val="TextBody"/>
        <w:numPr>
          <w:ilvl w:val="1"/>
          <w:numId w:val="1"/>
        </w:numPr>
        <w:pBdr/>
        <w:tabs>
          <w:tab w:val="clear" w:pos="1134"/>
          <w:tab w:val="left" w:pos="1418" w:leader="none"/>
        </w:tabs>
        <w:bidi w:val="0"/>
        <w:spacing w:before="170" w:after="283"/>
        <w:ind w:start="1418" w:hanging="283"/>
        <w:jc w:val="start"/>
        <w:rPr/>
      </w:pPr>
      <w:hyperlink w:anchor="readme-rebuild-the-word-manual">
        <w:r>
          <w:rPr>
            <w:rStyle w:val="InternetLink"/>
            <w:b/>
          </w:rPr>
          <w:t>Rebuild the Word manual</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developer-handoff">
        <w:r>
          <w:rPr>
            <w:rStyle w:val="InternetLink"/>
            <w:b/>
          </w:rPr>
          <w:t>DOGZILLA S2 developer handoff</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read-these-documents-in-order">
        <w:r>
          <w:rPr>
            <w:rStyle w:val="InternetLink"/>
            <w:b/>
          </w:rPr>
          <w:t>Read these documents in order</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system-summary">
        <w:r>
          <w:rPr>
            <w:rStyle w:val="InternetLink"/>
            <w:b/>
          </w:rPr>
          <w:t>System summary</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non-negotiable-invariants">
        <w:r>
          <w:rPr>
            <w:rStyle w:val="InternetLink"/>
            <w:b/>
          </w:rPr>
          <w:t>Non-negotiable invariants</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repository-layout">
        <w:r>
          <w:rPr>
            <w:rStyle w:val="InternetLink"/>
            <w:b/>
          </w:rPr>
          <w:t>Repository layout</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runtime-modes">
        <w:r>
          <w:rPr>
            <w:rStyle w:val="InternetLink"/>
            <w:b/>
          </w:rPr>
          <w:t>Runtime modes</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source-versus-deployed-code">
        <w:r>
          <w:rPr>
            <w:rStyle w:val="InternetLink"/>
            <w:b/>
          </w:rPr>
          <w:t>Source versus deployed code</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development-and-test-workflow">
        <w:r>
          <w:rPr>
            <w:rStyle w:val="InternetLink"/>
            <w:b/>
          </w:rPr>
          <w:t>Development and test workflow</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configuration-sources-of-truth">
        <w:r>
          <w:rPr>
            <w:rStyle w:val="InternetLink"/>
            <w:b/>
          </w:rPr>
          <w:t>Configuration sources of truth</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mapping-and-localization-model">
        <w:r>
          <w:rPr>
            <w:rStyle w:val="InternetLink"/>
            <w:b/>
          </w:rPr>
          <w:t>Mapping and localization model</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navigation-model">
        <w:r>
          <w:rPr>
            <w:rStyle w:val="InternetLink"/>
            <w:b/>
          </w:rPr>
          <w:t>Navigation model</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web-task-model">
        <w:r>
          <w:rPr>
            <w:rStyle w:val="InternetLink"/>
            <w:b/>
          </w:rPr>
          <w:t>Web task model</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persistent-and-generated-data">
        <w:r>
          <w:rPr>
            <w:rStyle w:val="InternetLink"/>
            <w:b/>
          </w:rPr>
          <w:t>Persistent and generated data</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logging-and-diagnosis">
        <w:r>
          <w:rPr>
            <w:rStyle w:val="InternetLink"/>
            <w:b/>
          </w:rPr>
          <w:t>Logging and diagnosis</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safe-change-ownership">
        <w:r>
          <w:rPr>
            <w:rStyle w:val="InternetLink"/>
            <w:b/>
          </w:rPr>
          <w:t>Safe change ownership</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current-limitations">
        <w:r>
          <w:rPr>
            <w:rStyle w:val="InternetLink"/>
            <w:b/>
          </w:rPr>
          <w:t>Current limitations</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er-handoff-handoff-checklist">
        <w:r>
          <w:rPr>
            <w:rStyle w:val="InternetLink"/>
            <w:b/>
          </w:rPr>
          <w:t>Handoff checklist</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framework">
        <w:r>
          <w:rPr>
            <w:rStyle w:val="InternetLink"/>
            <w:b/>
          </w:rPr>
          <w:t>DOGZILLA S2 software framework</w:t>
        </w:r>
      </w:hyperlink>
    </w:p>
    <w:p>
      <w:pPr>
        <w:pStyle w:val="TextBody"/>
        <w:numPr>
          <w:ilvl w:val="1"/>
          <w:numId w:val="1"/>
        </w:numPr>
        <w:pBdr/>
        <w:tabs>
          <w:tab w:val="clear" w:pos="1134"/>
          <w:tab w:val="left" w:pos="1418" w:leader="none"/>
        </w:tabs>
        <w:bidi w:val="0"/>
        <w:spacing w:before="170" w:after="283"/>
        <w:ind w:start="1418" w:hanging="283"/>
        <w:jc w:val="start"/>
        <w:rPr/>
      </w:pPr>
      <w:hyperlink w:anchor="framework-system-boundary">
        <w:r>
          <w:rPr>
            <w:rStyle w:val="InternetLink"/>
            <w:b/>
          </w:rPr>
          <w:t>System boundary</w:t>
        </w:r>
      </w:hyperlink>
    </w:p>
    <w:p>
      <w:pPr>
        <w:pStyle w:val="TextBody"/>
        <w:numPr>
          <w:ilvl w:val="1"/>
          <w:numId w:val="1"/>
        </w:numPr>
        <w:pBdr/>
        <w:tabs>
          <w:tab w:val="clear" w:pos="1134"/>
          <w:tab w:val="left" w:pos="1418" w:leader="none"/>
        </w:tabs>
        <w:bidi w:val="0"/>
        <w:spacing w:before="170" w:after="283"/>
        <w:ind w:start="1418" w:hanging="283"/>
        <w:jc w:val="start"/>
        <w:rPr/>
      </w:pPr>
      <w:hyperlink w:anchor="framework-hardware-ownership">
        <w:r>
          <w:rPr>
            <w:rStyle w:val="InternetLink"/>
            <w:b/>
          </w:rPr>
          <w:t>Hardware ownership</w:t>
        </w:r>
      </w:hyperlink>
    </w:p>
    <w:p>
      <w:pPr>
        <w:pStyle w:val="TextBody"/>
        <w:numPr>
          <w:ilvl w:val="1"/>
          <w:numId w:val="1"/>
        </w:numPr>
        <w:pBdr/>
        <w:tabs>
          <w:tab w:val="clear" w:pos="1134"/>
          <w:tab w:val="left" w:pos="1418" w:leader="none"/>
        </w:tabs>
        <w:bidi w:val="0"/>
        <w:spacing w:before="170" w:after="283"/>
        <w:ind w:start="1418" w:hanging="283"/>
        <w:jc w:val="start"/>
        <w:rPr/>
      </w:pPr>
      <w:hyperlink w:anchor="framework-coordinate-frames">
        <w:r>
          <w:rPr>
            <w:rStyle w:val="InternetLink"/>
            <w:b/>
          </w:rPr>
          <w:t>Coordinate frames</w:t>
        </w:r>
      </w:hyperlink>
    </w:p>
    <w:p>
      <w:pPr>
        <w:pStyle w:val="TextBody"/>
        <w:numPr>
          <w:ilvl w:val="1"/>
          <w:numId w:val="1"/>
        </w:numPr>
        <w:pBdr/>
        <w:tabs>
          <w:tab w:val="clear" w:pos="1134"/>
          <w:tab w:val="left" w:pos="1418" w:leader="none"/>
        </w:tabs>
        <w:bidi w:val="0"/>
        <w:spacing w:before="170" w:after="283"/>
        <w:ind w:start="1418" w:hanging="283"/>
        <w:jc w:val="start"/>
        <w:rPr/>
      </w:pPr>
      <w:hyperlink w:anchor="framework-ros-components">
        <w:r>
          <w:rPr>
            <w:rStyle w:val="InternetLink"/>
            <w:b/>
          </w:rPr>
          <w:t>ROS components</w:t>
        </w:r>
      </w:hyperlink>
    </w:p>
    <w:p>
      <w:pPr>
        <w:pStyle w:val="TextBody"/>
        <w:numPr>
          <w:ilvl w:val="1"/>
          <w:numId w:val="1"/>
        </w:numPr>
        <w:pBdr/>
        <w:tabs>
          <w:tab w:val="clear" w:pos="1134"/>
          <w:tab w:val="left" w:pos="1418" w:leader="none"/>
        </w:tabs>
        <w:bidi w:val="0"/>
        <w:spacing w:before="170" w:after="283"/>
        <w:ind w:start="1418" w:hanging="283"/>
        <w:jc w:val="start"/>
        <w:rPr/>
      </w:pPr>
      <w:hyperlink w:anchor="framework-persistence">
        <w:r>
          <w:rPr>
            <w:rStyle w:val="InternetLink"/>
            <w:b/>
          </w:rPr>
          <w:t>Persistence</w:t>
        </w:r>
      </w:hyperlink>
    </w:p>
    <w:p>
      <w:pPr>
        <w:pStyle w:val="TextBody"/>
        <w:numPr>
          <w:ilvl w:val="1"/>
          <w:numId w:val="1"/>
        </w:numPr>
        <w:pBdr/>
        <w:tabs>
          <w:tab w:val="clear" w:pos="1134"/>
          <w:tab w:val="left" w:pos="1418" w:leader="none"/>
        </w:tabs>
        <w:bidi w:val="0"/>
        <w:spacing w:before="170" w:after="283"/>
        <w:ind w:start="1418" w:hanging="283"/>
        <w:jc w:val="start"/>
        <w:rPr/>
      </w:pPr>
      <w:hyperlink w:anchor="framework-operational-status">
        <w:r>
          <w:rPr>
            <w:rStyle w:val="InternetLink"/>
            <w:b/>
          </w:rPr>
          <w:t>Operational status</w:t>
        </w:r>
      </w:hyperlink>
    </w:p>
    <w:p>
      <w:pPr>
        <w:pStyle w:val="TextBody"/>
        <w:numPr>
          <w:ilvl w:val="1"/>
          <w:numId w:val="1"/>
        </w:numPr>
        <w:pBdr/>
        <w:tabs>
          <w:tab w:val="clear" w:pos="1134"/>
          <w:tab w:val="left" w:pos="1418" w:leader="none"/>
        </w:tabs>
        <w:bidi w:val="0"/>
        <w:spacing w:before="170" w:after="283"/>
        <w:ind w:start="1418" w:hanging="283"/>
        <w:jc w:val="start"/>
        <w:rPr/>
      </w:pPr>
      <w:hyperlink w:anchor="framework-source-map">
        <w:r>
          <w:rPr>
            <w:rStyle w:val="InternetLink"/>
            <w:b/>
          </w:rPr>
          <w:t>Source map</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pipelines">
        <w:r>
          <w:rPr>
            <w:rStyle w:val="InternetLink"/>
            <w:b/>
          </w:rPr>
          <w:t>DOGZILLA S2 pipelines</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1-mapping-pipeline">
        <w:r>
          <w:rPr>
            <w:rStyle w:val="InternetLink"/>
            <w:b/>
          </w:rPr>
          <w:t>1. Mapping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2-localization-pipeline">
        <w:r>
          <w:rPr>
            <w:rStyle w:val="InternetLink"/>
            <w:b/>
          </w:rPr>
          <w:t>2. Localization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3-navigation-pipeline">
        <w:r>
          <w:rPr>
            <w:rStyle w:val="InternetLink"/>
            <w:b/>
          </w:rPr>
          <w:t>3. Navigation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4-web-mission-pipeline">
        <w:r>
          <w:rPr>
            <w:rStyle w:val="InternetLink"/>
            <w:b/>
          </w:rPr>
          <w:t>4. Web mission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5-patrol-pipeline">
        <w:r>
          <w:rPr>
            <w:rStyle w:val="InternetLink"/>
            <w:b/>
          </w:rPr>
          <w:t>5. Patrol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6-keepout-pipeline">
        <w:r>
          <w:rPr>
            <w:rStyle w:val="InternetLink"/>
            <w:b/>
          </w:rPr>
          <w:t>6. Keepout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7-camera-and-rtab-map-shadow-pipeline">
        <w:r>
          <w:rPr>
            <w:rStyle w:val="InternetLink"/>
            <w:b/>
          </w:rPr>
          <w:t>7. Camera and RTAB-Map shadow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8-build-and-deployment-pipeline">
        <w:r>
          <w:rPr>
            <w:rStyle w:val="InternetLink"/>
            <w:b/>
          </w:rPr>
          <w:t>8. Build and deployment pipeline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pipelines-failure-boundaries">
        <w:r>
          <w:rPr>
            <w:rStyle w:val="InternetLink"/>
            <w:b/>
          </w:rPr>
          <w:t>Failure boundaries</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firmware-and-serial">
        <w:r>
          <w:rPr>
            <w:rStyle w:val="InternetLink"/>
            <w:b/>
          </w:rPr>
          <w:t>DOGZILLA controller firmware and serial interface</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what-firmware-means-on-this-robot">
        <w:r>
          <w:rPr>
            <w:rStyle w:val="InternetLink"/>
            <w:b/>
          </w:rPr>
          <w:t>What “firmware” means on this robot</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versions-present-on-this-pi">
        <w:r>
          <w:rPr>
            <w:rStyle w:val="InternetLink"/>
            <w:b/>
          </w:rPr>
          <w:t>Versions present on this Pi</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physical-connection-and-ownership">
        <w:r>
          <w:rPr>
            <w:rStyle w:val="InternetLink"/>
            <w:b/>
          </w:rPr>
          <w:t>Physical connection and ownership</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serial-frame-format">
        <w:r>
          <w:rPr>
            <w:rStyle w:val="InternetLink"/>
            <w:b/>
          </w:rPr>
          <w:t>Serial frame format</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public-register-map">
        <w:r>
          <w:rPr>
            <w:rStyle w:val="InternetLink"/>
            <w:b/>
          </w:rPr>
          <w:t>Public register map</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host-library-scaling-and-limits">
        <w:r>
          <w:rPr>
            <w:rStyle w:val="InternetLink"/>
            <w:b/>
          </w:rPr>
          <w:t>Host-library scaling and limits</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public-python-api-by-function">
        <w:r>
          <w:rPr>
            <w:rStyle w:val="InternetLink"/>
            <w:b/>
          </w:rPr>
          <w:t>Public Python API by function</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preset-action-groups">
        <w:r>
          <w:rPr>
            <w:rStyle w:val="InternetLink"/>
            <w:b/>
          </w:rPr>
          <w:t>Preset action groups</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imu-packet-behavior">
        <w:r>
          <w:rPr>
            <w:rStyle w:val="InternetLink"/>
            <w:b/>
          </w:rPr>
          <w:t>IMU packet behavior</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battery-and-low-power-behavior">
        <w:r>
          <w:rPr>
            <w:rStyle w:val="InternetLink"/>
            <w:b/>
          </w:rPr>
          <w:t>Battery and low-power behavior</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rest-stand-and-servo-release">
        <w:r>
          <w:rPr>
            <w:rStyle w:val="InternetLink"/>
            <w:b/>
          </w:rPr>
          <w:t>Rest, stand and servo release</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original-yahboom-application">
        <w:r>
          <w:rPr>
            <w:rStyle w:val="InternetLink"/>
            <w:b/>
          </w:rPr>
          <w:t>Original Yahboom application</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extending-controller-support-safely">
        <w:r>
          <w:rPr>
            <w:rStyle w:val="InternetLink"/>
            <w:b/>
          </w:rPr>
          <w:t>Extending controller support safely</w:t>
        </w:r>
      </w:hyperlink>
    </w:p>
    <w:p>
      <w:pPr>
        <w:pStyle w:val="TextBody"/>
        <w:numPr>
          <w:ilvl w:val="1"/>
          <w:numId w:val="1"/>
        </w:numPr>
        <w:pBdr/>
        <w:tabs>
          <w:tab w:val="clear" w:pos="1134"/>
          <w:tab w:val="left" w:pos="1418" w:leader="none"/>
        </w:tabs>
        <w:bidi w:val="0"/>
        <w:spacing w:before="170" w:after="283"/>
        <w:ind w:start="1418" w:hanging="283"/>
        <w:jc w:val="start"/>
        <w:rPr/>
      </w:pPr>
      <w:hyperlink w:anchor="firmware-and-serial-unknowns-that-must-stay-labelled-unknown">
        <w:r>
          <w:rPr>
            <w:rStyle w:val="InternetLink"/>
            <w:b/>
          </w:rPr>
          <w:t>Unknowns that must stay labelled unknown</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ros-interfaces">
        <w:r>
          <w:rPr>
            <w:rStyle w:val="InternetLink"/>
            <w:b/>
          </w:rPr>
          <w:t>DOGZILLA ROS 2 interface reference</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frames">
        <w:r>
          <w:rPr>
            <w:rStyle w:val="InternetLink"/>
            <w:b/>
          </w:rPr>
          <w:t>Frames</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core-topics">
        <w:r>
          <w:rPr>
            <w:rStyle w:val="InternetLink"/>
            <w:b/>
          </w:rPr>
          <w:t>Core topics</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actions">
        <w:r>
          <w:rPr>
            <w:rStyle w:val="InternetLink"/>
            <w:b/>
          </w:rPr>
          <w:t>Actions</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services">
        <w:r>
          <w:rPr>
            <w:rStyle w:val="InternetLink"/>
            <w:b/>
          </w:rPr>
          <w:t>Services</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nodes-by-launch">
        <w:r>
          <w:rPr>
            <w:rStyle w:val="InternetLink"/>
            <w:b/>
          </w:rPr>
          <w:t>Nodes by launch</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compose-modes-and-devices">
        <w:r>
          <w:rPr>
            <w:rStyle w:val="InternetLink"/>
            <w:b/>
          </w:rPr>
          <w:t>Compose modes and devices</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web-api-summary">
        <w:r>
          <w:rPr>
            <w:rStyle w:val="InternetLink"/>
            <w:b/>
          </w:rPr>
          <w:t>Web API summary</w:t>
        </w:r>
      </w:hyperlink>
    </w:p>
    <w:p>
      <w:pPr>
        <w:pStyle w:val="TextBody"/>
        <w:numPr>
          <w:ilvl w:val="1"/>
          <w:numId w:val="1"/>
        </w:numPr>
        <w:pBdr/>
        <w:tabs>
          <w:tab w:val="clear" w:pos="1134"/>
          <w:tab w:val="left" w:pos="1418" w:leader="none"/>
        </w:tabs>
        <w:bidi w:val="0"/>
        <w:spacing w:before="170" w:after="283"/>
        <w:ind w:start="1418" w:hanging="283"/>
        <w:jc w:val="start"/>
        <w:rPr/>
      </w:pPr>
      <w:hyperlink w:anchor="ros-interfaces-qos-and-freshness-expectations">
        <w:r>
          <w:rPr>
            <w:rStyle w:val="InternetLink"/>
            <w:b/>
          </w:rPr>
          <w:t>QoS and freshness expectations</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operations-runbook">
        <w:r>
          <w:rPr>
            <w:rStyle w:val="InternetLink"/>
            <w:b/>
          </w:rPr>
          <w:t>DOGZILLA S2 operations runbook</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physical-preflight">
        <w:r>
          <w:rPr>
            <w:rStyle w:val="InternetLink"/>
            <w:b/>
          </w:rPr>
          <w:t>Physical preflight</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setup-and-health-checks">
        <w:r>
          <w:rPr>
            <w:rStyle w:val="InternetLink"/>
            <w:b/>
          </w:rPr>
          <w:t>Setup and health checks</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build-and-deployment-model">
        <w:r>
          <w:rPr>
            <w:rStyle w:val="InternetLink"/>
            <w:b/>
          </w:rPr>
          <w:t>Build and deployment model</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mapping-a-room">
        <w:r>
          <w:rPr>
            <w:rStyle w:val="InternetLink"/>
            <w:b/>
          </w:rPr>
          <w:t>Mapping a room</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view-an-existing-map-without-ros">
        <w:r>
          <w:rPr>
            <w:rStyle w:val="InternetLink"/>
            <w:b/>
          </w:rPr>
          <w:t>View an existing map without ROS</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localization-without-autonomous-navigation">
        <w:r>
          <w:rPr>
            <w:rStyle w:val="InternetLink"/>
            <w:b/>
          </w:rPr>
          <w:t>Localization without autonomous navigation</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mission-mode">
        <w:r>
          <w:rPr>
            <w:rStyle w:val="InternetLink"/>
            <w:b/>
          </w:rPr>
          <w:t>Mission Mode</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low-level-navigation-development">
        <w:r>
          <w:rPr>
            <w:rStyle w:val="InternetLink"/>
            <w:b/>
          </w:rPr>
          <w:t>Low-level navigation development</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camera-and-vision">
        <w:r>
          <w:rPr>
            <w:rStyle w:val="InternetLink"/>
            <w:b/>
          </w:rPr>
          <w:t>Camera and vision</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imu-calibration-and-validation">
        <w:r>
          <w:rPr>
            <w:rStyle w:val="InternetLink"/>
            <w:b/>
          </w:rPr>
          <w:t>IMU calibration and validation</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stand-rest-and-lidar-power">
        <w:r>
          <w:rPr>
            <w:rStyle w:val="InternetLink"/>
            <w:b/>
          </w:rPr>
          <w:t>Stand, rest and LiDAR power</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controller-only-drive">
        <w:r>
          <w:rPr>
            <w:rStyle w:val="InternetLink"/>
            <w:b/>
          </w:rPr>
          <w:t>Controller-only drive</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logs-and-diagnostics">
        <w:r>
          <w:rPr>
            <w:rStyle w:val="InternetLink"/>
            <w:b/>
          </w:rPr>
          <w:t>Logs and diagnostics</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failure-recovery">
        <w:r>
          <w:rPr>
            <w:rStyle w:val="InternetLink"/>
            <w:b/>
          </w:rPr>
          <w:t>Failure recovery</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safe-shutdown">
        <w:r>
          <w:rPr>
            <w:rStyle w:val="InternetLink"/>
            <w:b/>
          </w:rPr>
          <w:t>Safe shutdown</w:t>
        </w:r>
      </w:hyperlink>
    </w:p>
    <w:p>
      <w:pPr>
        <w:pStyle w:val="TextBody"/>
        <w:numPr>
          <w:ilvl w:val="1"/>
          <w:numId w:val="1"/>
        </w:numPr>
        <w:pBdr/>
        <w:tabs>
          <w:tab w:val="clear" w:pos="1134"/>
          <w:tab w:val="left" w:pos="1418" w:leader="none"/>
        </w:tabs>
        <w:bidi w:val="0"/>
        <w:spacing w:before="170" w:after="283"/>
        <w:ind w:start="1418" w:hanging="283"/>
        <w:jc w:val="start"/>
        <w:rPr/>
      </w:pPr>
      <w:hyperlink w:anchor="operations-runbook-backup-checklist">
        <w:r>
          <w:rPr>
            <w:rStyle w:val="InternetLink"/>
            <w:b/>
          </w:rPr>
          <w:t>Backup checklist</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computer-vision">
        <w:r>
          <w:rPr>
            <w:rStyle w:val="InternetLink"/>
            <w:b/>
          </w:rPr>
          <w:t>DOGZILLA computer vision</w:t>
        </w:r>
      </w:hyperlink>
    </w:p>
    <w:p>
      <w:pPr>
        <w:pStyle w:val="TextBody"/>
        <w:numPr>
          <w:ilvl w:val="1"/>
          <w:numId w:val="1"/>
        </w:numPr>
        <w:pBdr/>
        <w:tabs>
          <w:tab w:val="clear" w:pos="1134"/>
          <w:tab w:val="left" w:pos="1418" w:leader="none"/>
        </w:tabs>
        <w:bidi w:val="0"/>
        <w:spacing w:before="170" w:after="283"/>
        <w:ind w:start="1418" w:hanging="283"/>
        <w:jc w:val="start"/>
        <w:rPr/>
      </w:pPr>
      <w:hyperlink w:anchor="computer-vision-implemented-lessons">
        <w:r>
          <w:rPr>
            <w:rStyle w:val="InternetLink"/>
            <w:b/>
          </w:rPr>
          <w:t>Implemented lessons</w:t>
        </w:r>
      </w:hyperlink>
    </w:p>
    <w:p>
      <w:pPr>
        <w:pStyle w:val="TextBody"/>
        <w:numPr>
          <w:ilvl w:val="1"/>
          <w:numId w:val="1"/>
        </w:numPr>
        <w:pBdr/>
        <w:tabs>
          <w:tab w:val="clear" w:pos="1134"/>
          <w:tab w:val="left" w:pos="1418" w:leader="none"/>
        </w:tabs>
        <w:bidi w:val="0"/>
        <w:spacing w:before="170" w:after="283"/>
        <w:ind w:start="1418" w:hanging="283"/>
        <w:jc w:val="start"/>
        <w:rPr/>
      </w:pPr>
      <w:hyperlink w:anchor="computer-vision-architecture">
        <w:r>
          <w:rPr>
            <w:rStyle w:val="InternetLink"/>
            <w:b/>
          </w:rPr>
          <w:t>Architecture</w:t>
        </w:r>
      </w:hyperlink>
    </w:p>
    <w:p>
      <w:pPr>
        <w:pStyle w:val="TextBody"/>
        <w:numPr>
          <w:ilvl w:val="1"/>
          <w:numId w:val="1"/>
        </w:numPr>
        <w:pBdr/>
        <w:tabs>
          <w:tab w:val="clear" w:pos="1134"/>
          <w:tab w:val="left" w:pos="1418" w:leader="none"/>
        </w:tabs>
        <w:bidi w:val="0"/>
        <w:spacing w:before="170" w:after="283"/>
        <w:ind w:start="1418" w:hanging="283"/>
        <w:jc w:val="start"/>
        <w:rPr/>
      </w:pPr>
      <w:hyperlink w:anchor="computer-vision-operator-commands">
        <w:r>
          <w:rPr>
            <w:rStyle w:val="InternetLink"/>
            <w:b/>
          </w:rPr>
          <w:t>Operator commands</w:t>
        </w:r>
      </w:hyperlink>
    </w:p>
    <w:p>
      <w:pPr>
        <w:pStyle w:val="TextBody"/>
        <w:numPr>
          <w:ilvl w:val="1"/>
          <w:numId w:val="1"/>
        </w:numPr>
        <w:pBdr/>
        <w:tabs>
          <w:tab w:val="clear" w:pos="1134"/>
          <w:tab w:val="left" w:pos="1418" w:leader="none"/>
        </w:tabs>
        <w:bidi w:val="0"/>
        <w:spacing w:before="170" w:after="283"/>
        <w:ind w:start="1418" w:hanging="283"/>
        <w:jc w:val="start"/>
        <w:rPr/>
      </w:pPr>
      <w:hyperlink w:anchor="computer-vision-safety-boundary-and-remaining-lessons">
        <w:r>
          <w:rPr>
            <w:rStyle w:val="InternetLink"/>
            <w:b/>
          </w:rPr>
          <w:t>Safety boundary and remaining lessons</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urdf-rtabmap-mono">
        <w:r>
          <w:rPr>
            <w:rStyle w:val="InternetLink"/>
            <w:b/>
          </w:rPr>
          <w:t>URDF and monocular RTAB-Map framework</w:t>
        </w:r>
      </w:hyperlink>
    </w:p>
    <w:p>
      <w:pPr>
        <w:pStyle w:val="TextBody"/>
        <w:numPr>
          <w:ilvl w:val="1"/>
          <w:numId w:val="1"/>
        </w:numPr>
        <w:pBdr/>
        <w:tabs>
          <w:tab w:val="clear" w:pos="1134"/>
          <w:tab w:val="left" w:pos="1418" w:leader="none"/>
        </w:tabs>
        <w:bidi w:val="0"/>
        <w:spacing w:before="170" w:after="283"/>
        <w:ind w:start="1418" w:hanging="283"/>
        <w:jc w:val="start"/>
        <w:rPr/>
      </w:pPr>
      <w:hyperlink w:anchor="urdf-rtabmap-mono-current-status">
        <w:r>
          <w:rPr>
            <w:rStyle w:val="InternetLink"/>
            <w:b/>
          </w:rPr>
          <w:t>Current status</w:t>
        </w:r>
      </w:hyperlink>
    </w:p>
    <w:p>
      <w:pPr>
        <w:pStyle w:val="TextBody"/>
        <w:numPr>
          <w:ilvl w:val="1"/>
          <w:numId w:val="1"/>
        </w:numPr>
        <w:pBdr/>
        <w:tabs>
          <w:tab w:val="clear" w:pos="1134"/>
          <w:tab w:val="left" w:pos="1418" w:leader="none"/>
        </w:tabs>
        <w:bidi w:val="0"/>
        <w:spacing w:before="170" w:after="283"/>
        <w:ind w:start="1418" w:hanging="283"/>
        <w:jc w:val="start"/>
        <w:rPr/>
      </w:pPr>
      <w:hyperlink w:anchor="urdf-rtabmap-mono-files">
        <w:r>
          <w:rPr>
            <w:rStyle w:val="InternetLink"/>
            <w:b/>
          </w:rPr>
          <w:t>Files</w:t>
        </w:r>
      </w:hyperlink>
    </w:p>
    <w:p>
      <w:pPr>
        <w:pStyle w:val="TextBody"/>
        <w:numPr>
          <w:ilvl w:val="1"/>
          <w:numId w:val="1"/>
        </w:numPr>
        <w:pBdr/>
        <w:tabs>
          <w:tab w:val="clear" w:pos="1134"/>
          <w:tab w:val="left" w:pos="1418" w:leader="none"/>
        </w:tabs>
        <w:bidi w:val="0"/>
        <w:spacing w:before="170" w:after="283"/>
        <w:ind w:start="1418" w:hanging="283"/>
        <w:jc w:val="start"/>
        <w:rPr/>
      </w:pPr>
      <w:hyperlink w:anchor="urdf-rtabmap-mono-camera-contract">
        <w:r>
          <w:rPr>
            <w:rStyle w:val="InternetLink"/>
            <w:b/>
          </w:rPr>
          <w:t>Camera contract</w:t>
        </w:r>
      </w:hyperlink>
    </w:p>
    <w:p>
      <w:pPr>
        <w:pStyle w:val="TextBody"/>
        <w:numPr>
          <w:ilvl w:val="1"/>
          <w:numId w:val="1"/>
        </w:numPr>
        <w:pBdr/>
        <w:tabs>
          <w:tab w:val="clear" w:pos="1134"/>
          <w:tab w:val="left" w:pos="1418" w:leader="none"/>
        </w:tabs>
        <w:bidi w:val="0"/>
        <w:spacing w:before="170" w:after="283"/>
        <w:ind w:start="1418" w:hanging="283"/>
        <w:jc w:val="start"/>
        <w:rPr/>
      </w:pPr>
      <w:hyperlink w:anchor="urdf-rtabmap-mono-measurements-still-required">
        <w:r>
          <w:rPr>
            <w:rStyle w:val="InternetLink"/>
            <w:b/>
          </w:rPr>
          <w:t>Measurements still required</w:t>
        </w:r>
      </w:hyperlink>
    </w:p>
    <w:p>
      <w:pPr>
        <w:pStyle w:val="TextBody"/>
        <w:numPr>
          <w:ilvl w:val="1"/>
          <w:numId w:val="1"/>
        </w:numPr>
        <w:pBdr/>
        <w:tabs>
          <w:tab w:val="clear" w:pos="1134"/>
          <w:tab w:val="left" w:pos="1418" w:leader="none"/>
        </w:tabs>
        <w:bidi w:val="0"/>
        <w:spacing w:before="170" w:after="283"/>
        <w:ind w:start="1418" w:hanging="283"/>
        <w:jc w:val="start"/>
        <w:rPr/>
      </w:pPr>
      <w:hyperlink w:anchor="urdf-rtabmap-mono-remaining-activation-gates">
        <w:r>
          <w:rPr>
            <w:rStyle w:val="InternetLink"/>
            <w:b/>
          </w:rPr>
          <w:t>Remaining activation gates</w:t>
        </w:r>
      </w:hyperlink>
    </w:p>
    <w:p>
      <w:pPr>
        <w:pStyle w:val="TextBody"/>
        <w:numPr>
          <w:ilvl w:val="1"/>
          <w:numId w:val="1"/>
        </w:numPr>
        <w:pBdr/>
        <w:tabs>
          <w:tab w:val="clear" w:pos="1134"/>
          <w:tab w:val="left" w:pos="1418" w:leader="none"/>
        </w:tabs>
        <w:bidi w:val="0"/>
        <w:spacing w:before="170" w:after="283"/>
        <w:ind w:start="1418" w:hanging="283"/>
        <w:jc w:val="start"/>
        <w:rPr/>
      </w:pPr>
      <w:hyperlink w:anchor="urdf-rtabmap-mono-validation-status">
        <w:r>
          <w:rPr>
            <w:rStyle w:val="InternetLink"/>
            <w:b/>
          </w:rPr>
          <w:t>Validation status</w:t>
        </w:r>
      </w:hyperlink>
    </w:p>
    <w:p>
      <w:pPr>
        <w:pStyle w:val="TextBody"/>
        <w:numPr>
          <w:ilvl w:val="0"/>
          <w:numId w:val="1"/>
        </w:numPr>
        <w:pBdr/>
        <w:tabs>
          <w:tab w:val="clear" w:pos="1134"/>
          <w:tab w:val="left" w:pos="709" w:leader="none"/>
        </w:tabs>
        <w:bidi w:val="0"/>
        <w:spacing w:before="170" w:after="283"/>
        <w:ind w:start="709" w:hanging="283"/>
        <w:jc w:val="start"/>
        <w:rPr/>
      </w:pPr>
      <w:hyperlink w:anchor="chapter-development-roadmap">
        <w:r>
          <w:rPr>
            <w:rStyle w:val="InternetLink"/>
            <w:b/>
          </w:rPr>
          <w:t>DOGZILLA S2 development roadmap</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safety-rules-for-every-milestone">
        <w:r>
          <w:rPr>
            <w:rStyle w:val="InternetLink"/>
            <w:b/>
          </w:rPr>
          <w:t>Safety rules for every milestone</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p0-establish-a-dependable-baseline">
        <w:r>
          <w:rPr>
            <w:rStyle w:val="InternetLink"/>
            <w:b/>
          </w:rPr>
          <w:t>P0: establish a dependable baseline</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p1-calibrate-the-physical-model">
        <w:r>
          <w:rPr>
            <w:rStyle w:val="InternetLink"/>
            <w:b/>
          </w:rPr>
          <w:t>P1: calibrate the physical model</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p2-mature-autonomous-missions">
        <w:r>
          <w:rPr>
            <w:rStyle w:val="InternetLink"/>
            <w:b/>
          </w:rPr>
          <w:t>P2: mature autonomous missions</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p3-experiments-isolated-from-control">
        <w:r>
          <w:rPr>
            <w:rStyle w:val="InternetLink"/>
            <w:b/>
          </w:rPr>
          <w:t>P3: experiments isolated from control</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firmware-work-boundary">
        <w:r>
          <w:rPr>
            <w:rStyle w:val="InternetLink"/>
            <w:b/>
          </w:rPr>
          <w:t>Firmware work boundary</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work-explicitly-not-recommended">
        <w:r>
          <w:rPr>
            <w:rStyle w:val="InternetLink"/>
            <w:b/>
          </w:rPr>
          <w:t>Work explicitly not recommended</w:t>
        </w:r>
      </w:hyperlink>
    </w:p>
    <w:p>
      <w:pPr>
        <w:pStyle w:val="TextBody"/>
        <w:numPr>
          <w:ilvl w:val="1"/>
          <w:numId w:val="1"/>
        </w:numPr>
        <w:pBdr/>
        <w:tabs>
          <w:tab w:val="clear" w:pos="1134"/>
          <w:tab w:val="left" w:pos="1418" w:leader="none"/>
        </w:tabs>
        <w:bidi w:val="0"/>
        <w:spacing w:before="170" w:after="283"/>
        <w:ind w:start="1418" w:hanging="283"/>
        <w:jc w:val="start"/>
        <w:rPr/>
      </w:pPr>
      <w:hyperlink w:anchor="development-roadmap-suggested-next-three-development-cycles">
        <w:r>
          <w:rPr>
            <w:rStyle w:val="InternetLink"/>
            <w:b/>
          </w:rPr>
          <w:t>Suggested next three development cycles</w:t>
        </w:r>
      </w:hyperlink>
    </w:p>
    <w:p>
      <w:pPr>
        <w:pStyle w:val="TextBodysource"/>
        <w:bidi w:val="0"/>
        <w:jc w:val="start"/>
        <w:rPr/>
      </w:pPr>
      <w:r>
        <w:br w:type="page"/>
      </w:r>
      <w:r>
        <w:rPr/>
        <w:t>Source chapter: docs/README.md</w:t>
      </w:r>
    </w:p>
    <w:p>
      <w:pPr>
        <w:pStyle w:val="Heading1"/>
        <w:bidi w:val="0"/>
        <w:jc w:val="start"/>
        <w:rPr/>
      </w:pPr>
      <w:bookmarkStart w:id="0" w:name="readme-dogzilla-s2-documentation"/>
      <w:bookmarkEnd w:id="0"/>
      <w:r>
        <w:rPr/>
        <w:t>DOGZILLA S2 documentation</w:t>
      </w:r>
    </w:p>
    <w:p>
      <w:pPr>
        <w:pStyle w:val="TextBody"/>
        <w:widowControl/>
        <w:bidi w:val="0"/>
        <w:spacing w:before="0" w:after="283"/>
        <w:jc w:val="start"/>
        <w:rPr/>
      </w:pPr>
      <w:r>
        <w:rPr/>
        <w:t>This directory is the maintained technical handoff for the Yahboom DOGZILLA S2 on this Raspberry Pi. It documents the software that is present and the behavior that can be verified from source, public serial traffic and runtime interfaces.</w:t>
      </w:r>
    </w:p>
    <w:p>
      <w:pPr>
        <w:pStyle w:val="TextBody"/>
        <w:widowControl/>
        <w:bidi w:val="0"/>
        <w:spacing w:before="0" w:after="283"/>
        <w:jc w:val="start"/>
        <w:rPr/>
      </w:pPr>
      <w:r>
        <w:rPr/>
        <w:t xml:space="preserve">The complete editable Word export is </w:t>
      </w:r>
      <w:hyperlink r:id="rId2">
        <w:r>
          <w:rPr>
            <w:rStyle w:val="InternetLink"/>
          </w:rPr>
          <w:t>DOGZILLA_S2_COMPLETE_DEVELOPER_DOCUMENTATION.docx</w:t>
        </w:r>
      </w:hyperlink>
      <w:r>
        <w:rPr/>
        <w:t>. It contains every maintained Markdown chapter in this directory plus the embedded four-layer pipeline diagram.</w:t>
      </w:r>
    </w:p>
    <w:p>
      <w:pPr>
        <w:pStyle w:val="TextBody"/>
        <w:widowControl/>
        <w:bidi w:val="0"/>
        <w:spacing w:before="0" w:after="283"/>
        <w:jc w:val="start"/>
        <w:rPr/>
      </w:pPr>
      <w:r>
        <w:rPr/>
        <w:t>The embedded motor-controller firmware source is not available. These files do not pretend to reconstruct its private gait, power-button, low-battery or servo control internals. That boundary is documented explicitly so the next developer does not mistake a Python API for the firmware itself.</w:t>
      </w:r>
    </w:p>
    <w:p>
      <w:pPr>
        <w:pStyle w:val="Heading2"/>
        <w:bidi w:val="0"/>
        <w:jc w:val="start"/>
        <w:rPr/>
      </w:pPr>
      <w:bookmarkStart w:id="1" w:name="readme-start-here"/>
      <w:bookmarkEnd w:id="1"/>
      <w:r>
        <w:rPr/>
        <w:t>Start here</w:t>
      </w:r>
    </w:p>
    <w:tbl>
      <w:tblPr>
        <w:tblW w:w="5000" w:type="pct"/>
        <w:jc w:val="start"/>
        <w:tblInd w:w="0" w:type="dxa"/>
        <w:tblLayout w:type="fixed"/>
        <w:tblCellMar>
          <w:top w:w="60" w:type="dxa"/>
          <w:start w:w="60" w:type="dxa"/>
          <w:bottom w:w="60" w:type="dxa"/>
          <w:end w:w="60" w:type="dxa"/>
        </w:tblCellMar>
      </w:tblPr>
      <w:tblGrid>
        <w:gridCol w:w="2472"/>
        <w:gridCol w:w="6888"/>
      </w:tblGrid>
      <w:tr>
        <w:trPr>
          <w:tblHeader w:val="true"/>
        </w:trPr>
        <w:tc>
          <w:tcPr>
            <w:tcW w:w="2472" w:type="dxa"/>
            <w:tcBorders/>
            <w:vAlign w:val="center"/>
          </w:tcPr>
          <w:p>
            <w:pPr>
              <w:pStyle w:val="TableHeading"/>
              <w:suppressLineNumbers/>
              <w:shd w:fill="D9EAF7" w:val="clear"/>
              <w:bidi w:val="0"/>
              <w:spacing w:before="0" w:after="283"/>
              <w:jc w:val="center"/>
              <w:rPr/>
            </w:pPr>
            <w:r>
              <w:rPr/>
              <w:t>Document</w:t>
            </w:r>
          </w:p>
        </w:tc>
        <w:tc>
          <w:tcPr>
            <w:tcW w:w="6888" w:type="dxa"/>
            <w:tcBorders/>
            <w:vAlign w:val="center"/>
          </w:tcPr>
          <w:p>
            <w:pPr>
              <w:pStyle w:val="TableHeading"/>
              <w:suppressLineNumbers/>
              <w:shd w:fill="D9EAF7" w:val="clear"/>
              <w:bidi w:val="0"/>
              <w:spacing w:before="0" w:after="283"/>
              <w:jc w:val="center"/>
              <w:rPr/>
            </w:pPr>
            <w:r>
              <w:rPr/>
              <w:t>Audience and purpose</w:t>
            </w:r>
          </w:p>
        </w:tc>
      </w:tr>
      <w:tr>
        <w:trPr/>
        <w:tc>
          <w:tcPr>
            <w:tcW w:w="2472" w:type="dxa"/>
            <w:tcBorders/>
            <w:vAlign w:val="center"/>
          </w:tcPr>
          <w:p>
            <w:pPr>
              <w:pStyle w:val="TableContents"/>
              <w:bidi w:val="0"/>
              <w:spacing w:before="0" w:after="283"/>
              <w:jc w:val="start"/>
              <w:rPr/>
            </w:pPr>
            <w:hyperlink w:anchor="chapter-developer-handoff">
              <w:r>
                <w:rPr>
                  <w:rStyle w:val="InternetLink"/>
                </w:rPr>
                <w:t>DEVELOPER_HANDOFF.md</w:t>
              </w:r>
            </w:hyperlink>
          </w:p>
        </w:tc>
        <w:tc>
          <w:tcPr>
            <w:tcW w:w="6888" w:type="dxa"/>
            <w:tcBorders/>
            <w:vAlign w:val="center"/>
          </w:tcPr>
          <w:p>
            <w:pPr>
              <w:pStyle w:val="TableContents"/>
              <w:bidi w:val="0"/>
              <w:spacing w:before="0" w:after="283"/>
              <w:jc w:val="start"/>
              <w:rPr/>
            </w:pPr>
            <w:r>
              <w:rPr/>
              <w:t>First read for a new maintainer: responsibilities, invariants, layout, runtime modes, testing and known limitations</w:t>
            </w:r>
          </w:p>
        </w:tc>
      </w:tr>
      <w:tr>
        <w:trPr/>
        <w:tc>
          <w:tcPr>
            <w:tcW w:w="2472" w:type="dxa"/>
            <w:tcBorders/>
            <w:vAlign w:val="center"/>
          </w:tcPr>
          <w:p>
            <w:pPr>
              <w:pStyle w:val="TableContents"/>
              <w:bidi w:val="0"/>
              <w:spacing w:before="0" w:after="283"/>
              <w:jc w:val="start"/>
              <w:rPr/>
            </w:pPr>
            <w:hyperlink w:anchor="chapter-operations-runbook">
              <w:r>
                <w:rPr>
                  <w:rStyle w:val="InternetLink"/>
                </w:rPr>
                <w:t>OPERATIONS_RUNBOOK.md</w:t>
              </w:r>
            </w:hyperlink>
          </w:p>
        </w:tc>
        <w:tc>
          <w:tcPr>
            <w:tcW w:w="6888" w:type="dxa"/>
            <w:tcBorders/>
            <w:vAlign w:val="center"/>
          </w:tcPr>
          <w:p>
            <w:pPr>
              <w:pStyle w:val="TableContents"/>
              <w:bidi w:val="0"/>
              <w:spacing w:before="0" w:after="283"/>
              <w:jc w:val="start"/>
              <w:rPr/>
            </w:pPr>
            <w:r>
              <w:rPr/>
              <w:t>Exact Pi-host commands for mapping, localization, missions, patrol, vision, calibration, diagnostics and safe shutdown</w:t>
            </w:r>
          </w:p>
        </w:tc>
      </w:tr>
      <w:tr>
        <w:trPr/>
        <w:tc>
          <w:tcPr>
            <w:tcW w:w="2472" w:type="dxa"/>
            <w:tcBorders/>
            <w:vAlign w:val="center"/>
          </w:tcPr>
          <w:p>
            <w:pPr>
              <w:pStyle w:val="TableContents"/>
              <w:bidi w:val="0"/>
              <w:spacing w:before="0" w:after="283"/>
              <w:jc w:val="start"/>
              <w:rPr/>
            </w:pPr>
            <w:hyperlink w:anchor="chapter-firmware-and-serial">
              <w:r>
                <w:rPr>
                  <w:rStyle w:val="InternetLink"/>
                </w:rPr>
                <w:t>FIRMWARE_AND_SERIAL.md</w:t>
              </w:r>
            </w:hyperlink>
          </w:p>
        </w:tc>
        <w:tc>
          <w:tcPr>
            <w:tcW w:w="6888" w:type="dxa"/>
            <w:tcBorders/>
            <w:vAlign w:val="center"/>
          </w:tcPr>
          <w:p>
            <w:pPr>
              <w:pStyle w:val="TableContents"/>
              <w:bidi w:val="0"/>
              <w:spacing w:before="0" w:after="283"/>
              <w:jc w:val="start"/>
              <w:rPr/>
            </w:pPr>
            <w:r>
              <w:rPr/>
              <w:t>Controller boundary, installed Yahboom library, serial framing/registers, scaling, actions, IMU, battery, stand/rest safety and unknown firmware internals</w:t>
            </w:r>
          </w:p>
        </w:tc>
      </w:tr>
      <w:tr>
        <w:trPr/>
        <w:tc>
          <w:tcPr>
            <w:tcW w:w="2472" w:type="dxa"/>
            <w:tcBorders/>
            <w:vAlign w:val="center"/>
          </w:tcPr>
          <w:p>
            <w:pPr>
              <w:pStyle w:val="TableContents"/>
              <w:bidi w:val="0"/>
              <w:spacing w:before="0" w:after="283"/>
              <w:jc w:val="start"/>
              <w:rPr/>
            </w:pPr>
            <w:hyperlink w:anchor="chapter-framework">
              <w:r>
                <w:rPr>
                  <w:rStyle w:val="InternetLink"/>
                </w:rPr>
                <w:t>FRAMEWORK.md</w:t>
              </w:r>
            </w:hyperlink>
          </w:p>
        </w:tc>
        <w:tc>
          <w:tcPr>
            <w:tcW w:w="6888" w:type="dxa"/>
            <w:tcBorders/>
            <w:vAlign w:val="center"/>
          </w:tcPr>
          <w:p>
            <w:pPr>
              <w:pStyle w:val="TableContents"/>
              <w:bidi w:val="0"/>
              <w:spacing w:before="0" w:after="283"/>
              <w:jc w:val="start"/>
              <w:rPr/>
            </w:pPr>
            <w:r>
              <w:rPr/>
              <w:t>Current hardware, container, ROS, web, vision and persistence architecture</w:t>
            </w:r>
          </w:p>
        </w:tc>
      </w:tr>
      <w:tr>
        <w:trPr/>
        <w:tc>
          <w:tcPr>
            <w:tcW w:w="2472" w:type="dxa"/>
            <w:tcBorders/>
            <w:vAlign w:val="center"/>
          </w:tcPr>
          <w:p>
            <w:pPr>
              <w:pStyle w:val="TableContents"/>
              <w:bidi w:val="0"/>
              <w:spacing w:before="0" w:after="283"/>
              <w:jc w:val="start"/>
              <w:rPr/>
            </w:pPr>
            <w:hyperlink w:anchor="chapter-pipelines">
              <w:r>
                <w:rPr>
                  <w:rStyle w:val="InternetLink"/>
                </w:rPr>
                <w:t>PIPELINES.md</w:t>
              </w:r>
            </w:hyperlink>
          </w:p>
        </w:tc>
        <w:tc>
          <w:tcPr>
            <w:tcW w:w="6888" w:type="dxa"/>
            <w:tcBorders/>
            <w:vAlign w:val="center"/>
          </w:tcPr>
          <w:p>
            <w:pPr>
              <w:pStyle w:val="TableContents"/>
              <w:bidi w:val="0"/>
              <w:spacing w:before="0" w:after="283"/>
              <w:jc w:val="start"/>
              <w:rPr/>
            </w:pPr>
            <w:r>
              <w:rPr/>
              <w:t>End-to-end data/control flows for mapping, localization, Nav2, web tasks, patrol, keepouts, vision and deployment</w:t>
            </w:r>
          </w:p>
        </w:tc>
      </w:tr>
      <w:tr>
        <w:trPr/>
        <w:tc>
          <w:tcPr>
            <w:tcW w:w="2472" w:type="dxa"/>
            <w:tcBorders/>
            <w:vAlign w:val="center"/>
          </w:tcPr>
          <w:p>
            <w:pPr>
              <w:pStyle w:val="TableContents"/>
              <w:bidi w:val="0"/>
              <w:spacing w:before="0" w:after="283"/>
              <w:jc w:val="start"/>
              <w:rPr/>
            </w:pPr>
            <w:hyperlink w:anchor="chapter-ros-interfaces">
              <w:r>
                <w:rPr>
                  <w:rStyle w:val="InternetLink"/>
                </w:rPr>
                <w:t>ROS_INTERFACES.md</w:t>
              </w:r>
            </w:hyperlink>
          </w:p>
        </w:tc>
        <w:tc>
          <w:tcPr>
            <w:tcW w:w="6888" w:type="dxa"/>
            <w:tcBorders/>
            <w:vAlign w:val="center"/>
          </w:tcPr>
          <w:p>
            <w:pPr>
              <w:pStyle w:val="TableContents"/>
              <w:bidi w:val="0"/>
              <w:spacing w:before="0" w:after="283"/>
              <w:jc w:val="start"/>
              <w:rPr/>
            </w:pPr>
            <w:r>
              <w:rPr/>
              <w:t>Frames, topics, actions, services, nodes, Compose device ownership, web API and freshness rules</w:t>
            </w:r>
          </w:p>
        </w:tc>
      </w:tr>
      <w:tr>
        <w:trPr/>
        <w:tc>
          <w:tcPr>
            <w:tcW w:w="2472" w:type="dxa"/>
            <w:tcBorders/>
            <w:vAlign w:val="center"/>
          </w:tcPr>
          <w:p>
            <w:pPr>
              <w:pStyle w:val="TableContents"/>
              <w:bidi w:val="0"/>
              <w:spacing w:before="0" w:after="283"/>
              <w:jc w:val="start"/>
              <w:rPr/>
            </w:pPr>
            <w:hyperlink w:anchor="chapter-development-roadmap">
              <w:r>
                <w:rPr>
                  <w:rStyle w:val="InternetLink"/>
                </w:rPr>
                <w:t>DEVELOPMENT_ROADMAP.md</w:t>
              </w:r>
            </w:hyperlink>
          </w:p>
        </w:tc>
        <w:tc>
          <w:tcPr>
            <w:tcW w:w="6888" w:type="dxa"/>
            <w:tcBorders/>
            <w:vAlign w:val="center"/>
          </w:tcPr>
          <w:p>
            <w:pPr>
              <w:pStyle w:val="TableContents"/>
              <w:bidi w:val="0"/>
              <w:spacing w:before="0" w:after="283"/>
              <w:jc w:val="start"/>
              <w:rPr/>
            </w:pPr>
            <w:r>
              <w:rPr/>
              <w:t>Prioritized safety/reliability/calibration work with acceptance gates and explicit non-goals</w:t>
            </w:r>
          </w:p>
        </w:tc>
      </w:tr>
    </w:tbl>
    <w:p>
      <w:pPr>
        <w:pStyle w:val="Heading2"/>
        <w:bidi w:val="0"/>
        <w:jc w:val="start"/>
        <w:rPr/>
      </w:pPr>
      <w:bookmarkStart w:id="2" w:name="readme-specialized-documents"/>
      <w:bookmarkEnd w:id="2"/>
      <w:r>
        <w:rPr/>
        <w:t>Specialized documents</w:t>
      </w:r>
    </w:p>
    <w:tbl>
      <w:tblPr>
        <w:tblW w:w="5000" w:type="pct"/>
        <w:jc w:val="start"/>
        <w:tblInd w:w="0" w:type="dxa"/>
        <w:tblLayout w:type="fixed"/>
        <w:tblCellMar>
          <w:top w:w="60" w:type="dxa"/>
          <w:start w:w="60" w:type="dxa"/>
          <w:bottom w:w="60" w:type="dxa"/>
          <w:end w:w="60" w:type="dxa"/>
        </w:tblCellMar>
      </w:tblPr>
      <w:tblGrid>
        <w:gridCol w:w="2733"/>
        <w:gridCol w:w="6627"/>
      </w:tblGrid>
      <w:tr>
        <w:trPr>
          <w:tblHeader w:val="true"/>
        </w:trPr>
        <w:tc>
          <w:tcPr>
            <w:tcW w:w="2733" w:type="dxa"/>
            <w:tcBorders/>
            <w:vAlign w:val="center"/>
          </w:tcPr>
          <w:p>
            <w:pPr>
              <w:pStyle w:val="TableHeading"/>
              <w:suppressLineNumbers/>
              <w:shd w:fill="D9EAF7" w:val="clear"/>
              <w:bidi w:val="0"/>
              <w:spacing w:before="0" w:after="283"/>
              <w:jc w:val="center"/>
              <w:rPr/>
            </w:pPr>
            <w:r>
              <w:rPr/>
              <w:t>Document</w:t>
            </w:r>
          </w:p>
        </w:tc>
        <w:tc>
          <w:tcPr>
            <w:tcW w:w="6627" w:type="dxa"/>
            <w:tcBorders/>
            <w:vAlign w:val="center"/>
          </w:tcPr>
          <w:p>
            <w:pPr>
              <w:pStyle w:val="TableHeading"/>
              <w:suppressLineNumbers/>
              <w:shd w:fill="D9EAF7" w:val="clear"/>
              <w:bidi w:val="0"/>
              <w:spacing w:before="0" w:after="283"/>
              <w:jc w:val="center"/>
              <w:rPr/>
            </w:pPr>
            <w:r>
              <w:rPr/>
              <w:t>Scope</w:t>
            </w:r>
          </w:p>
        </w:tc>
      </w:tr>
      <w:tr>
        <w:trPr/>
        <w:tc>
          <w:tcPr>
            <w:tcW w:w="2733" w:type="dxa"/>
            <w:tcBorders/>
            <w:vAlign w:val="center"/>
          </w:tcPr>
          <w:p>
            <w:pPr>
              <w:pStyle w:val="TableContents"/>
              <w:bidi w:val="0"/>
              <w:spacing w:before="0" w:after="283"/>
              <w:jc w:val="start"/>
              <w:rPr/>
            </w:pPr>
            <w:hyperlink w:anchor="chapter-computer-vision">
              <w:r>
                <w:rPr>
                  <w:rStyle w:val="InternetLink"/>
                </w:rPr>
                <w:t>COMPUTER_VISION.md</w:t>
              </w:r>
            </w:hyperlink>
          </w:p>
        </w:tc>
        <w:tc>
          <w:tcPr>
            <w:tcW w:w="6627" w:type="dxa"/>
            <w:tcBorders/>
            <w:vAlign w:val="center"/>
          </w:tcPr>
          <w:p>
            <w:pPr>
              <w:pStyle w:val="TableContents"/>
              <w:bidi w:val="0"/>
              <w:spacing w:before="0" w:after="283"/>
              <w:jc w:val="start"/>
              <w:rPr/>
            </w:pPr>
            <w:r>
              <w:rPr/>
              <w:t>Camera modes, detector models, patrol hazards, alerts and guarded Yahboom lesson integration</w:t>
            </w:r>
          </w:p>
        </w:tc>
      </w:tr>
      <w:tr>
        <w:trPr/>
        <w:tc>
          <w:tcPr>
            <w:tcW w:w="2733" w:type="dxa"/>
            <w:tcBorders/>
            <w:vAlign w:val="center"/>
          </w:tcPr>
          <w:p>
            <w:pPr>
              <w:pStyle w:val="TableContents"/>
              <w:bidi w:val="0"/>
              <w:spacing w:before="0" w:after="283"/>
              <w:jc w:val="start"/>
              <w:rPr/>
            </w:pPr>
            <w:hyperlink w:anchor="chapter-urdf-rtabmap-mono">
              <w:r>
                <w:rPr>
                  <w:rStyle w:val="InternetLink"/>
                </w:rPr>
                <w:t>URDF_RTABMAP_MONO.md</w:t>
              </w:r>
            </w:hyperlink>
          </w:p>
        </w:tc>
        <w:tc>
          <w:tcPr>
            <w:tcW w:w="6627" w:type="dxa"/>
            <w:tcBorders/>
            <w:vAlign w:val="center"/>
          </w:tcPr>
          <w:p>
            <w:pPr>
              <w:pStyle w:val="TableContents"/>
              <w:bidi w:val="0"/>
              <w:spacing w:before="0" w:after="283"/>
              <w:jc w:val="start"/>
              <w:rPr/>
            </w:pPr>
            <w:r>
              <w:rPr/>
              <w:t>Provisional URDF and isolated monocular RTAB-Map shadow experiment</w:t>
            </w:r>
          </w:p>
        </w:tc>
      </w:tr>
      <w:tr>
        <w:trPr/>
        <w:tc>
          <w:tcPr>
            <w:tcW w:w="2733" w:type="dxa"/>
            <w:tcBorders/>
            <w:vAlign w:val="center"/>
          </w:tcPr>
          <w:p>
            <w:pPr>
              <w:pStyle w:val="TableContents"/>
              <w:bidi w:val="0"/>
              <w:spacing w:before="0" w:after="283"/>
              <w:jc w:val="start"/>
              <w:rPr/>
            </w:pPr>
            <w:hyperlink r:id="rId3">
              <w:r>
                <w:rPr>
                  <w:rStyle w:val="InternetLink"/>
                </w:rPr>
                <w:t>DOGZILLA_PIPELINE_SLIDE.svg</w:t>
              </w:r>
            </w:hyperlink>
          </w:p>
        </w:tc>
        <w:tc>
          <w:tcPr>
            <w:tcW w:w="6627" w:type="dxa"/>
            <w:tcBorders/>
            <w:vAlign w:val="center"/>
          </w:tcPr>
          <w:p>
            <w:pPr>
              <w:pStyle w:val="TableContents"/>
              <w:bidi w:val="0"/>
              <w:spacing w:before="0" w:after="283"/>
              <w:jc w:val="start"/>
              <w:rPr/>
            </w:pPr>
            <w:r>
              <w:rPr/>
              <w:t>Editable four-layer presentation diagram</w:t>
            </w:r>
          </w:p>
        </w:tc>
      </w:tr>
      <w:tr>
        <w:trPr/>
        <w:tc>
          <w:tcPr>
            <w:tcW w:w="2733" w:type="dxa"/>
            <w:tcBorders/>
            <w:vAlign w:val="center"/>
          </w:tcPr>
          <w:p>
            <w:pPr>
              <w:pStyle w:val="TableContents"/>
              <w:bidi w:val="0"/>
              <w:spacing w:before="0" w:after="283"/>
              <w:jc w:val="start"/>
              <w:rPr/>
            </w:pPr>
            <w:hyperlink r:id="rId4">
              <w:r>
                <w:rPr>
                  <w:rStyle w:val="InternetLink"/>
                </w:rPr>
                <w:t>DOGZILLA_PIPELINE_SLIDE.png</w:t>
              </w:r>
            </w:hyperlink>
          </w:p>
        </w:tc>
        <w:tc>
          <w:tcPr>
            <w:tcW w:w="6627" w:type="dxa"/>
            <w:tcBorders/>
            <w:vAlign w:val="center"/>
          </w:tcPr>
          <w:p>
            <w:pPr>
              <w:pStyle w:val="TableContents"/>
              <w:bidi w:val="0"/>
              <w:spacing w:before="0" w:after="283"/>
              <w:jc w:val="start"/>
              <w:rPr/>
            </w:pPr>
            <w:r>
              <w:rPr/>
              <w:t>Rendered presentation image</w:t>
            </w:r>
          </w:p>
        </w:tc>
      </w:tr>
    </w:tbl>
    <w:p>
      <w:pPr>
        <w:pStyle w:val="TextBody"/>
        <w:widowControl/>
        <w:bidi w:val="0"/>
        <w:spacing w:before="0" w:after="283"/>
        <w:jc w:val="start"/>
        <w:rPr/>
      </w:pPr>
      <w:r>
        <w:rPr/>
        <w:t>Related source-area guides:</w:t>
      </w:r>
    </w:p>
    <w:p>
      <w:pPr>
        <w:pStyle w:val="TextBody"/>
        <w:numPr>
          <w:ilvl w:val="0"/>
          <w:numId w:val="2"/>
        </w:numPr>
        <w:tabs>
          <w:tab w:val="clear" w:pos="1134"/>
          <w:tab w:val="left" w:pos="709" w:leader="none"/>
        </w:tabs>
        <w:bidi w:val="0"/>
        <w:spacing w:before="0" w:after="0"/>
        <w:ind w:start="709" w:hanging="283"/>
        <w:jc w:val="start"/>
        <w:rPr/>
      </w:pPr>
      <w:hyperlink w:anchor="chapter-readme">
        <w:r>
          <w:rPr>
            <w:rStyle w:val="InternetLink"/>
          </w:rPr>
          <w:t>ROS package README</w:t>
        </w:r>
      </w:hyperlink>
      <w:r>
        <w:rPr/>
        <w:t xml:space="preserve"> </w:t>
      </w:r>
    </w:p>
    <w:p>
      <w:pPr>
        <w:pStyle w:val="TextBody"/>
        <w:numPr>
          <w:ilvl w:val="0"/>
          <w:numId w:val="2"/>
        </w:numPr>
        <w:tabs>
          <w:tab w:val="clear" w:pos="1134"/>
          <w:tab w:val="left" w:pos="709" w:leader="none"/>
        </w:tabs>
        <w:bidi w:val="0"/>
        <w:spacing w:before="0" w:after="0"/>
        <w:ind w:start="709" w:hanging="283"/>
        <w:jc w:val="start"/>
        <w:rPr/>
      </w:pPr>
      <w:hyperlink w:anchor="chapter-readme">
        <w:r>
          <w:rPr>
            <w:rStyle w:val="InternetLink"/>
          </w:rPr>
          <w:t>deployment README</w:t>
        </w:r>
      </w:hyperlink>
      <w:r>
        <w:rPr/>
        <w:t xml:space="preserve"> </w:t>
      </w:r>
    </w:p>
    <w:p>
      <w:pPr>
        <w:pStyle w:val="TextBody"/>
        <w:numPr>
          <w:ilvl w:val="0"/>
          <w:numId w:val="2"/>
        </w:numPr>
        <w:tabs>
          <w:tab w:val="clear" w:pos="1134"/>
          <w:tab w:val="left" w:pos="709" w:leader="none"/>
        </w:tabs>
        <w:bidi w:val="0"/>
        <w:spacing w:before="0" w:after="0"/>
        <w:ind w:start="709" w:hanging="283"/>
        <w:jc w:val="start"/>
        <w:rPr/>
      </w:pPr>
      <w:hyperlink w:anchor="chapter-readme">
        <w:r>
          <w:rPr>
            <w:rStyle w:val="InternetLink"/>
          </w:rPr>
          <w:t>web mission README</w:t>
        </w:r>
      </w:hyperlink>
      <w:r>
        <w:rPr/>
        <w:t xml:space="preserve"> </w:t>
      </w:r>
    </w:p>
    <w:p>
      <w:pPr>
        <w:pStyle w:val="TextBody"/>
        <w:numPr>
          <w:ilvl w:val="0"/>
          <w:numId w:val="2"/>
        </w:numPr>
        <w:tabs>
          <w:tab w:val="clear" w:pos="1134"/>
          <w:tab w:val="left" w:pos="709" w:leader="none"/>
        </w:tabs>
        <w:bidi w:val="0"/>
        <w:spacing w:before="0" w:after="0"/>
        <w:ind w:start="709" w:hanging="283"/>
        <w:jc w:val="start"/>
        <w:rPr/>
      </w:pPr>
      <w:hyperlink w:anchor="chapter-readme">
        <w:r>
          <w:rPr>
            <w:rStyle w:val="InternetLink"/>
          </w:rPr>
          <w:t>calibration README</w:t>
        </w:r>
      </w:hyperlink>
      <w:r>
        <w:rPr/>
        <w:t xml:space="preserve"> </w:t>
      </w:r>
    </w:p>
    <w:p>
      <w:pPr>
        <w:pStyle w:val="TextBody"/>
        <w:numPr>
          <w:ilvl w:val="0"/>
          <w:numId w:val="2"/>
        </w:numPr>
        <w:tabs>
          <w:tab w:val="clear" w:pos="1134"/>
          <w:tab w:val="left" w:pos="709" w:leader="none"/>
        </w:tabs>
        <w:bidi w:val="0"/>
        <w:spacing w:before="0" w:after="0"/>
        <w:ind w:start="709" w:hanging="283"/>
        <w:jc w:val="start"/>
        <w:rPr/>
      </w:pPr>
      <w:hyperlink w:anchor="chapter-readme">
        <w:r>
          <w:rPr>
            <w:rStyle w:val="InternetLink"/>
          </w:rPr>
          <w:t>model README</w:t>
        </w:r>
      </w:hyperlink>
      <w:r>
        <w:rPr/>
        <w:t xml:space="preserve"> </w:t>
      </w:r>
    </w:p>
    <w:p>
      <w:pPr>
        <w:pStyle w:val="TextBody"/>
        <w:numPr>
          <w:ilvl w:val="0"/>
          <w:numId w:val="2"/>
        </w:numPr>
        <w:tabs>
          <w:tab w:val="clear" w:pos="1134"/>
          <w:tab w:val="left" w:pos="709" w:leader="none"/>
        </w:tabs>
        <w:bidi w:val="0"/>
        <w:ind w:start="709" w:hanging="283"/>
        <w:jc w:val="start"/>
        <w:rPr/>
      </w:pPr>
      <w:hyperlink w:anchor="chapter-readme">
        <w:r>
          <w:rPr>
            <w:rStyle w:val="InternetLink"/>
          </w:rPr>
          <w:t>navigation stability candidate</w:t>
        </w:r>
      </w:hyperlink>
      <w:r>
        <w:rPr/>
        <w:t xml:space="preserve"> </w:t>
      </w:r>
    </w:p>
    <w:p>
      <w:pPr>
        <w:pStyle w:val="Heading2"/>
        <w:bidi w:val="0"/>
        <w:jc w:val="start"/>
        <w:rPr/>
      </w:pPr>
      <w:bookmarkStart w:id="3" w:name="readme-architecture-at-a-glance"/>
      <w:bookmarkEnd w:id="3"/>
      <w:r>
        <w:rPr/>
        <w:t>Architecture at a glance</w:t>
      </w:r>
    </w:p>
    <w:p>
      <w:pPr>
        <w:pStyle w:val="PreformattedText"/>
        <w:pBdr/>
        <w:shd w:fill="F0F4F8" w:val="clear"/>
        <w:bidi w:val="0"/>
        <w:spacing w:before="0" w:after="0"/>
        <w:jc w:val="start"/>
        <w:rPr/>
      </w:pPr>
      <w:r>
        <w:rPr>
          <w:rStyle w:val="SourceText"/>
        </w:rPr>
        <w:t>Hardware layer</w:t>
      </w:r>
    </w:p>
    <w:p>
      <w:pPr>
        <w:pStyle w:val="PreformattedText"/>
        <w:pBdr/>
        <w:shd w:fill="F0F4F8" w:val="clear"/>
        <w:bidi w:val="0"/>
        <w:spacing w:before="0" w:after="0"/>
        <w:jc w:val="start"/>
        <w:rPr/>
      </w:pPr>
      <w:r>
        <w:rPr>
          <w:rStyle w:val="SourceText"/>
        </w:rPr>
        <w:t xml:space="preserve">  </w:t>
      </w:r>
      <w:r>
        <w:rPr>
          <w:rStyle w:val="SourceText"/>
        </w:rPr>
        <w:t>MS200 LiDAR | DOGZILLA controller/IMU/battery/joints | mono camera</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pBdr/>
        <w:shd w:fill="F0F4F8" w:val="clear"/>
        <w:bidi w:val="0"/>
        <w:spacing w:before="0" w:after="0"/>
        <w:jc w:val="start"/>
        <w:rPr/>
      </w:pPr>
      <w:r>
        <w:rPr>
          <w:rStyle w:val="SourceText"/>
        </w:rPr>
        <w:t>Perception layer</w:t>
      </w:r>
    </w:p>
    <w:p>
      <w:pPr>
        <w:pStyle w:val="PreformattedText"/>
        <w:pBdr/>
        <w:shd w:fill="F0F4F8" w:val="clear"/>
        <w:bidi w:val="0"/>
        <w:spacing w:before="0" w:after="0"/>
        <w:jc w:val="start"/>
        <w:rPr/>
      </w:pPr>
      <w:r>
        <w:rPr>
          <w:rStyle w:val="SourceText"/>
        </w:rPr>
        <w:t xml:space="preserve">  </w:t>
      </w:r>
      <w:r>
        <w:rPr>
          <w:rStyle w:val="SourceText"/>
        </w:rPr>
        <w:t>LaserScan | corrected IMU | image processing and patrol detections</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pBdr/>
        <w:shd w:fill="F0F4F8" w:val="clear"/>
        <w:bidi w:val="0"/>
        <w:spacing w:before="0" w:after="0"/>
        <w:jc w:val="start"/>
        <w:rPr/>
      </w:pPr>
      <w:r>
        <w:rPr>
          <w:rStyle w:val="SourceText"/>
        </w:rPr>
        <w:t>SLAM/localization layer</w:t>
      </w:r>
    </w:p>
    <w:p>
      <w:pPr>
        <w:pStyle w:val="PreformattedText"/>
        <w:pBdr/>
        <w:shd w:fill="F0F4F8" w:val="clear"/>
        <w:bidi w:val="0"/>
        <w:spacing w:before="0" w:after="0"/>
        <w:jc w:val="start"/>
        <w:rPr/>
      </w:pPr>
      <w:r>
        <w:rPr>
          <w:rStyle w:val="SourceText"/>
        </w:rPr>
        <w:t xml:space="preserve">  </w:t>
      </w:r>
      <w:r>
        <w:rPr>
          <w:rStyle w:val="SourceText"/>
        </w:rPr>
        <w:t>Cartographer -&gt; map, odom and robot pose</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pBdr/>
        <w:shd w:fill="F0F4F8" w:val="clear"/>
        <w:bidi w:val="0"/>
        <w:spacing w:before="0" w:after="0"/>
        <w:jc w:val="start"/>
        <w:rPr/>
      </w:pPr>
      <w:r>
        <w:rPr>
          <w:rStyle w:val="SourceText"/>
        </w:rPr>
        <w:t>Navigation/application layer</w:t>
      </w:r>
    </w:p>
    <w:p>
      <w:pPr>
        <w:pStyle w:val="PreformattedText"/>
        <w:bidi w:val="0"/>
        <w:spacing w:before="0" w:after="283"/>
        <w:jc w:val="start"/>
        <w:rPr/>
      </w:pPr>
      <w:r>
        <w:rPr>
          <w:rStyle w:val="SourceText"/>
        </w:rPr>
        <w:t xml:space="preserve">  </w:t>
      </w:r>
      <w:r>
        <w:rPr>
          <w:rStyle w:val="SourceText"/>
        </w:rPr>
        <w:t>web tasks -&gt; Nav2 -&gt; command filters -&gt; safe_base -&gt; controller</w:t>
      </w:r>
    </w:p>
    <w:p>
      <w:pPr>
        <w:pStyle w:val="TextBody"/>
        <w:widowControl/>
        <w:bidi w:val="0"/>
        <w:spacing w:before="0" w:after="283"/>
        <w:jc w:val="start"/>
        <w:rPr/>
      </w:pPr>
      <w:r>
        <w:rPr/>
        <w:t>Cartographer is the SLAM implementation used by this project; “SLAM” is the general mapping/localization problem. Nav2 consumes the map and pose but does not create them. The camera perception pipeline observes objects and people; it is not the operational localization or collision authority.</w:t>
      </w:r>
    </w:p>
    <w:p>
      <w:pPr>
        <w:pStyle w:val="Heading2"/>
        <w:bidi w:val="0"/>
        <w:jc w:val="start"/>
        <w:rPr/>
      </w:pPr>
      <w:bookmarkStart w:id="4" w:name="readme-source-of-truth-order"/>
      <w:bookmarkEnd w:id="4"/>
      <w:r>
        <w:rPr/>
        <w:t>Source of truth order</w:t>
      </w:r>
    </w:p>
    <w:p>
      <w:pPr>
        <w:pStyle w:val="TextBody"/>
        <w:widowControl/>
        <w:bidi w:val="0"/>
        <w:spacing w:before="0" w:after="283"/>
        <w:jc w:val="start"/>
        <w:rPr/>
      </w:pPr>
      <w:r>
        <w:rPr/>
        <w:t>When documentation and behavior disagree, investigate in this order:</w:t>
      </w:r>
    </w:p>
    <w:p>
      <w:pPr>
        <w:pStyle w:val="TextBody"/>
        <w:numPr>
          <w:ilvl w:val="0"/>
          <w:numId w:val="3"/>
        </w:numPr>
        <w:tabs>
          <w:tab w:val="clear" w:pos="1134"/>
          <w:tab w:val="left" w:pos="709" w:leader="none"/>
        </w:tabs>
        <w:bidi w:val="0"/>
        <w:spacing w:before="0" w:after="0"/>
        <w:ind w:start="709" w:hanging="283"/>
        <w:jc w:val="start"/>
        <w:rPr/>
      </w:pPr>
      <w:r>
        <w:rPr/>
        <w:t xml:space="preserve">physical safety and observed hardware state; </w:t>
      </w:r>
    </w:p>
    <w:p>
      <w:pPr>
        <w:pStyle w:val="TextBody"/>
        <w:numPr>
          <w:ilvl w:val="0"/>
          <w:numId w:val="3"/>
        </w:numPr>
        <w:tabs>
          <w:tab w:val="clear" w:pos="1134"/>
          <w:tab w:val="left" w:pos="709" w:leader="none"/>
        </w:tabs>
        <w:bidi w:val="0"/>
        <w:spacing w:before="0" w:after="0"/>
        <w:ind w:start="709" w:hanging="283"/>
        <w:jc w:val="start"/>
        <w:rPr/>
      </w:pPr>
      <w:r>
        <w:rPr/>
        <w:t xml:space="preserve">the currently running Docker image and complete session logs; </w:t>
      </w:r>
    </w:p>
    <w:p>
      <w:pPr>
        <w:pStyle w:val="TextBody"/>
        <w:numPr>
          <w:ilvl w:val="0"/>
          <w:numId w:val="3"/>
        </w:numPr>
        <w:tabs>
          <w:tab w:val="clear" w:pos="1134"/>
          <w:tab w:val="left" w:pos="709" w:leader="none"/>
        </w:tabs>
        <w:bidi w:val="0"/>
        <w:spacing w:before="0" w:after="0"/>
        <w:ind w:start="709" w:hanging="283"/>
        <w:jc w:val="start"/>
        <w:rPr/>
      </w:pPr>
      <w:r>
        <w:rPr/>
        <w:t xml:space="preserve">current source plus configuration and tests; </w:t>
      </w:r>
    </w:p>
    <w:p>
      <w:pPr>
        <w:pStyle w:val="TextBody"/>
        <w:numPr>
          <w:ilvl w:val="0"/>
          <w:numId w:val="3"/>
        </w:numPr>
        <w:tabs>
          <w:tab w:val="clear" w:pos="1134"/>
          <w:tab w:val="left" w:pos="709" w:leader="none"/>
        </w:tabs>
        <w:bidi w:val="0"/>
        <w:spacing w:before="0" w:after="0"/>
        <w:ind w:start="709" w:hanging="283"/>
        <w:jc w:val="start"/>
        <w:rPr/>
      </w:pPr>
      <w:r>
        <w:rPr/>
        <w:t xml:space="preserve">these maintained documents; </w:t>
      </w:r>
    </w:p>
    <w:p>
      <w:pPr>
        <w:pStyle w:val="TextBody"/>
        <w:numPr>
          <w:ilvl w:val="0"/>
          <w:numId w:val="3"/>
        </w:numPr>
        <w:tabs>
          <w:tab w:val="clear" w:pos="1134"/>
          <w:tab w:val="left" w:pos="709" w:leader="none"/>
        </w:tabs>
        <w:bidi w:val="0"/>
        <w:ind w:start="709" w:hanging="283"/>
        <w:jc w:val="start"/>
        <w:rPr/>
      </w:pPr>
      <w:r>
        <w:rPr/>
        <w:t xml:space="preserve">historical Yahboom examples and notebooks. </w:t>
      </w:r>
    </w:p>
    <w:p>
      <w:pPr>
        <w:pStyle w:val="TextBody"/>
        <w:bidi w:val="0"/>
        <w:jc w:val="start"/>
        <w:rPr/>
      </w:pPr>
      <w:r>
        <w:rPr/>
        <w:t xml:space="preserve">The original </w:t>
      </w:r>
      <w:r>
        <w:rPr>
          <w:rStyle w:val="SourceText"/>
        </w:rPr>
        <w:t>app_dogzilla/</w:t>
      </w:r>
      <w:r>
        <w:rPr/>
        <w:t xml:space="preserve"> and </w:t>
      </w:r>
      <w:r>
        <w:rPr>
          <w:rStyle w:val="SourceText"/>
        </w:rPr>
        <w:t>Samples/</w:t>
      </w:r>
      <w:r>
        <w:rPr/>
        <w:t xml:space="preserve"> files are useful protocol and lesson references, but they bypass the ROS single-owner safety design and are not the operational runtime.</w:t>
      </w:r>
    </w:p>
    <w:p>
      <w:pPr>
        <w:pStyle w:val="Heading2"/>
        <w:bidi w:val="0"/>
        <w:jc w:val="start"/>
        <w:rPr/>
      </w:pPr>
      <w:bookmarkStart w:id="5" w:name="readme-documentation-maintenance-rules"/>
      <w:bookmarkEnd w:id="5"/>
      <w:r>
        <w:rPr/>
        <w:t>Documentation maintenance rules</w:t>
      </w:r>
    </w:p>
    <w:p>
      <w:pPr>
        <w:pStyle w:val="TextBody"/>
        <w:widowControl/>
        <w:bidi w:val="0"/>
        <w:spacing w:before="0" w:after="283"/>
        <w:jc w:val="start"/>
        <w:rPr/>
      </w:pPr>
      <w:r>
        <w:rPr/>
        <w:t>Update documentation in the same change when any of these change:</w:t>
      </w:r>
    </w:p>
    <w:p>
      <w:pPr>
        <w:pStyle w:val="TextBody"/>
        <w:numPr>
          <w:ilvl w:val="0"/>
          <w:numId w:val="4"/>
        </w:numPr>
        <w:tabs>
          <w:tab w:val="clear" w:pos="1134"/>
          <w:tab w:val="left" w:pos="709" w:leader="none"/>
        </w:tabs>
        <w:bidi w:val="0"/>
        <w:spacing w:before="0" w:after="0"/>
        <w:ind w:start="709" w:hanging="283"/>
        <w:jc w:val="start"/>
        <w:rPr/>
      </w:pPr>
      <w:r>
        <w:rPr/>
        <w:t xml:space="preserve">device ownership, serial protocol or controller limits; </w:t>
      </w:r>
    </w:p>
    <w:p>
      <w:pPr>
        <w:pStyle w:val="TextBody"/>
        <w:numPr>
          <w:ilvl w:val="0"/>
          <w:numId w:val="4"/>
        </w:numPr>
        <w:tabs>
          <w:tab w:val="clear" w:pos="1134"/>
          <w:tab w:val="left" w:pos="709" w:leader="none"/>
        </w:tabs>
        <w:bidi w:val="0"/>
        <w:spacing w:before="0" w:after="0"/>
        <w:ind w:start="709" w:hanging="283"/>
        <w:jc w:val="start"/>
        <w:rPr/>
      </w:pPr>
      <w:r>
        <w:rPr/>
        <w:t xml:space="preserve">frames, topics, actions, services or QoS/freshness gates; </w:t>
      </w:r>
    </w:p>
    <w:p>
      <w:pPr>
        <w:pStyle w:val="TextBody"/>
        <w:numPr>
          <w:ilvl w:val="0"/>
          <w:numId w:val="4"/>
        </w:numPr>
        <w:tabs>
          <w:tab w:val="clear" w:pos="1134"/>
          <w:tab w:val="left" w:pos="709" w:leader="none"/>
        </w:tabs>
        <w:bidi w:val="0"/>
        <w:spacing w:before="0" w:after="0"/>
        <w:ind w:start="709" w:hanging="283"/>
        <w:jc w:val="start"/>
        <w:rPr/>
      </w:pPr>
      <w:r>
        <w:rPr/>
        <w:t xml:space="preserve">Docker services, volumes, image dependencies or operator commands; </w:t>
      </w:r>
    </w:p>
    <w:p>
      <w:pPr>
        <w:pStyle w:val="TextBody"/>
        <w:numPr>
          <w:ilvl w:val="0"/>
          <w:numId w:val="4"/>
        </w:numPr>
        <w:tabs>
          <w:tab w:val="clear" w:pos="1134"/>
          <w:tab w:val="left" w:pos="709" w:leader="none"/>
        </w:tabs>
        <w:bidi w:val="0"/>
        <w:spacing w:before="0" w:after="0"/>
        <w:ind w:start="709" w:hanging="283"/>
        <w:jc w:val="start"/>
        <w:rPr/>
      </w:pPr>
      <w:r>
        <w:rPr/>
        <w:t xml:space="preserve">map/calibration/database formats; </w:t>
      </w:r>
    </w:p>
    <w:p>
      <w:pPr>
        <w:pStyle w:val="TextBody"/>
        <w:numPr>
          <w:ilvl w:val="0"/>
          <w:numId w:val="4"/>
        </w:numPr>
        <w:tabs>
          <w:tab w:val="clear" w:pos="1134"/>
          <w:tab w:val="left" w:pos="709" w:leader="none"/>
        </w:tabs>
        <w:bidi w:val="0"/>
        <w:spacing w:before="0" w:after="0"/>
        <w:ind w:start="709" w:hanging="283"/>
        <w:jc w:val="start"/>
        <w:rPr/>
      </w:pPr>
      <w:r>
        <w:rPr/>
        <w:t xml:space="preserve">task states, browser/API behavior or authentication; </w:t>
      </w:r>
    </w:p>
    <w:p>
      <w:pPr>
        <w:pStyle w:val="TextBody"/>
        <w:numPr>
          <w:ilvl w:val="0"/>
          <w:numId w:val="4"/>
        </w:numPr>
        <w:tabs>
          <w:tab w:val="clear" w:pos="1134"/>
          <w:tab w:val="left" w:pos="709" w:leader="none"/>
        </w:tabs>
        <w:bidi w:val="0"/>
        <w:spacing w:before="0" w:after="0"/>
        <w:ind w:start="709" w:hanging="283"/>
        <w:jc w:val="start"/>
        <w:rPr/>
      </w:pPr>
      <w:r>
        <w:rPr/>
        <w:t xml:space="preserve">model classes, patrol readiness or alert retention; </w:t>
      </w:r>
    </w:p>
    <w:p>
      <w:pPr>
        <w:pStyle w:val="TextBody"/>
        <w:numPr>
          <w:ilvl w:val="0"/>
          <w:numId w:val="4"/>
        </w:numPr>
        <w:tabs>
          <w:tab w:val="clear" w:pos="1134"/>
          <w:tab w:val="left" w:pos="709" w:leader="none"/>
        </w:tabs>
        <w:bidi w:val="0"/>
        <w:ind w:start="709" w:hanging="283"/>
        <w:jc w:val="start"/>
        <w:rPr/>
      </w:pPr>
      <w:r>
        <w:rPr/>
        <w:t xml:space="preserve">safety behavior, physical acceptance status or known limitations. </w:t>
      </w:r>
    </w:p>
    <w:p>
      <w:pPr>
        <w:pStyle w:val="TextBody"/>
        <w:bidi w:val="0"/>
        <w:jc w:val="start"/>
        <w:rPr/>
      </w:pPr>
      <w:r>
        <w:rPr/>
        <w:t>Label facts as one of: verified from source, observed on this robot, prepared but inactive, experimental, or unknown. Never convert a guess into firmware documentation because it produced one successful motion.</w:t>
      </w:r>
    </w:p>
    <w:p>
      <w:pPr>
        <w:pStyle w:val="Heading2"/>
        <w:bidi w:val="0"/>
        <w:jc w:val="start"/>
        <w:rPr/>
      </w:pPr>
      <w:bookmarkStart w:id="6" w:name="readme-rebuild-and-git-are-separate"/>
      <w:bookmarkEnd w:id="6"/>
      <w:r>
        <w:rPr/>
        <w:t>Rebuild and Git are separate</w:t>
      </w:r>
    </w:p>
    <w:p>
      <w:pPr>
        <w:pStyle w:val="TextBody"/>
        <w:widowControl/>
        <w:bidi w:val="0"/>
        <w:spacing w:before="0" w:after="283"/>
        <w:jc w:val="start"/>
        <w:rPr/>
      </w:pPr>
      <w:r>
        <w:rPr/>
        <w:t xml:space="preserve">Editing source does not modify an already running container. </w:t>
      </w:r>
      <w:r>
        <w:rPr>
          <w:rStyle w:val="SourceText"/>
        </w:rPr>
        <w:t>dogzilla build</w:t>
      </w:r>
      <w:r>
        <w:rPr/>
        <w:t xml:space="preserve"> creates a local Docker image, and restarting a mode deploys that image. Neither operation commits or pushes Git. Conversely, a Git commit backs up source but does not include Docker layers, task databases, calibration not committed by policy, or all robot-specific runtime data.</w:t>
      </w:r>
    </w:p>
    <w:p>
      <w:pPr>
        <w:pStyle w:val="Heading2"/>
        <w:bidi w:val="0"/>
        <w:jc w:val="start"/>
        <w:rPr/>
      </w:pPr>
      <w:bookmarkStart w:id="7" w:name="readme-rebuild-the-word-manual"/>
      <w:bookmarkEnd w:id="7"/>
      <w:r>
        <w:rPr/>
        <w:t>Rebuild the Word manual</w:t>
      </w:r>
    </w:p>
    <w:p>
      <w:pPr>
        <w:pStyle w:val="TextBody"/>
        <w:widowControl/>
        <w:bidi w:val="0"/>
        <w:spacing w:before="0" w:after="283"/>
        <w:jc w:val="start"/>
        <w:rPr/>
      </w:pPr>
      <w:r>
        <w:rPr/>
        <w:t>After changing a chapter, rebuild the combined document from the repository:</w:t>
      </w:r>
    </w:p>
    <w:p>
      <w:pPr>
        <w:pStyle w:val="PreformattedText"/>
        <w:bidi w:val="0"/>
        <w:spacing w:before="0" w:after="283"/>
        <w:jc w:val="start"/>
        <w:rPr/>
      </w:pPr>
      <w:r>
        <w:rPr>
          <w:rStyle w:val="SourceText"/>
        </w:rPr>
        <w:t>python3 docs/build_word_manual.py</w:t>
      </w:r>
    </w:p>
    <w:p>
      <w:pPr>
        <w:pStyle w:val="TextBody"/>
        <w:widowControl/>
        <w:bidi w:val="0"/>
        <w:spacing w:before="0" w:after="283"/>
        <w:jc w:val="start"/>
        <w:rPr/>
      </w:pPr>
      <w:r>
        <w:rPr>
          <w:rStyle w:val="SourceText"/>
        </w:rPr>
        <w:t>python3</w:t>
      </w:r>
      <w:r>
        <w:rPr/>
        <w:t xml:space="preserve"> runs the installed interpreter and </w:t>
      </w:r>
      <w:r>
        <w:rPr>
          <w:rStyle w:val="SourceText"/>
        </w:rPr>
        <w:t>docs/build_word_manual.py</w:t>
      </w:r>
      <w:r>
        <w:rPr/>
        <w:t xml:space="preserve"> reads the maintained chapter order, renders the Markdown, embeds the pipeline image, uses headless LibreOffice to create the DOCX, and validates the resulting Word package. It does not start Docker, ROS or robot hardware.</w:t>
      </w:r>
    </w:p>
    <w:p>
      <w:pPr>
        <w:pStyle w:val="TextBodysource"/>
        <w:bidi w:val="0"/>
        <w:jc w:val="start"/>
        <w:rPr/>
      </w:pPr>
      <w:r>
        <w:br w:type="page"/>
      </w:r>
      <w:r>
        <w:rPr/>
        <w:t>Source chapter: docs/DEVELOPER_HANDOFF.md</w:t>
      </w:r>
    </w:p>
    <w:p>
      <w:pPr>
        <w:pStyle w:val="Heading1"/>
        <w:bidi w:val="0"/>
        <w:jc w:val="start"/>
        <w:rPr/>
      </w:pPr>
      <w:bookmarkStart w:id="8" w:name="developer-handoff-dogzilla-s2-developer-"/>
      <w:bookmarkEnd w:id="8"/>
      <w:r>
        <w:rPr/>
        <w:t>DOGZILLA S2 developer handoff</w:t>
      </w:r>
    </w:p>
    <w:p>
      <w:pPr>
        <w:pStyle w:val="TextBody"/>
        <w:widowControl/>
        <w:bidi w:val="0"/>
        <w:spacing w:before="0" w:after="283"/>
        <w:jc w:val="start"/>
        <w:rPr/>
      </w:pPr>
      <w:r>
        <w:rPr/>
        <w:t>This is the starting point for the next developer. It describes what is operational, where each responsibility lives, how changes reach the robot and which boundaries must not be crossed.</w:t>
      </w:r>
    </w:p>
    <w:p>
      <w:pPr>
        <w:pStyle w:val="Heading2"/>
        <w:bidi w:val="0"/>
        <w:jc w:val="start"/>
        <w:rPr/>
      </w:pPr>
      <w:bookmarkStart w:id="9" w:name="developer-handoff-read-these-documents-i"/>
      <w:bookmarkEnd w:id="9"/>
      <w:r>
        <w:rPr/>
        <w:t>Read these documents in order</w:t>
      </w:r>
    </w:p>
    <w:p>
      <w:pPr>
        <w:pStyle w:val="TextBody"/>
        <w:numPr>
          <w:ilvl w:val="0"/>
          <w:numId w:val="5"/>
        </w:numPr>
        <w:tabs>
          <w:tab w:val="clear" w:pos="1134"/>
          <w:tab w:val="left" w:pos="709" w:leader="none"/>
        </w:tabs>
        <w:bidi w:val="0"/>
        <w:spacing w:before="0" w:after="0"/>
        <w:ind w:start="709" w:hanging="283"/>
        <w:jc w:val="start"/>
        <w:rPr/>
      </w:pPr>
      <w:r>
        <w:rPr/>
        <w:t xml:space="preserve">This handoff. </w:t>
      </w:r>
    </w:p>
    <w:p>
      <w:pPr>
        <w:pStyle w:val="TextBody"/>
        <w:numPr>
          <w:ilvl w:val="0"/>
          <w:numId w:val="5"/>
        </w:numPr>
        <w:tabs>
          <w:tab w:val="clear" w:pos="1134"/>
          <w:tab w:val="left" w:pos="709" w:leader="none"/>
        </w:tabs>
        <w:bidi w:val="0"/>
        <w:spacing w:before="0" w:after="0"/>
        <w:ind w:start="709" w:hanging="283"/>
        <w:jc w:val="start"/>
        <w:rPr/>
      </w:pPr>
      <w:hyperlink w:anchor="chapter-framework">
        <w:r>
          <w:rPr>
            <w:rStyle w:val="InternetLink"/>
          </w:rPr>
          <w:t>FRAMEWORK.md</w:t>
        </w:r>
      </w:hyperlink>
      <w:r>
        <w:rPr/>
        <w:t xml:space="preserve"> for component boundaries and current status. </w:t>
      </w:r>
    </w:p>
    <w:p>
      <w:pPr>
        <w:pStyle w:val="TextBody"/>
        <w:numPr>
          <w:ilvl w:val="0"/>
          <w:numId w:val="5"/>
        </w:numPr>
        <w:tabs>
          <w:tab w:val="clear" w:pos="1134"/>
          <w:tab w:val="left" w:pos="709" w:leader="none"/>
        </w:tabs>
        <w:bidi w:val="0"/>
        <w:spacing w:before="0" w:after="0"/>
        <w:ind w:start="709" w:hanging="283"/>
        <w:jc w:val="start"/>
        <w:rPr/>
      </w:pPr>
      <w:hyperlink w:anchor="chapter-pipelines">
        <w:r>
          <w:rPr>
            <w:rStyle w:val="InternetLink"/>
          </w:rPr>
          <w:t>PIPELINES.md</w:t>
        </w:r>
      </w:hyperlink>
      <w:r>
        <w:rPr/>
        <w:t xml:space="preserve"> for end-to-end data and command flows. </w:t>
      </w:r>
    </w:p>
    <w:p>
      <w:pPr>
        <w:pStyle w:val="TextBody"/>
        <w:numPr>
          <w:ilvl w:val="0"/>
          <w:numId w:val="5"/>
        </w:numPr>
        <w:tabs>
          <w:tab w:val="clear" w:pos="1134"/>
          <w:tab w:val="left" w:pos="709" w:leader="none"/>
        </w:tabs>
        <w:bidi w:val="0"/>
        <w:spacing w:before="0" w:after="0"/>
        <w:ind w:start="709" w:hanging="283"/>
        <w:jc w:val="start"/>
        <w:rPr/>
      </w:pPr>
      <w:hyperlink w:anchor="chapter-firmware-and-serial">
        <w:r>
          <w:rPr>
            <w:rStyle w:val="InternetLink"/>
          </w:rPr>
          <w:t>FIRMWARE_AND_SERIAL.md</w:t>
        </w:r>
      </w:hyperlink>
      <w:r>
        <w:rPr/>
        <w:t xml:space="preserve"> before touching movement, posture, battery, actions, IMU or servos. </w:t>
      </w:r>
    </w:p>
    <w:p>
      <w:pPr>
        <w:pStyle w:val="TextBody"/>
        <w:numPr>
          <w:ilvl w:val="0"/>
          <w:numId w:val="5"/>
        </w:numPr>
        <w:tabs>
          <w:tab w:val="clear" w:pos="1134"/>
          <w:tab w:val="left" w:pos="709" w:leader="none"/>
        </w:tabs>
        <w:bidi w:val="0"/>
        <w:spacing w:before="0" w:after="0"/>
        <w:ind w:start="709" w:hanging="283"/>
        <w:jc w:val="start"/>
        <w:rPr/>
      </w:pPr>
      <w:hyperlink w:anchor="chapter-ros-interfaces">
        <w:r>
          <w:rPr>
            <w:rStyle w:val="InternetLink"/>
          </w:rPr>
          <w:t>ROS_INTERFACES.md</w:t>
        </w:r>
      </w:hyperlink>
      <w:r>
        <w:rPr/>
        <w:t xml:space="preserve"> before adding a node or topic. </w:t>
      </w:r>
    </w:p>
    <w:p>
      <w:pPr>
        <w:pStyle w:val="TextBody"/>
        <w:numPr>
          <w:ilvl w:val="0"/>
          <w:numId w:val="5"/>
        </w:numPr>
        <w:tabs>
          <w:tab w:val="clear" w:pos="1134"/>
          <w:tab w:val="left" w:pos="709" w:leader="none"/>
        </w:tabs>
        <w:bidi w:val="0"/>
        <w:spacing w:before="0" w:after="0"/>
        <w:ind w:start="709" w:hanging="283"/>
        <w:jc w:val="start"/>
        <w:rPr/>
      </w:pPr>
      <w:hyperlink w:anchor="chapter-operations-runbook">
        <w:r>
          <w:rPr>
            <w:rStyle w:val="InternetLink"/>
          </w:rPr>
          <w:t>OPERATIONS_RUNBOOK.md</w:t>
        </w:r>
      </w:hyperlink>
      <w:r>
        <w:rPr/>
        <w:t xml:space="preserve"> before deploying or running a physical test. </w:t>
      </w:r>
    </w:p>
    <w:p>
      <w:pPr>
        <w:pStyle w:val="TextBody"/>
        <w:numPr>
          <w:ilvl w:val="0"/>
          <w:numId w:val="5"/>
        </w:numPr>
        <w:tabs>
          <w:tab w:val="clear" w:pos="1134"/>
          <w:tab w:val="left" w:pos="709" w:leader="none"/>
        </w:tabs>
        <w:bidi w:val="0"/>
        <w:ind w:start="709" w:hanging="283"/>
        <w:jc w:val="start"/>
        <w:rPr/>
      </w:pPr>
      <w:hyperlink w:anchor="chapter-development-roadmap">
        <w:r>
          <w:rPr>
            <w:rStyle w:val="InternetLink"/>
          </w:rPr>
          <w:t>DEVELOPMENT_ROADMAP.md</w:t>
        </w:r>
      </w:hyperlink>
      <w:r>
        <w:rPr/>
        <w:t xml:space="preserve"> before selecting the next feature. </w:t>
      </w:r>
    </w:p>
    <w:p>
      <w:pPr>
        <w:pStyle w:val="TextBody"/>
        <w:bidi w:val="0"/>
        <w:jc w:val="start"/>
        <w:rPr/>
      </w:pPr>
      <w:r>
        <w:rPr/>
        <w:t>Specialized references:</w:t>
      </w:r>
    </w:p>
    <w:p>
      <w:pPr>
        <w:pStyle w:val="TextBody"/>
        <w:numPr>
          <w:ilvl w:val="0"/>
          <w:numId w:val="6"/>
        </w:numPr>
        <w:tabs>
          <w:tab w:val="clear" w:pos="1134"/>
          <w:tab w:val="left" w:pos="709" w:leader="none"/>
        </w:tabs>
        <w:bidi w:val="0"/>
        <w:spacing w:before="0" w:after="0"/>
        <w:ind w:start="709" w:hanging="283"/>
        <w:jc w:val="start"/>
        <w:rPr/>
      </w:pPr>
      <w:hyperlink w:anchor="chapter-computer-vision">
        <w:r>
          <w:rPr>
            <w:rStyle w:val="InternetLink"/>
          </w:rPr>
          <w:t>COMPUTER_VISION.md</w:t>
        </w:r>
      </w:hyperlink>
      <w:r>
        <w:rPr/>
        <w:t xml:space="preserve"> </w:t>
      </w:r>
    </w:p>
    <w:p>
      <w:pPr>
        <w:pStyle w:val="TextBody"/>
        <w:numPr>
          <w:ilvl w:val="0"/>
          <w:numId w:val="6"/>
        </w:numPr>
        <w:tabs>
          <w:tab w:val="clear" w:pos="1134"/>
          <w:tab w:val="left" w:pos="709" w:leader="none"/>
        </w:tabs>
        <w:bidi w:val="0"/>
        <w:spacing w:before="0" w:after="0"/>
        <w:ind w:start="709" w:hanging="283"/>
        <w:jc w:val="start"/>
        <w:rPr/>
      </w:pPr>
      <w:hyperlink w:anchor="chapter-urdf-rtabmap-mono">
        <w:r>
          <w:rPr>
            <w:rStyle w:val="InternetLink"/>
          </w:rPr>
          <w:t>URDF_RTABMAP_MONO.md</w:t>
        </w:r>
      </w:hyperlink>
      <w:r>
        <w:rPr/>
        <w:t xml:space="preserve"> </w:t>
      </w:r>
    </w:p>
    <w:p>
      <w:pPr>
        <w:pStyle w:val="TextBody"/>
        <w:numPr>
          <w:ilvl w:val="0"/>
          <w:numId w:val="6"/>
        </w:numPr>
        <w:tabs>
          <w:tab w:val="clear" w:pos="1134"/>
          <w:tab w:val="left" w:pos="709" w:leader="none"/>
        </w:tabs>
        <w:bidi w:val="0"/>
        <w:spacing w:before="0" w:after="0"/>
        <w:ind w:start="709" w:hanging="283"/>
        <w:jc w:val="start"/>
        <w:rPr/>
      </w:pPr>
      <w:hyperlink w:anchor="chapter-readme">
        <w:r>
          <w:rPr>
            <w:rStyle w:val="InternetLink"/>
          </w:rPr>
          <w:t>calibration/README.md</w:t>
        </w:r>
      </w:hyperlink>
      <w:r>
        <w:rPr/>
        <w:t xml:space="preserve"> </w:t>
      </w:r>
    </w:p>
    <w:p>
      <w:pPr>
        <w:pStyle w:val="TextBody"/>
        <w:numPr>
          <w:ilvl w:val="0"/>
          <w:numId w:val="6"/>
        </w:numPr>
        <w:tabs>
          <w:tab w:val="clear" w:pos="1134"/>
          <w:tab w:val="left" w:pos="709" w:leader="none"/>
        </w:tabs>
        <w:bidi w:val="0"/>
        <w:spacing w:before="0" w:after="0"/>
        <w:ind w:start="709" w:hanging="283"/>
        <w:jc w:val="start"/>
        <w:rPr/>
      </w:pPr>
      <w:hyperlink w:anchor="chapter-readme">
        <w:r>
          <w:rPr>
            <w:rStyle w:val="InternetLink"/>
          </w:rPr>
          <w:t>web/README.md</w:t>
        </w:r>
      </w:hyperlink>
      <w:r>
        <w:rPr/>
        <w:t xml:space="preserve"> </w:t>
      </w:r>
    </w:p>
    <w:p>
      <w:pPr>
        <w:pStyle w:val="TextBody"/>
        <w:numPr>
          <w:ilvl w:val="0"/>
          <w:numId w:val="6"/>
        </w:numPr>
        <w:tabs>
          <w:tab w:val="clear" w:pos="1134"/>
          <w:tab w:val="left" w:pos="709" w:leader="none"/>
        </w:tabs>
        <w:bidi w:val="0"/>
        <w:ind w:start="709" w:hanging="283"/>
        <w:jc w:val="start"/>
        <w:rPr/>
      </w:pPr>
      <w:hyperlink w:anchor="chapter-readme">
        <w:r>
          <w:rPr>
            <w:rStyle w:val="InternetLink"/>
          </w:rPr>
          <w:t>deploy/README.md</w:t>
        </w:r>
      </w:hyperlink>
      <w:r>
        <w:rPr/>
        <w:t xml:space="preserve"> </w:t>
      </w:r>
    </w:p>
    <w:p>
      <w:pPr>
        <w:pStyle w:val="Heading2"/>
        <w:bidi w:val="0"/>
        <w:jc w:val="start"/>
        <w:rPr/>
      </w:pPr>
      <w:bookmarkStart w:id="10" w:name="developer-handoff-system-summary"/>
      <w:bookmarkEnd w:id="10"/>
      <w:r>
        <w:rPr/>
        <w:t>System summary</w:t>
      </w:r>
    </w:p>
    <w:p>
      <w:pPr>
        <w:pStyle w:val="TextBody"/>
        <w:widowControl/>
        <w:bidi w:val="0"/>
        <w:spacing w:before="0" w:after="283"/>
        <w:jc w:val="start"/>
        <w:rPr/>
      </w:pPr>
      <w:r>
        <w:rPr/>
        <w:t>The robot is a Yahboom DOGZILLA S2 controlled by a Raspberry Pi. This repository adds a reproducible ROS 2 Humble stack around the vendor controller:</w:t>
      </w:r>
    </w:p>
    <w:p>
      <w:pPr>
        <w:pStyle w:val="PreformattedText"/>
        <w:pBdr/>
        <w:shd w:fill="F0F4F8" w:val="clear"/>
        <w:bidi w:val="0"/>
        <w:spacing w:before="0" w:after="0"/>
        <w:jc w:val="start"/>
        <w:rPr/>
      </w:pPr>
      <w:r>
        <w:rPr>
          <w:rStyle w:val="SourceText"/>
        </w:rPr>
        <w:t>MS200 LiDAR + controller telemetry + mono camera</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pBdr/>
        <w:shd w:fill="F0F4F8" w:val="clear"/>
        <w:bidi w:val="0"/>
        <w:spacing w:before="0" w:after="0"/>
        <w:jc w:val="start"/>
        <w:rPr/>
      </w:pPr>
      <w:r>
        <w:rPr>
          <w:rStyle w:val="SourceText"/>
        </w:rPr>
        <w:t xml:space="preserve">        </w:t>
      </w:r>
      <w:r>
        <w:rPr>
          <w:rStyle w:val="SourceText"/>
        </w:rPr>
        <w:t>ROS perception and Cartographer</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pBdr/>
        <w:shd w:fill="F0F4F8" w:val="clear"/>
        <w:bidi w:val="0"/>
        <w:spacing w:before="0" w:after="0"/>
        <w:jc w:val="start"/>
        <w:rPr/>
      </w:pPr>
      <w:r>
        <w:rPr>
          <w:rStyle w:val="SourceText"/>
        </w:rPr>
        <w:t xml:space="preserve">      </w:t>
      </w:r>
      <w:r>
        <w:rPr>
          <w:rStyle w:val="SourceText"/>
        </w:rPr>
        <w:t>map, localization and scan odometry</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bidi w:val="0"/>
        <w:spacing w:before="0" w:after="283"/>
        <w:jc w:val="start"/>
        <w:rPr/>
      </w:pPr>
      <w:r>
        <w:rPr>
          <w:rStyle w:val="SourceText"/>
        </w:rPr>
        <w:t xml:space="preserve"> </w:t>
      </w:r>
      <w:r>
        <w:rPr>
          <w:rStyle w:val="SourceText"/>
        </w:rPr>
        <w:t>web missions -&gt; Nav2 -&gt; command filters -&gt; safe_base -&gt; controller</w:t>
      </w:r>
    </w:p>
    <w:p>
      <w:pPr>
        <w:pStyle w:val="TextBody"/>
        <w:widowControl/>
        <w:bidi w:val="0"/>
        <w:spacing w:before="0" w:after="283"/>
        <w:jc w:val="start"/>
        <w:rPr/>
      </w:pPr>
      <w:r>
        <w:rPr/>
        <w:t>The operational navigation system is 2-D LiDAR based. Cartographer provides mapping and scan-matched localization. Nav2 provides path planning, live costmaps and path following. The camera provides observation and patrol alerts; it is not the operational localization authority. Monocular RTAB-Map remains a separate experimental shadow pipeline.</w:t>
      </w:r>
    </w:p>
    <w:p>
      <w:pPr>
        <w:pStyle w:val="TextBody"/>
        <w:widowControl/>
        <w:bidi w:val="0"/>
        <w:spacing w:before="0" w:after="283"/>
        <w:jc w:val="start"/>
        <w:rPr/>
      </w:pPr>
      <w:r>
        <w:rPr/>
        <w:t xml:space="preserve">DOGZILLA has no wheel encoders and no contact sensor. </w:t>
      </w:r>
      <w:r>
        <w:rPr>
          <w:rStyle w:val="SourceText"/>
        </w:rPr>
        <w:t>/odom</w:t>
      </w:r>
      <w:r>
        <w:rPr/>
        <w:t xml:space="preserve"> is calculated from Cartographer's scan-matched TF. Stall detection is therefore an inference from commanded motion, LiDAR and scan odometry, not proof that the robot hit an object.</w:t>
      </w:r>
    </w:p>
    <w:p>
      <w:pPr>
        <w:pStyle w:val="Heading2"/>
        <w:bidi w:val="0"/>
        <w:jc w:val="start"/>
        <w:rPr/>
      </w:pPr>
      <w:bookmarkStart w:id="11" w:name="developer-handoff-non-negotiable-invaria"/>
      <w:bookmarkEnd w:id="11"/>
      <w:r>
        <w:rPr/>
        <w:t>Non-negotiable invariants</w:t>
      </w:r>
    </w:p>
    <w:p>
      <w:pPr>
        <w:pStyle w:val="TextBody"/>
        <w:numPr>
          <w:ilvl w:val="0"/>
          <w:numId w:val="7"/>
        </w:numPr>
        <w:tabs>
          <w:tab w:val="clear" w:pos="1134"/>
          <w:tab w:val="left" w:pos="709" w:leader="none"/>
        </w:tabs>
        <w:bidi w:val="0"/>
        <w:spacing w:before="0" w:after="0"/>
        <w:ind w:start="709" w:hanging="283"/>
        <w:jc w:val="start"/>
        <w:rPr/>
      </w:pPr>
      <w:r>
        <w:rPr>
          <w:rStyle w:val="StrongEmphasis"/>
        </w:rPr>
        <w:t>One controller serial owner.</w:t>
      </w:r>
      <w:r>
        <w:rPr/>
        <w:t xml:space="preserve"> Only one process may open </w:t>
      </w:r>
      <w:r>
        <w:rPr>
          <w:rStyle w:val="SourceText"/>
        </w:rPr>
        <w:t>/dev/ttyAMA0</w:t>
      </w:r>
      <w:r>
        <w:rPr/>
        <w:t xml:space="preserve">. Extend </w:t>
      </w:r>
      <w:r>
        <w:rPr>
          <w:rStyle w:val="SourceText"/>
        </w:rPr>
        <w:t>safe_base</w:t>
      </w:r>
      <w:r>
        <w:rPr/>
        <w:t xml:space="preserve">; never add a competing controller node. </w:t>
      </w:r>
    </w:p>
    <w:p>
      <w:pPr>
        <w:pStyle w:val="TextBody"/>
        <w:numPr>
          <w:ilvl w:val="0"/>
          <w:numId w:val="7"/>
        </w:numPr>
        <w:tabs>
          <w:tab w:val="clear" w:pos="1134"/>
          <w:tab w:val="left" w:pos="709" w:leader="none"/>
        </w:tabs>
        <w:bidi w:val="0"/>
        <w:spacing w:before="0" w:after="0"/>
        <w:ind w:start="709" w:hanging="283"/>
        <w:jc w:val="start"/>
        <w:rPr/>
      </w:pPr>
      <w:r>
        <w:rPr>
          <w:rStyle w:val="StrongEmphasis"/>
        </w:rPr>
        <w:t>One LiDAR owner.</w:t>
      </w:r>
      <w:r>
        <w:rPr/>
        <w:t xml:space="preserve"> Mapping or navigation owns </w:t>
      </w:r>
      <w:r>
        <w:rPr>
          <w:rStyle w:val="SourceText"/>
        </w:rPr>
        <w:t>/dev/ttyAMA1</w:t>
      </w:r>
      <w:r>
        <w:rPr/>
        <w:t xml:space="preserve">. </w:t>
      </w:r>
    </w:p>
    <w:p>
      <w:pPr>
        <w:pStyle w:val="TextBody"/>
        <w:numPr>
          <w:ilvl w:val="0"/>
          <w:numId w:val="7"/>
        </w:numPr>
        <w:tabs>
          <w:tab w:val="clear" w:pos="1134"/>
          <w:tab w:val="left" w:pos="709" w:leader="none"/>
        </w:tabs>
        <w:bidi w:val="0"/>
        <w:spacing w:before="0" w:after="0"/>
        <w:ind w:start="709" w:hanging="283"/>
        <w:jc w:val="start"/>
        <w:rPr/>
      </w:pPr>
      <w:r>
        <w:rPr>
          <w:rStyle w:val="StrongEmphasis"/>
        </w:rPr>
        <w:t>One camera owner.</w:t>
      </w:r>
      <w:r>
        <w:rPr/>
        <w:t xml:space="preserve"> A camera service or the Yahboom app may own </w:t>
      </w:r>
      <w:r>
        <w:rPr>
          <w:rStyle w:val="SourceText"/>
        </w:rPr>
        <w:t>/dev/video0</w:t>
      </w:r>
      <w:r>
        <w:rPr/>
        <w:t xml:space="preserve">, never both. </w:t>
      </w:r>
    </w:p>
    <w:p>
      <w:pPr>
        <w:pStyle w:val="TextBody"/>
        <w:numPr>
          <w:ilvl w:val="0"/>
          <w:numId w:val="7"/>
        </w:numPr>
        <w:tabs>
          <w:tab w:val="clear" w:pos="1134"/>
          <w:tab w:val="left" w:pos="709" w:leader="none"/>
        </w:tabs>
        <w:bidi w:val="0"/>
        <w:spacing w:before="0" w:after="0"/>
        <w:ind w:start="709" w:hanging="283"/>
        <w:jc w:val="start"/>
        <w:rPr/>
      </w:pPr>
      <w:r>
        <w:rPr>
          <w:rStyle w:val="StrongEmphasis"/>
        </w:rPr>
        <w:t xml:space="preserve">Final movement passes through </w:t>
      </w:r>
      <w:r>
        <w:rPr>
          <w:rStyle w:val="SourceText"/>
        </w:rPr>
        <w:t>safe_base</w:t>
      </w:r>
      <w:r>
        <w:rPr>
          <w:rStyle w:val="StrongEmphasis"/>
        </w:rPr>
        <w:t>.</w:t>
      </w:r>
      <w:r>
        <w:rPr/>
        <w:t xml:space="preserve"> Browser, camera, mission and diagnostic code must not open serial or command motors directly. </w:t>
      </w:r>
    </w:p>
    <w:p>
      <w:pPr>
        <w:pStyle w:val="TextBody"/>
        <w:numPr>
          <w:ilvl w:val="0"/>
          <w:numId w:val="7"/>
        </w:numPr>
        <w:tabs>
          <w:tab w:val="clear" w:pos="1134"/>
          <w:tab w:val="left" w:pos="709" w:leader="none"/>
        </w:tabs>
        <w:bidi w:val="0"/>
        <w:spacing w:before="0" w:after="0"/>
        <w:ind w:start="709" w:hanging="283"/>
        <w:jc w:val="start"/>
        <w:rPr/>
      </w:pPr>
      <w:r>
        <w:rPr>
          <w:rStyle w:val="StrongEmphasis"/>
        </w:rPr>
        <w:t>Stop is layered.</w:t>
      </w:r>
      <w:r>
        <w:rPr/>
        <w:t xml:space="preserve"> Nav2 cancellation, zero velocity, Twist Mux, the steering guard, </w:t>
      </w:r>
      <w:r>
        <w:rPr>
          <w:rStyle w:val="SourceText"/>
        </w:rPr>
        <w:t>safe_base</w:t>
      </w:r>
      <w:r>
        <w:rPr/>
        <w:t xml:space="preserve"> clamps/watchdog and controller stop each cover a different failure. </w:t>
      </w:r>
    </w:p>
    <w:p>
      <w:pPr>
        <w:pStyle w:val="TextBody"/>
        <w:numPr>
          <w:ilvl w:val="0"/>
          <w:numId w:val="7"/>
        </w:numPr>
        <w:tabs>
          <w:tab w:val="clear" w:pos="1134"/>
          <w:tab w:val="left" w:pos="709" w:leader="none"/>
        </w:tabs>
        <w:bidi w:val="0"/>
        <w:spacing w:before="0" w:after="0"/>
        <w:ind w:start="709" w:hanging="283"/>
        <w:jc w:val="start"/>
        <w:rPr/>
      </w:pPr>
      <w:r>
        <w:rPr>
          <w:rStyle w:val="StrongEmphasis"/>
        </w:rPr>
        <w:t>Localization precedes autonomy.</w:t>
      </w:r>
      <w:r>
        <w:rPr/>
        <w:t xml:space="preserve"> A task cannot dispatch until the live scan agrees with the selected map and pose. </w:t>
      </w:r>
    </w:p>
    <w:p>
      <w:pPr>
        <w:pStyle w:val="TextBody"/>
        <w:numPr>
          <w:ilvl w:val="0"/>
          <w:numId w:val="7"/>
        </w:numPr>
        <w:tabs>
          <w:tab w:val="clear" w:pos="1134"/>
          <w:tab w:val="left" w:pos="709" w:leader="none"/>
        </w:tabs>
        <w:bidi w:val="0"/>
        <w:spacing w:before="0" w:after="0"/>
        <w:ind w:start="709" w:hanging="283"/>
        <w:jc w:val="start"/>
        <w:rPr/>
      </w:pPr>
      <w:r>
        <w:rPr>
          <w:rStyle w:val="StrongEmphasis"/>
        </w:rPr>
        <w:t>LiDAR geometry remains fixed.</w:t>
      </w:r>
      <w:r>
        <w:rPr/>
        <w:t xml:space="preserve"> Body height/look controls are disabled during mapping and localization. </w:t>
      </w:r>
    </w:p>
    <w:p>
      <w:pPr>
        <w:pStyle w:val="TextBody"/>
        <w:numPr>
          <w:ilvl w:val="0"/>
          <w:numId w:val="7"/>
        </w:numPr>
        <w:tabs>
          <w:tab w:val="clear" w:pos="1134"/>
          <w:tab w:val="left" w:pos="709" w:leader="none"/>
        </w:tabs>
        <w:bidi w:val="0"/>
        <w:spacing w:before="0" w:after="0"/>
        <w:ind w:start="709" w:hanging="283"/>
        <w:jc w:val="start"/>
        <w:rPr/>
      </w:pPr>
      <w:r>
        <w:rPr>
          <w:rStyle w:val="StrongEmphasis"/>
        </w:rPr>
        <w:t>Low battery wins.</w:t>
      </w:r>
      <w:r>
        <w:rPr/>
        <w:t xml:space="preserve"> Do not override the controller's 25% protection. </w:t>
      </w:r>
    </w:p>
    <w:p>
      <w:pPr>
        <w:pStyle w:val="TextBody"/>
        <w:numPr>
          <w:ilvl w:val="0"/>
          <w:numId w:val="7"/>
        </w:numPr>
        <w:tabs>
          <w:tab w:val="clear" w:pos="1134"/>
          <w:tab w:val="left" w:pos="709" w:leader="none"/>
        </w:tabs>
        <w:bidi w:val="0"/>
        <w:spacing w:before="0" w:after="0"/>
        <w:ind w:start="709" w:hanging="283"/>
        <w:jc w:val="start"/>
        <w:rPr/>
      </w:pPr>
      <w:r>
        <w:rPr>
          <w:rStyle w:val="StrongEmphasis"/>
        </w:rPr>
        <w:t>No guessed rest trajectory.</w:t>
      </w:r>
      <w:r>
        <w:rPr/>
        <w:t xml:space="preserve"> </w:t>
      </w:r>
      <w:r>
        <w:rPr>
          <w:rStyle w:val="SourceText"/>
        </w:rPr>
        <w:t>rest</w:t>
      </w:r>
      <w:r>
        <w:rPr/>
        <w:t xml:space="preserve"> remains disabled until a real, independently reviewed firmware trajectory and torque sequence are proven. </w:t>
      </w:r>
    </w:p>
    <w:p>
      <w:pPr>
        <w:pStyle w:val="TextBody"/>
        <w:numPr>
          <w:ilvl w:val="0"/>
          <w:numId w:val="7"/>
        </w:numPr>
        <w:tabs>
          <w:tab w:val="clear" w:pos="1134"/>
          <w:tab w:val="left" w:pos="709" w:leader="none"/>
        </w:tabs>
        <w:bidi w:val="0"/>
        <w:ind w:start="709" w:hanging="283"/>
        <w:jc w:val="start"/>
        <w:rPr/>
      </w:pPr>
      <w:r>
        <w:rPr>
          <w:rStyle w:val="StrongEmphasis"/>
        </w:rPr>
        <w:t>No automatic Git or registry push.</w:t>
      </w:r>
      <w:r>
        <w:rPr/>
        <w:t xml:space="preserve"> Build and deploy are local actions; commit/push require a separate explicit operator decision. </w:t>
      </w:r>
    </w:p>
    <w:p>
      <w:pPr>
        <w:pStyle w:val="Heading2"/>
        <w:bidi w:val="0"/>
        <w:jc w:val="start"/>
        <w:rPr/>
      </w:pPr>
      <w:bookmarkStart w:id="12" w:name="developer-handoff-repository-layout"/>
      <w:bookmarkEnd w:id="12"/>
      <w:r>
        <w:rPr/>
        <w:t>Repository layout</w:t>
      </w:r>
    </w:p>
    <w:tbl>
      <w:tblPr>
        <w:tblW w:w="5000" w:type="pct"/>
        <w:jc w:val="start"/>
        <w:tblInd w:w="0" w:type="dxa"/>
        <w:tblLayout w:type="fixed"/>
        <w:tblCellMar>
          <w:top w:w="60" w:type="dxa"/>
          <w:start w:w="60" w:type="dxa"/>
          <w:bottom w:w="60" w:type="dxa"/>
          <w:end w:w="60" w:type="dxa"/>
        </w:tblCellMar>
      </w:tblPr>
      <w:tblGrid>
        <w:gridCol w:w="3289"/>
        <w:gridCol w:w="6071"/>
      </w:tblGrid>
      <w:tr>
        <w:trPr>
          <w:tblHeader w:val="true"/>
        </w:trPr>
        <w:tc>
          <w:tcPr>
            <w:tcW w:w="3289" w:type="dxa"/>
            <w:tcBorders/>
            <w:vAlign w:val="center"/>
          </w:tcPr>
          <w:p>
            <w:pPr>
              <w:pStyle w:val="TableHeading"/>
              <w:suppressLineNumbers/>
              <w:shd w:fill="D9EAF7" w:val="clear"/>
              <w:bidi w:val="0"/>
              <w:spacing w:before="0" w:after="283"/>
              <w:jc w:val="center"/>
              <w:rPr/>
            </w:pPr>
            <w:r>
              <w:rPr/>
              <w:t>Path</w:t>
            </w:r>
          </w:p>
        </w:tc>
        <w:tc>
          <w:tcPr>
            <w:tcW w:w="6071" w:type="dxa"/>
            <w:tcBorders/>
            <w:vAlign w:val="center"/>
          </w:tcPr>
          <w:p>
            <w:pPr>
              <w:pStyle w:val="TableHeading"/>
              <w:suppressLineNumbers/>
              <w:shd w:fill="D9EAF7" w:val="clear"/>
              <w:bidi w:val="0"/>
              <w:spacing w:before="0" w:after="283"/>
              <w:jc w:val="center"/>
              <w:rPr/>
            </w:pPr>
            <w:r>
              <w:rPr/>
              <w:t>Responsibility</w:t>
            </w:r>
          </w:p>
        </w:tc>
      </w:tr>
      <w:tr>
        <w:trPr/>
        <w:tc>
          <w:tcPr>
            <w:tcW w:w="3289" w:type="dxa"/>
            <w:tcBorders/>
            <w:vAlign w:val="center"/>
          </w:tcPr>
          <w:p>
            <w:pPr>
              <w:pStyle w:val="TableContents"/>
              <w:bidi w:val="0"/>
              <w:spacing w:before="0" w:after="283"/>
              <w:jc w:val="start"/>
              <w:rPr/>
            </w:pPr>
            <w:r>
              <w:rPr>
                <w:rStyle w:val="SourceText"/>
              </w:rPr>
              <w:t>README.md</w:t>
            </w:r>
          </w:p>
        </w:tc>
        <w:tc>
          <w:tcPr>
            <w:tcW w:w="6071" w:type="dxa"/>
            <w:tcBorders/>
            <w:vAlign w:val="center"/>
          </w:tcPr>
          <w:p>
            <w:pPr>
              <w:pStyle w:val="TableContents"/>
              <w:bidi w:val="0"/>
              <w:spacing w:before="0" w:after="283"/>
              <w:jc w:val="start"/>
              <w:rPr/>
            </w:pPr>
            <w:r>
              <w:rPr/>
              <w:t>Project entry point and common workflow</w:t>
            </w:r>
          </w:p>
        </w:tc>
      </w:tr>
      <w:tr>
        <w:trPr/>
        <w:tc>
          <w:tcPr>
            <w:tcW w:w="3289" w:type="dxa"/>
            <w:tcBorders/>
            <w:vAlign w:val="center"/>
          </w:tcPr>
          <w:p>
            <w:pPr>
              <w:pStyle w:val="TableContents"/>
              <w:bidi w:val="0"/>
              <w:spacing w:before="0" w:after="283"/>
              <w:jc w:val="start"/>
              <w:rPr/>
            </w:pPr>
            <w:r>
              <w:rPr>
                <w:rStyle w:val="SourceText"/>
              </w:rPr>
              <w:t>docs/</w:t>
            </w:r>
          </w:p>
        </w:tc>
        <w:tc>
          <w:tcPr>
            <w:tcW w:w="6071" w:type="dxa"/>
            <w:tcBorders/>
            <w:vAlign w:val="center"/>
          </w:tcPr>
          <w:p>
            <w:pPr>
              <w:pStyle w:val="TableContents"/>
              <w:bidi w:val="0"/>
              <w:spacing w:before="0" w:after="283"/>
              <w:jc w:val="start"/>
              <w:rPr/>
            </w:pPr>
            <w:r>
              <w:rPr/>
              <w:t>Architecture, interfaces, operations and specialized design documents</w:t>
            </w:r>
          </w:p>
        </w:tc>
      </w:tr>
      <w:tr>
        <w:trPr/>
        <w:tc>
          <w:tcPr>
            <w:tcW w:w="3289" w:type="dxa"/>
            <w:tcBorders/>
            <w:vAlign w:val="center"/>
          </w:tcPr>
          <w:p>
            <w:pPr>
              <w:pStyle w:val="TableContents"/>
              <w:bidi w:val="0"/>
              <w:spacing w:before="0" w:after="283"/>
              <w:jc w:val="start"/>
              <w:rPr/>
            </w:pPr>
            <w:r>
              <w:rPr>
                <w:rStyle w:val="SourceText"/>
              </w:rPr>
              <w:t>deploy/dogzilla-map</w:t>
            </w:r>
          </w:p>
        </w:tc>
        <w:tc>
          <w:tcPr>
            <w:tcW w:w="6071" w:type="dxa"/>
            <w:tcBorders/>
            <w:vAlign w:val="center"/>
          </w:tcPr>
          <w:p>
            <w:pPr>
              <w:pStyle w:val="TableContents"/>
              <w:bidi w:val="0"/>
              <w:spacing w:before="0" w:after="283"/>
              <w:jc w:val="start"/>
              <w:rPr/>
            </w:pPr>
            <w:r>
              <w:rPr/>
              <w:t>Main host operator command; use this instead of raw Compose for normal work</w:t>
            </w:r>
          </w:p>
        </w:tc>
      </w:tr>
      <w:tr>
        <w:trPr/>
        <w:tc>
          <w:tcPr>
            <w:tcW w:w="3289" w:type="dxa"/>
            <w:tcBorders/>
            <w:vAlign w:val="center"/>
          </w:tcPr>
          <w:p>
            <w:pPr>
              <w:pStyle w:val="TableContents"/>
              <w:bidi w:val="0"/>
              <w:spacing w:before="0" w:after="283"/>
              <w:jc w:val="start"/>
              <w:rPr/>
            </w:pPr>
            <w:r>
              <w:rPr>
                <w:rStyle w:val="SourceText"/>
              </w:rPr>
              <w:t>deploy/dogzilla-mission</w:t>
            </w:r>
          </w:p>
        </w:tc>
        <w:tc>
          <w:tcPr>
            <w:tcW w:w="6071" w:type="dxa"/>
            <w:tcBorders/>
            <w:vAlign w:val="center"/>
          </w:tcPr>
          <w:p>
            <w:pPr>
              <w:pStyle w:val="TableContents"/>
              <w:bidi w:val="0"/>
              <w:spacing w:before="0" w:after="283"/>
              <w:jc w:val="start"/>
              <w:rPr/>
            </w:pPr>
            <w:r>
              <w:rPr/>
              <w:t>Starts/stops navigation, mission perception and web as one managed session</w:t>
            </w:r>
          </w:p>
        </w:tc>
      </w:tr>
      <w:tr>
        <w:trPr/>
        <w:tc>
          <w:tcPr>
            <w:tcW w:w="3289" w:type="dxa"/>
            <w:tcBorders/>
            <w:vAlign w:val="center"/>
          </w:tcPr>
          <w:p>
            <w:pPr>
              <w:pStyle w:val="TableContents"/>
              <w:bidi w:val="0"/>
              <w:spacing w:before="0" w:after="283"/>
              <w:jc w:val="start"/>
              <w:rPr/>
            </w:pPr>
            <w:r>
              <w:rPr>
                <w:rStyle w:val="SourceText"/>
              </w:rPr>
              <w:t>deploy/dogzilla-web</w:t>
            </w:r>
          </w:p>
        </w:tc>
        <w:tc>
          <w:tcPr>
            <w:tcW w:w="6071" w:type="dxa"/>
            <w:tcBorders/>
            <w:vAlign w:val="center"/>
          </w:tcPr>
          <w:p>
            <w:pPr>
              <w:pStyle w:val="TableContents"/>
              <w:bidi w:val="0"/>
              <w:spacing w:before="0" w:after="283"/>
              <w:jc w:val="start"/>
              <w:rPr/>
            </w:pPr>
            <w:r>
              <w:rPr/>
              <w:t>Internal web-container helper</w:t>
            </w:r>
          </w:p>
        </w:tc>
      </w:tr>
      <w:tr>
        <w:trPr/>
        <w:tc>
          <w:tcPr>
            <w:tcW w:w="3289" w:type="dxa"/>
            <w:tcBorders/>
            <w:vAlign w:val="center"/>
          </w:tcPr>
          <w:p>
            <w:pPr>
              <w:pStyle w:val="TableContents"/>
              <w:bidi w:val="0"/>
              <w:spacing w:before="0" w:after="283"/>
              <w:jc w:val="start"/>
              <w:rPr/>
            </w:pPr>
            <w:r>
              <w:rPr>
                <w:rStyle w:val="SourceText"/>
              </w:rPr>
              <w:t>deploy/compose.yaml</w:t>
            </w:r>
          </w:p>
        </w:tc>
        <w:tc>
          <w:tcPr>
            <w:tcW w:w="6071" w:type="dxa"/>
            <w:tcBorders/>
            <w:vAlign w:val="center"/>
          </w:tcPr>
          <w:p>
            <w:pPr>
              <w:pStyle w:val="TableContents"/>
              <w:bidi w:val="0"/>
              <w:spacing w:before="0" w:after="283"/>
              <w:jc w:val="start"/>
              <w:rPr/>
            </w:pPr>
            <w:r>
              <w:rPr/>
              <w:t>Container boundaries, devices, volumes, commands and health checks</w:t>
            </w:r>
          </w:p>
        </w:tc>
      </w:tr>
      <w:tr>
        <w:trPr/>
        <w:tc>
          <w:tcPr>
            <w:tcW w:w="3289" w:type="dxa"/>
            <w:tcBorders/>
            <w:vAlign w:val="center"/>
          </w:tcPr>
          <w:p>
            <w:pPr>
              <w:pStyle w:val="TableContents"/>
              <w:bidi w:val="0"/>
              <w:spacing w:before="0" w:after="283"/>
              <w:jc w:val="start"/>
              <w:rPr/>
            </w:pPr>
            <w:r>
              <w:rPr>
                <w:rStyle w:val="SourceText"/>
              </w:rPr>
              <w:t>deploy/Dockerfile</w:t>
            </w:r>
          </w:p>
        </w:tc>
        <w:tc>
          <w:tcPr>
            <w:tcW w:w="6071" w:type="dxa"/>
            <w:tcBorders/>
            <w:vAlign w:val="center"/>
          </w:tcPr>
          <w:p>
            <w:pPr>
              <w:pStyle w:val="TableContents"/>
              <w:bidi w:val="0"/>
              <w:spacing w:before="0" w:after="283"/>
              <w:jc w:val="start"/>
              <w:rPr/>
            </w:pPr>
            <w:r>
              <w:rPr/>
              <w:t>Reproducible ARM64 runtime image</w:t>
            </w:r>
          </w:p>
        </w:tc>
      </w:tr>
      <w:tr>
        <w:trPr/>
        <w:tc>
          <w:tcPr>
            <w:tcW w:w="3289" w:type="dxa"/>
            <w:tcBorders/>
            <w:vAlign w:val="center"/>
          </w:tcPr>
          <w:p>
            <w:pPr>
              <w:pStyle w:val="TableContents"/>
              <w:bidi w:val="0"/>
              <w:spacing w:before="0" w:after="283"/>
              <w:jc w:val="start"/>
              <w:rPr/>
            </w:pPr>
            <w:r>
              <w:rPr>
                <w:rStyle w:val="SourceText"/>
              </w:rPr>
              <w:t>deploy/ros-packages.lock</w:t>
            </w:r>
          </w:p>
        </w:tc>
        <w:tc>
          <w:tcPr>
            <w:tcW w:w="6071" w:type="dxa"/>
            <w:tcBorders/>
            <w:vAlign w:val="center"/>
          </w:tcPr>
          <w:p>
            <w:pPr>
              <w:pStyle w:val="TableContents"/>
              <w:bidi w:val="0"/>
              <w:spacing w:before="0" w:after="283"/>
              <w:jc w:val="start"/>
              <w:rPr/>
            </w:pPr>
            <w:r>
              <w:rPr/>
              <w:t>Exact apt packages installed in the image</w:t>
            </w:r>
          </w:p>
        </w:tc>
      </w:tr>
      <w:tr>
        <w:trPr/>
        <w:tc>
          <w:tcPr>
            <w:tcW w:w="3289" w:type="dxa"/>
            <w:tcBorders/>
            <w:vAlign w:val="center"/>
          </w:tcPr>
          <w:p>
            <w:pPr>
              <w:pStyle w:val="TableContents"/>
              <w:bidi w:val="0"/>
              <w:spacing w:before="0" w:after="283"/>
              <w:jc w:val="start"/>
              <w:rPr/>
            </w:pPr>
            <w:r>
              <w:rPr>
                <w:rStyle w:val="SourceText"/>
              </w:rPr>
              <w:t>deploy/patches/</w:t>
            </w:r>
          </w:p>
        </w:tc>
        <w:tc>
          <w:tcPr>
            <w:tcW w:w="6071" w:type="dxa"/>
            <w:tcBorders/>
            <w:vAlign w:val="center"/>
          </w:tcPr>
          <w:p>
            <w:pPr>
              <w:pStyle w:val="TableContents"/>
              <w:bidi w:val="0"/>
              <w:spacing w:before="0" w:after="283"/>
              <w:jc w:val="start"/>
              <w:rPr/>
            </w:pPr>
            <w:r>
              <w:rPr/>
              <w:t>Reviewed upstream compatibility/safety patches</w:t>
            </w:r>
          </w:p>
        </w:tc>
      </w:tr>
      <w:tr>
        <w:trPr/>
        <w:tc>
          <w:tcPr>
            <w:tcW w:w="3289" w:type="dxa"/>
            <w:tcBorders/>
            <w:vAlign w:val="center"/>
          </w:tcPr>
          <w:p>
            <w:pPr>
              <w:pStyle w:val="TableContents"/>
              <w:bidi w:val="0"/>
              <w:spacing w:before="0" w:after="283"/>
              <w:jc w:val="start"/>
              <w:rPr/>
            </w:pPr>
            <w:r>
              <w:rPr>
                <w:rStyle w:val="SourceText"/>
              </w:rPr>
              <w:t>ros2/dogzilla_slam/launch/</w:t>
            </w:r>
          </w:p>
        </w:tc>
        <w:tc>
          <w:tcPr>
            <w:tcW w:w="6071" w:type="dxa"/>
            <w:tcBorders/>
            <w:vAlign w:val="center"/>
          </w:tcPr>
          <w:p>
            <w:pPr>
              <w:pStyle w:val="TableContents"/>
              <w:bidi w:val="0"/>
              <w:spacing w:before="0" w:after="283"/>
              <w:jc w:val="start"/>
              <w:rPr/>
            </w:pPr>
            <w:r>
              <w:rPr/>
              <w:t>Combined ROS launch descriptions</w:t>
            </w:r>
          </w:p>
        </w:tc>
      </w:tr>
      <w:tr>
        <w:trPr/>
        <w:tc>
          <w:tcPr>
            <w:tcW w:w="3289" w:type="dxa"/>
            <w:tcBorders/>
            <w:vAlign w:val="center"/>
          </w:tcPr>
          <w:p>
            <w:pPr>
              <w:pStyle w:val="TableContents"/>
              <w:bidi w:val="0"/>
              <w:spacing w:before="0" w:after="283"/>
              <w:jc w:val="start"/>
              <w:rPr/>
            </w:pPr>
            <w:r>
              <w:rPr>
                <w:rStyle w:val="SourceText"/>
              </w:rPr>
              <w:t>ros2/dogzilla_slam/config/</w:t>
            </w:r>
          </w:p>
        </w:tc>
        <w:tc>
          <w:tcPr>
            <w:tcW w:w="6071" w:type="dxa"/>
            <w:tcBorders/>
            <w:vAlign w:val="center"/>
          </w:tcPr>
          <w:p>
            <w:pPr>
              <w:pStyle w:val="TableContents"/>
              <w:bidi w:val="0"/>
              <w:spacing w:before="0" w:after="283"/>
              <w:jc w:val="start"/>
              <w:rPr/>
            </w:pPr>
            <w:r>
              <w:rPr/>
              <w:t>Cartographer, Nav2, camera, Twist Mux and RTAB configuration</w:t>
            </w:r>
          </w:p>
        </w:tc>
      </w:tr>
      <w:tr>
        <w:trPr/>
        <w:tc>
          <w:tcPr>
            <w:tcW w:w="3289" w:type="dxa"/>
            <w:tcBorders/>
            <w:vAlign w:val="center"/>
          </w:tcPr>
          <w:p>
            <w:pPr>
              <w:pStyle w:val="TableContents"/>
              <w:bidi w:val="0"/>
              <w:spacing w:before="0" w:after="283"/>
              <w:jc w:val="start"/>
              <w:rPr/>
            </w:pPr>
            <w:r>
              <w:rPr>
                <w:rStyle w:val="SourceText"/>
              </w:rPr>
              <w:t>ros2/dogzilla_slam/dogzilla_slam/</w:t>
            </w:r>
          </w:p>
        </w:tc>
        <w:tc>
          <w:tcPr>
            <w:tcW w:w="6071" w:type="dxa"/>
            <w:tcBorders/>
            <w:vAlign w:val="center"/>
          </w:tcPr>
          <w:p>
            <w:pPr>
              <w:pStyle w:val="TableContents"/>
              <w:bidi w:val="0"/>
              <w:spacing w:before="0" w:after="283"/>
              <w:jc w:val="start"/>
              <w:rPr/>
            </w:pPr>
            <w:r>
              <w:rPr/>
              <w:t>ROS nodes and pure policy/state modules</w:t>
            </w:r>
          </w:p>
        </w:tc>
      </w:tr>
      <w:tr>
        <w:trPr/>
        <w:tc>
          <w:tcPr>
            <w:tcW w:w="3289" w:type="dxa"/>
            <w:tcBorders/>
            <w:vAlign w:val="center"/>
          </w:tcPr>
          <w:p>
            <w:pPr>
              <w:pStyle w:val="TableContents"/>
              <w:bidi w:val="0"/>
              <w:spacing w:before="0" w:after="283"/>
              <w:jc w:val="start"/>
              <w:rPr/>
            </w:pPr>
            <w:r>
              <w:rPr>
                <w:rStyle w:val="SourceText"/>
              </w:rPr>
              <w:t>ros2/dogzilla_slam/behavior_trees/</w:t>
            </w:r>
          </w:p>
        </w:tc>
        <w:tc>
          <w:tcPr>
            <w:tcW w:w="6071" w:type="dxa"/>
            <w:tcBorders/>
            <w:vAlign w:val="center"/>
          </w:tcPr>
          <w:p>
            <w:pPr>
              <w:pStyle w:val="TableContents"/>
              <w:bidi w:val="0"/>
              <w:spacing w:before="0" w:after="283"/>
              <w:jc w:val="start"/>
              <w:rPr/>
            </w:pPr>
            <w:r>
              <w:rPr/>
              <w:t>Fail-closed Nav2 behavior trees</w:t>
            </w:r>
          </w:p>
        </w:tc>
      </w:tr>
      <w:tr>
        <w:trPr/>
        <w:tc>
          <w:tcPr>
            <w:tcW w:w="3289" w:type="dxa"/>
            <w:tcBorders/>
            <w:vAlign w:val="center"/>
          </w:tcPr>
          <w:p>
            <w:pPr>
              <w:pStyle w:val="TableContents"/>
              <w:bidi w:val="0"/>
              <w:spacing w:before="0" w:after="283"/>
              <w:jc w:val="start"/>
              <w:rPr/>
            </w:pPr>
            <w:r>
              <w:rPr>
                <w:rStyle w:val="SourceText"/>
              </w:rPr>
              <w:t>ros2/dogzilla_slam/urdf/</w:t>
            </w:r>
          </w:p>
        </w:tc>
        <w:tc>
          <w:tcPr>
            <w:tcW w:w="6071" w:type="dxa"/>
            <w:tcBorders/>
            <w:vAlign w:val="center"/>
          </w:tcPr>
          <w:p>
            <w:pPr>
              <w:pStyle w:val="TableContents"/>
              <w:bidi w:val="0"/>
              <w:spacing w:before="0" w:after="283"/>
              <w:jc w:val="start"/>
              <w:rPr/>
            </w:pPr>
            <w:r>
              <w:rPr/>
              <w:t>Provisional visualization model</w:t>
            </w:r>
          </w:p>
        </w:tc>
      </w:tr>
      <w:tr>
        <w:trPr/>
        <w:tc>
          <w:tcPr>
            <w:tcW w:w="3289" w:type="dxa"/>
            <w:tcBorders/>
            <w:vAlign w:val="center"/>
          </w:tcPr>
          <w:p>
            <w:pPr>
              <w:pStyle w:val="TableContents"/>
              <w:bidi w:val="0"/>
              <w:spacing w:before="0" w:after="283"/>
              <w:jc w:val="start"/>
              <w:rPr/>
            </w:pPr>
            <w:r>
              <w:rPr>
                <w:rStyle w:val="SourceText"/>
              </w:rPr>
              <w:t>ros2/dogzilla_slam/test/</w:t>
            </w:r>
          </w:p>
        </w:tc>
        <w:tc>
          <w:tcPr>
            <w:tcW w:w="6071" w:type="dxa"/>
            <w:tcBorders/>
            <w:vAlign w:val="center"/>
          </w:tcPr>
          <w:p>
            <w:pPr>
              <w:pStyle w:val="TableContents"/>
              <w:bidi w:val="0"/>
              <w:spacing w:before="0" w:after="283"/>
              <w:jc w:val="start"/>
              <w:rPr/>
            </w:pPr>
            <w:r>
              <w:rPr/>
              <w:t>Package unit and deployment-contract tests</w:t>
            </w:r>
          </w:p>
        </w:tc>
      </w:tr>
      <w:tr>
        <w:trPr/>
        <w:tc>
          <w:tcPr>
            <w:tcW w:w="3289" w:type="dxa"/>
            <w:tcBorders/>
            <w:vAlign w:val="center"/>
          </w:tcPr>
          <w:p>
            <w:pPr>
              <w:pStyle w:val="TableContents"/>
              <w:bidi w:val="0"/>
              <w:spacing w:before="0" w:after="283"/>
              <w:jc w:val="start"/>
              <w:rPr/>
            </w:pPr>
            <w:r>
              <w:rPr>
                <w:rStyle w:val="SourceText"/>
              </w:rPr>
              <w:t>deploy/test/</w:t>
            </w:r>
          </w:p>
        </w:tc>
        <w:tc>
          <w:tcPr>
            <w:tcW w:w="6071" w:type="dxa"/>
            <w:tcBorders/>
            <w:vAlign w:val="center"/>
          </w:tcPr>
          <w:p>
            <w:pPr>
              <w:pStyle w:val="TableContents"/>
              <w:bidi w:val="0"/>
              <w:spacing w:before="0" w:after="283"/>
              <w:jc w:val="start"/>
              <w:rPr/>
            </w:pPr>
            <w:r>
              <w:rPr/>
              <w:t>Host mission coordinator tests</w:t>
            </w:r>
          </w:p>
        </w:tc>
      </w:tr>
      <w:tr>
        <w:trPr/>
        <w:tc>
          <w:tcPr>
            <w:tcW w:w="3289" w:type="dxa"/>
            <w:tcBorders/>
            <w:vAlign w:val="center"/>
          </w:tcPr>
          <w:p>
            <w:pPr>
              <w:pStyle w:val="TableContents"/>
              <w:bidi w:val="0"/>
              <w:spacing w:before="0" w:after="283"/>
              <w:jc w:val="start"/>
              <w:rPr/>
            </w:pPr>
            <w:r>
              <w:rPr>
                <w:rStyle w:val="SourceText"/>
              </w:rPr>
              <w:t>app_dogzilla/</w:t>
            </w:r>
          </w:p>
        </w:tc>
        <w:tc>
          <w:tcPr>
            <w:tcW w:w="6071" w:type="dxa"/>
            <w:tcBorders/>
            <w:vAlign w:val="center"/>
          </w:tcPr>
          <w:p>
            <w:pPr>
              <w:pStyle w:val="TableContents"/>
              <w:bidi w:val="0"/>
              <w:spacing w:before="0" w:after="283"/>
              <w:jc w:val="start"/>
              <w:rPr/>
            </w:pPr>
            <w:r>
              <w:rPr/>
              <w:t>Original Yahboom mobile app, joystick, camera and OLED code</w:t>
            </w:r>
          </w:p>
        </w:tc>
      </w:tr>
      <w:tr>
        <w:trPr/>
        <w:tc>
          <w:tcPr>
            <w:tcW w:w="3289" w:type="dxa"/>
            <w:tcBorders/>
            <w:vAlign w:val="center"/>
          </w:tcPr>
          <w:p>
            <w:pPr>
              <w:pStyle w:val="TableContents"/>
              <w:bidi w:val="0"/>
              <w:spacing w:before="0" w:after="283"/>
              <w:jc w:val="start"/>
              <w:rPr/>
            </w:pPr>
            <w:r>
              <w:rPr>
                <w:rStyle w:val="SourceText"/>
              </w:rPr>
              <w:t>Samples/</w:t>
            </w:r>
          </w:p>
        </w:tc>
        <w:tc>
          <w:tcPr>
            <w:tcW w:w="6071" w:type="dxa"/>
            <w:tcBorders/>
            <w:vAlign w:val="center"/>
          </w:tcPr>
          <w:p>
            <w:pPr>
              <w:pStyle w:val="TableContents"/>
              <w:bidi w:val="0"/>
              <w:spacing w:before="0" w:after="283"/>
              <w:jc w:val="start"/>
              <w:rPr/>
            </w:pPr>
            <w:r>
              <w:rPr/>
              <w:t>Original Yahboom notebooks and examples; not the safe runtime</w:t>
            </w:r>
          </w:p>
        </w:tc>
      </w:tr>
      <w:tr>
        <w:trPr/>
        <w:tc>
          <w:tcPr>
            <w:tcW w:w="3289" w:type="dxa"/>
            <w:tcBorders/>
            <w:vAlign w:val="center"/>
          </w:tcPr>
          <w:p>
            <w:pPr>
              <w:pStyle w:val="TableContents"/>
              <w:bidi w:val="0"/>
              <w:spacing w:before="0" w:after="283"/>
              <w:jc w:val="start"/>
              <w:rPr/>
            </w:pPr>
            <w:r>
              <w:rPr>
                <w:rStyle w:val="SourceText"/>
              </w:rPr>
              <w:t>maps/</w:t>
            </w:r>
          </w:p>
        </w:tc>
        <w:tc>
          <w:tcPr>
            <w:tcW w:w="6071" w:type="dxa"/>
            <w:tcBorders/>
            <w:vAlign w:val="center"/>
          </w:tcPr>
          <w:p>
            <w:pPr>
              <w:pStyle w:val="TableContents"/>
              <w:bidi w:val="0"/>
              <w:spacing w:before="0" w:after="283"/>
              <w:jc w:val="start"/>
              <w:rPr/>
            </w:pPr>
            <w:r>
              <w:rPr/>
              <w:t>Persistent map bundles</w:t>
            </w:r>
          </w:p>
        </w:tc>
      </w:tr>
      <w:tr>
        <w:trPr/>
        <w:tc>
          <w:tcPr>
            <w:tcW w:w="3289" w:type="dxa"/>
            <w:tcBorders/>
            <w:vAlign w:val="center"/>
          </w:tcPr>
          <w:p>
            <w:pPr>
              <w:pStyle w:val="TableContents"/>
              <w:bidi w:val="0"/>
              <w:spacing w:before="0" w:after="283"/>
              <w:jc w:val="start"/>
              <w:rPr/>
            </w:pPr>
            <w:r>
              <w:rPr>
                <w:rStyle w:val="SourceText"/>
              </w:rPr>
              <w:t>calibration/</w:t>
            </w:r>
          </w:p>
        </w:tc>
        <w:tc>
          <w:tcPr>
            <w:tcW w:w="6071" w:type="dxa"/>
            <w:tcBorders/>
            <w:vAlign w:val="center"/>
          </w:tcPr>
          <w:p>
            <w:pPr>
              <w:pStyle w:val="TableContents"/>
              <w:bidi w:val="0"/>
              <w:spacing w:before="0" w:after="283"/>
              <w:jc w:val="start"/>
              <w:rPr/>
            </w:pPr>
            <w:r>
              <w:rPr/>
              <w:t>Robot-specific IMU and camera measurements</w:t>
            </w:r>
          </w:p>
        </w:tc>
      </w:tr>
      <w:tr>
        <w:trPr/>
        <w:tc>
          <w:tcPr>
            <w:tcW w:w="3289" w:type="dxa"/>
            <w:tcBorders/>
            <w:vAlign w:val="center"/>
          </w:tcPr>
          <w:p>
            <w:pPr>
              <w:pStyle w:val="TableContents"/>
              <w:bidi w:val="0"/>
              <w:spacing w:before="0" w:after="283"/>
              <w:jc w:val="start"/>
              <w:rPr/>
            </w:pPr>
            <w:r>
              <w:rPr>
                <w:rStyle w:val="SourceText"/>
              </w:rPr>
              <w:t>models/</w:t>
            </w:r>
          </w:p>
        </w:tc>
        <w:tc>
          <w:tcPr>
            <w:tcW w:w="6071" w:type="dxa"/>
            <w:tcBorders/>
            <w:vAlign w:val="center"/>
          </w:tcPr>
          <w:p>
            <w:pPr>
              <w:pStyle w:val="TableContents"/>
              <w:bidi w:val="0"/>
              <w:spacing w:before="0" w:after="283"/>
              <w:jc w:val="start"/>
              <w:rPr/>
            </w:pPr>
            <w:r>
              <w:rPr/>
              <w:t>Deployed detection models and labels</w:t>
            </w:r>
          </w:p>
        </w:tc>
      </w:tr>
      <w:tr>
        <w:trPr/>
        <w:tc>
          <w:tcPr>
            <w:tcW w:w="3289" w:type="dxa"/>
            <w:tcBorders/>
            <w:vAlign w:val="center"/>
          </w:tcPr>
          <w:p>
            <w:pPr>
              <w:pStyle w:val="TableContents"/>
              <w:bidi w:val="0"/>
              <w:spacing w:before="0" w:after="283"/>
              <w:jc w:val="start"/>
              <w:rPr/>
            </w:pPr>
            <w:r>
              <w:rPr>
                <w:rStyle w:val="SourceText"/>
              </w:rPr>
              <w:t>training/</w:t>
            </w:r>
          </w:p>
        </w:tc>
        <w:tc>
          <w:tcPr>
            <w:tcW w:w="6071" w:type="dxa"/>
            <w:tcBorders/>
            <w:vAlign w:val="center"/>
          </w:tcPr>
          <w:p>
            <w:pPr>
              <w:pStyle w:val="TableContents"/>
              <w:bidi w:val="0"/>
              <w:spacing w:before="0" w:after="283"/>
              <w:jc w:val="start"/>
              <w:rPr/>
            </w:pPr>
            <w:r>
              <w:rPr/>
              <w:t>Offline model export/training helpers</w:t>
            </w:r>
          </w:p>
        </w:tc>
      </w:tr>
      <w:tr>
        <w:trPr/>
        <w:tc>
          <w:tcPr>
            <w:tcW w:w="3289" w:type="dxa"/>
            <w:tcBorders/>
            <w:vAlign w:val="center"/>
          </w:tcPr>
          <w:p>
            <w:pPr>
              <w:pStyle w:val="TableContents"/>
              <w:bidi w:val="0"/>
              <w:spacing w:before="0" w:after="283"/>
              <w:jc w:val="start"/>
              <w:rPr/>
            </w:pPr>
            <w:r>
              <w:rPr>
                <w:rStyle w:val="SourceText"/>
              </w:rPr>
              <w:t>profiles/</w:t>
            </w:r>
          </w:p>
        </w:tc>
        <w:tc>
          <w:tcPr>
            <w:tcW w:w="6071" w:type="dxa"/>
            <w:tcBorders/>
            <w:vAlign w:val="center"/>
          </w:tcPr>
          <w:p>
            <w:pPr>
              <w:pStyle w:val="TableContents"/>
              <w:bidi w:val="0"/>
              <w:spacing w:before="0" w:after="283"/>
              <w:jc w:val="start"/>
              <w:rPr/>
            </w:pPr>
            <w:r>
              <w:rPr/>
              <w:t>Controller captures; captures are not replay approval</w:t>
            </w:r>
          </w:p>
        </w:tc>
      </w:tr>
      <w:tr>
        <w:trPr/>
        <w:tc>
          <w:tcPr>
            <w:tcW w:w="3289" w:type="dxa"/>
            <w:tcBorders/>
            <w:vAlign w:val="center"/>
          </w:tcPr>
          <w:p>
            <w:pPr>
              <w:pStyle w:val="TableContents"/>
              <w:bidi w:val="0"/>
              <w:spacing w:before="0" w:after="283"/>
              <w:jc w:val="start"/>
              <w:rPr/>
            </w:pPr>
            <w:r>
              <w:rPr>
                <w:rStyle w:val="SourceText"/>
              </w:rPr>
              <w:t>web/data/</w:t>
            </w:r>
          </w:p>
        </w:tc>
        <w:tc>
          <w:tcPr>
            <w:tcW w:w="6071" w:type="dxa"/>
            <w:tcBorders/>
            <w:vAlign w:val="center"/>
          </w:tcPr>
          <w:p>
            <w:pPr>
              <w:pStyle w:val="TableContents"/>
              <w:bidi w:val="0"/>
              <w:spacing w:before="0" w:after="283"/>
              <w:jc w:val="start"/>
              <w:rPr/>
            </w:pPr>
            <w:r>
              <w:rPr/>
              <w:t>Runtime SQLite task database and bounded alert images</w:t>
            </w:r>
          </w:p>
        </w:tc>
      </w:tr>
      <w:tr>
        <w:trPr/>
        <w:tc>
          <w:tcPr>
            <w:tcW w:w="3289" w:type="dxa"/>
            <w:tcBorders/>
            <w:vAlign w:val="center"/>
          </w:tcPr>
          <w:p>
            <w:pPr>
              <w:pStyle w:val="TableContents"/>
              <w:bidi w:val="0"/>
              <w:spacing w:before="0" w:after="283"/>
              <w:jc w:val="start"/>
              <w:rPr/>
            </w:pPr>
            <w:r>
              <w:rPr>
                <w:rStyle w:val="SourceText"/>
              </w:rPr>
              <w:t>logs/</w:t>
            </w:r>
          </w:p>
        </w:tc>
        <w:tc>
          <w:tcPr>
            <w:tcW w:w="6071" w:type="dxa"/>
            <w:tcBorders/>
            <w:vAlign w:val="center"/>
          </w:tcPr>
          <w:p>
            <w:pPr>
              <w:pStyle w:val="TableContents"/>
              <w:bidi w:val="0"/>
              <w:spacing w:before="0" w:after="283"/>
              <w:jc w:val="start"/>
              <w:rPr/>
            </w:pPr>
            <w:r>
              <w:rPr/>
              <w:t>Timestamped runtime sessions and diagnostic reports</w:t>
            </w:r>
          </w:p>
        </w:tc>
      </w:tr>
      <w:tr>
        <w:trPr/>
        <w:tc>
          <w:tcPr>
            <w:tcW w:w="3289" w:type="dxa"/>
            <w:tcBorders/>
            <w:vAlign w:val="center"/>
          </w:tcPr>
          <w:p>
            <w:pPr>
              <w:pStyle w:val="TableContents"/>
              <w:bidi w:val="0"/>
              <w:spacing w:before="0" w:after="283"/>
              <w:jc w:val="start"/>
              <w:rPr/>
            </w:pPr>
            <w:r>
              <w:rPr>
                <w:rStyle w:val="SourceText"/>
              </w:rPr>
              <w:t>plans/navigation-stability/</w:t>
            </w:r>
          </w:p>
        </w:tc>
        <w:tc>
          <w:tcPr>
            <w:tcW w:w="6071" w:type="dxa"/>
            <w:tcBorders/>
            <w:vAlign w:val="center"/>
          </w:tcPr>
          <w:p>
            <w:pPr>
              <w:pStyle w:val="TableContents"/>
              <w:bidi w:val="0"/>
              <w:spacing w:before="0" w:after="283"/>
              <w:jc w:val="start"/>
              <w:rPr/>
            </w:pPr>
            <w:r>
              <w:rPr/>
              <w:t>Prepared, reversible navigation candidate; inactive unless explicitly applied</w:t>
            </w:r>
          </w:p>
        </w:tc>
      </w:tr>
    </w:tbl>
    <w:p>
      <w:pPr>
        <w:pStyle w:val="Heading2"/>
        <w:bidi w:val="0"/>
        <w:jc w:val="start"/>
        <w:rPr/>
      </w:pPr>
      <w:bookmarkStart w:id="13" w:name="developer-handoff-runtime-modes"/>
      <w:bookmarkEnd w:id="13"/>
      <w:r>
        <w:rPr/>
        <w:t>Runtime modes</w:t>
      </w:r>
    </w:p>
    <w:tbl>
      <w:tblPr>
        <w:tblW w:w="5000" w:type="pct"/>
        <w:jc w:val="start"/>
        <w:tblInd w:w="0" w:type="dxa"/>
        <w:tblLayout w:type="fixed"/>
        <w:tblCellMar>
          <w:top w:w="60" w:type="dxa"/>
          <w:start w:w="60" w:type="dxa"/>
          <w:bottom w:w="60" w:type="dxa"/>
          <w:end w:w="60" w:type="dxa"/>
        </w:tblCellMar>
      </w:tblPr>
      <w:tblGrid>
        <w:gridCol w:w="1657"/>
        <w:gridCol w:w="2254"/>
        <w:gridCol w:w="2104"/>
        <w:gridCol w:w="3345"/>
      </w:tblGrid>
      <w:tr>
        <w:trPr>
          <w:tblHeader w:val="true"/>
        </w:trPr>
        <w:tc>
          <w:tcPr>
            <w:tcW w:w="1657" w:type="dxa"/>
            <w:tcBorders/>
            <w:vAlign w:val="center"/>
          </w:tcPr>
          <w:p>
            <w:pPr>
              <w:pStyle w:val="TableHeading"/>
              <w:suppressLineNumbers/>
              <w:shd w:fill="D9EAF7" w:val="clear"/>
              <w:bidi w:val="0"/>
              <w:spacing w:before="0" w:after="283"/>
              <w:jc w:val="center"/>
              <w:rPr/>
            </w:pPr>
            <w:r>
              <w:rPr/>
              <w:t>Operator mode</w:t>
            </w:r>
          </w:p>
        </w:tc>
        <w:tc>
          <w:tcPr>
            <w:tcW w:w="2254" w:type="dxa"/>
            <w:tcBorders/>
            <w:vAlign w:val="center"/>
          </w:tcPr>
          <w:p>
            <w:pPr>
              <w:pStyle w:val="TableHeading"/>
              <w:suppressLineNumbers/>
              <w:shd w:fill="D9EAF7" w:val="clear"/>
              <w:bidi w:val="0"/>
              <w:spacing w:before="0" w:after="283"/>
              <w:jc w:val="center"/>
              <w:rPr/>
            </w:pPr>
            <w:r>
              <w:rPr/>
              <w:t>Containers</w:t>
            </w:r>
          </w:p>
        </w:tc>
        <w:tc>
          <w:tcPr>
            <w:tcW w:w="2104" w:type="dxa"/>
            <w:tcBorders/>
            <w:vAlign w:val="center"/>
          </w:tcPr>
          <w:p>
            <w:pPr>
              <w:pStyle w:val="TableHeading"/>
              <w:suppressLineNumbers/>
              <w:shd w:fill="D9EAF7" w:val="clear"/>
              <w:bidi w:val="0"/>
              <w:spacing w:before="0" w:after="283"/>
              <w:jc w:val="center"/>
              <w:rPr/>
            </w:pPr>
            <w:r>
              <w:rPr/>
              <w:t>Moves robot?</w:t>
            </w:r>
          </w:p>
        </w:tc>
        <w:tc>
          <w:tcPr>
            <w:tcW w:w="3345" w:type="dxa"/>
            <w:tcBorders/>
            <w:vAlign w:val="center"/>
          </w:tcPr>
          <w:p>
            <w:pPr>
              <w:pStyle w:val="TableHeading"/>
              <w:suppressLineNumbers/>
              <w:shd w:fill="D9EAF7" w:val="clear"/>
              <w:bidi w:val="0"/>
              <w:spacing w:before="0" w:after="283"/>
              <w:jc w:val="center"/>
              <w:rPr/>
            </w:pPr>
            <w:r>
              <w:rPr/>
              <w:t>Purpose</w:t>
            </w:r>
          </w:p>
        </w:tc>
      </w:tr>
      <w:tr>
        <w:trPr/>
        <w:tc>
          <w:tcPr>
            <w:tcW w:w="1657" w:type="dxa"/>
            <w:tcBorders/>
            <w:vAlign w:val="center"/>
          </w:tcPr>
          <w:p>
            <w:pPr>
              <w:pStyle w:val="TableContents"/>
              <w:bidi w:val="0"/>
              <w:spacing w:before="0" w:after="283"/>
              <w:jc w:val="start"/>
              <w:rPr/>
            </w:pPr>
            <w:r>
              <w:rPr>
                <w:rStyle w:val="SourceText"/>
              </w:rPr>
              <w:t>start</w:t>
            </w:r>
          </w:p>
        </w:tc>
        <w:tc>
          <w:tcPr>
            <w:tcW w:w="2254" w:type="dxa"/>
            <w:tcBorders/>
            <w:vAlign w:val="center"/>
          </w:tcPr>
          <w:p>
            <w:pPr>
              <w:pStyle w:val="TableContents"/>
              <w:bidi w:val="0"/>
              <w:spacing w:before="0" w:after="283"/>
              <w:jc w:val="start"/>
              <w:rPr/>
            </w:pPr>
            <w:r>
              <w:rPr/>
              <w:t>mapping</w:t>
            </w:r>
          </w:p>
        </w:tc>
        <w:tc>
          <w:tcPr>
            <w:tcW w:w="2104" w:type="dxa"/>
            <w:tcBorders/>
            <w:vAlign w:val="center"/>
          </w:tcPr>
          <w:p>
            <w:pPr>
              <w:pStyle w:val="TableContents"/>
              <w:bidi w:val="0"/>
              <w:spacing w:before="0" w:after="283"/>
              <w:jc w:val="start"/>
              <w:rPr/>
            </w:pPr>
            <w:r>
              <w:rPr/>
              <w:t>Teleop only</w:t>
            </w:r>
          </w:p>
        </w:tc>
        <w:tc>
          <w:tcPr>
            <w:tcW w:w="3345" w:type="dxa"/>
            <w:tcBorders/>
            <w:vAlign w:val="center"/>
          </w:tcPr>
          <w:p>
            <w:pPr>
              <w:pStyle w:val="TableContents"/>
              <w:bidi w:val="0"/>
              <w:spacing w:before="0" w:after="283"/>
              <w:jc w:val="start"/>
              <w:rPr/>
            </w:pPr>
            <w:r>
              <w:rPr/>
              <w:t>Build a Cartographer map</w:t>
            </w:r>
          </w:p>
        </w:tc>
      </w:tr>
      <w:tr>
        <w:trPr/>
        <w:tc>
          <w:tcPr>
            <w:tcW w:w="1657" w:type="dxa"/>
            <w:tcBorders/>
            <w:vAlign w:val="center"/>
          </w:tcPr>
          <w:p>
            <w:pPr>
              <w:pStyle w:val="TableContents"/>
              <w:bidi w:val="0"/>
              <w:spacing w:before="0" w:after="283"/>
              <w:jc w:val="start"/>
              <w:rPr/>
            </w:pPr>
            <w:r>
              <w:rPr>
                <w:rStyle w:val="SourceText"/>
              </w:rPr>
              <w:t>drive</w:t>
            </w:r>
          </w:p>
        </w:tc>
        <w:tc>
          <w:tcPr>
            <w:tcW w:w="2254" w:type="dxa"/>
            <w:tcBorders/>
            <w:vAlign w:val="center"/>
          </w:tcPr>
          <w:p>
            <w:pPr>
              <w:pStyle w:val="TableContents"/>
              <w:bidi w:val="0"/>
              <w:spacing w:before="0" w:after="283"/>
              <w:jc w:val="start"/>
              <w:rPr/>
            </w:pPr>
            <w:r>
              <w:rPr/>
              <w:t>drive</w:t>
            </w:r>
          </w:p>
        </w:tc>
        <w:tc>
          <w:tcPr>
            <w:tcW w:w="2104" w:type="dxa"/>
            <w:tcBorders/>
            <w:vAlign w:val="center"/>
          </w:tcPr>
          <w:p>
            <w:pPr>
              <w:pStyle w:val="TableContents"/>
              <w:bidi w:val="0"/>
              <w:spacing w:before="0" w:after="283"/>
              <w:jc w:val="start"/>
              <w:rPr/>
            </w:pPr>
            <w:r>
              <w:rPr/>
              <w:t>Teleop</w:t>
            </w:r>
          </w:p>
        </w:tc>
        <w:tc>
          <w:tcPr>
            <w:tcW w:w="3345" w:type="dxa"/>
            <w:tcBorders/>
            <w:vAlign w:val="center"/>
          </w:tcPr>
          <w:p>
            <w:pPr>
              <w:pStyle w:val="TableContents"/>
              <w:bidi w:val="0"/>
              <w:spacing w:before="0" w:after="283"/>
              <w:jc w:val="start"/>
              <w:rPr/>
            </w:pPr>
            <w:r>
              <w:rPr/>
              <w:t>Controller-only testing; LiDAR off</w:t>
            </w:r>
          </w:p>
        </w:tc>
      </w:tr>
      <w:tr>
        <w:trPr/>
        <w:tc>
          <w:tcPr>
            <w:tcW w:w="1657" w:type="dxa"/>
            <w:tcBorders/>
            <w:vAlign w:val="center"/>
          </w:tcPr>
          <w:p>
            <w:pPr>
              <w:pStyle w:val="TableContents"/>
              <w:bidi w:val="0"/>
              <w:spacing w:before="0" w:after="283"/>
              <w:jc w:val="start"/>
              <w:rPr/>
            </w:pPr>
            <w:r>
              <w:rPr>
                <w:rStyle w:val="SourceText"/>
              </w:rPr>
              <w:t>localize</w:t>
            </w:r>
          </w:p>
        </w:tc>
        <w:tc>
          <w:tcPr>
            <w:tcW w:w="2254" w:type="dxa"/>
            <w:tcBorders/>
            <w:vAlign w:val="center"/>
          </w:tcPr>
          <w:p>
            <w:pPr>
              <w:pStyle w:val="TableContents"/>
              <w:bidi w:val="0"/>
              <w:spacing w:before="0" w:after="283"/>
              <w:jc w:val="start"/>
              <w:rPr/>
            </w:pPr>
            <w:r>
              <w:rPr/>
              <w:t>navigation without Nav2</w:t>
            </w:r>
          </w:p>
        </w:tc>
        <w:tc>
          <w:tcPr>
            <w:tcW w:w="2104" w:type="dxa"/>
            <w:tcBorders/>
            <w:vAlign w:val="center"/>
          </w:tcPr>
          <w:p>
            <w:pPr>
              <w:pStyle w:val="TableContents"/>
              <w:bidi w:val="0"/>
              <w:spacing w:before="0" w:after="283"/>
              <w:jc w:val="start"/>
              <w:rPr/>
            </w:pPr>
            <w:r>
              <w:rPr/>
              <w:t>No autonomous movement</w:t>
            </w:r>
          </w:p>
        </w:tc>
        <w:tc>
          <w:tcPr>
            <w:tcW w:w="3345" w:type="dxa"/>
            <w:tcBorders/>
            <w:vAlign w:val="center"/>
          </w:tcPr>
          <w:p>
            <w:pPr>
              <w:pStyle w:val="TableContents"/>
              <w:bidi w:val="0"/>
              <w:spacing w:before="0" w:after="283"/>
              <w:jc w:val="start"/>
              <w:rPr/>
            </w:pPr>
            <w:r>
              <w:rPr/>
              <w:t>Check pose against a saved map</w:t>
            </w:r>
          </w:p>
        </w:tc>
      </w:tr>
      <w:tr>
        <w:trPr/>
        <w:tc>
          <w:tcPr>
            <w:tcW w:w="1657" w:type="dxa"/>
            <w:tcBorders/>
            <w:vAlign w:val="center"/>
          </w:tcPr>
          <w:p>
            <w:pPr>
              <w:pStyle w:val="TableContents"/>
              <w:bidi w:val="0"/>
              <w:spacing w:before="0" w:after="283"/>
              <w:jc w:val="start"/>
              <w:rPr/>
            </w:pPr>
            <w:r>
              <w:rPr>
                <w:rStyle w:val="SourceText"/>
              </w:rPr>
              <w:t>navigate</w:t>
            </w:r>
          </w:p>
        </w:tc>
        <w:tc>
          <w:tcPr>
            <w:tcW w:w="2254" w:type="dxa"/>
            <w:tcBorders/>
            <w:vAlign w:val="center"/>
          </w:tcPr>
          <w:p>
            <w:pPr>
              <w:pStyle w:val="TableContents"/>
              <w:bidi w:val="0"/>
              <w:spacing w:before="0" w:after="283"/>
              <w:jc w:val="start"/>
              <w:rPr/>
            </w:pPr>
            <w:r>
              <w:rPr/>
              <w:t>navigation with Nav2</w:t>
            </w:r>
          </w:p>
        </w:tc>
        <w:tc>
          <w:tcPr>
            <w:tcW w:w="2104" w:type="dxa"/>
            <w:tcBorders/>
            <w:vAlign w:val="center"/>
          </w:tcPr>
          <w:p>
            <w:pPr>
              <w:pStyle w:val="TableContents"/>
              <w:bidi w:val="0"/>
              <w:spacing w:before="0" w:after="283"/>
              <w:jc w:val="start"/>
              <w:rPr/>
            </w:pPr>
            <w:r>
              <w:rPr/>
              <w:t>Goal/teleop capable</w:t>
            </w:r>
          </w:p>
        </w:tc>
        <w:tc>
          <w:tcPr>
            <w:tcW w:w="3345" w:type="dxa"/>
            <w:tcBorders/>
            <w:vAlign w:val="center"/>
          </w:tcPr>
          <w:p>
            <w:pPr>
              <w:pStyle w:val="TableContents"/>
              <w:bidi w:val="0"/>
              <w:spacing w:before="0" w:after="283"/>
              <w:jc w:val="start"/>
              <w:rPr/>
            </w:pPr>
            <w:r>
              <w:rPr/>
              <w:t>Low-level navigation development</w:t>
            </w:r>
          </w:p>
        </w:tc>
      </w:tr>
      <w:tr>
        <w:trPr/>
        <w:tc>
          <w:tcPr>
            <w:tcW w:w="1657" w:type="dxa"/>
            <w:tcBorders/>
            <w:vAlign w:val="center"/>
          </w:tcPr>
          <w:p>
            <w:pPr>
              <w:pStyle w:val="TableContents"/>
              <w:bidi w:val="0"/>
              <w:spacing w:before="0" w:after="283"/>
              <w:jc w:val="start"/>
              <w:rPr/>
            </w:pPr>
            <w:r>
              <w:rPr>
                <w:rStyle w:val="SourceText"/>
              </w:rPr>
              <w:t>mission</w:t>
            </w:r>
          </w:p>
        </w:tc>
        <w:tc>
          <w:tcPr>
            <w:tcW w:w="2254" w:type="dxa"/>
            <w:tcBorders/>
            <w:vAlign w:val="center"/>
          </w:tcPr>
          <w:p>
            <w:pPr>
              <w:pStyle w:val="TableContents"/>
              <w:bidi w:val="0"/>
              <w:spacing w:before="0" w:after="283"/>
              <w:jc w:val="start"/>
              <w:rPr/>
            </w:pPr>
            <w:r>
              <w:rPr/>
              <w:t>navigation + perception + web</w:t>
            </w:r>
          </w:p>
        </w:tc>
        <w:tc>
          <w:tcPr>
            <w:tcW w:w="2104" w:type="dxa"/>
            <w:tcBorders/>
            <w:vAlign w:val="center"/>
          </w:tcPr>
          <w:p>
            <w:pPr>
              <w:pStyle w:val="TableContents"/>
              <w:bidi w:val="0"/>
              <w:spacing w:before="0" w:after="283"/>
              <w:jc w:val="start"/>
              <w:rPr/>
            </w:pPr>
            <w:r>
              <w:rPr/>
              <w:t>Web tasks</w:t>
            </w:r>
          </w:p>
        </w:tc>
        <w:tc>
          <w:tcPr>
            <w:tcW w:w="3345" w:type="dxa"/>
            <w:tcBorders/>
            <w:vAlign w:val="center"/>
          </w:tcPr>
          <w:p>
            <w:pPr>
              <w:pStyle w:val="TableContents"/>
              <w:bidi w:val="0"/>
              <w:spacing w:before="0" w:after="283"/>
              <w:jc w:val="start"/>
              <w:rPr/>
            </w:pPr>
            <w:r>
              <w:rPr/>
              <w:t>Normal delivery, route and patrol workflow</w:t>
            </w:r>
          </w:p>
        </w:tc>
      </w:tr>
      <w:tr>
        <w:trPr/>
        <w:tc>
          <w:tcPr>
            <w:tcW w:w="1657" w:type="dxa"/>
            <w:tcBorders/>
            <w:vAlign w:val="center"/>
          </w:tcPr>
          <w:p>
            <w:pPr>
              <w:pStyle w:val="TableContents"/>
              <w:bidi w:val="0"/>
              <w:spacing w:before="0" w:after="283"/>
              <w:jc w:val="start"/>
              <w:rPr/>
            </w:pPr>
            <w:r>
              <w:rPr>
                <w:rStyle w:val="SourceText"/>
              </w:rPr>
              <w:t>vision</w:t>
            </w:r>
          </w:p>
        </w:tc>
        <w:tc>
          <w:tcPr>
            <w:tcW w:w="2254" w:type="dxa"/>
            <w:tcBorders/>
            <w:vAlign w:val="center"/>
          </w:tcPr>
          <w:p>
            <w:pPr>
              <w:pStyle w:val="TableContents"/>
              <w:bidi w:val="0"/>
              <w:spacing w:before="0" w:after="283"/>
              <w:jc w:val="start"/>
              <w:rPr/>
            </w:pPr>
            <w:r>
              <w:rPr/>
              <w:t>vision + web</w:t>
            </w:r>
          </w:p>
        </w:tc>
        <w:tc>
          <w:tcPr>
            <w:tcW w:w="2104" w:type="dxa"/>
            <w:tcBorders/>
            <w:vAlign w:val="center"/>
          </w:tcPr>
          <w:p>
            <w:pPr>
              <w:pStyle w:val="TableContents"/>
              <w:bidi w:val="0"/>
              <w:spacing w:before="0" w:after="283"/>
              <w:jc w:val="start"/>
              <w:rPr/>
            </w:pPr>
            <w:r>
              <w:rPr/>
              <w:t>No</w:t>
            </w:r>
          </w:p>
        </w:tc>
        <w:tc>
          <w:tcPr>
            <w:tcW w:w="3345" w:type="dxa"/>
            <w:tcBorders/>
            <w:vAlign w:val="center"/>
          </w:tcPr>
          <w:p>
            <w:pPr>
              <w:pStyle w:val="TableContents"/>
              <w:bidi w:val="0"/>
              <w:spacing w:before="0" w:after="283"/>
              <w:jc w:val="start"/>
              <w:rPr/>
            </w:pPr>
            <w:r>
              <w:rPr/>
              <w:t>Detection-only camera lessons/lab</w:t>
            </w:r>
          </w:p>
        </w:tc>
      </w:tr>
      <w:tr>
        <w:trPr/>
        <w:tc>
          <w:tcPr>
            <w:tcW w:w="1657" w:type="dxa"/>
            <w:tcBorders/>
            <w:vAlign w:val="center"/>
          </w:tcPr>
          <w:p>
            <w:pPr>
              <w:pStyle w:val="TableContents"/>
              <w:bidi w:val="0"/>
              <w:spacing w:before="0" w:after="283"/>
              <w:jc w:val="start"/>
              <w:rPr/>
            </w:pPr>
            <w:r>
              <w:rPr>
                <w:rStyle w:val="SourceText"/>
              </w:rPr>
              <w:t>vision-control</w:t>
            </w:r>
          </w:p>
        </w:tc>
        <w:tc>
          <w:tcPr>
            <w:tcW w:w="2254" w:type="dxa"/>
            <w:tcBorders/>
            <w:vAlign w:val="center"/>
          </w:tcPr>
          <w:p>
            <w:pPr>
              <w:pStyle w:val="TableContents"/>
              <w:bidi w:val="0"/>
              <w:spacing w:before="0" w:after="283"/>
              <w:jc w:val="start"/>
              <w:rPr/>
            </w:pPr>
            <w:r>
              <w:rPr/>
              <w:t>vision_control</w:t>
            </w:r>
          </w:p>
        </w:tc>
        <w:tc>
          <w:tcPr>
            <w:tcW w:w="2104" w:type="dxa"/>
            <w:tcBorders/>
            <w:vAlign w:val="center"/>
          </w:tcPr>
          <w:p>
            <w:pPr>
              <w:pStyle w:val="TableContents"/>
              <w:bidi w:val="0"/>
              <w:spacing w:before="0" w:after="283"/>
              <w:jc w:val="start"/>
              <w:rPr/>
            </w:pPr>
            <w:r>
              <w:rPr/>
              <w:t>Yes, explicitly armed</w:t>
            </w:r>
          </w:p>
        </w:tc>
        <w:tc>
          <w:tcPr>
            <w:tcW w:w="3345" w:type="dxa"/>
            <w:tcBorders/>
            <w:vAlign w:val="center"/>
          </w:tcPr>
          <w:p>
            <w:pPr>
              <w:pStyle w:val="TableContents"/>
              <w:bidi w:val="0"/>
              <w:spacing w:before="0" w:after="283"/>
              <w:jc w:val="start"/>
              <w:rPr/>
            </w:pPr>
            <w:r>
              <w:rPr/>
              <w:t>Narrow allowlisted Yahboom camera behaviors</w:t>
            </w:r>
          </w:p>
        </w:tc>
      </w:tr>
      <w:tr>
        <w:trPr/>
        <w:tc>
          <w:tcPr>
            <w:tcW w:w="1657" w:type="dxa"/>
            <w:tcBorders/>
            <w:vAlign w:val="center"/>
          </w:tcPr>
          <w:p>
            <w:pPr>
              <w:pStyle w:val="TableContents"/>
              <w:bidi w:val="0"/>
              <w:spacing w:before="0" w:after="283"/>
              <w:jc w:val="start"/>
              <w:rPr/>
            </w:pPr>
            <w:r>
              <w:rPr>
                <w:rStyle w:val="SourceText"/>
              </w:rPr>
              <w:t>shadow</w:t>
            </w:r>
          </w:p>
        </w:tc>
        <w:tc>
          <w:tcPr>
            <w:tcW w:w="2254" w:type="dxa"/>
            <w:tcBorders/>
            <w:vAlign w:val="center"/>
          </w:tcPr>
          <w:p>
            <w:pPr>
              <w:pStyle w:val="TableContents"/>
              <w:bidi w:val="0"/>
              <w:spacing w:before="0" w:after="283"/>
              <w:jc w:val="start"/>
              <w:rPr/>
            </w:pPr>
            <w:r>
              <w:rPr/>
              <w:t>mapping + visual_shadow</w:t>
            </w:r>
          </w:p>
        </w:tc>
        <w:tc>
          <w:tcPr>
            <w:tcW w:w="2104" w:type="dxa"/>
            <w:tcBorders/>
            <w:vAlign w:val="center"/>
          </w:tcPr>
          <w:p>
            <w:pPr>
              <w:pStyle w:val="TableContents"/>
              <w:bidi w:val="0"/>
              <w:spacing w:before="0" w:after="283"/>
              <w:jc w:val="start"/>
              <w:rPr/>
            </w:pPr>
            <w:r>
              <w:rPr/>
              <w:t>Teleop only</w:t>
            </w:r>
          </w:p>
        </w:tc>
        <w:tc>
          <w:tcPr>
            <w:tcW w:w="3345" w:type="dxa"/>
            <w:tcBorders/>
            <w:vAlign w:val="center"/>
          </w:tcPr>
          <w:p>
            <w:pPr>
              <w:pStyle w:val="TableContents"/>
              <w:bidi w:val="0"/>
              <w:spacing w:before="0" w:after="283"/>
              <w:jc w:val="start"/>
              <w:rPr/>
            </w:pPr>
            <w:r>
              <w:rPr/>
              <w:t>Experimental Cartographer plus RTAB recording</w:t>
            </w:r>
          </w:p>
        </w:tc>
      </w:tr>
    </w:tbl>
    <w:p>
      <w:pPr>
        <w:pStyle w:val="TextBody"/>
        <w:widowControl/>
        <w:bidi w:val="0"/>
        <w:spacing w:before="0" w:after="283"/>
        <w:jc w:val="start"/>
        <w:rPr/>
      </w:pPr>
      <w:r>
        <w:rPr/>
        <w:t>Only the operator wrapper should combine these modes. Raw launch files do not enforce all host service, device, log and cleanup checks.</w:t>
      </w:r>
    </w:p>
    <w:p>
      <w:pPr>
        <w:pStyle w:val="Heading2"/>
        <w:bidi w:val="0"/>
        <w:jc w:val="start"/>
        <w:rPr/>
      </w:pPr>
      <w:bookmarkStart w:id="14" w:name="developer-handoff-source-versus-deployed"/>
      <w:bookmarkEnd w:id="14"/>
      <w:r>
        <w:rPr/>
        <w:t>Source versus deployed code</w:t>
      </w:r>
    </w:p>
    <w:p>
      <w:pPr>
        <w:pStyle w:val="TextBody"/>
        <w:widowControl/>
        <w:bidi w:val="0"/>
        <w:spacing w:before="0" w:after="283"/>
        <w:jc w:val="start"/>
        <w:rPr/>
      </w:pPr>
      <w:r>
        <w:rPr/>
        <w:t xml:space="preserve">Editing files under </w:t>
      </w:r>
      <w:r>
        <w:rPr>
          <w:rStyle w:val="SourceText"/>
        </w:rPr>
        <w:t>ros2/dogzilla_slam/</w:t>
      </w:r>
      <w:r>
        <w:rPr/>
        <w:t xml:space="preserve"> does not change a running container. The deployment path is:</w:t>
      </w:r>
    </w:p>
    <w:p>
      <w:pPr>
        <w:pStyle w:val="PreformattedText"/>
        <w:bidi w:val="0"/>
        <w:spacing w:before="0" w:after="283"/>
        <w:jc w:val="start"/>
        <w:rPr/>
      </w:pPr>
      <w:r>
        <w:rPr>
          <w:rStyle w:val="SourceText"/>
        </w:rPr>
        <w:t>edit source -&gt; run tests -&gt; build image -&gt; stop old mode -&gt; start mode -&gt; verify</w:t>
      </w:r>
    </w:p>
    <w:p>
      <w:pPr>
        <w:pStyle w:val="TextBody"/>
        <w:widowControl/>
        <w:bidi w:val="0"/>
        <w:spacing w:before="0" w:after="283"/>
        <w:jc w:val="start"/>
        <w:rPr/>
      </w:pPr>
      <w:r>
        <w:rPr/>
        <w:t xml:space="preserve">The image copies </w:t>
      </w:r>
      <w:r>
        <w:rPr>
          <w:rStyle w:val="SourceText"/>
        </w:rPr>
        <w:t>ros2/dogzilla_slam</w:t>
      </w:r>
      <w:r>
        <w:rPr/>
        <w:t xml:space="preserve"> into </w:t>
      </w:r>
      <w:r>
        <w:rPr>
          <w:rStyle w:val="SourceText"/>
        </w:rPr>
        <w:t>/root/yahboomcar_ws/src/dogzilla_slam</w:t>
      </w:r>
      <w:r>
        <w:rPr/>
        <w:t xml:space="preserve"> and runs </w:t>
      </w:r>
      <w:r>
        <w:rPr>
          <w:rStyle w:val="SourceText"/>
        </w:rPr>
        <w:t>colcon build</w:t>
      </w:r>
      <w:r>
        <w:rPr/>
        <w:t>. There is no source bind mount for the package. A stale image can therefore look healthy while still running older code.</w:t>
      </w:r>
    </w:p>
    <w:p>
      <w:pPr>
        <w:pStyle w:val="TextBody"/>
        <w:widowControl/>
        <w:bidi w:val="0"/>
        <w:spacing w:before="0" w:after="283"/>
        <w:jc w:val="start"/>
        <w:rPr/>
      </w:pPr>
      <w:r>
        <w:rPr/>
        <w:t>Before work, always inspect:</w:t>
      </w:r>
    </w:p>
    <w:p>
      <w:pPr>
        <w:pStyle w:val="PreformattedText"/>
        <w:pBdr/>
        <w:shd w:fill="F0F4F8" w:val="clear"/>
        <w:bidi w:val="0"/>
        <w:spacing w:before="0" w:after="0"/>
        <w:jc w:val="start"/>
        <w:rPr/>
      </w:pPr>
      <w:r>
        <w:rPr>
          <w:rStyle w:val="SourceText"/>
        </w:rPr>
        <w:t>cd /home/pi/DOGZILLA</w:t>
      </w:r>
    </w:p>
    <w:p>
      <w:pPr>
        <w:pStyle w:val="PreformattedText"/>
        <w:bidi w:val="0"/>
        <w:spacing w:before="0" w:after="283"/>
        <w:jc w:val="start"/>
        <w:rPr/>
      </w:pPr>
      <w:r>
        <w:rPr>
          <w:rStyle w:val="SourceText"/>
        </w:rPr>
        <w:t>git status --short</w:t>
      </w:r>
    </w:p>
    <w:p>
      <w:pPr>
        <w:pStyle w:val="TextBody"/>
        <w:widowControl/>
        <w:bidi w:val="0"/>
        <w:spacing w:before="0" w:after="283"/>
        <w:jc w:val="start"/>
        <w:rPr/>
      </w:pPr>
      <w:r>
        <w:rPr>
          <w:rStyle w:val="SourceText"/>
        </w:rPr>
        <w:t>cd</w:t>
      </w:r>
      <w:r>
        <w:rPr/>
        <w:t xml:space="preserve"> changes the terminal's working directory to the repository. </w:t>
      </w:r>
      <w:r>
        <w:rPr>
          <w:rStyle w:val="SourceText"/>
        </w:rPr>
        <w:t>git status</w:t>
      </w:r>
      <w:r>
        <w:rPr/>
        <w:t xml:space="preserve"> reports tracked and untracked changes. </w:t>
      </w:r>
      <w:r>
        <w:rPr>
          <w:rStyle w:val="SourceText"/>
        </w:rPr>
        <w:t>--short</w:t>
      </w:r>
      <w:r>
        <w:rPr/>
        <w:t xml:space="preserve"> uses the compact two-column format. Existing changes may belong to another developer; do not reset or overwrite them.</w:t>
      </w:r>
    </w:p>
    <w:p>
      <w:pPr>
        <w:pStyle w:val="Heading2"/>
        <w:bidi w:val="0"/>
        <w:jc w:val="start"/>
        <w:rPr/>
      </w:pPr>
      <w:bookmarkStart w:id="15" w:name="developer-handoff-development-and-test-w"/>
      <w:bookmarkEnd w:id="15"/>
      <w:r>
        <w:rPr/>
        <w:t>Development and test workflow</w:t>
      </w:r>
    </w:p>
    <w:p>
      <w:pPr>
        <w:pStyle w:val="TextBody"/>
        <w:widowControl/>
        <w:bidi w:val="0"/>
        <w:spacing w:before="0" w:after="283"/>
        <w:jc w:val="start"/>
        <w:rPr/>
      </w:pPr>
      <w:r>
        <w:rPr/>
        <w:t>The bare Pi host does not contain the complete pytest and ROS Python test environment. After a local image exists, run the full source suite in a disposable, network-disabled container with the repository read-only and no robot devices:</w:t>
      </w:r>
    </w:p>
    <w:p>
      <w:pPr>
        <w:pStyle w:val="PreformattedText"/>
        <w:pBdr/>
        <w:shd w:fill="F0F4F8" w:val="clear"/>
        <w:bidi w:val="0"/>
        <w:spacing w:before="0" w:after="0"/>
        <w:jc w:val="start"/>
        <w:rPr/>
      </w:pPr>
      <w:r>
        <w:rPr>
          <w:rStyle w:val="SourceText"/>
        </w:rPr>
        <w:t>sudo docker run --rm --network none \</w:t>
      </w:r>
    </w:p>
    <w:p>
      <w:pPr>
        <w:pStyle w:val="PreformattedText"/>
        <w:pBdr/>
        <w:shd w:fill="F0F4F8" w:val="clear"/>
        <w:bidi w:val="0"/>
        <w:spacing w:before="0" w:after="0"/>
        <w:jc w:val="start"/>
        <w:rPr/>
      </w:pPr>
      <w:r>
        <w:rPr>
          <w:rStyle w:val="SourceText"/>
        </w:rPr>
        <w:t xml:space="preserve">  </w:t>
      </w:r>
      <w:r>
        <w:rPr>
          <w:rStyle w:val="SourceText"/>
        </w:rPr>
        <w:t>--volume /home/pi/DOGZILLA:/workspace:ro \</w:t>
      </w:r>
    </w:p>
    <w:p>
      <w:pPr>
        <w:pStyle w:val="PreformattedText"/>
        <w:pBdr/>
        <w:shd w:fill="F0F4F8" w:val="clear"/>
        <w:bidi w:val="0"/>
        <w:spacing w:before="0" w:after="0"/>
        <w:jc w:val="start"/>
        <w:rPr/>
      </w:pPr>
      <w:r>
        <w:rPr>
          <w:rStyle w:val="SourceText"/>
        </w:rPr>
        <w:t xml:space="preserve">  </w:t>
      </w:r>
      <w:r>
        <w:rPr>
          <w:rStyle w:val="SourceText"/>
        </w:rPr>
        <w:t>--workdir /workspace dogzilla-mapping:humble \</w:t>
      </w:r>
    </w:p>
    <w:p>
      <w:pPr>
        <w:pStyle w:val="PreformattedText"/>
        <w:bidi w:val="0"/>
        <w:spacing w:before="0" w:after="283"/>
        <w:jc w:val="start"/>
        <w:rPr/>
      </w:pPr>
      <w:r>
        <w:rPr>
          <w:rStyle w:val="SourceText"/>
        </w:rPr>
        <w:t xml:space="preserve">  </w:t>
      </w:r>
      <w:r>
        <w:rPr>
          <w:rStyle w:val="SourceText"/>
        </w:rPr>
        <w:t>bash -lc 'source /opt/ros/humble/setup.bash &amp;&amp; source /root/yahboomcar_ws/install/setup.bash &amp;&amp; export PYTHONPATH=/workspace/ros2/dogzilla_slam:$PYTHONPATH &amp;&amp; python3 -m pytest -q -p no:cacheprovider ros2/dogzilla_slam/test deploy/test'</w:t>
      </w:r>
    </w:p>
    <w:p>
      <w:pPr>
        <w:pStyle w:val="TextBody"/>
        <w:widowControl/>
        <w:bidi w:val="0"/>
        <w:spacing w:before="0" w:after="283"/>
        <w:jc w:val="start"/>
        <w:rPr/>
      </w:pPr>
      <w:r>
        <w:rPr>
          <w:rStyle w:val="SourceText"/>
        </w:rPr>
        <w:t>sudo</w:t>
      </w:r>
      <w:r>
        <w:rPr/>
        <w:t xml:space="preserve"> grants access to the Docker daemon. </w:t>
      </w:r>
      <w:r>
        <w:rPr>
          <w:rStyle w:val="SourceText"/>
        </w:rPr>
        <w:t>docker run</w:t>
      </w:r>
      <w:r>
        <w:rPr/>
        <w:t xml:space="preserve"> creates a one-off container. </w:t>
      </w:r>
      <w:r>
        <w:rPr>
          <w:rStyle w:val="SourceText"/>
        </w:rPr>
        <w:t>--rm</w:t>
      </w:r>
      <w:r>
        <w:rPr/>
        <w:t xml:space="preserve"> removes it after the test, </w:t>
      </w:r>
      <w:r>
        <w:rPr>
          <w:rStyle w:val="SourceText"/>
        </w:rPr>
        <w:t>--network none</w:t>
      </w:r>
      <w:r>
        <w:rPr/>
        <w:t xml:space="preserve"> prevents network access, </w:t>
      </w:r>
      <w:r>
        <w:rPr>
          <w:rStyle w:val="SourceText"/>
        </w:rPr>
        <w:t>--volume ...:/workspace:ro</w:t>
      </w:r>
      <w:r>
        <w:rPr/>
        <w:t xml:space="preserve"> mounts the current source read-only and </w:t>
      </w:r>
      <w:r>
        <w:rPr>
          <w:rStyle w:val="SourceText"/>
        </w:rPr>
        <w:t>--workdir /workspace</w:t>
      </w:r>
      <w:r>
        <w:rPr/>
        <w:t xml:space="preserve"> selects its working directory. The next value is the local image. </w:t>
      </w:r>
      <w:r>
        <w:rPr>
          <w:rStyle w:val="SourceText"/>
        </w:rPr>
        <w:t>bash -lc</w:t>
      </w:r>
      <w:r>
        <w:rPr/>
        <w:t xml:space="preserve"> runs the quoted configured shell commands. The two </w:t>
      </w:r>
      <w:r>
        <w:rPr>
          <w:rStyle w:val="SourceText"/>
        </w:rPr>
        <w:t>source</w:t>
      </w:r>
      <w:r>
        <w:rPr/>
        <w:t xml:space="preserve"> commands load ROS Humble and the built workspace. </w:t>
      </w:r>
      <w:r>
        <w:rPr>
          <w:rStyle w:val="SourceText"/>
        </w:rPr>
        <w:t>PYTHONPATH</w:t>
      </w:r>
      <w:r>
        <w:rPr/>
        <w:t xml:space="preserve"> places the mounted current package ahead of the image's older installed copy. </w:t>
      </w:r>
      <w:r>
        <w:rPr>
          <w:rStyle w:val="SourceText"/>
        </w:rPr>
        <w:t>python3 -m pytest</w:t>
      </w:r>
      <w:r>
        <w:rPr/>
        <w:t xml:space="preserve"> runs the test runner, </w:t>
      </w:r>
      <w:r>
        <w:rPr>
          <w:rStyle w:val="SourceText"/>
        </w:rPr>
        <w:t>-q</w:t>
      </w:r>
      <w:r>
        <w:rPr/>
        <w:t xml:space="preserve"> shortens output and </w:t>
      </w:r>
      <w:r>
        <w:rPr>
          <w:rStyle w:val="SourceText"/>
        </w:rPr>
        <w:t>-p no:cacheprovider</w:t>
      </w:r>
      <w:r>
        <w:rPr/>
        <w:t xml:space="preserve"> prevents writes to the read-only repository. The final paths select the package and deployment tests. No </w:t>
      </w:r>
      <w:r>
        <w:rPr>
          <w:rStyle w:val="SourceText"/>
        </w:rPr>
        <w:t>--device</w:t>
      </w:r>
      <w:r>
        <w:rPr/>
        <w:t xml:space="preserve"> flag is supplied, so this test cannot open the robot controller, LiDAR or camera.</w:t>
      </w:r>
    </w:p>
    <w:p>
      <w:pPr>
        <w:pStyle w:val="TextBody"/>
        <w:widowControl/>
        <w:bidi w:val="0"/>
        <w:spacing w:before="0" w:after="283"/>
        <w:jc w:val="start"/>
        <w:rPr/>
      </w:pPr>
      <w:r>
        <w:rPr/>
        <w:t>The deployment coordinator's dependency-light subset can also run on the host:</w:t>
      </w:r>
    </w:p>
    <w:p>
      <w:pPr>
        <w:pStyle w:val="PreformattedText"/>
        <w:bidi w:val="0"/>
        <w:spacing w:before="0" w:after="283"/>
        <w:jc w:val="start"/>
        <w:rPr/>
      </w:pPr>
      <w:r>
        <w:rPr>
          <w:rStyle w:val="SourceText"/>
        </w:rPr>
        <w:t>python3 -m unittest discover -s deploy/test -p 'test_*.py'</w:t>
      </w:r>
    </w:p>
    <w:p>
      <w:pPr>
        <w:pStyle w:val="TextBody"/>
        <w:widowControl/>
        <w:bidi w:val="0"/>
        <w:spacing w:before="0" w:after="283"/>
        <w:jc w:val="start"/>
        <w:rPr/>
      </w:pPr>
      <w:r>
        <w:rPr>
          <w:rStyle w:val="SourceText"/>
        </w:rPr>
        <w:t>python3 -m unittest discover</w:t>
      </w:r>
      <w:r>
        <w:rPr/>
        <w:t xml:space="preserve"> uses the standard-library test discovery. </w:t>
      </w:r>
      <w:r>
        <w:rPr>
          <w:rStyle w:val="SourceText"/>
        </w:rPr>
        <w:t>-s</w:t>
      </w:r>
      <w:r>
        <w:rPr/>
        <w:t xml:space="preserve"> sets the starting directory and </w:t>
      </w:r>
      <w:r>
        <w:rPr>
          <w:rStyle w:val="SourceText"/>
        </w:rPr>
        <w:t>-p</w:t>
      </w:r>
      <w:r>
        <w:rPr/>
        <w:t xml:space="preserve"> sets the filename pattern. This does not replace the complete ROS-container suite.</w:t>
      </w:r>
    </w:p>
    <w:p>
      <w:pPr>
        <w:pStyle w:val="TextBody"/>
        <w:widowControl/>
        <w:bidi w:val="0"/>
        <w:spacing w:before="0" w:after="283"/>
        <w:jc w:val="start"/>
        <w:rPr/>
      </w:pPr>
      <w:r>
        <w:rPr/>
        <w:t>Check formatting damage and unresolved merge text before a build:</w:t>
      </w:r>
    </w:p>
    <w:p>
      <w:pPr>
        <w:pStyle w:val="PreformattedText"/>
        <w:pBdr/>
        <w:shd w:fill="F0F4F8" w:val="clear"/>
        <w:bidi w:val="0"/>
        <w:spacing w:before="0" w:after="0"/>
        <w:jc w:val="start"/>
        <w:rPr/>
      </w:pPr>
      <w:r>
        <w:rPr>
          <w:rStyle w:val="SourceText"/>
        </w:rPr>
        <w:t>git diff --check</w:t>
      </w:r>
    </w:p>
    <w:p>
      <w:pPr>
        <w:pStyle w:val="PreformattedText"/>
        <w:bidi w:val="0"/>
        <w:spacing w:before="0" w:after="283"/>
        <w:jc w:val="start"/>
        <w:rPr/>
      </w:pPr>
      <w:r>
        <w:rPr>
          <w:rStyle w:val="SourceText"/>
        </w:rPr>
        <w:t>grep -RInE '^(&lt;&lt;&lt;&lt;&lt;&lt;&lt;|=======|&gt;&gt;&gt;&gt;&gt;&gt;&gt;)' ros2 deploy docs</w:t>
      </w:r>
    </w:p>
    <w:p>
      <w:pPr>
        <w:pStyle w:val="TextBody"/>
        <w:widowControl/>
        <w:bidi w:val="0"/>
        <w:spacing w:before="0" w:after="283"/>
        <w:jc w:val="start"/>
        <w:rPr/>
      </w:pPr>
      <w:r>
        <w:rPr>
          <w:rStyle w:val="SourceText"/>
        </w:rPr>
        <w:t>git diff --check</w:t>
      </w:r>
      <w:r>
        <w:rPr/>
        <w:t xml:space="preserve"> detects whitespace errors in tracked changes. </w:t>
      </w:r>
      <w:r>
        <w:rPr>
          <w:rStyle w:val="SourceText"/>
        </w:rPr>
        <w:t>grep</w:t>
      </w:r>
      <w:r>
        <w:rPr/>
        <w:t xml:space="preserve"> searches recursively; </w:t>
      </w:r>
      <w:r>
        <w:rPr>
          <w:rStyle w:val="SourceText"/>
        </w:rPr>
        <w:t>-R</w:t>
      </w:r>
      <w:r>
        <w:rPr/>
        <w:t xml:space="preserve"> recurses, </w:t>
      </w:r>
      <w:r>
        <w:rPr>
          <w:rStyle w:val="SourceText"/>
        </w:rPr>
        <w:t>-I</w:t>
      </w:r>
      <w:r>
        <w:rPr/>
        <w:t xml:space="preserve"> ignores binary files, </w:t>
      </w:r>
      <w:r>
        <w:rPr>
          <w:rStyle w:val="SourceText"/>
        </w:rPr>
        <w:t>-n</w:t>
      </w:r>
      <w:r>
        <w:rPr/>
        <w:t xml:space="preserve"> prints line numbers, and </w:t>
      </w:r>
      <w:r>
        <w:rPr>
          <w:rStyle w:val="SourceText"/>
        </w:rPr>
        <w:t>-E</w:t>
      </w:r>
      <w:r>
        <w:rPr/>
        <w:t xml:space="preserve"> enables the conflict-marker expression.</w:t>
      </w:r>
    </w:p>
    <w:p>
      <w:pPr>
        <w:pStyle w:val="TextBody"/>
        <w:widowControl/>
        <w:bidi w:val="0"/>
        <w:spacing w:before="0" w:after="283"/>
        <w:jc w:val="start"/>
        <w:rPr/>
      </w:pPr>
      <w:r>
        <w:rPr/>
        <w:t>Then verify the host and build:</w:t>
      </w:r>
    </w:p>
    <w:p>
      <w:pPr>
        <w:pStyle w:val="PreformattedText"/>
        <w:pBdr/>
        <w:shd w:fill="F0F4F8" w:val="clear"/>
        <w:bidi w:val="0"/>
        <w:spacing w:before="0" w:after="0"/>
        <w:jc w:val="start"/>
        <w:rPr/>
      </w:pPr>
      <w:r>
        <w:rPr>
          <w:rStyle w:val="SourceText"/>
        </w:rPr>
        <w:t>dogzilla doctor</w:t>
      </w:r>
    </w:p>
    <w:p>
      <w:pPr>
        <w:pStyle w:val="PreformattedText"/>
        <w:bidi w:val="0"/>
        <w:spacing w:before="0" w:after="283"/>
        <w:jc w:val="start"/>
        <w:rPr/>
      </w:pPr>
      <w:r>
        <w:rPr>
          <w:rStyle w:val="SourceText"/>
        </w:rPr>
        <w:t>dogzilla build</w:t>
      </w:r>
    </w:p>
    <w:p>
      <w:pPr>
        <w:pStyle w:val="TextBody"/>
        <w:widowControl/>
        <w:bidi w:val="0"/>
        <w:spacing w:before="0" w:after="283"/>
        <w:jc w:val="start"/>
        <w:rPr/>
      </w:pPr>
      <w:r>
        <w:rPr>
          <w:rStyle w:val="SourceText"/>
        </w:rPr>
        <w:t>doctor</w:t>
      </w:r>
      <w:r>
        <w:rPr/>
        <w:t xml:space="preserve"> checks Docker, Compose, serial devices, the pinned base image, display and free storage. </w:t>
      </w:r>
      <w:r>
        <w:rPr>
          <w:rStyle w:val="SourceText"/>
        </w:rPr>
        <w:t>build</w:t>
      </w:r>
      <w:r>
        <w:rPr/>
        <w:t xml:space="preserve"> creates the local </w:t>
      </w:r>
      <w:r>
        <w:rPr>
          <w:rStyle w:val="SourceText"/>
        </w:rPr>
        <w:t>dogzilla-mapping:humble</w:t>
      </w:r>
      <w:r>
        <w:rPr/>
        <w:t xml:space="preserve"> image; it does not deploy a mode, push Git, or upload an image.</w:t>
      </w:r>
    </w:p>
    <w:p>
      <w:pPr>
        <w:pStyle w:val="TextBody"/>
        <w:widowControl/>
        <w:bidi w:val="0"/>
        <w:spacing w:before="0" w:after="283"/>
        <w:jc w:val="start"/>
        <w:rPr/>
      </w:pPr>
      <w:r>
        <w:rPr/>
        <w:t>Use the shortest physical test that covers the change. A web validation change normally needs API/unit tests and a stationary mission start before motion. A controller change needs fake-controller tests, stationary telemetry, then a slow open-floor trial.</w:t>
      </w:r>
    </w:p>
    <w:p>
      <w:pPr>
        <w:pStyle w:val="Heading2"/>
        <w:bidi w:val="0"/>
        <w:jc w:val="start"/>
        <w:rPr/>
      </w:pPr>
      <w:bookmarkStart w:id="16" w:name="developer-handoff-configuration-sources-"/>
      <w:bookmarkEnd w:id="16"/>
      <w:r>
        <w:rPr/>
        <w:t>Configuration sources of truth</w:t>
      </w:r>
    </w:p>
    <w:tbl>
      <w:tblPr>
        <w:tblW w:w="5000" w:type="pct"/>
        <w:jc w:val="start"/>
        <w:tblInd w:w="0" w:type="dxa"/>
        <w:tblLayout w:type="fixed"/>
        <w:tblCellMar>
          <w:top w:w="60" w:type="dxa"/>
          <w:start w:w="60" w:type="dxa"/>
          <w:bottom w:w="60" w:type="dxa"/>
          <w:end w:w="60" w:type="dxa"/>
        </w:tblCellMar>
      </w:tblPr>
      <w:tblGrid>
        <w:gridCol w:w="3764"/>
        <w:gridCol w:w="5595"/>
      </w:tblGrid>
      <w:tr>
        <w:trPr>
          <w:tblHeader w:val="true"/>
        </w:trPr>
        <w:tc>
          <w:tcPr>
            <w:tcW w:w="3764" w:type="dxa"/>
            <w:tcBorders/>
            <w:vAlign w:val="center"/>
          </w:tcPr>
          <w:p>
            <w:pPr>
              <w:pStyle w:val="TableHeading"/>
              <w:suppressLineNumbers/>
              <w:shd w:fill="D9EAF7" w:val="clear"/>
              <w:bidi w:val="0"/>
              <w:spacing w:before="0" w:after="283"/>
              <w:jc w:val="center"/>
              <w:rPr/>
            </w:pPr>
            <w:r>
              <w:rPr/>
              <w:t>Concern</w:t>
            </w:r>
          </w:p>
        </w:tc>
        <w:tc>
          <w:tcPr>
            <w:tcW w:w="5595" w:type="dxa"/>
            <w:tcBorders/>
            <w:vAlign w:val="center"/>
          </w:tcPr>
          <w:p>
            <w:pPr>
              <w:pStyle w:val="TableHeading"/>
              <w:suppressLineNumbers/>
              <w:shd w:fill="D9EAF7" w:val="clear"/>
              <w:bidi w:val="0"/>
              <w:spacing w:before="0" w:after="283"/>
              <w:jc w:val="center"/>
              <w:rPr/>
            </w:pPr>
            <w:r>
              <w:rPr/>
              <w:t>Source</w:t>
            </w:r>
          </w:p>
        </w:tc>
      </w:tr>
      <w:tr>
        <w:trPr/>
        <w:tc>
          <w:tcPr>
            <w:tcW w:w="3764" w:type="dxa"/>
            <w:tcBorders/>
            <w:vAlign w:val="center"/>
          </w:tcPr>
          <w:p>
            <w:pPr>
              <w:pStyle w:val="TableContents"/>
              <w:bidi w:val="0"/>
              <w:spacing w:before="0" w:after="283"/>
              <w:jc w:val="start"/>
              <w:rPr/>
            </w:pPr>
            <w:r>
              <w:rPr/>
              <w:t>Controller speed levels</w:t>
            </w:r>
          </w:p>
        </w:tc>
        <w:tc>
          <w:tcPr>
            <w:tcW w:w="5595" w:type="dxa"/>
            <w:tcBorders/>
            <w:vAlign w:val="center"/>
          </w:tcPr>
          <w:p>
            <w:pPr>
              <w:pStyle w:val="TableContents"/>
              <w:bidi w:val="0"/>
              <w:spacing w:before="0" w:after="283"/>
              <w:jc w:val="start"/>
              <w:rPr/>
            </w:pPr>
            <w:r>
              <w:rPr>
                <w:rStyle w:val="SourceText"/>
              </w:rPr>
              <w:t>dogzilla_slam/speed_control.py</w:t>
            </w:r>
          </w:p>
        </w:tc>
      </w:tr>
      <w:tr>
        <w:trPr/>
        <w:tc>
          <w:tcPr>
            <w:tcW w:w="3764" w:type="dxa"/>
            <w:tcBorders/>
            <w:vAlign w:val="center"/>
          </w:tcPr>
          <w:p>
            <w:pPr>
              <w:pStyle w:val="TableContents"/>
              <w:bidi w:val="0"/>
              <w:spacing w:before="0" w:after="283"/>
              <w:jc w:val="start"/>
              <w:rPr/>
            </w:pPr>
            <w:r>
              <w:rPr/>
              <w:t>Controller clamps/watchdog/battery</w:t>
            </w:r>
          </w:p>
        </w:tc>
        <w:tc>
          <w:tcPr>
            <w:tcW w:w="5595" w:type="dxa"/>
            <w:tcBorders/>
            <w:vAlign w:val="center"/>
          </w:tcPr>
          <w:p>
            <w:pPr>
              <w:pStyle w:val="TableContents"/>
              <w:bidi w:val="0"/>
              <w:spacing w:before="0" w:after="283"/>
              <w:jc w:val="start"/>
              <w:rPr/>
            </w:pPr>
            <w:r>
              <w:rPr>
                <w:rStyle w:val="SourceText"/>
              </w:rPr>
              <w:t>dogzilla_slam/safe_base.py</w:t>
            </w:r>
          </w:p>
        </w:tc>
      </w:tr>
      <w:tr>
        <w:trPr/>
        <w:tc>
          <w:tcPr>
            <w:tcW w:w="3764" w:type="dxa"/>
            <w:tcBorders/>
            <w:vAlign w:val="center"/>
          </w:tcPr>
          <w:p>
            <w:pPr>
              <w:pStyle w:val="TableContents"/>
              <w:bidi w:val="0"/>
              <w:spacing w:before="0" w:after="283"/>
              <w:jc w:val="start"/>
              <w:rPr/>
            </w:pPr>
            <w:r>
              <w:rPr/>
              <w:t>Mapping behavior</w:t>
            </w:r>
          </w:p>
        </w:tc>
        <w:tc>
          <w:tcPr>
            <w:tcW w:w="5595" w:type="dxa"/>
            <w:tcBorders/>
            <w:vAlign w:val="center"/>
          </w:tcPr>
          <w:p>
            <w:pPr>
              <w:pStyle w:val="TableContents"/>
              <w:bidi w:val="0"/>
              <w:spacing w:before="0" w:after="283"/>
              <w:jc w:val="start"/>
              <w:rPr/>
            </w:pPr>
            <w:r>
              <w:rPr>
                <w:rStyle w:val="SourceText"/>
              </w:rPr>
              <w:t>config/dogzilla_2d.lua</w:t>
            </w:r>
            <w:r>
              <w:rPr/>
              <w:t xml:space="preserve"> or </w:t>
            </w:r>
            <w:r>
              <w:rPr>
                <w:rStyle w:val="SourceText"/>
              </w:rPr>
              <w:t>dogzilla_2d_imu.lua</w:t>
            </w:r>
          </w:p>
        </w:tc>
      </w:tr>
      <w:tr>
        <w:trPr/>
        <w:tc>
          <w:tcPr>
            <w:tcW w:w="3764" w:type="dxa"/>
            <w:tcBorders/>
            <w:vAlign w:val="center"/>
          </w:tcPr>
          <w:p>
            <w:pPr>
              <w:pStyle w:val="TableContents"/>
              <w:bidi w:val="0"/>
              <w:spacing w:before="0" w:after="283"/>
              <w:jc w:val="start"/>
              <w:rPr/>
            </w:pPr>
            <w:r>
              <w:rPr/>
              <w:t>Localization behavior</w:t>
            </w:r>
          </w:p>
        </w:tc>
        <w:tc>
          <w:tcPr>
            <w:tcW w:w="5595" w:type="dxa"/>
            <w:tcBorders/>
            <w:vAlign w:val="center"/>
          </w:tcPr>
          <w:p>
            <w:pPr>
              <w:pStyle w:val="TableContents"/>
              <w:bidi w:val="0"/>
              <w:spacing w:before="0" w:after="283"/>
              <w:jc w:val="start"/>
              <w:rPr/>
            </w:pPr>
            <w:r>
              <w:rPr>
                <w:rStyle w:val="SourceText"/>
              </w:rPr>
              <w:t>config/dogzilla_localization.lua</w:t>
            </w:r>
            <w:r>
              <w:rPr/>
              <w:t xml:space="preserve"> or IMU variant</w:t>
            </w:r>
          </w:p>
        </w:tc>
      </w:tr>
      <w:tr>
        <w:trPr/>
        <w:tc>
          <w:tcPr>
            <w:tcW w:w="3764" w:type="dxa"/>
            <w:tcBorders/>
            <w:vAlign w:val="center"/>
          </w:tcPr>
          <w:p>
            <w:pPr>
              <w:pStyle w:val="TableContents"/>
              <w:bidi w:val="0"/>
              <w:spacing w:before="0" w:after="283"/>
              <w:jc w:val="start"/>
              <w:rPr/>
            </w:pPr>
            <w:r>
              <w:rPr/>
              <w:t>Nav2 controller/costmaps/footprint</w:t>
            </w:r>
          </w:p>
        </w:tc>
        <w:tc>
          <w:tcPr>
            <w:tcW w:w="5595" w:type="dxa"/>
            <w:tcBorders/>
            <w:vAlign w:val="center"/>
          </w:tcPr>
          <w:p>
            <w:pPr>
              <w:pStyle w:val="TableContents"/>
              <w:bidi w:val="0"/>
              <w:spacing w:before="0" w:after="283"/>
              <w:jc w:val="start"/>
              <w:rPr/>
            </w:pPr>
            <w:r>
              <w:rPr>
                <w:rStyle w:val="SourceText"/>
              </w:rPr>
              <w:t>config/nav2_test1.yaml</w:t>
            </w:r>
          </w:p>
        </w:tc>
      </w:tr>
      <w:tr>
        <w:trPr/>
        <w:tc>
          <w:tcPr>
            <w:tcW w:w="3764" w:type="dxa"/>
            <w:tcBorders/>
            <w:vAlign w:val="center"/>
          </w:tcPr>
          <w:p>
            <w:pPr>
              <w:pStyle w:val="TableContents"/>
              <w:bidi w:val="0"/>
              <w:spacing w:before="0" w:after="283"/>
              <w:jc w:val="start"/>
              <w:rPr/>
            </w:pPr>
            <w:r>
              <w:rPr/>
              <w:t>Nav2 recovery policy</w:t>
            </w:r>
          </w:p>
        </w:tc>
        <w:tc>
          <w:tcPr>
            <w:tcW w:w="5595" w:type="dxa"/>
            <w:tcBorders/>
            <w:vAlign w:val="center"/>
          </w:tcPr>
          <w:p>
            <w:pPr>
              <w:pStyle w:val="TableContents"/>
              <w:bidi w:val="0"/>
              <w:spacing w:before="0" w:after="283"/>
              <w:jc w:val="start"/>
              <w:rPr/>
            </w:pPr>
            <w:r>
              <w:rPr>
                <w:rStyle w:val="SourceText"/>
              </w:rPr>
              <w:t>behavior_trees/*.xml</w:t>
            </w:r>
          </w:p>
        </w:tc>
      </w:tr>
      <w:tr>
        <w:trPr/>
        <w:tc>
          <w:tcPr>
            <w:tcW w:w="3764" w:type="dxa"/>
            <w:tcBorders/>
            <w:vAlign w:val="center"/>
          </w:tcPr>
          <w:p>
            <w:pPr>
              <w:pStyle w:val="TableContents"/>
              <w:bidi w:val="0"/>
              <w:spacing w:before="0" w:after="283"/>
              <w:jc w:val="start"/>
              <w:rPr/>
            </w:pPr>
            <w:r>
              <w:rPr/>
              <w:t>Velocity arbitration</w:t>
            </w:r>
          </w:p>
        </w:tc>
        <w:tc>
          <w:tcPr>
            <w:tcW w:w="5595" w:type="dxa"/>
            <w:tcBorders/>
            <w:vAlign w:val="center"/>
          </w:tcPr>
          <w:p>
            <w:pPr>
              <w:pStyle w:val="TableContents"/>
              <w:bidi w:val="0"/>
              <w:spacing w:before="0" w:after="283"/>
              <w:jc w:val="start"/>
              <w:rPr/>
            </w:pPr>
            <w:r>
              <w:rPr>
                <w:rStyle w:val="SourceText"/>
              </w:rPr>
              <w:t>config/twist_mux.yaml</w:t>
            </w:r>
          </w:p>
        </w:tc>
      </w:tr>
      <w:tr>
        <w:trPr/>
        <w:tc>
          <w:tcPr>
            <w:tcW w:w="3764" w:type="dxa"/>
            <w:tcBorders/>
            <w:vAlign w:val="center"/>
          </w:tcPr>
          <w:p>
            <w:pPr>
              <w:pStyle w:val="TableContents"/>
              <w:bidi w:val="0"/>
              <w:spacing w:before="0" w:after="283"/>
              <w:jc w:val="start"/>
              <w:rPr/>
            </w:pPr>
            <w:r>
              <w:rPr/>
              <w:t>Camera profile</w:t>
            </w:r>
          </w:p>
        </w:tc>
        <w:tc>
          <w:tcPr>
            <w:tcW w:w="5595" w:type="dxa"/>
            <w:tcBorders/>
            <w:vAlign w:val="center"/>
          </w:tcPr>
          <w:p>
            <w:pPr>
              <w:pStyle w:val="TableContents"/>
              <w:bidi w:val="0"/>
              <w:spacing w:before="0" w:after="283"/>
              <w:jc w:val="start"/>
              <w:rPr/>
            </w:pPr>
            <w:r>
              <w:rPr>
                <w:rStyle w:val="SourceText"/>
              </w:rPr>
              <w:t>config/mono_camera.yaml</w:t>
            </w:r>
          </w:p>
        </w:tc>
      </w:tr>
      <w:tr>
        <w:trPr/>
        <w:tc>
          <w:tcPr>
            <w:tcW w:w="3764" w:type="dxa"/>
            <w:tcBorders/>
            <w:vAlign w:val="center"/>
          </w:tcPr>
          <w:p>
            <w:pPr>
              <w:pStyle w:val="TableContents"/>
              <w:bidi w:val="0"/>
              <w:spacing w:before="0" w:after="283"/>
              <w:jc w:val="start"/>
              <w:rPr/>
            </w:pPr>
            <w:r>
              <w:rPr/>
              <w:t>Vision detection policy</w:t>
            </w:r>
          </w:p>
        </w:tc>
        <w:tc>
          <w:tcPr>
            <w:tcW w:w="5595" w:type="dxa"/>
            <w:tcBorders/>
            <w:vAlign w:val="center"/>
          </w:tcPr>
          <w:p>
            <w:pPr>
              <w:pStyle w:val="TableContents"/>
              <w:bidi w:val="0"/>
              <w:spacing w:before="0" w:after="283"/>
              <w:jc w:val="start"/>
              <w:rPr/>
            </w:pPr>
            <w:r>
              <w:rPr>
                <w:rStyle w:val="SourceText"/>
              </w:rPr>
              <w:t>vision_core.py</w:t>
            </w:r>
            <w:r>
              <w:rPr/>
              <w:t xml:space="preserve">, </w:t>
            </w:r>
            <w:r>
              <w:rPr>
                <w:rStyle w:val="SourceText"/>
              </w:rPr>
              <w:t>object_detector.py</w:t>
            </w:r>
            <w:r>
              <w:rPr/>
              <w:t xml:space="preserve">, </w:t>
            </w:r>
            <w:r>
              <w:rPr>
                <w:rStyle w:val="SourceText"/>
              </w:rPr>
              <w:t>vision_node.py</w:t>
            </w:r>
          </w:p>
        </w:tc>
      </w:tr>
      <w:tr>
        <w:trPr/>
        <w:tc>
          <w:tcPr>
            <w:tcW w:w="3764" w:type="dxa"/>
            <w:tcBorders/>
            <w:vAlign w:val="center"/>
          </w:tcPr>
          <w:p>
            <w:pPr>
              <w:pStyle w:val="TableContents"/>
              <w:bidi w:val="0"/>
              <w:spacing w:before="0" w:after="283"/>
              <w:jc w:val="start"/>
              <w:rPr/>
            </w:pPr>
            <w:r>
              <w:rPr/>
              <w:t>Firmware action allowlist</w:t>
            </w:r>
          </w:p>
        </w:tc>
        <w:tc>
          <w:tcPr>
            <w:tcW w:w="5595" w:type="dxa"/>
            <w:tcBorders/>
            <w:vAlign w:val="center"/>
          </w:tcPr>
          <w:p>
            <w:pPr>
              <w:pStyle w:val="TableContents"/>
              <w:bidi w:val="0"/>
              <w:spacing w:before="0" w:after="283"/>
              <w:jc w:val="start"/>
              <w:rPr/>
            </w:pPr>
            <w:r>
              <w:rPr>
                <w:rStyle w:val="SourceText"/>
              </w:rPr>
              <w:t>vision_action_policy.py</w:t>
            </w:r>
          </w:p>
        </w:tc>
      </w:tr>
      <w:tr>
        <w:trPr/>
        <w:tc>
          <w:tcPr>
            <w:tcW w:w="3764" w:type="dxa"/>
            <w:tcBorders/>
            <w:vAlign w:val="center"/>
          </w:tcPr>
          <w:p>
            <w:pPr>
              <w:pStyle w:val="TableContents"/>
              <w:bidi w:val="0"/>
              <w:spacing w:before="0" w:after="283"/>
              <w:jc w:val="start"/>
              <w:rPr/>
            </w:pPr>
            <w:r>
              <w:rPr/>
              <w:t>Web validation/state/database</w:t>
            </w:r>
          </w:p>
        </w:tc>
        <w:tc>
          <w:tcPr>
            <w:tcW w:w="5595" w:type="dxa"/>
            <w:tcBorders/>
            <w:vAlign w:val="center"/>
          </w:tcPr>
          <w:p>
            <w:pPr>
              <w:pStyle w:val="TableContents"/>
              <w:bidi w:val="0"/>
              <w:spacing w:before="0" w:after="283"/>
              <w:jc w:val="start"/>
              <w:rPr/>
            </w:pPr>
            <w:r>
              <w:rPr>
                <w:rStyle w:val="SourceText"/>
              </w:rPr>
              <w:t>web_core.py</w:t>
            </w:r>
          </w:p>
        </w:tc>
      </w:tr>
      <w:tr>
        <w:trPr/>
        <w:tc>
          <w:tcPr>
            <w:tcW w:w="3764" w:type="dxa"/>
            <w:tcBorders/>
            <w:vAlign w:val="center"/>
          </w:tcPr>
          <w:p>
            <w:pPr>
              <w:pStyle w:val="TableContents"/>
              <w:bidi w:val="0"/>
              <w:spacing w:before="0" w:after="283"/>
              <w:jc w:val="start"/>
              <w:rPr/>
            </w:pPr>
            <w:r>
              <w:rPr/>
              <w:t>ROS and task orchestration</w:t>
            </w:r>
          </w:p>
        </w:tc>
        <w:tc>
          <w:tcPr>
            <w:tcW w:w="5595" w:type="dxa"/>
            <w:tcBorders/>
            <w:vAlign w:val="center"/>
          </w:tcPr>
          <w:p>
            <w:pPr>
              <w:pStyle w:val="TableContents"/>
              <w:bidi w:val="0"/>
              <w:spacing w:before="0" w:after="283"/>
              <w:jc w:val="start"/>
              <w:rPr/>
            </w:pPr>
            <w:r>
              <w:rPr>
                <w:rStyle w:val="SourceText"/>
              </w:rPr>
              <w:t>web_gateway.py</w:t>
            </w:r>
          </w:p>
        </w:tc>
      </w:tr>
      <w:tr>
        <w:trPr/>
        <w:tc>
          <w:tcPr>
            <w:tcW w:w="3764" w:type="dxa"/>
            <w:tcBorders/>
            <w:vAlign w:val="center"/>
          </w:tcPr>
          <w:p>
            <w:pPr>
              <w:pStyle w:val="TableContents"/>
              <w:bidi w:val="0"/>
              <w:spacing w:before="0" w:after="283"/>
              <w:jc w:val="start"/>
              <w:rPr/>
            </w:pPr>
            <w:r>
              <w:rPr/>
              <w:t>HTTP routes/authentication</w:t>
            </w:r>
          </w:p>
        </w:tc>
        <w:tc>
          <w:tcPr>
            <w:tcW w:w="5595" w:type="dxa"/>
            <w:tcBorders/>
            <w:vAlign w:val="center"/>
          </w:tcPr>
          <w:p>
            <w:pPr>
              <w:pStyle w:val="TableContents"/>
              <w:bidi w:val="0"/>
              <w:spacing w:before="0" w:after="283"/>
              <w:jc w:val="start"/>
              <w:rPr/>
            </w:pPr>
            <w:r>
              <w:rPr>
                <w:rStyle w:val="SourceText"/>
              </w:rPr>
              <w:t>web_http.py</w:t>
            </w:r>
          </w:p>
        </w:tc>
      </w:tr>
      <w:tr>
        <w:trPr/>
        <w:tc>
          <w:tcPr>
            <w:tcW w:w="3764" w:type="dxa"/>
            <w:tcBorders/>
            <w:vAlign w:val="center"/>
          </w:tcPr>
          <w:p>
            <w:pPr>
              <w:pStyle w:val="TableContents"/>
              <w:bidi w:val="0"/>
              <w:spacing w:before="0" w:after="283"/>
              <w:jc w:val="start"/>
              <w:rPr/>
            </w:pPr>
            <w:r>
              <w:rPr/>
              <w:t>Container/device boundary</w:t>
            </w:r>
          </w:p>
        </w:tc>
        <w:tc>
          <w:tcPr>
            <w:tcW w:w="5595" w:type="dxa"/>
            <w:tcBorders/>
            <w:vAlign w:val="center"/>
          </w:tcPr>
          <w:p>
            <w:pPr>
              <w:pStyle w:val="TableContents"/>
              <w:bidi w:val="0"/>
              <w:spacing w:before="0" w:after="283"/>
              <w:jc w:val="start"/>
              <w:rPr/>
            </w:pPr>
            <w:r>
              <w:rPr>
                <w:rStyle w:val="SourceText"/>
              </w:rPr>
              <w:t>deploy/compose.yaml</w:t>
            </w:r>
          </w:p>
        </w:tc>
      </w:tr>
      <w:tr>
        <w:trPr/>
        <w:tc>
          <w:tcPr>
            <w:tcW w:w="3764" w:type="dxa"/>
            <w:tcBorders/>
            <w:vAlign w:val="center"/>
          </w:tcPr>
          <w:p>
            <w:pPr>
              <w:pStyle w:val="TableContents"/>
              <w:bidi w:val="0"/>
              <w:spacing w:before="0" w:after="283"/>
              <w:jc w:val="start"/>
              <w:rPr/>
            </w:pPr>
            <w:r>
              <w:rPr/>
              <w:t>Host lifecycle and safety checks</w:t>
            </w:r>
          </w:p>
        </w:tc>
        <w:tc>
          <w:tcPr>
            <w:tcW w:w="5595" w:type="dxa"/>
            <w:tcBorders/>
            <w:vAlign w:val="center"/>
          </w:tcPr>
          <w:p>
            <w:pPr>
              <w:pStyle w:val="TableContents"/>
              <w:bidi w:val="0"/>
              <w:spacing w:before="0" w:after="283"/>
              <w:jc w:val="start"/>
              <w:rPr/>
            </w:pPr>
            <w:r>
              <w:rPr>
                <w:rStyle w:val="SourceText"/>
              </w:rPr>
              <w:t>deploy/dogzilla-map</w:t>
            </w:r>
            <w:r>
              <w:rPr/>
              <w:t xml:space="preserve">, </w:t>
            </w:r>
            <w:r>
              <w:rPr>
                <w:rStyle w:val="SourceText"/>
              </w:rPr>
              <w:t>deploy/dogzilla-mission</w:t>
            </w:r>
          </w:p>
        </w:tc>
      </w:tr>
    </w:tbl>
    <w:p>
      <w:pPr>
        <w:pStyle w:val="TextBody"/>
        <w:widowControl/>
        <w:bidi w:val="0"/>
        <w:spacing w:before="0" w:after="283"/>
        <w:jc w:val="start"/>
        <w:rPr/>
      </w:pPr>
      <w:r>
        <w:rPr/>
        <w:t>Avoid duplicating a number in another layer unless the layer has a genuinely different physical meaning. When duplication is required, add a contract test that detects divergence.</w:t>
      </w:r>
    </w:p>
    <w:p>
      <w:pPr>
        <w:pStyle w:val="Heading2"/>
        <w:bidi w:val="0"/>
        <w:jc w:val="start"/>
        <w:rPr/>
      </w:pPr>
      <w:bookmarkStart w:id="17" w:name="developer-handoff-mapping-and-localizati"/>
      <w:bookmarkEnd w:id="17"/>
      <w:r>
        <w:rPr/>
        <w:t>Mapping and localization model</w:t>
      </w:r>
    </w:p>
    <w:p>
      <w:pPr>
        <w:pStyle w:val="TextBody"/>
        <w:widowControl/>
        <w:bidi w:val="0"/>
        <w:spacing w:before="0" w:after="283"/>
        <w:jc w:val="start"/>
        <w:rPr/>
      </w:pPr>
      <w:r>
        <w:rPr/>
        <w:t>Each operational map is a three-file bundle:</w:t>
      </w:r>
    </w:p>
    <w:p>
      <w:pPr>
        <w:pStyle w:val="TextBody"/>
        <w:numPr>
          <w:ilvl w:val="0"/>
          <w:numId w:val="8"/>
        </w:numPr>
        <w:tabs>
          <w:tab w:val="clear" w:pos="1134"/>
          <w:tab w:val="left" w:pos="709" w:leader="none"/>
        </w:tabs>
        <w:bidi w:val="0"/>
        <w:spacing w:before="0" w:after="0"/>
        <w:ind w:start="709" w:hanging="283"/>
        <w:jc w:val="start"/>
        <w:rPr/>
      </w:pPr>
      <w:r>
        <w:rPr>
          <w:rStyle w:val="SourceText"/>
        </w:rPr>
        <w:t>.pbstream</w:t>
      </w:r>
      <w:r>
        <w:rPr/>
        <w:t xml:space="preserve">: Cartographer frozen trajectory, submaps and pose-graph state; </w:t>
      </w:r>
    </w:p>
    <w:p>
      <w:pPr>
        <w:pStyle w:val="TextBody"/>
        <w:numPr>
          <w:ilvl w:val="0"/>
          <w:numId w:val="8"/>
        </w:numPr>
        <w:tabs>
          <w:tab w:val="clear" w:pos="1134"/>
          <w:tab w:val="left" w:pos="709" w:leader="none"/>
        </w:tabs>
        <w:bidi w:val="0"/>
        <w:spacing w:before="0" w:after="0"/>
        <w:ind w:start="709" w:hanging="283"/>
        <w:jc w:val="start"/>
        <w:rPr/>
      </w:pPr>
      <w:r>
        <w:rPr>
          <w:rStyle w:val="SourceText"/>
        </w:rPr>
        <w:t>.pgm</w:t>
      </w:r>
      <w:r>
        <w:rPr/>
        <w:t xml:space="preserve">: occupancy pixels; </w:t>
      </w:r>
    </w:p>
    <w:p>
      <w:pPr>
        <w:pStyle w:val="TextBody"/>
        <w:numPr>
          <w:ilvl w:val="0"/>
          <w:numId w:val="8"/>
        </w:numPr>
        <w:tabs>
          <w:tab w:val="clear" w:pos="1134"/>
          <w:tab w:val="left" w:pos="709" w:leader="none"/>
        </w:tabs>
        <w:bidi w:val="0"/>
        <w:ind w:start="709" w:hanging="283"/>
        <w:jc w:val="start"/>
        <w:rPr/>
      </w:pPr>
      <w:r>
        <w:rPr>
          <w:rStyle w:val="SourceText"/>
        </w:rPr>
        <w:t>.yaml</w:t>
      </w:r>
      <w:r>
        <w:rPr/>
        <w:t xml:space="preserve">: Nav2 resolution, origin and occupancy metadata. </w:t>
      </w:r>
    </w:p>
    <w:p>
      <w:pPr>
        <w:pStyle w:val="TextBody"/>
        <w:bidi w:val="0"/>
        <w:jc w:val="start"/>
        <w:rPr/>
      </w:pPr>
      <w:r>
        <w:rPr/>
        <w:t>Mapping generates all three. Localization loads PBStream as frozen state and starts a live trajectory relative to it. The map server publishes PGM/YAML for Nav2 and the web.</w:t>
      </w:r>
    </w:p>
    <w:p>
      <w:pPr>
        <w:pStyle w:val="TextBody"/>
        <w:widowControl/>
        <w:bidi w:val="0"/>
        <w:spacing w:before="0" w:after="283"/>
        <w:jc w:val="start"/>
        <w:rPr/>
      </w:pPr>
      <w:r>
        <w:rPr/>
        <w:t xml:space="preserve">The normal mission start waits for an operator initial pose. The web gateway uses that pose as a search centre, evaluates nearby position/angle candidates, publishes the best accepted </w:t>
      </w:r>
      <w:r>
        <w:rPr>
          <w:rStyle w:val="SourceText"/>
        </w:rPr>
        <w:t>/initialpose</w:t>
      </w:r>
      <w:r>
        <w:rPr/>
        <w:t xml:space="preserve">, then checks stable TF, correction size and live scan/map agreement. </w:t>
      </w:r>
      <w:r>
        <w:rPr>
          <w:rStyle w:val="SourceText"/>
        </w:rPr>
        <w:t>--match</w:t>
      </w:r>
      <w:r>
        <w:rPr/>
        <w:t xml:space="preserve"> is an explicit alternative that starts Cartographer's global matching without the operator pose gate.</w:t>
      </w:r>
    </w:p>
    <w:p>
      <w:pPr>
        <w:pStyle w:val="TextBody"/>
        <w:widowControl/>
        <w:bidi w:val="0"/>
        <w:spacing w:before="0" w:after="283"/>
        <w:jc w:val="start"/>
        <w:rPr/>
      </w:pPr>
      <w:r>
        <w:rPr/>
        <w:t>Furniture can reduce endpoint agreement or create ray contradictions. The validator is evidence of geometric consistency, not a proof that every saved wall is currently visible. Threshold changes require recorded comparison data, not one convenient room trial.</w:t>
      </w:r>
    </w:p>
    <w:p>
      <w:pPr>
        <w:pStyle w:val="Heading2"/>
        <w:bidi w:val="0"/>
        <w:jc w:val="start"/>
        <w:rPr/>
      </w:pPr>
      <w:bookmarkStart w:id="18" w:name="developer-handoff-navigation-model"/>
      <w:bookmarkEnd w:id="18"/>
      <w:r>
        <w:rPr/>
        <w:t>Navigation model</w:t>
      </w:r>
    </w:p>
    <w:p>
      <w:pPr>
        <w:pStyle w:val="TextBody"/>
        <w:widowControl/>
        <w:bidi w:val="0"/>
        <w:spacing w:before="0" w:after="283"/>
        <w:jc w:val="start"/>
        <w:rPr/>
      </w:pPr>
      <w:r>
        <w:rPr/>
        <w:t xml:space="preserve">The global planner uses the static map, live LiDAR obstacle layer, inflation and the active map's keepout mask. The regulated pure-pursuit controller follows the path using a local costmap. The velocity smoother and steering guard reduce abrupt command changes before Twist Mux and </w:t>
      </w:r>
      <w:r>
        <w:rPr>
          <w:rStyle w:val="SourceText"/>
        </w:rPr>
        <w:t>safe_base</w:t>
      </w:r>
      <w:r>
        <w:rPr/>
        <w:t>.</w:t>
      </w:r>
    </w:p>
    <w:p>
      <w:pPr>
        <w:pStyle w:val="TextBody"/>
        <w:widowControl/>
        <w:bidi w:val="0"/>
        <w:spacing w:before="0" w:after="283"/>
        <w:jc w:val="start"/>
        <w:rPr/>
      </w:pPr>
      <w:r>
        <w:rPr/>
        <w:t>The default measured footprint is approximately 260 x 145 mm with 30 mm padding. Automatic spin and backup recovery are disabled because they are high risk on the quadruped and were not physically accepted.</w:t>
      </w:r>
    </w:p>
    <w:p>
      <w:pPr>
        <w:pStyle w:val="TextBody"/>
        <w:widowControl/>
        <w:bidi w:val="0"/>
        <w:spacing w:before="0" w:after="283"/>
        <w:jc w:val="start"/>
        <w:rPr/>
      </w:pPr>
      <w:r>
        <w:rPr/>
        <w:t>The tuning recorder captures only data needed to diagnose navigation: planned paths, raw/smoothed/final commands, scan odometry, map/odom poses, cross-track error, LiDAR sectors, timing, diagnostics, result and parameter changes. Use this evidence before changing controller gains.</w:t>
      </w:r>
    </w:p>
    <w:p>
      <w:pPr>
        <w:pStyle w:val="Heading2"/>
        <w:bidi w:val="0"/>
        <w:jc w:val="start"/>
        <w:rPr/>
      </w:pPr>
      <w:bookmarkStart w:id="19" w:name="developer-handoff-web-task-model"/>
      <w:bookmarkEnd w:id="19"/>
      <w:r>
        <w:rPr/>
        <w:t>Web task model</w:t>
      </w:r>
    </w:p>
    <w:p>
      <w:pPr>
        <w:pStyle w:val="TextBody"/>
        <w:widowControl/>
        <w:bidi w:val="0"/>
        <w:spacing w:before="0" w:after="283"/>
        <w:jc w:val="start"/>
        <w:rPr/>
      </w:pPr>
      <w:r>
        <w:rPr/>
        <w:t>The SQLite store persists deliveries, routes, patrols, named locations, map-specific keepouts, hazard observations and vision alerts. On gateway restart, any task that was active is marked failed; movement never silently resumes.</w:t>
      </w:r>
    </w:p>
    <w:p>
      <w:pPr>
        <w:pStyle w:val="TextBody"/>
        <w:widowControl/>
        <w:bidi w:val="0"/>
        <w:spacing w:before="0" w:after="283"/>
        <w:jc w:val="start"/>
        <w:rPr/>
      </w:pPr>
      <w:r>
        <w:rPr/>
        <w:t>Task flow:</w:t>
      </w:r>
    </w:p>
    <w:p>
      <w:pPr>
        <w:pStyle w:val="PreformattedText"/>
        <w:pBdr/>
        <w:shd w:fill="F0F4F8" w:val="clear"/>
        <w:bidi w:val="0"/>
        <w:spacing w:before="0" w:after="0"/>
        <w:jc w:val="start"/>
        <w:rPr/>
      </w:pPr>
      <w:r>
        <w:rPr>
          <w:rStyle w:val="SourceText"/>
        </w:rPr>
        <w:t>queued -&gt; running -------------------------------------&gt; completed</w:t>
      </w:r>
    </w:p>
    <w:p>
      <w:pPr>
        <w:pStyle w:val="PreformattedText"/>
        <w:pBdr/>
        <w:shd w:fill="F0F4F8" w:val="clear"/>
        <w:bidi w:val="0"/>
        <w:spacing w:before="0" w:after="0"/>
        <w:jc w:val="start"/>
        <w:rPr/>
      </w:pPr>
      <w:r>
        <w:rPr>
          <w:rStyle w:val="SourceText"/>
        </w:rPr>
        <w:t xml:space="preserve">             </w:t>
      </w:r>
      <w:r>
        <w:rPr>
          <w:rStyle w:val="SourceText"/>
        </w:rPr>
        <w:t xml:space="preserve">|  |                                           </w:t>
      </w:r>
    </w:p>
    <w:p>
      <w:pPr>
        <w:pStyle w:val="PreformattedText"/>
        <w:pBdr/>
        <w:shd w:fill="F0F4F8" w:val="clear"/>
        <w:bidi w:val="0"/>
        <w:spacing w:before="0" w:after="0"/>
        <w:jc w:val="start"/>
        <w:rPr/>
      </w:pPr>
      <w:r>
        <w:rPr>
          <w:rStyle w:val="SourceText"/>
        </w:rPr>
        <w:t xml:space="preserve">             </w:t>
      </w:r>
      <w:r>
        <w:rPr>
          <w:rStyle w:val="SourceText"/>
        </w:rPr>
        <w:t xml:space="preserve">|  +-&gt; pausing -&gt; paused ------------------+   </w:t>
      </w:r>
    </w:p>
    <w:p>
      <w:pPr>
        <w:pStyle w:val="PreformattedText"/>
        <w:pBdr/>
        <w:shd w:fill="F0F4F8" w:val="clear"/>
        <w:bidi w:val="0"/>
        <w:spacing w:before="0" w:after="0"/>
        <w:jc w:val="start"/>
        <w:rPr/>
      </w:pPr>
      <w:r>
        <w:rPr>
          <w:rStyle w:val="SourceText"/>
        </w:rPr>
        <w:t xml:space="preserve">             </w:t>
      </w:r>
      <w:r>
        <w:rPr>
          <w:rStyle w:val="SourceText"/>
        </w:rPr>
        <w:t>|  +------------&gt; waiting -----------------+-&gt; running</w:t>
      </w:r>
    </w:p>
    <w:p>
      <w:pPr>
        <w:pStyle w:val="PreformattedText"/>
        <w:pBdr/>
        <w:shd w:fill="F0F4F8" w:val="clear"/>
        <w:bidi w:val="0"/>
        <w:spacing w:before="0" w:after="0"/>
        <w:jc w:val="start"/>
        <w:rPr/>
      </w:pPr>
      <w:r>
        <w:rPr>
          <w:rStyle w:val="SourceText"/>
        </w:rPr>
        <w:t xml:space="preserve">             </w:t>
      </w:r>
      <w:r>
        <w:rPr>
          <w:rStyle w:val="SourceText"/>
        </w:rPr>
        <w:t>+-&gt; cancelling ---------------------------&gt; cancelled</w:t>
      </w:r>
    </w:p>
    <w:p>
      <w:pPr>
        <w:pStyle w:val="PreformattedText"/>
        <w:bidi w:val="0"/>
        <w:spacing w:before="0" w:after="283"/>
        <w:jc w:val="start"/>
        <w:rPr/>
      </w:pPr>
      <w:r>
        <w:rPr>
          <w:rStyle w:val="SourceText"/>
        </w:rPr>
        <w:t xml:space="preserve">             </w:t>
      </w:r>
      <w:r>
        <w:rPr>
          <w:rStyle w:val="SourceText"/>
        </w:rPr>
        <w:t>`------------------------------------------&gt; failed</w:t>
      </w:r>
    </w:p>
    <w:p>
      <w:pPr>
        <w:pStyle w:val="TextBody"/>
        <w:widowControl/>
        <w:bidi w:val="0"/>
        <w:spacing w:before="0" w:after="283"/>
        <w:jc w:val="start"/>
        <w:rPr/>
      </w:pPr>
      <w:r>
        <w:rPr/>
        <w:t xml:space="preserve">Only one task is active. </w:t>
      </w:r>
      <w:r>
        <w:rPr>
          <w:rStyle w:val="SourceText"/>
        </w:rPr>
        <w:t>waiting</w:t>
      </w:r>
      <w:r>
        <w:rPr/>
        <w:t xml:space="preserve"> for manual continuation is still active and blocks the next queued task. Pause/continue and manual checkpoints apply to the one-to-ten-stop </w:t>
      </w:r>
      <w:r>
        <w:rPr>
          <w:rStyle w:val="SourceText"/>
        </w:rPr>
        <w:t>delivery</w:t>
      </w:r>
      <w:r>
        <w:rPr/>
        <w:t>/waypoint-mission type; the generic route and patrol types do not inherit those controls automatically.</w:t>
      </w:r>
    </w:p>
    <w:p>
      <w:pPr>
        <w:pStyle w:val="TextBody"/>
        <w:widowControl/>
        <w:bidi w:val="0"/>
        <w:spacing w:before="0" w:after="283"/>
        <w:jc w:val="start"/>
        <w:rPr/>
      </w:pPr>
      <w:r>
        <w:rPr/>
        <w:t xml:space="preserve">Patrol adds a perception gate. It will remain queued unless Vision reports mode </w:t>
      </w:r>
      <w:r>
        <w:rPr>
          <w:rStyle w:val="SourceText"/>
        </w:rPr>
        <w:t>patrol</w:t>
      </w:r>
      <w:r>
        <w:rPr/>
        <w:t xml:space="preserve">, complete model coverage, multi-frame confirmation settings and </w:t>
      </w:r>
      <w:r>
        <w:rPr>
          <w:rStyle w:val="SourceText"/>
        </w:rPr>
        <w:t>action_output: disabled</w:t>
      </w:r>
      <w:r>
        <w:rPr/>
        <w:t>. At present the operator must select Patrol vision; queuing a patrol does not automatically change the mode.</w:t>
      </w:r>
    </w:p>
    <w:p>
      <w:pPr>
        <w:pStyle w:val="Heading2"/>
        <w:bidi w:val="0"/>
        <w:jc w:val="start"/>
        <w:rPr/>
      </w:pPr>
      <w:bookmarkStart w:id="20" w:name="developer-handoff-persistent-and-generat"/>
      <w:bookmarkEnd w:id="20"/>
      <w:r>
        <w:rPr/>
        <w:t>Persistent and generated data</w:t>
      </w:r>
    </w:p>
    <w:p>
      <w:pPr>
        <w:pStyle w:val="TextBody"/>
        <w:widowControl/>
        <w:bidi w:val="0"/>
        <w:spacing w:before="0" w:after="283"/>
        <w:jc w:val="start"/>
        <w:rPr/>
      </w:pPr>
      <w:r>
        <w:rPr/>
        <w:t>Git intentionally ignores credentials, runtime logs, task databases, captured profiles and local build products. A Git backup alone is not a complete robot backup.</w:t>
      </w:r>
    </w:p>
    <w:p>
      <w:pPr>
        <w:pStyle w:val="TextBody"/>
        <w:widowControl/>
        <w:bidi w:val="0"/>
        <w:spacing w:before="0" w:after="283"/>
        <w:jc w:val="start"/>
        <w:rPr/>
      </w:pPr>
      <w:r>
        <w:rPr/>
        <w:t>Back up these robot-specific assets separately:</w:t>
      </w:r>
    </w:p>
    <w:p>
      <w:pPr>
        <w:pStyle w:val="TextBody"/>
        <w:numPr>
          <w:ilvl w:val="0"/>
          <w:numId w:val="9"/>
        </w:numPr>
        <w:tabs>
          <w:tab w:val="clear" w:pos="1134"/>
          <w:tab w:val="left" w:pos="709" w:leader="none"/>
        </w:tabs>
        <w:bidi w:val="0"/>
        <w:spacing w:before="0" w:after="0"/>
        <w:ind w:start="709" w:hanging="283"/>
        <w:jc w:val="start"/>
        <w:rPr/>
      </w:pPr>
      <w:r>
        <w:rPr>
          <w:rStyle w:val="SourceText"/>
        </w:rPr>
        <w:t>maps/</w:t>
      </w:r>
      <w:r>
        <w:rPr/>
        <w:t xml:space="preserve"> map bundles; </w:t>
      </w:r>
    </w:p>
    <w:p>
      <w:pPr>
        <w:pStyle w:val="TextBody"/>
        <w:numPr>
          <w:ilvl w:val="0"/>
          <w:numId w:val="9"/>
        </w:numPr>
        <w:tabs>
          <w:tab w:val="clear" w:pos="1134"/>
          <w:tab w:val="left" w:pos="709" w:leader="none"/>
        </w:tabs>
        <w:bidi w:val="0"/>
        <w:spacing w:before="0" w:after="0"/>
        <w:ind w:start="709" w:hanging="283"/>
        <w:jc w:val="start"/>
        <w:rPr/>
      </w:pPr>
      <w:r>
        <w:rPr>
          <w:rStyle w:val="SourceText"/>
        </w:rPr>
        <w:t>calibration/imu.json</w:t>
      </w:r>
      <w:r>
        <w:rPr/>
        <w:t xml:space="preserve">; </w:t>
      </w:r>
    </w:p>
    <w:p>
      <w:pPr>
        <w:pStyle w:val="TextBody"/>
        <w:numPr>
          <w:ilvl w:val="0"/>
          <w:numId w:val="9"/>
        </w:numPr>
        <w:tabs>
          <w:tab w:val="clear" w:pos="1134"/>
          <w:tab w:val="left" w:pos="709" w:leader="none"/>
        </w:tabs>
        <w:bidi w:val="0"/>
        <w:spacing w:before="0" w:after="0"/>
        <w:ind w:start="709" w:hanging="283"/>
        <w:jc w:val="start"/>
        <w:rPr/>
      </w:pPr>
      <w:r>
        <w:rPr/>
        <w:t xml:space="preserve">real </w:t>
      </w:r>
      <w:r>
        <w:rPr>
          <w:rStyle w:val="SourceText"/>
        </w:rPr>
        <w:t>calibration/camera.yaml</w:t>
      </w:r>
      <w:r>
        <w:rPr/>
        <w:t xml:space="preserve"> and measured camera extrinsics; </w:t>
      </w:r>
    </w:p>
    <w:p>
      <w:pPr>
        <w:pStyle w:val="TextBody"/>
        <w:numPr>
          <w:ilvl w:val="0"/>
          <w:numId w:val="9"/>
        </w:numPr>
        <w:tabs>
          <w:tab w:val="clear" w:pos="1134"/>
          <w:tab w:val="left" w:pos="709" w:leader="none"/>
        </w:tabs>
        <w:bidi w:val="0"/>
        <w:spacing w:before="0" w:after="0"/>
        <w:ind w:start="709" w:hanging="283"/>
        <w:jc w:val="start"/>
        <w:rPr/>
      </w:pPr>
      <w:r>
        <w:rPr>
          <w:rStyle w:val="SourceText"/>
        </w:rPr>
        <w:t>web/data/tasks.sqlite3</w:t>
      </w:r>
      <w:r>
        <w:rPr/>
        <w:t xml:space="preserve"> if mission history/locations matter; </w:t>
      </w:r>
    </w:p>
    <w:p>
      <w:pPr>
        <w:pStyle w:val="TextBody"/>
        <w:numPr>
          <w:ilvl w:val="0"/>
          <w:numId w:val="9"/>
        </w:numPr>
        <w:tabs>
          <w:tab w:val="clear" w:pos="1134"/>
          <w:tab w:val="left" w:pos="709" w:leader="none"/>
        </w:tabs>
        <w:bidi w:val="0"/>
        <w:spacing w:before="0" w:after="0"/>
        <w:ind w:start="709" w:hanging="283"/>
        <w:jc w:val="start"/>
        <w:rPr/>
      </w:pPr>
      <w:r>
        <w:rPr/>
        <w:t xml:space="preserve">selected log sessions and validation reports; </w:t>
      </w:r>
    </w:p>
    <w:p>
      <w:pPr>
        <w:pStyle w:val="TextBody"/>
        <w:numPr>
          <w:ilvl w:val="0"/>
          <w:numId w:val="9"/>
        </w:numPr>
        <w:tabs>
          <w:tab w:val="clear" w:pos="1134"/>
          <w:tab w:val="left" w:pos="709" w:leader="none"/>
        </w:tabs>
        <w:bidi w:val="0"/>
        <w:spacing w:before="0" w:after="0"/>
        <w:ind w:start="709" w:hanging="283"/>
        <w:jc w:val="start"/>
        <w:rPr/>
      </w:pPr>
      <w:r>
        <w:rPr/>
        <w:t xml:space="preserve">any reviewed model weights not reproducible from documented downloads; </w:t>
      </w:r>
    </w:p>
    <w:p>
      <w:pPr>
        <w:pStyle w:val="TextBody"/>
        <w:numPr>
          <w:ilvl w:val="0"/>
          <w:numId w:val="9"/>
        </w:numPr>
        <w:tabs>
          <w:tab w:val="clear" w:pos="1134"/>
          <w:tab w:val="left" w:pos="709" w:leader="none"/>
        </w:tabs>
        <w:bidi w:val="0"/>
        <w:ind w:start="709" w:hanging="283"/>
        <w:jc w:val="start"/>
        <w:rPr/>
      </w:pPr>
      <w:r>
        <w:rPr/>
        <w:t xml:space="preserve">controller firmware version and physical measurements. </w:t>
      </w:r>
    </w:p>
    <w:p>
      <w:pPr>
        <w:pStyle w:val="TextBody"/>
        <w:bidi w:val="0"/>
        <w:jc w:val="start"/>
        <w:rPr/>
      </w:pPr>
      <w:r>
        <w:rPr/>
        <w:t xml:space="preserve">Never add API keys, </w:t>
      </w:r>
      <w:r>
        <w:rPr>
          <w:rStyle w:val="SourceText"/>
        </w:rPr>
        <w:t>.env</w:t>
      </w:r>
      <w:r>
        <w:rPr/>
        <w:t>, browser passwords or raw private datasets to Git.</w:t>
      </w:r>
    </w:p>
    <w:p>
      <w:pPr>
        <w:pStyle w:val="Heading2"/>
        <w:bidi w:val="0"/>
        <w:jc w:val="start"/>
        <w:rPr/>
      </w:pPr>
      <w:bookmarkStart w:id="21" w:name="developer-handoff-logging-and-diagnosis"/>
      <w:bookmarkEnd w:id="21"/>
      <w:r>
        <w:rPr/>
        <w:t>Logging and diagnosis</w:t>
      </w:r>
    </w:p>
    <w:p>
      <w:pPr>
        <w:pStyle w:val="TextBody"/>
        <w:widowControl/>
        <w:bidi w:val="0"/>
        <w:spacing w:before="0" w:after="283"/>
        <w:jc w:val="start"/>
        <w:rPr/>
      </w:pPr>
      <w:r>
        <w:rPr/>
        <w:t xml:space="preserve">Every mode creates a timestamped directory under </w:t>
      </w:r>
      <w:r>
        <w:rPr>
          <w:rStyle w:val="SourceText"/>
        </w:rPr>
        <w:t>logs/sessions/</w:t>
      </w:r>
      <w:r>
        <w:rPr/>
        <w:t xml:space="preserve"> and updates </w:t>
      </w:r>
      <w:r>
        <w:rPr>
          <w:rStyle w:val="SourceText"/>
        </w:rPr>
        <w:t>logs/latest</w:t>
      </w:r>
      <w:r>
        <w:rPr/>
        <w:t>. Mission Mode keeps navigation, perception and web in the same logical session.</w:t>
      </w:r>
    </w:p>
    <w:p>
      <w:pPr>
        <w:pStyle w:val="TextBody"/>
        <w:widowControl/>
        <w:bidi w:val="0"/>
        <w:spacing w:before="0" w:after="283"/>
        <w:jc w:val="start"/>
        <w:rPr/>
      </w:pPr>
      <w:r>
        <w:rPr/>
        <w:t>Begin diagnosis with:</w:t>
      </w:r>
    </w:p>
    <w:p>
      <w:pPr>
        <w:pStyle w:val="TextBody"/>
        <w:numPr>
          <w:ilvl w:val="0"/>
          <w:numId w:val="10"/>
        </w:numPr>
        <w:tabs>
          <w:tab w:val="clear" w:pos="1134"/>
          <w:tab w:val="left" w:pos="709" w:leader="none"/>
        </w:tabs>
        <w:bidi w:val="0"/>
        <w:spacing w:before="0" w:after="0"/>
        <w:ind w:start="709" w:hanging="283"/>
        <w:jc w:val="start"/>
        <w:rPr/>
      </w:pPr>
      <w:r>
        <w:rPr/>
        <w:t xml:space="preserve">operator status; </w:t>
      </w:r>
    </w:p>
    <w:p>
      <w:pPr>
        <w:pStyle w:val="TextBody"/>
        <w:numPr>
          <w:ilvl w:val="0"/>
          <w:numId w:val="10"/>
        </w:numPr>
        <w:tabs>
          <w:tab w:val="clear" w:pos="1134"/>
          <w:tab w:val="left" w:pos="709" w:leader="none"/>
        </w:tabs>
        <w:bidi w:val="0"/>
        <w:spacing w:before="0" w:after="0"/>
        <w:ind w:start="709" w:hanging="283"/>
        <w:jc w:val="start"/>
        <w:rPr/>
      </w:pPr>
      <w:r>
        <w:rPr/>
        <w:t xml:space="preserve">the exact task state/error; </w:t>
      </w:r>
    </w:p>
    <w:p>
      <w:pPr>
        <w:pStyle w:val="TextBody"/>
        <w:numPr>
          <w:ilvl w:val="0"/>
          <w:numId w:val="10"/>
        </w:numPr>
        <w:tabs>
          <w:tab w:val="clear" w:pos="1134"/>
          <w:tab w:val="left" w:pos="709" w:leader="none"/>
        </w:tabs>
        <w:bidi w:val="0"/>
        <w:spacing w:before="0" w:after="0"/>
        <w:ind w:start="709" w:hanging="283"/>
        <w:jc w:val="start"/>
        <w:rPr/>
      </w:pPr>
      <w:r>
        <w:rPr/>
        <w:t xml:space="preserve">localization state and live scan rate; </w:t>
      </w:r>
    </w:p>
    <w:p>
      <w:pPr>
        <w:pStyle w:val="TextBody"/>
        <w:numPr>
          <w:ilvl w:val="0"/>
          <w:numId w:val="10"/>
        </w:numPr>
        <w:tabs>
          <w:tab w:val="clear" w:pos="1134"/>
          <w:tab w:val="left" w:pos="709" w:leader="none"/>
        </w:tabs>
        <w:bidi w:val="0"/>
        <w:spacing w:before="0" w:after="0"/>
        <w:ind w:start="709" w:hanging="283"/>
        <w:jc w:val="start"/>
        <w:rPr/>
      </w:pPr>
      <w:r>
        <w:rPr/>
        <w:t xml:space="preserve">Nav2 action availability; </w:t>
      </w:r>
    </w:p>
    <w:p>
      <w:pPr>
        <w:pStyle w:val="TextBody"/>
        <w:numPr>
          <w:ilvl w:val="0"/>
          <w:numId w:val="10"/>
        </w:numPr>
        <w:tabs>
          <w:tab w:val="clear" w:pos="1134"/>
          <w:tab w:val="left" w:pos="709" w:leader="none"/>
        </w:tabs>
        <w:bidi w:val="0"/>
        <w:spacing w:before="0" w:after="0"/>
        <w:ind w:start="709" w:hanging="283"/>
        <w:jc w:val="start"/>
        <w:rPr/>
      </w:pPr>
      <w:r>
        <w:rPr/>
        <w:t xml:space="preserve">controller/battery state; </w:t>
      </w:r>
    </w:p>
    <w:p>
      <w:pPr>
        <w:pStyle w:val="TextBody"/>
        <w:numPr>
          <w:ilvl w:val="0"/>
          <w:numId w:val="10"/>
        </w:numPr>
        <w:tabs>
          <w:tab w:val="clear" w:pos="1134"/>
          <w:tab w:val="left" w:pos="709" w:leader="none"/>
        </w:tabs>
        <w:bidi w:val="0"/>
        <w:spacing w:before="0" w:after="0"/>
        <w:ind w:start="709" w:hanging="283"/>
        <w:jc w:val="start"/>
        <w:rPr/>
      </w:pPr>
      <w:r>
        <w:rPr/>
        <w:t xml:space="preserve">container logs from the same session; </w:t>
      </w:r>
    </w:p>
    <w:p>
      <w:pPr>
        <w:pStyle w:val="TextBody"/>
        <w:numPr>
          <w:ilvl w:val="0"/>
          <w:numId w:val="10"/>
        </w:numPr>
        <w:tabs>
          <w:tab w:val="clear" w:pos="1134"/>
          <w:tab w:val="left" w:pos="709" w:leader="none"/>
        </w:tabs>
        <w:bidi w:val="0"/>
        <w:ind w:start="709" w:hanging="283"/>
        <w:jc w:val="start"/>
        <w:rPr/>
      </w:pPr>
      <w:r>
        <w:rPr/>
        <w:t xml:space="preserve">tuning report for motion-quality problems. </w:t>
      </w:r>
    </w:p>
    <w:p>
      <w:pPr>
        <w:pStyle w:val="TextBody"/>
        <w:bidi w:val="0"/>
        <w:jc w:val="start"/>
        <w:rPr/>
      </w:pPr>
      <w:r>
        <w:rPr/>
        <w:t>Do not tune Nav2 when the underlying pose or scan timestamps are unstable. Do not tune Cartographer to hide a wrong initial pose. Do not add more speed to compensate for a controller oscillation.</w:t>
      </w:r>
    </w:p>
    <w:p>
      <w:pPr>
        <w:pStyle w:val="Heading2"/>
        <w:bidi w:val="0"/>
        <w:jc w:val="start"/>
        <w:rPr/>
      </w:pPr>
      <w:bookmarkStart w:id="22" w:name="developer-handoff-safe-change-ownership"/>
      <w:bookmarkEnd w:id="22"/>
      <w:r>
        <w:rPr/>
        <w:t>Safe change ownership</w:t>
      </w:r>
    </w:p>
    <w:tbl>
      <w:tblPr>
        <w:tblW w:w="5000" w:type="pct"/>
        <w:jc w:val="start"/>
        <w:tblInd w:w="0" w:type="dxa"/>
        <w:tblLayout w:type="fixed"/>
        <w:tblCellMar>
          <w:top w:w="60" w:type="dxa"/>
          <w:start w:w="60" w:type="dxa"/>
          <w:bottom w:w="60" w:type="dxa"/>
          <w:end w:w="60" w:type="dxa"/>
        </w:tblCellMar>
      </w:tblPr>
      <w:tblGrid>
        <w:gridCol w:w="2019"/>
        <w:gridCol w:w="3071"/>
        <w:gridCol w:w="4270"/>
      </w:tblGrid>
      <w:tr>
        <w:trPr>
          <w:tblHeader w:val="true"/>
        </w:trPr>
        <w:tc>
          <w:tcPr>
            <w:tcW w:w="2019" w:type="dxa"/>
            <w:tcBorders/>
            <w:vAlign w:val="center"/>
          </w:tcPr>
          <w:p>
            <w:pPr>
              <w:pStyle w:val="TableHeading"/>
              <w:suppressLineNumbers/>
              <w:shd w:fill="D9EAF7" w:val="clear"/>
              <w:bidi w:val="0"/>
              <w:spacing w:before="0" w:after="283"/>
              <w:jc w:val="center"/>
              <w:rPr/>
            </w:pPr>
            <w:r>
              <w:rPr/>
              <w:t>Change</w:t>
            </w:r>
          </w:p>
        </w:tc>
        <w:tc>
          <w:tcPr>
            <w:tcW w:w="3071" w:type="dxa"/>
            <w:tcBorders/>
            <w:vAlign w:val="center"/>
          </w:tcPr>
          <w:p>
            <w:pPr>
              <w:pStyle w:val="TableHeading"/>
              <w:suppressLineNumbers/>
              <w:shd w:fill="D9EAF7" w:val="clear"/>
              <w:bidi w:val="0"/>
              <w:spacing w:before="0" w:after="283"/>
              <w:jc w:val="center"/>
              <w:rPr/>
            </w:pPr>
            <w:r>
              <w:rPr/>
              <w:t>Primary files</w:t>
            </w:r>
          </w:p>
        </w:tc>
        <w:tc>
          <w:tcPr>
            <w:tcW w:w="4270" w:type="dxa"/>
            <w:tcBorders/>
            <w:vAlign w:val="center"/>
          </w:tcPr>
          <w:p>
            <w:pPr>
              <w:pStyle w:val="TableHeading"/>
              <w:suppressLineNumbers/>
              <w:shd w:fill="D9EAF7" w:val="clear"/>
              <w:bidi w:val="0"/>
              <w:spacing w:before="0" w:after="283"/>
              <w:jc w:val="center"/>
              <w:rPr/>
            </w:pPr>
            <w:r>
              <w:rPr/>
              <w:t>Minimum verification</w:t>
            </w:r>
          </w:p>
        </w:tc>
      </w:tr>
      <w:tr>
        <w:trPr/>
        <w:tc>
          <w:tcPr>
            <w:tcW w:w="2019" w:type="dxa"/>
            <w:tcBorders/>
            <w:vAlign w:val="center"/>
          </w:tcPr>
          <w:p>
            <w:pPr>
              <w:pStyle w:val="TableContents"/>
              <w:bidi w:val="0"/>
              <w:spacing w:before="0" w:after="283"/>
              <w:jc w:val="start"/>
              <w:rPr/>
            </w:pPr>
            <w:r>
              <w:rPr/>
              <w:t>Browser layout</w:t>
            </w:r>
          </w:p>
        </w:tc>
        <w:tc>
          <w:tcPr>
            <w:tcW w:w="3071" w:type="dxa"/>
            <w:tcBorders/>
            <w:vAlign w:val="center"/>
          </w:tcPr>
          <w:p>
            <w:pPr>
              <w:pStyle w:val="TableContents"/>
              <w:bidi w:val="0"/>
              <w:spacing w:before="0" w:after="283"/>
              <w:jc w:val="start"/>
              <w:rPr/>
            </w:pPr>
            <w:r>
              <w:rPr>
                <w:rStyle w:val="SourceText"/>
              </w:rPr>
              <w:t>web_static/*</w:t>
            </w:r>
          </w:p>
        </w:tc>
        <w:tc>
          <w:tcPr>
            <w:tcW w:w="4270" w:type="dxa"/>
            <w:tcBorders/>
            <w:vAlign w:val="center"/>
          </w:tcPr>
          <w:p>
            <w:pPr>
              <w:pStyle w:val="TableContents"/>
              <w:bidi w:val="0"/>
              <w:spacing w:before="0" w:after="283"/>
              <w:jc w:val="start"/>
              <w:rPr/>
            </w:pPr>
            <w:r>
              <w:rPr/>
              <w:t>dashboard tests, desktop/mobile browser check</w:t>
            </w:r>
          </w:p>
        </w:tc>
      </w:tr>
      <w:tr>
        <w:trPr/>
        <w:tc>
          <w:tcPr>
            <w:tcW w:w="2019" w:type="dxa"/>
            <w:tcBorders/>
            <w:vAlign w:val="center"/>
          </w:tcPr>
          <w:p>
            <w:pPr>
              <w:pStyle w:val="TableContents"/>
              <w:bidi w:val="0"/>
              <w:spacing w:before="0" w:after="283"/>
              <w:jc w:val="start"/>
              <w:rPr/>
            </w:pPr>
            <w:r>
              <w:rPr/>
              <w:t>API validation/task state</w:t>
            </w:r>
          </w:p>
        </w:tc>
        <w:tc>
          <w:tcPr>
            <w:tcW w:w="3071" w:type="dxa"/>
            <w:tcBorders/>
            <w:vAlign w:val="center"/>
          </w:tcPr>
          <w:p>
            <w:pPr>
              <w:pStyle w:val="TableContents"/>
              <w:bidi w:val="0"/>
              <w:spacing w:before="0" w:after="283"/>
              <w:jc w:val="start"/>
              <w:rPr/>
            </w:pPr>
            <w:r>
              <w:rPr>
                <w:rStyle w:val="SourceText"/>
              </w:rPr>
              <w:t>web_core.py</w:t>
            </w:r>
            <w:r>
              <w:rPr/>
              <w:t xml:space="preserve">, </w:t>
            </w:r>
            <w:r>
              <w:rPr>
                <w:rStyle w:val="SourceText"/>
              </w:rPr>
              <w:t>web_gateway.py</w:t>
            </w:r>
            <w:r>
              <w:rPr/>
              <w:t xml:space="preserve">, </w:t>
            </w:r>
            <w:r>
              <w:rPr>
                <w:rStyle w:val="SourceText"/>
              </w:rPr>
              <w:t>web_http.py</w:t>
            </w:r>
          </w:p>
        </w:tc>
        <w:tc>
          <w:tcPr>
            <w:tcW w:w="4270" w:type="dxa"/>
            <w:tcBorders/>
            <w:vAlign w:val="center"/>
          </w:tcPr>
          <w:p>
            <w:pPr>
              <w:pStyle w:val="TableContents"/>
              <w:bidi w:val="0"/>
              <w:spacing w:before="0" w:after="283"/>
              <w:jc w:val="start"/>
              <w:rPr/>
            </w:pPr>
            <w:r>
              <w:rPr/>
              <w:t>unit/API tests, stationary mission state check</w:t>
            </w:r>
          </w:p>
        </w:tc>
      </w:tr>
      <w:tr>
        <w:trPr/>
        <w:tc>
          <w:tcPr>
            <w:tcW w:w="2019" w:type="dxa"/>
            <w:tcBorders/>
            <w:vAlign w:val="center"/>
          </w:tcPr>
          <w:p>
            <w:pPr>
              <w:pStyle w:val="TableContents"/>
              <w:bidi w:val="0"/>
              <w:spacing w:before="0" w:after="283"/>
              <w:jc w:val="start"/>
              <w:rPr/>
            </w:pPr>
            <w:r>
              <w:rPr/>
              <w:t>Patrol/object classes</w:t>
            </w:r>
          </w:p>
        </w:tc>
        <w:tc>
          <w:tcPr>
            <w:tcW w:w="3071" w:type="dxa"/>
            <w:tcBorders/>
            <w:vAlign w:val="center"/>
          </w:tcPr>
          <w:p>
            <w:pPr>
              <w:pStyle w:val="TableContents"/>
              <w:bidi w:val="0"/>
              <w:spacing w:before="0" w:after="283"/>
              <w:jc w:val="start"/>
              <w:rPr/>
            </w:pPr>
            <w:r>
              <w:rPr/>
              <w:t>vision modules, model labels</w:t>
            </w:r>
          </w:p>
        </w:tc>
        <w:tc>
          <w:tcPr>
            <w:tcW w:w="4270" w:type="dxa"/>
            <w:tcBorders/>
            <w:vAlign w:val="center"/>
          </w:tcPr>
          <w:p>
            <w:pPr>
              <w:pStyle w:val="TableContents"/>
              <w:bidi w:val="0"/>
              <w:spacing w:before="0" w:after="283"/>
              <w:jc w:val="start"/>
              <w:rPr/>
            </w:pPr>
            <w:r>
              <w:rPr/>
              <w:t>model validation, camera-only acceptance, patrol gate test</w:t>
            </w:r>
          </w:p>
        </w:tc>
      </w:tr>
      <w:tr>
        <w:trPr/>
        <w:tc>
          <w:tcPr>
            <w:tcW w:w="2019" w:type="dxa"/>
            <w:tcBorders/>
            <w:vAlign w:val="center"/>
          </w:tcPr>
          <w:p>
            <w:pPr>
              <w:pStyle w:val="TableContents"/>
              <w:bidi w:val="0"/>
              <w:spacing w:before="0" w:after="283"/>
              <w:jc w:val="start"/>
              <w:rPr/>
            </w:pPr>
            <w:r>
              <w:rPr/>
              <w:t>Nav2 tuning</w:t>
            </w:r>
          </w:p>
        </w:tc>
        <w:tc>
          <w:tcPr>
            <w:tcW w:w="3071" w:type="dxa"/>
            <w:tcBorders/>
            <w:vAlign w:val="center"/>
          </w:tcPr>
          <w:p>
            <w:pPr>
              <w:pStyle w:val="TableContents"/>
              <w:bidi w:val="0"/>
              <w:spacing w:before="0" w:after="283"/>
              <w:jc w:val="start"/>
              <w:rPr/>
            </w:pPr>
            <w:r>
              <w:rPr>
                <w:rStyle w:val="SourceText"/>
              </w:rPr>
              <w:t>nav2_test1.yaml</w:t>
            </w:r>
            <w:r>
              <w:rPr/>
              <w:t>, behavior trees, steering guard</w:t>
            </w:r>
          </w:p>
        </w:tc>
        <w:tc>
          <w:tcPr>
            <w:tcW w:w="4270" w:type="dxa"/>
            <w:tcBorders/>
            <w:vAlign w:val="center"/>
          </w:tcPr>
          <w:p>
            <w:pPr>
              <w:pStyle w:val="TableContents"/>
              <w:bidi w:val="0"/>
              <w:spacing w:before="0" w:after="283"/>
              <w:jc w:val="start"/>
              <w:rPr/>
            </w:pPr>
            <w:r>
              <w:rPr/>
              <w:t>contract tests, stationary timing, recorded open-floor trial</w:t>
            </w:r>
          </w:p>
        </w:tc>
      </w:tr>
      <w:tr>
        <w:trPr/>
        <w:tc>
          <w:tcPr>
            <w:tcW w:w="2019" w:type="dxa"/>
            <w:tcBorders/>
            <w:vAlign w:val="center"/>
          </w:tcPr>
          <w:p>
            <w:pPr>
              <w:pStyle w:val="TableContents"/>
              <w:bidi w:val="0"/>
              <w:spacing w:before="0" w:after="283"/>
              <w:jc w:val="start"/>
              <w:rPr/>
            </w:pPr>
            <w:r>
              <w:rPr/>
              <w:t>Cartographer tuning</w:t>
            </w:r>
          </w:p>
        </w:tc>
        <w:tc>
          <w:tcPr>
            <w:tcW w:w="3071" w:type="dxa"/>
            <w:tcBorders/>
            <w:vAlign w:val="center"/>
          </w:tcPr>
          <w:p>
            <w:pPr>
              <w:pStyle w:val="TableContents"/>
              <w:bidi w:val="0"/>
              <w:spacing w:before="0" w:after="283"/>
              <w:jc w:val="start"/>
              <w:rPr/>
            </w:pPr>
            <w:r>
              <w:rPr/>
              <w:t>localization/mapping Lua</w:t>
            </w:r>
          </w:p>
        </w:tc>
        <w:tc>
          <w:tcPr>
            <w:tcW w:w="4270" w:type="dxa"/>
            <w:tcBorders/>
            <w:vAlign w:val="center"/>
          </w:tcPr>
          <w:p>
            <w:pPr>
              <w:pStyle w:val="TableContents"/>
              <w:bidi w:val="0"/>
              <w:spacing w:before="0" w:after="283"/>
              <w:jc w:val="start"/>
              <w:rPr/>
            </w:pPr>
            <w:r>
              <w:rPr/>
              <w:t>scan/TF timing, known-map replay or controlled trial</w:t>
            </w:r>
          </w:p>
        </w:tc>
      </w:tr>
      <w:tr>
        <w:trPr/>
        <w:tc>
          <w:tcPr>
            <w:tcW w:w="2019" w:type="dxa"/>
            <w:tcBorders/>
            <w:vAlign w:val="center"/>
          </w:tcPr>
          <w:p>
            <w:pPr>
              <w:pStyle w:val="TableContents"/>
              <w:bidi w:val="0"/>
              <w:spacing w:before="0" w:after="283"/>
              <w:jc w:val="start"/>
              <w:rPr/>
            </w:pPr>
            <w:r>
              <w:rPr/>
              <w:t>IMU correction</w:t>
            </w:r>
          </w:p>
        </w:tc>
        <w:tc>
          <w:tcPr>
            <w:tcW w:w="3071" w:type="dxa"/>
            <w:tcBorders/>
            <w:vAlign w:val="center"/>
          </w:tcPr>
          <w:p>
            <w:pPr>
              <w:pStyle w:val="TableContents"/>
              <w:bidi w:val="0"/>
              <w:spacing w:before="0" w:after="283"/>
              <w:jc w:val="start"/>
              <w:rPr/>
            </w:pPr>
            <w:r>
              <w:rPr/>
              <w:t>calibration and IMU modules</w:t>
            </w:r>
          </w:p>
        </w:tc>
        <w:tc>
          <w:tcPr>
            <w:tcW w:w="4270" w:type="dxa"/>
            <w:tcBorders/>
            <w:vAlign w:val="center"/>
          </w:tcPr>
          <w:p>
            <w:pPr>
              <w:pStyle w:val="TableContents"/>
              <w:bidi w:val="0"/>
              <w:spacing w:before="0" w:after="283"/>
              <w:jc w:val="start"/>
              <w:rPr/>
            </w:pPr>
            <w:r>
              <w:rPr/>
              <w:t xml:space="preserve">six-pose calibration and </w:t>
            </w:r>
            <w:r>
              <w:rPr>
                <w:rStyle w:val="SourceText"/>
              </w:rPr>
              <w:t>imu-check</w:t>
            </w:r>
          </w:p>
        </w:tc>
      </w:tr>
      <w:tr>
        <w:trPr/>
        <w:tc>
          <w:tcPr>
            <w:tcW w:w="2019" w:type="dxa"/>
            <w:tcBorders/>
            <w:vAlign w:val="center"/>
          </w:tcPr>
          <w:p>
            <w:pPr>
              <w:pStyle w:val="TableContents"/>
              <w:bidi w:val="0"/>
              <w:spacing w:before="0" w:after="283"/>
              <w:jc w:val="start"/>
              <w:rPr/>
            </w:pPr>
            <w:r>
              <w:rPr/>
              <w:t>Controller behavior</w:t>
            </w:r>
          </w:p>
        </w:tc>
        <w:tc>
          <w:tcPr>
            <w:tcW w:w="3071" w:type="dxa"/>
            <w:tcBorders/>
            <w:vAlign w:val="center"/>
          </w:tcPr>
          <w:p>
            <w:pPr>
              <w:pStyle w:val="TableContents"/>
              <w:bidi w:val="0"/>
              <w:spacing w:before="0" w:after="283"/>
              <w:jc w:val="start"/>
              <w:rPr/>
            </w:pPr>
            <w:r>
              <w:rPr>
                <w:rStyle w:val="SourceText"/>
              </w:rPr>
              <w:t>safe_base.py</w:t>
            </w:r>
            <w:r>
              <w:rPr/>
              <w:t>, policy modules</w:t>
            </w:r>
          </w:p>
        </w:tc>
        <w:tc>
          <w:tcPr>
            <w:tcW w:w="4270" w:type="dxa"/>
            <w:tcBorders/>
            <w:vAlign w:val="center"/>
          </w:tcPr>
          <w:p>
            <w:pPr>
              <w:pStyle w:val="TableContents"/>
              <w:bidi w:val="0"/>
              <w:spacing w:before="0" w:after="283"/>
              <w:jc w:val="start"/>
              <w:rPr/>
            </w:pPr>
            <w:r>
              <w:rPr/>
              <w:t>firmware doc review, fake controller, battery gate, physical safety trial</w:t>
            </w:r>
          </w:p>
        </w:tc>
      </w:tr>
      <w:tr>
        <w:trPr/>
        <w:tc>
          <w:tcPr>
            <w:tcW w:w="2019" w:type="dxa"/>
            <w:tcBorders/>
            <w:vAlign w:val="center"/>
          </w:tcPr>
          <w:p>
            <w:pPr>
              <w:pStyle w:val="TableContents"/>
              <w:bidi w:val="0"/>
              <w:spacing w:before="0" w:after="283"/>
              <w:jc w:val="start"/>
              <w:rPr/>
            </w:pPr>
            <w:r>
              <w:rPr/>
              <w:t>Docker dependencies</w:t>
            </w:r>
          </w:p>
        </w:tc>
        <w:tc>
          <w:tcPr>
            <w:tcW w:w="3071" w:type="dxa"/>
            <w:tcBorders/>
            <w:vAlign w:val="center"/>
          </w:tcPr>
          <w:p>
            <w:pPr>
              <w:pStyle w:val="TableContents"/>
              <w:bidi w:val="0"/>
              <w:spacing w:before="0" w:after="283"/>
              <w:jc w:val="start"/>
              <w:rPr/>
            </w:pPr>
            <w:r>
              <w:rPr/>
              <w:t>Dockerfile and package lock</w:t>
            </w:r>
          </w:p>
        </w:tc>
        <w:tc>
          <w:tcPr>
            <w:tcW w:w="4270" w:type="dxa"/>
            <w:tcBorders/>
            <w:vAlign w:val="center"/>
          </w:tcPr>
          <w:p>
            <w:pPr>
              <w:pStyle w:val="TableContents"/>
              <w:bidi w:val="0"/>
              <w:spacing w:before="0" w:after="283"/>
              <w:jc w:val="start"/>
              <w:rPr/>
            </w:pPr>
            <w:r>
              <w:rPr/>
              <w:t>clean image build, package discovery, health checks</w:t>
            </w:r>
          </w:p>
        </w:tc>
      </w:tr>
      <w:tr>
        <w:trPr/>
        <w:tc>
          <w:tcPr>
            <w:tcW w:w="2019" w:type="dxa"/>
            <w:tcBorders/>
            <w:vAlign w:val="center"/>
          </w:tcPr>
          <w:p>
            <w:pPr>
              <w:pStyle w:val="TableContents"/>
              <w:bidi w:val="0"/>
              <w:spacing w:before="0" w:after="283"/>
              <w:jc w:val="start"/>
              <w:rPr/>
            </w:pPr>
            <w:r>
              <w:rPr/>
              <w:t>URDF/camera transform</w:t>
            </w:r>
          </w:p>
        </w:tc>
        <w:tc>
          <w:tcPr>
            <w:tcW w:w="3071" w:type="dxa"/>
            <w:tcBorders/>
            <w:vAlign w:val="center"/>
          </w:tcPr>
          <w:p>
            <w:pPr>
              <w:pStyle w:val="TableContents"/>
              <w:bidi w:val="0"/>
              <w:spacing w:before="0" w:after="283"/>
              <w:jc w:val="start"/>
              <w:rPr/>
            </w:pPr>
            <w:r>
              <w:rPr/>
              <w:t>Xacro and measured calibration</w:t>
            </w:r>
          </w:p>
        </w:tc>
        <w:tc>
          <w:tcPr>
            <w:tcW w:w="4270" w:type="dxa"/>
            <w:tcBorders/>
            <w:vAlign w:val="center"/>
          </w:tcPr>
          <w:p>
            <w:pPr>
              <w:pStyle w:val="TableContents"/>
              <w:bidi w:val="0"/>
              <w:spacing w:before="0" w:after="283"/>
              <w:jc w:val="start"/>
              <w:rPr/>
            </w:pPr>
            <w:r>
              <w:rPr/>
              <w:t>physical measurement, TF validation; no control use</w:t>
            </w:r>
          </w:p>
        </w:tc>
      </w:tr>
    </w:tbl>
    <w:p>
      <w:pPr>
        <w:pStyle w:val="Heading2"/>
        <w:bidi w:val="0"/>
        <w:jc w:val="start"/>
        <w:rPr/>
      </w:pPr>
      <w:bookmarkStart w:id="23" w:name="developer-handoff-current-limitations"/>
      <w:bookmarkEnd w:id="23"/>
      <w:r>
        <w:rPr/>
        <w:t>Current limitations</w:t>
      </w:r>
    </w:p>
    <w:p>
      <w:pPr>
        <w:pStyle w:val="TextBody"/>
        <w:numPr>
          <w:ilvl w:val="0"/>
          <w:numId w:val="11"/>
        </w:numPr>
        <w:tabs>
          <w:tab w:val="clear" w:pos="1134"/>
          <w:tab w:val="left" w:pos="709" w:leader="none"/>
        </w:tabs>
        <w:bidi w:val="0"/>
        <w:spacing w:before="0" w:after="0"/>
        <w:ind w:start="709" w:hanging="283"/>
        <w:jc w:val="start"/>
        <w:rPr/>
      </w:pPr>
      <w:r>
        <w:rPr/>
        <w:t xml:space="preserve">Embedded controller firmware source is unavailable. </w:t>
      </w:r>
    </w:p>
    <w:p>
      <w:pPr>
        <w:pStyle w:val="TextBody"/>
        <w:numPr>
          <w:ilvl w:val="0"/>
          <w:numId w:val="11"/>
        </w:numPr>
        <w:tabs>
          <w:tab w:val="clear" w:pos="1134"/>
          <w:tab w:val="left" w:pos="709" w:leader="none"/>
        </w:tabs>
        <w:bidi w:val="0"/>
        <w:spacing w:before="0" w:after="0"/>
        <w:ind w:start="709" w:hanging="283"/>
        <w:jc w:val="start"/>
        <w:rPr/>
      </w:pPr>
      <w:r>
        <w:rPr/>
        <w:t xml:space="preserve">Firmware-identical rest/torque release is not implemented. </w:t>
      </w:r>
    </w:p>
    <w:p>
      <w:pPr>
        <w:pStyle w:val="TextBody"/>
        <w:numPr>
          <w:ilvl w:val="0"/>
          <w:numId w:val="11"/>
        </w:numPr>
        <w:tabs>
          <w:tab w:val="clear" w:pos="1134"/>
          <w:tab w:val="left" w:pos="709" w:leader="none"/>
        </w:tabs>
        <w:bidi w:val="0"/>
        <w:spacing w:before="0" w:after="0"/>
        <w:ind w:start="709" w:hanging="283"/>
        <w:jc w:val="start"/>
        <w:rPr/>
      </w:pPr>
      <w:r>
        <w:rPr/>
        <w:t xml:space="preserve">Operational odometry depends on LiDAR scan matching. </w:t>
      </w:r>
    </w:p>
    <w:p>
      <w:pPr>
        <w:pStyle w:val="TextBody"/>
        <w:numPr>
          <w:ilvl w:val="0"/>
          <w:numId w:val="11"/>
        </w:numPr>
        <w:tabs>
          <w:tab w:val="clear" w:pos="1134"/>
          <w:tab w:val="left" w:pos="709" w:leader="none"/>
        </w:tabs>
        <w:bidi w:val="0"/>
        <w:spacing w:before="0" w:after="0"/>
        <w:ind w:start="709" w:hanging="283"/>
        <w:jc w:val="start"/>
        <w:rPr/>
      </w:pPr>
      <w:r>
        <w:rPr/>
        <w:t xml:space="preserve">IMU fusion is optional and has not improved every route. </w:t>
      </w:r>
    </w:p>
    <w:p>
      <w:pPr>
        <w:pStyle w:val="TextBody"/>
        <w:numPr>
          <w:ilvl w:val="0"/>
          <w:numId w:val="11"/>
        </w:numPr>
        <w:tabs>
          <w:tab w:val="clear" w:pos="1134"/>
          <w:tab w:val="left" w:pos="709" w:leader="none"/>
        </w:tabs>
        <w:bidi w:val="0"/>
        <w:spacing w:before="0" w:after="0"/>
        <w:ind w:start="709" w:hanging="283"/>
        <w:jc w:val="start"/>
        <w:rPr/>
      </w:pPr>
      <w:r>
        <w:rPr/>
        <w:t xml:space="preserve">Monocular vision does not provide dependable depth by itself. </w:t>
      </w:r>
    </w:p>
    <w:p>
      <w:pPr>
        <w:pStyle w:val="TextBody"/>
        <w:numPr>
          <w:ilvl w:val="0"/>
          <w:numId w:val="11"/>
        </w:numPr>
        <w:tabs>
          <w:tab w:val="clear" w:pos="1134"/>
          <w:tab w:val="left" w:pos="709" w:leader="none"/>
        </w:tabs>
        <w:bidi w:val="0"/>
        <w:spacing w:before="0" w:after="0"/>
        <w:ind w:start="709" w:hanging="283"/>
        <w:jc w:val="start"/>
        <w:rPr/>
      </w:pPr>
      <w:r>
        <w:rPr/>
        <w:t xml:space="preserve">RTAB shadow is not operational navigation authority. </w:t>
      </w:r>
    </w:p>
    <w:p>
      <w:pPr>
        <w:pStyle w:val="TextBody"/>
        <w:numPr>
          <w:ilvl w:val="0"/>
          <w:numId w:val="11"/>
        </w:numPr>
        <w:tabs>
          <w:tab w:val="clear" w:pos="1134"/>
          <w:tab w:val="left" w:pos="709" w:leader="none"/>
        </w:tabs>
        <w:bidi w:val="0"/>
        <w:spacing w:before="0" w:after="0"/>
        <w:ind w:start="709" w:hanging="283"/>
        <w:jc w:val="start"/>
        <w:rPr/>
      </w:pPr>
      <w:r>
        <w:rPr/>
        <w:t xml:space="preserve">URDF leg geometry and joint conventions remain provisional. </w:t>
      </w:r>
    </w:p>
    <w:p>
      <w:pPr>
        <w:pStyle w:val="TextBody"/>
        <w:numPr>
          <w:ilvl w:val="0"/>
          <w:numId w:val="11"/>
        </w:numPr>
        <w:tabs>
          <w:tab w:val="clear" w:pos="1134"/>
          <w:tab w:val="left" w:pos="709" w:leader="none"/>
        </w:tabs>
        <w:bidi w:val="0"/>
        <w:spacing w:before="0" w:after="0"/>
        <w:ind w:start="709" w:hanging="283"/>
        <w:jc w:val="start"/>
        <w:rPr/>
      </w:pPr>
      <w:r>
        <w:rPr/>
        <w:t xml:space="preserve">No physical bumper/contact sensor confirms a collision. </w:t>
      </w:r>
    </w:p>
    <w:p>
      <w:pPr>
        <w:pStyle w:val="TextBody"/>
        <w:numPr>
          <w:ilvl w:val="0"/>
          <w:numId w:val="11"/>
        </w:numPr>
        <w:tabs>
          <w:tab w:val="clear" w:pos="1134"/>
          <w:tab w:val="left" w:pos="709" w:leader="none"/>
        </w:tabs>
        <w:bidi w:val="0"/>
        <w:spacing w:before="0" w:after="0"/>
        <w:ind w:start="709" w:hanging="283"/>
        <w:jc w:val="start"/>
        <w:rPr/>
      </w:pPr>
      <w:r>
        <w:rPr/>
        <w:t xml:space="preserve">Patrol vision mode does not yet switch automatically with a patrol task. </w:t>
      </w:r>
    </w:p>
    <w:p>
      <w:pPr>
        <w:pStyle w:val="TextBody"/>
        <w:numPr>
          <w:ilvl w:val="0"/>
          <w:numId w:val="11"/>
        </w:numPr>
        <w:tabs>
          <w:tab w:val="clear" w:pos="1134"/>
          <w:tab w:val="left" w:pos="709" w:leader="none"/>
        </w:tabs>
        <w:bidi w:val="0"/>
        <w:ind w:start="709" w:hanging="283"/>
        <w:jc w:val="start"/>
        <w:rPr/>
      </w:pPr>
      <w:r>
        <w:rPr/>
        <w:t xml:space="preserve">Navigation stability candidate settings are prepared but not automatically active; inspect </w:t>
      </w:r>
      <w:r>
        <w:rPr>
          <w:rStyle w:val="SourceText"/>
        </w:rPr>
        <w:t>plans/navigation-stability/README.md</w:t>
      </w:r>
      <w:r>
        <w:rPr/>
        <w:t xml:space="preserve"> before using them. </w:t>
      </w:r>
    </w:p>
    <w:p>
      <w:pPr>
        <w:pStyle w:val="Heading2"/>
        <w:bidi w:val="0"/>
        <w:jc w:val="start"/>
        <w:rPr/>
      </w:pPr>
      <w:bookmarkStart w:id="24" w:name="developer-handoff-handoff-checklist"/>
      <w:bookmarkEnd w:id="24"/>
      <w:r>
        <w:rPr/>
        <w:t>Handoff checklist</w:t>
      </w:r>
    </w:p>
    <w:p>
      <w:pPr>
        <w:pStyle w:val="TextBody"/>
        <w:widowControl/>
        <w:bidi w:val="0"/>
        <w:spacing w:before="0" w:after="283"/>
        <w:jc w:val="start"/>
        <w:rPr/>
      </w:pPr>
      <w:r>
        <w:rPr/>
        <w:t>Before accepting responsibility for the robot:</w:t>
      </w:r>
    </w:p>
    <w:p>
      <w:pPr>
        <w:pStyle w:val="TextBody"/>
        <w:numPr>
          <w:ilvl w:val="0"/>
          <w:numId w:val="12"/>
        </w:numPr>
        <w:tabs>
          <w:tab w:val="clear" w:pos="1134"/>
          <w:tab w:val="left" w:pos="709" w:leader="none"/>
        </w:tabs>
        <w:bidi w:val="0"/>
        <w:spacing w:before="0" w:after="0"/>
        <w:ind w:start="709" w:hanging="283"/>
        <w:jc w:val="start"/>
        <w:rPr/>
      </w:pPr>
      <w:r>
        <w:rPr/>
        <w:t xml:space="preserve">read the seven documents listed at the top; </w:t>
      </w:r>
    </w:p>
    <w:p>
      <w:pPr>
        <w:pStyle w:val="TextBody"/>
        <w:numPr>
          <w:ilvl w:val="0"/>
          <w:numId w:val="12"/>
        </w:numPr>
        <w:tabs>
          <w:tab w:val="clear" w:pos="1134"/>
          <w:tab w:val="left" w:pos="709" w:leader="none"/>
        </w:tabs>
        <w:bidi w:val="0"/>
        <w:spacing w:before="0" w:after="0"/>
        <w:ind w:start="709" w:hanging="283"/>
        <w:jc w:val="start"/>
        <w:rPr/>
      </w:pPr>
      <w:r>
        <w:rPr/>
        <w:t xml:space="preserve">confirm the physical E-stop/power procedure with the owner; </w:t>
      </w:r>
    </w:p>
    <w:p>
      <w:pPr>
        <w:pStyle w:val="TextBody"/>
        <w:numPr>
          <w:ilvl w:val="0"/>
          <w:numId w:val="12"/>
        </w:numPr>
        <w:tabs>
          <w:tab w:val="clear" w:pos="1134"/>
          <w:tab w:val="left" w:pos="709" w:leader="none"/>
        </w:tabs>
        <w:bidi w:val="0"/>
        <w:spacing w:before="0" w:after="0"/>
        <w:ind w:start="709" w:hanging="283"/>
        <w:jc w:val="start"/>
        <w:rPr/>
      </w:pPr>
      <w:r>
        <w:rPr/>
        <w:t xml:space="preserve">run </w:t>
      </w:r>
      <w:r>
        <w:rPr>
          <w:rStyle w:val="SourceText"/>
        </w:rPr>
        <w:t>dogzilla doctor</w:t>
      </w:r>
      <w:r>
        <w:rPr/>
        <w:t xml:space="preserve">; </w:t>
      </w:r>
    </w:p>
    <w:p>
      <w:pPr>
        <w:pStyle w:val="TextBody"/>
        <w:numPr>
          <w:ilvl w:val="0"/>
          <w:numId w:val="12"/>
        </w:numPr>
        <w:tabs>
          <w:tab w:val="clear" w:pos="1134"/>
          <w:tab w:val="left" w:pos="709" w:leader="none"/>
        </w:tabs>
        <w:bidi w:val="0"/>
        <w:spacing w:before="0" w:after="0"/>
        <w:ind w:start="709" w:hanging="283"/>
        <w:jc w:val="start"/>
        <w:rPr/>
      </w:pPr>
      <w:r>
        <w:rPr/>
        <w:t xml:space="preserve">record the installed </w:t>
      </w:r>
      <w:r>
        <w:rPr>
          <w:rStyle w:val="SourceText"/>
        </w:rPr>
        <w:t>DOGZILLALib</w:t>
      </w:r>
      <w:r>
        <w:rPr/>
        <w:t xml:space="preserve"> and controller firmware versions; </w:t>
      </w:r>
    </w:p>
    <w:p>
      <w:pPr>
        <w:pStyle w:val="TextBody"/>
        <w:numPr>
          <w:ilvl w:val="0"/>
          <w:numId w:val="12"/>
        </w:numPr>
        <w:tabs>
          <w:tab w:val="clear" w:pos="1134"/>
          <w:tab w:val="left" w:pos="709" w:leader="none"/>
        </w:tabs>
        <w:bidi w:val="0"/>
        <w:spacing w:before="0" w:after="0"/>
        <w:ind w:start="709" w:hanging="283"/>
        <w:jc w:val="start"/>
        <w:rPr/>
      </w:pPr>
      <w:r>
        <w:rPr/>
        <w:t xml:space="preserve">verify the current Git branch and dirty files; </w:t>
      </w:r>
    </w:p>
    <w:p>
      <w:pPr>
        <w:pStyle w:val="TextBody"/>
        <w:numPr>
          <w:ilvl w:val="0"/>
          <w:numId w:val="12"/>
        </w:numPr>
        <w:tabs>
          <w:tab w:val="clear" w:pos="1134"/>
          <w:tab w:val="left" w:pos="709" w:leader="none"/>
        </w:tabs>
        <w:bidi w:val="0"/>
        <w:spacing w:before="0" w:after="0"/>
        <w:ind w:start="709" w:hanging="283"/>
        <w:jc w:val="start"/>
        <w:rPr/>
      </w:pPr>
      <w:r>
        <w:rPr/>
        <w:t xml:space="preserve">confirm which Docker image ID is deployed; </w:t>
      </w:r>
    </w:p>
    <w:p>
      <w:pPr>
        <w:pStyle w:val="TextBody"/>
        <w:numPr>
          <w:ilvl w:val="0"/>
          <w:numId w:val="12"/>
        </w:numPr>
        <w:tabs>
          <w:tab w:val="clear" w:pos="1134"/>
          <w:tab w:val="left" w:pos="709" w:leader="none"/>
        </w:tabs>
        <w:bidi w:val="0"/>
        <w:spacing w:before="0" w:after="0"/>
        <w:ind w:start="709" w:hanging="283"/>
        <w:jc w:val="start"/>
        <w:rPr/>
      </w:pPr>
      <w:r>
        <w:rPr/>
        <w:t xml:space="preserve">make a robot-specific backup of maps and calibration; </w:t>
      </w:r>
    </w:p>
    <w:p>
      <w:pPr>
        <w:pStyle w:val="TextBody"/>
        <w:numPr>
          <w:ilvl w:val="0"/>
          <w:numId w:val="12"/>
        </w:numPr>
        <w:tabs>
          <w:tab w:val="clear" w:pos="1134"/>
          <w:tab w:val="left" w:pos="709" w:leader="none"/>
        </w:tabs>
        <w:bidi w:val="0"/>
        <w:spacing w:before="0" w:after="0"/>
        <w:ind w:start="709" w:hanging="283"/>
        <w:jc w:val="start"/>
        <w:rPr/>
      </w:pPr>
      <w:r>
        <w:rPr/>
        <w:t xml:space="preserve">perform a stationary </w:t>
      </w:r>
      <w:r>
        <w:rPr>
          <w:rStyle w:val="SourceText"/>
        </w:rPr>
        <w:t>status</w:t>
      </w:r>
      <w:r>
        <w:rPr/>
        <w:t xml:space="preserve"> check; </w:t>
      </w:r>
    </w:p>
    <w:p>
      <w:pPr>
        <w:pStyle w:val="TextBody"/>
        <w:numPr>
          <w:ilvl w:val="0"/>
          <w:numId w:val="12"/>
        </w:numPr>
        <w:tabs>
          <w:tab w:val="clear" w:pos="1134"/>
          <w:tab w:val="left" w:pos="709" w:leader="none"/>
        </w:tabs>
        <w:bidi w:val="0"/>
        <w:spacing w:before="0" w:after="0"/>
        <w:ind w:start="709" w:hanging="283"/>
        <w:jc w:val="start"/>
        <w:rPr/>
      </w:pPr>
      <w:r>
        <w:rPr/>
        <w:t xml:space="preserve">run teleop level 1 on a clear floor before autonomous testing; </w:t>
      </w:r>
    </w:p>
    <w:p>
      <w:pPr>
        <w:pStyle w:val="TextBody"/>
        <w:numPr>
          <w:ilvl w:val="0"/>
          <w:numId w:val="12"/>
        </w:numPr>
        <w:tabs>
          <w:tab w:val="clear" w:pos="1134"/>
          <w:tab w:val="left" w:pos="709" w:leader="none"/>
        </w:tabs>
        <w:bidi w:val="0"/>
        <w:spacing w:before="0" w:after="0"/>
        <w:ind w:start="709" w:hanging="283"/>
        <w:jc w:val="start"/>
        <w:rPr/>
      </w:pPr>
      <w:r>
        <w:rPr/>
        <w:t xml:space="preserve">validate initial pose and one short waypoint before patrol/delivery trials; </w:t>
      </w:r>
    </w:p>
    <w:p>
      <w:pPr>
        <w:pStyle w:val="TextBody"/>
        <w:numPr>
          <w:ilvl w:val="0"/>
          <w:numId w:val="12"/>
        </w:numPr>
        <w:tabs>
          <w:tab w:val="clear" w:pos="1134"/>
          <w:tab w:val="left" w:pos="709" w:leader="none"/>
        </w:tabs>
        <w:bidi w:val="0"/>
        <w:ind w:start="709" w:hanging="283"/>
        <w:jc w:val="start"/>
        <w:rPr/>
      </w:pPr>
      <w:r>
        <w:rPr/>
        <w:t xml:space="preserve">do not enable rest replay, URDF control or aggressive recoveries without a new physical acceptance plan. </w:t>
      </w:r>
    </w:p>
    <w:p>
      <w:pPr>
        <w:pStyle w:val="TextBodysource"/>
        <w:bidi w:val="0"/>
        <w:jc w:val="start"/>
        <w:rPr/>
      </w:pPr>
      <w:r>
        <w:br w:type="page"/>
      </w:r>
      <w:r>
        <w:rPr/>
        <w:t>Source chapter: docs/FRAMEWORK.md</w:t>
      </w:r>
    </w:p>
    <w:p>
      <w:pPr>
        <w:pStyle w:val="Heading1"/>
        <w:bidi w:val="0"/>
        <w:jc w:val="start"/>
        <w:rPr/>
      </w:pPr>
      <w:bookmarkStart w:id="25" w:name="framework-dogzilla-s2-software-framework"/>
      <w:bookmarkEnd w:id="25"/>
      <w:r>
        <w:rPr/>
        <w:t>DOGZILLA S2 software framework</w:t>
      </w:r>
    </w:p>
    <w:p>
      <w:pPr>
        <w:pStyle w:val="TextBody"/>
        <w:widowControl/>
        <w:bidi w:val="0"/>
        <w:spacing w:before="0" w:after="283"/>
        <w:jc w:val="start"/>
        <w:rPr/>
      </w:pPr>
      <w:r>
        <w:rPr/>
        <w:t>This document describes the software currently implemented in this repository. It separates the operational robot stack from experimental components so that future work does not accidentally bypass a hardware or safety boundary.</w:t>
      </w:r>
    </w:p>
    <w:p>
      <w:pPr>
        <w:pStyle w:val="Heading2"/>
        <w:bidi w:val="0"/>
        <w:jc w:val="start"/>
        <w:rPr/>
      </w:pPr>
      <w:bookmarkStart w:id="26" w:name="framework-system-boundary"/>
      <w:bookmarkEnd w:id="26"/>
      <w:r>
        <w:rPr/>
        <w:t>System boundary</w:t>
      </w:r>
    </w:p>
    <w:p>
      <w:pPr>
        <w:pStyle w:val="PreformattedText"/>
        <w:pBdr/>
        <w:shd w:fill="F0F4F8" w:val="clear"/>
        <w:bidi w:val="0"/>
        <w:spacing w:before="0" w:after="0"/>
        <w:jc w:val="start"/>
        <w:rPr/>
      </w:pPr>
      <w:r>
        <w:rPr>
          <w:rStyle w:val="SourceText"/>
        </w:rPr>
        <w:t>Raspberry Pi host</w:t>
      </w:r>
    </w:p>
    <w:p>
      <w:pPr>
        <w:pStyle w:val="PreformattedText"/>
        <w:pBdr/>
        <w:shd w:fill="F0F4F8" w:val="clear"/>
        <w:bidi w:val="0"/>
        <w:spacing w:before="0" w:after="0"/>
        <w:jc w:val="start"/>
        <w:rPr/>
      </w:pPr>
      <w:r>
        <w:rPr>
          <w:rStyle w:val="SourceText"/>
        </w:rPr>
        <w:t>|</w:t>
      </w:r>
    </w:p>
    <w:p>
      <w:pPr>
        <w:pStyle w:val="PreformattedText"/>
        <w:pBdr/>
        <w:shd w:fill="F0F4F8" w:val="clear"/>
        <w:bidi w:val="0"/>
        <w:spacing w:before="0" w:after="0"/>
        <w:jc w:val="start"/>
        <w:rPr/>
      </w:pPr>
      <w:r>
        <w:rPr>
          <w:rStyle w:val="SourceText"/>
        </w:rPr>
        <w:t>+-- operator commands: deploy/dogzilla-map and deploy/dogzilla-mission</w:t>
      </w:r>
    </w:p>
    <w:p>
      <w:pPr>
        <w:pStyle w:val="PreformattedText"/>
        <w:pBdr/>
        <w:shd w:fill="F0F4F8" w:val="clear"/>
        <w:bidi w:val="0"/>
        <w:spacing w:before="0" w:after="0"/>
        <w:jc w:val="start"/>
        <w:rPr/>
      </w:pPr>
      <w:r>
        <w:rPr>
          <w:rStyle w:val="SourceText"/>
        </w:rPr>
        <w:t>+-- persistent data: maps, calibration, profiles, logs, web/data</w:t>
      </w:r>
    </w:p>
    <w:p>
      <w:pPr>
        <w:pStyle w:val="PreformattedText"/>
        <w:pBdr/>
        <w:shd w:fill="F0F4F8" w:val="clear"/>
        <w:bidi w:val="0"/>
        <w:spacing w:before="0" w:after="0"/>
        <w:jc w:val="start"/>
        <w:rPr/>
      </w:pPr>
      <w:r>
        <w:rPr>
          <w:rStyle w:val="SourceText"/>
        </w:rPr>
        <w:t>`-- Docker Compose (ROS 2 Humble, ROS_DOMAIN_ID 12)</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 navigation OR mapping OR drive       owns robot serial devices</w:t>
      </w:r>
    </w:p>
    <w:p>
      <w:pPr>
        <w:pStyle w:val="PreformattedText"/>
        <w:pBdr/>
        <w:shd w:fill="F0F4F8" w:val="clear"/>
        <w:bidi w:val="0"/>
        <w:spacing w:before="0" w:after="0"/>
        <w:jc w:val="start"/>
        <w:rPr/>
      </w:pPr>
      <w:r>
        <w:rPr>
          <w:rStyle w:val="SourceText"/>
        </w:rPr>
        <w:t xml:space="preserve">    </w:t>
      </w:r>
      <w:r>
        <w:rPr>
          <w:rStyle w:val="SourceText"/>
        </w:rPr>
        <w:t>+-- perception                           owns the mission camera</w:t>
      </w:r>
    </w:p>
    <w:p>
      <w:pPr>
        <w:pStyle w:val="PreformattedText"/>
        <w:bidi w:val="0"/>
        <w:spacing w:before="0" w:after="283"/>
        <w:jc w:val="start"/>
        <w:rPr/>
      </w:pPr>
      <w:r>
        <w:rPr>
          <w:rStyle w:val="SourceText"/>
        </w:rPr>
        <w:t xml:space="preserve">    </w:t>
      </w:r>
      <w:r>
        <w:rPr>
          <w:rStyle w:val="SourceText"/>
        </w:rPr>
        <w:t>`-- web                                  owns no hardware</w:t>
      </w:r>
    </w:p>
    <w:p>
      <w:pPr>
        <w:pStyle w:val="TextBody"/>
        <w:widowControl/>
        <w:bidi w:val="0"/>
        <w:spacing w:before="0" w:after="283"/>
        <w:jc w:val="start"/>
        <w:rPr/>
      </w:pPr>
      <w:r>
        <w:rPr/>
        <w:t>Normal Mission Mode is three cooperating containers:</w:t>
      </w:r>
    </w:p>
    <w:tbl>
      <w:tblPr>
        <w:tblW w:w="5000" w:type="pct"/>
        <w:jc w:val="start"/>
        <w:tblInd w:w="0" w:type="dxa"/>
        <w:tblLayout w:type="fixed"/>
        <w:tblCellMar>
          <w:top w:w="60" w:type="dxa"/>
          <w:start w:w="60" w:type="dxa"/>
          <w:bottom w:w="60" w:type="dxa"/>
          <w:end w:w="60" w:type="dxa"/>
        </w:tblCellMar>
      </w:tblPr>
      <w:tblGrid>
        <w:gridCol w:w="1934"/>
        <w:gridCol w:w="5010"/>
        <w:gridCol w:w="2416"/>
      </w:tblGrid>
      <w:tr>
        <w:trPr>
          <w:tblHeader w:val="true"/>
        </w:trPr>
        <w:tc>
          <w:tcPr>
            <w:tcW w:w="1934" w:type="dxa"/>
            <w:tcBorders/>
            <w:vAlign w:val="center"/>
          </w:tcPr>
          <w:p>
            <w:pPr>
              <w:pStyle w:val="TableHeading"/>
              <w:suppressLineNumbers/>
              <w:shd w:fill="D9EAF7" w:val="clear"/>
              <w:bidi w:val="0"/>
              <w:spacing w:before="0" w:after="283"/>
              <w:jc w:val="center"/>
              <w:rPr/>
            </w:pPr>
            <w:r>
              <w:rPr/>
              <w:t>Container</w:t>
            </w:r>
          </w:p>
        </w:tc>
        <w:tc>
          <w:tcPr>
            <w:tcW w:w="5010" w:type="dxa"/>
            <w:tcBorders/>
            <w:vAlign w:val="center"/>
          </w:tcPr>
          <w:p>
            <w:pPr>
              <w:pStyle w:val="TableHeading"/>
              <w:suppressLineNumbers/>
              <w:shd w:fill="D9EAF7" w:val="clear"/>
              <w:bidi w:val="0"/>
              <w:spacing w:before="0" w:after="283"/>
              <w:jc w:val="center"/>
              <w:rPr/>
            </w:pPr>
            <w:r>
              <w:rPr/>
              <w:t>Responsibility</w:t>
            </w:r>
          </w:p>
        </w:tc>
        <w:tc>
          <w:tcPr>
            <w:tcW w:w="2416" w:type="dxa"/>
            <w:tcBorders/>
            <w:vAlign w:val="center"/>
          </w:tcPr>
          <w:p>
            <w:pPr>
              <w:pStyle w:val="TableHeading"/>
              <w:suppressLineNumbers/>
              <w:shd w:fill="D9EAF7" w:val="clear"/>
              <w:bidi w:val="0"/>
              <w:spacing w:before="0" w:after="283"/>
              <w:jc w:val="center"/>
              <w:rPr/>
            </w:pPr>
            <w:r>
              <w:rPr/>
              <w:t>Hardware access</w:t>
            </w:r>
          </w:p>
        </w:tc>
      </w:tr>
      <w:tr>
        <w:trPr/>
        <w:tc>
          <w:tcPr>
            <w:tcW w:w="1934" w:type="dxa"/>
            <w:tcBorders/>
            <w:vAlign w:val="center"/>
          </w:tcPr>
          <w:p>
            <w:pPr>
              <w:pStyle w:val="TableContents"/>
              <w:bidi w:val="0"/>
              <w:spacing w:before="0" w:after="283"/>
              <w:jc w:val="start"/>
              <w:rPr/>
            </w:pPr>
            <w:r>
              <w:rPr>
                <w:rStyle w:val="SourceText"/>
              </w:rPr>
              <w:t>dogzilla_navigation</w:t>
            </w:r>
          </w:p>
        </w:tc>
        <w:tc>
          <w:tcPr>
            <w:tcW w:w="5010" w:type="dxa"/>
            <w:tcBorders/>
            <w:vAlign w:val="center"/>
          </w:tcPr>
          <w:p>
            <w:pPr>
              <w:pStyle w:val="TableContents"/>
              <w:bidi w:val="0"/>
              <w:spacing w:before="0" w:after="283"/>
              <w:jc w:val="start"/>
              <w:rPr/>
            </w:pPr>
            <w:r>
              <w:rPr/>
              <w:t>LiDAR, controller bridge, localization, Nav2, command filtering</w:t>
            </w:r>
          </w:p>
        </w:tc>
        <w:tc>
          <w:tcPr>
            <w:tcW w:w="2416" w:type="dxa"/>
            <w:tcBorders/>
            <w:vAlign w:val="center"/>
          </w:tcPr>
          <w:p>
            <w:pPr>
              <w:pStyle w:val="TableContents"/>
              <w:bidi w:val="0"/>
              <w:spacing w:before="0" w:after="283"/>
              <w:jc w:val="start"/>
              <w:rPr/>
            </w:pPr>
            <w:r>
              <w:rPr>
                <w:rStyle w:val="SourceText"/>
              </w:rPr>
              <w:t>/dev/ttyAMA0</w:t>
            </w:r>
            <w:r>
              <w:rPr/>
              <w:t xml:space="preserve">, </w:t>
            </w:r>
            <w:r>
              <w:rPr>
                <w:rStyle w:val="SourceText"/>
              </w:rPr>
              <w:t>/dev/ttyAMA1</w:t>
            </w:r>
          </w:p>
        </w:tc>
      </w:tr>
      <w:tr>
        <w:trPr/>
        <w:tc>
          <w:tcPr>
            <w:tcW w:w="1934" w:type="dxa"/>
            <w:tcBorders/>
            <w:vAlign w:val="center"/>
          </w:tcPr>
          <w:p>
            <w:pPr>
              <w:pStyle w:val="TableContents"/>
              <w:bidi w:val="0"/>
              <w:spacing w:before="0" w:after="283"/>
              <w:jc w:val="start"/>
              <w:rPr/>
            </w:pPr>
            <w:r>
              <w:rPr>
                <w:rStyle w:val="SourceText"/>
              </w:rPr>
              <w:t>dogzilla_perception</w:t>
            </w:r>
          </w:p>
        </w:tc>
        <w:tc>
          <w:tcPr>
            <w:tcW w:w="5010" w:type="dxa"/>
            <w:tcBorders/>
            <w:vAlign w:val="center"/>
          </w:tcPr>
          <w:p>
            <w:pPr>
              <w:pStyle w:val="TableContents"/>
              <w:bidi w:val="0"/>
              <w:spacing w:before="0" w:after="283"/>
              <w:jc w:val="start"/>
              <w:rPr/>
            </w:pPr>
            <w:r>
              <w:rPr/>
              <w:t>Camera capture and detection-only vision</w:t>
            </w:r>
          </w:p>
        </w:tc>
        <w:tc>
          <w:tcPr>
            <w:tcW w:w="2416" w:type="dxa"/>
            <w:tcBorders/>
            <w:vAlign w:val="center"/>
          </w:tcPr>
          <w:p>
            <w:pPr>
              <w:pStyle w:val="TableContents"/>
              <w:bidi w:val="0"/>
              <w:spacing w:before="0" w:after="283"/>
              <w:jc w:val="start"/>
              <w:rPr/>
            </w:pPr>
            <w:r>
              <w:rPr>
                <w:rStyle w:val="SourceText"/>
              </w:rPr>
              <w:t>/dev/video0</w:t>
            </w:r>
          </w:p>
        </w:tc>
      </w:tr>
      <w:tr>
        <w:trPr/>
        <w:tc>
          <w:tcPr>
            <w:tcW w:w="1934" w:type="dxa"/>
            <w:tcBorders/>
            <w:vAlign w:val="center"/>
          </w:tcPr>
          <w:p>
            <w:pPr>
              <w:pStyle w:val="TableContents"/>
              <w:bidi w:val="0"/>
              <w:spacing w:before="0" w:after="283"/>
              <w:jc w:val="start"/>
              <w:rPr/>
            </w:pPr>
            <w:r>
              <w:rPr>
                <w:rStyle w:val="SourceText"/>
              </w:rPr>
              <w:t>dogzilla_web</w:t>
            </w:r>
          </w:p>
        </w:tc>
        <w:tc>
          <w:tcPr>
            <w:tcW w:w="5010" w:type="dxa"/>
            <w:tcBorders/>
            <w:vAlign w:val="center"/>
          </w:tcPr>
          <w:p>
            <w:pPr>
              <w:pStyle w:val="TableContents"/>
              <w:bidi w:val="0"/>
              <w:spacing w:before="0" w:after="283"/>
              <w:jc w:val="start"/>
              <w:rPr/>
            </w:pPr>
            <w:r>
              <w:rPr/>
              <w:t>Browser UI, validation, task execution and persistence</w:t>
            </w:r>
          </w:p>
        </w:tc>
        <w:tc>
          <w:tcPr>
            <w:tcW w:w="2416" w:type="dxa"/>
            <w:tcBorders/>
            <w:vAlign w:val="center"/>
          </w:tcPr>
          <w:p>
            <w:pPr>
              <w:pStyle w:val="TableContents"/>
              <w:bidi w:val="0"/>
              <w:spacing w:before="0" w:after="283"/>
              <w:jc w:val="start"/>
              <w:rPr/>
            </w:pPr>
            <w:r>
              <w:rPr/>
              <w:t>None</w:t>
            </w:r>
          </w:p>
        </w:tc>
      </w:tr>
    </w:tbl>
    <w:p>
      <w:pPr>
        <w:pStyle w:val="TextBody"/>
        <w:widowControl/>
        <w:bidi w:val="0"/>
        <w:spacing w:before="0" w:after="283"/>
        <w:jc w:val="start"/>
        <w:rPr/>
      </w:pPr>
      <w:r>
        <w:rPr/>
        <w:t>All three use host networking and the same ROS domain. Only the navigation container can move the robot. The web and perception containers cannot open the leg controller serial port.</w:t>
      </w:r>
    </w:p>
    <w:p>
      <w:pPr>
        <w:pStyle w:val="Heading2"/>
        <w:bidi w:val="0"/>
        <w:jc w:val="start"/>
        <w:rPr/>
      </w:pPr>
      <w:bookmarkStart w:id="27" w:name="framework-hardware-ownership"/>
      <w:bookmarkEnd w:id="27"/>
      <w:r>
        <w:rPr/>
        <w:t>Hardware ownership</w:t>
      </w:r>
    </w:p>
    <w:tbl>
      <w:tblPr>
        <w:tblW w:w="5000" w:type="pct"/>
        <w:jc w:val="start"/>
        <w:tblInd w:w="0" w:type="dxa"/>
        <w:tblLayout w:type="fixed"/>
        <w:tblCellMar>
          <w:top w:w="60" w:type="dxa"/>
          <w:start w:w="60" w:type="dxa"/>
          <w:bottom w:w="60" w:type="dxa"/>
          <w:end w:w="60" w:type="dxa"/>
        </w:tblCellMar>
      </w:tblPr>
      <w:tblGrid>
        <w:gridCol w:w="1334"/>
        <w:gridCol w:w="2663"/>
        <w:gridCol w:w="5363"/>
      </w:tblGrid>
      <w:tr>
        <w:trPr>
          <w:tblHeader w:val="true"/>
        </w:trPr>
        <w:tc>
          <w:tcPr>
            <w:tcW w:w="1334" w:type="dxa"/>
            <w:tcBorders/>
            <w:vAlign w:val="center"/>
          </w:tcPr>
          <w:p>
            <w:pPr>
              <w:pStyle w:val="TableHeading"/>
              <w:suppressLineNumbers/>
              <w:shd w:fill="D9EAF7" w:val="clear"/>
              <w:bidi w:val="0"/>
              <w:spacing w:before="0" w:after="283"/>
              <w:jc w:val="center"/>
              <w:rPr/>
            </w:pPr>
            <w:r>
              <w:rPr/>
              <w:t>Device</w:t>
            </w:r>
          </w:p>
        </w:tc>
        <w:tc>
          <w:tcPr>
            <w:tcW w:w="2663" w:type="dxa"/>
            <w:tcBorders/>
            <w:vAlign w:val="center"/>
          </w:tcPr>
          <w:p>
            <w:pPr>
              <w:pStyle w:val="TableHeading"/>
              <w:suppressLineNumbers/>
              <w:shd w:fill="D9EAF7" w:val="clear"/>
              <w:bidi w:val="0"/>
              <w:spacing w:before="0" w:after="283"/>
              <w:jc w:val="center"/>
              <w:rPr/>
            </w:pPr>
            <w:r>
              <w:rPr/>
              <w:t>Owner</w:t>
            </w:r>
          </w:p>
        </w:tc>
        <w:tc>
          <w:tcPr>
            <w:tcW w:w="5363" w:type="dxa"/>
            <w:tcBorders/>
            <w:vAlign w:val="center"/>
          </w:tcPr>
          <w:p>
            <w:pPr>
              <w:pStyle w:val="TableHeading"/>
              <w:suppressLineNumbers/>
              <w:shd w:fill="D9EAF7" w:val="clear"/>
              <w:bidi w:val="0"/>
              <w:spacing w:before="0" w:after="283"/>
              <w:jc w:val="center"/>
              <w:rPr/>
            </w:pPr>
            <w:r>
              <w:rPr/>
              <w:t>Data or action</w:t>
            </w:r>
          </w:p>
        </w:tc>
      </w:tr>
      <w:tr>
        <w:trPr/>
        <w:tc>
          <w:tcPr>
            <w:tcW w:w="1334" w:type="dxa"/>
            <w:tcBorders/>
            <w:vAlign w:val="center"/>
          </w:tcPr>
          <w:p>
            <w:pPr>
              <w:pStyle w:val="TableContents"/>
              <w:bidi w:val="0"/>
              <w:spacing w:before="0" w:after="283"/>
              <w:jc w:val="start"/>
              <w:rPr/>
            </w:pPr>
            <w:r>
              <w:rPr>
                <w:rStyle w:val="SourceText"/>
              </w:rPr>
              <w:t>/dev/ttyAMA0</w:t>
            </w:r>
          </w:p>
        </w:tc>
        <w:tc>
          <w:tcPr>
            <w:tcW w:w="2663" w:type="dxa"/>
            <w:tcBorders/>
            <w:vAlign w:val="center"/>
          </w:tcPr>
          <w:p>
            <w:pPr>
              <w:pStyle w:val="TableContents"/>
              <w:bidi w:val="0"/>
              <w:spacing w:before="0" w:after="283"/>
              <w:jc w:val="start"/>
              <w:rPr/>
            </w:pPr>
            <w:r>
              <w:rPr>
                <w:rStyle w:val="SourceText"/>
              </w:rPr>
              <w:t>dogzilla_safe_base</w:t>
            </w:r>
            <w:r>
              <w:rPr/>
              <w:t xml:space="preserve"> only</w:t>
            </w:r>
          </w:p>
        </w:tc>
        <w:tc>
          <w:tcPr>
            <w:tcW w:w="5363" w:type="dxa"/>
            <w:tcBorders/>
            <w:vAlign w:val="center"/>
          </w:tcPr>
          <w:p>
            <w:pPr>
              <w:pStyle w:val="TableContents"/>
              <w:bidi w:val="0"/>
              <w:spacing w:before="0" w:after="283"/>
              <w:jc w:val="start"/>
              <w:rPr/>
            </w:pPr>
            <w:r>
              <w:rPr/>
              <w:t>Movement, stop, battery, 12 joint angles and optional raw IMU</w:t>
            </w:r>
          </w:p>
        </w:tc>
      </w:tr>
      <w:tr>
        <w:trPr/>
        <w:tc>
          <w:tcPr>
            <w:tcW w:w="1334" w:type="dxa"/>
            <w:tcBorders/>
            <w:vAlign w:val="center"/>
          </w:tcPr>
          <w:p>
            <w:pPr>
              <w:pStyle w:val="TableContents"/>
              <w:bidi w:val="0"/>
              <w:spacing w:before="0" w:after="283"/>
              <w:jc w:val="start"/>
              <w:rPr/>
            </w:pPr>
            <w:r>
              <w:rPr>
                <w:rStyle w:val="SourceText"/>
              </w:rPr>
              <w:t>/dev/ttyAMA1</w:t>
            </w:r>
          </w:p>
        </w:tc>
        <w:tc>
          <w:tcPr>
            <w:tcW w:w="2663" w:type="dxa"/>
            <w:tcBorders/>
            <w:vAlign w:val="center"/>
          </w:tcPr>
          <w:p>
            <w:pPr>
              <w:pStyle w:val="TableContents"/>
              <w:bidi w:val="0"/>
              <w:spacing w:before="0" w:after="283"/>
              <w:jc w:val="start"/>
              <w:rPr/>
            </w:pPr>
            <w:r>
              <w:rPr/>
              <w:t>MS200 driver</w:t>
            </w:r>
          </w:p>
        </w:tc>
        <w:tc>
          <w:tcPr>
            <w:tcW w:w="5363" w:type="dxa"/>
            <w:tcBorders/>
            <w:vAlign w:val="center"/>
          </w:tcPr>
          <w:p>
            <w:pPr>
              <w:pStyle w:val="TableContents"/>
              <w:bidi w:val="0"/>
              <w:spacing w:before="0" w:after="283"/>
              <w:jc w:val="start"/>
              <w:rPr/>
            </w:pPr>
            <w:r>
              <w:rPr/>
              <w:t xml:space="preserve">2-D </w:t>
            </w:r>
            <w:r>
              <w:rPr>
                <w:rStyle w:val="SourceText"/>
              </w:rPr>
              <w:t>LaserScan</w:t>
            </w:r>
            <w:r>
              <w:rPr/>
              <w:t xml:space="preserve"> on </w:t>
            </w:r>
            <w:r>
              <w:rPr>
                <w:rStyle w:val="SourceText"/>
              </w:rPr>
              <w:t>/scan</w:t>
            </w:r>
          </w:p>
        </w:tc>
      </w:tr>
      <w:tr>
        <w:trPr/>
        <w:tc>
          <w:tcPr>
            <w:tcW w:w="1334" w:type="dxa"/>
            <w:tcBorders/>
            <w:vAlign w:val="center"/>
          </w:tcPr>
          <w:p>
            <w:pPr>
              <w:pStyle w:val="TableContents"/>
              <w:bidi w:val="0"/>
              <w:spacing w:before="0" w:after="283"/>
              <w:jc w:val="start"/>
              <w:rPr/>
            </w:pPr>
            <w:r>
              <w:rPr>
                <w:rStyle w:val="SourceText"/>
              </w:rPr>
              <w:t>/dev/video0</w:t>
            </w:r>
          </w:p>
        </w:tc>
        <w:tc>
          <w:tcPr>
            <w:tcW w:w="2663" w:type="dxa"/>
            <w:tcBorders/>
            <w:vAlign w:val="center"/>
          </w:tcPr>
          <w:p>
            <w:pPr>
              <w:pStyle w:val="TableContents"/>
              <w:bidi w:val="0"/>
              <w:spacing w:before="0" w:after="283"/>
              <w:jc w:val="start"/>
              <w:rPr/>
            </w:pPr>
            <w:r>
              <w:rPr/>
              <w:t>One camera service at a time</w:t>
            </w:r>
          </w:p>
        </w:tc>
        <w:tc>
          <w:tcPr>
            <w:tcW w:w="5363" w:type="dxa"/>
            <w:tcBorders/>
            <w:vAlign w:val="center"/>
          </w:tcPr>
          <w:p>
            <w:pPr>
              <w:pStyle w:val="TableContents"/>
              <w:bidi w:val="0"/>
              <w:spacing w:before="0" w:after="283"/>
              <w:jc w:val="start"/>
              <w:rPr/>
            </w:pPr>
            <w:r>
              <w:rPr/>
              <w:t>640 x 480 mono-camera frames</w:t>
            </w:r>
          </w:p>
        </w:tc>
      </w:tr>
    </w:tbl>
    <w:p>
      <w:pPr>
        <w:pStyle w:val="TextBody"/>
        <w:widowControl/>
        <w:bidi w:val="0"/>
        <w:spacing w:before="0" w:after="283"/>
        <w:jc w:val="start"/>
        <w:rPr/>
      </w:pPr>
      <w:r>
        <w:rPr/>
        <w:t xml:space="preserve">The single-owner rule for </w:t>
      </w:r>
      <w:r>
        <w:rPr>
          <w:rStyle w:val="SourceText"/>
        </w:rPr>
        <w:t>/dev/ttyAMA0</w:t>
      </w:r>
      <w:r>
        <w:rPr/>
        <w:t xml:space="preserve"> is mandatory. Yahboom programs, a second </w:t>
      </w:r>
      <w:r>
        <w:rPr>
          <w:rStyle w:val="SourceText"/>
        </w:rPr>
        <w:t>safe_base</w:t>
      </w:r>
      <w:r>
        <w:rPr/>
        <w:t>, or a separate IMU reader must not run beside an operational mode. Competing processes can split controller replies and make movement and telemetry unreliable.</w:t>
      </w:r>
    </w:p>
    <w:p>
      <w:pPr>
        <w:pStyle w:val="TextBody"/>
        <w:widowControl/>
        <w:bidi w:val="0"/>
        <w:spacing w:before="0" w:after="283"/>
        <w:jc w:val="start"/>
        <w:rPr/>
      </w:pPr>
      <w:r>
        <w:rPr>
          <w:rStyle w:val="SourceText"/>
        </w:rPr>
        <w:t>safe_base</w:t>
      </w:r>
      <w:r>
        <w:rPr/>
        <w:t xml:space="preserve"> is the hardware safety boundary. It:</w:t>
      </w:r>
    </w:p>
    <w:p>
      <w:pPr>
        <w:pStyle w:val="TextBody"/>
        <w:numPr>
          <w:ilvl w:val="0"/>
          <w:numId w:val="13"/>
        </w:numPr>
        <w:tabs>
          <w:tab w:val="clear" w:pos="1134"/>
          <w:tab w:val="left" w:pos="709" w:leader="none"/>
        </w:tabs>
        <w:bidi w:val="0"/>
        <w:spacing w:before="0" w:after="0"/>
        <w:ind w:start="709" w:hanging="283"/>
        <w:jc w:val="start"/>
        <w:rPr/>
      </w:pPr>
      <w:r>
        <w:rPr/>
        <w:t xml:space="preserve">stops the controller during startup and shutdown; </w:t>
      </w:r>
    </w:p>
    <w:p>
      <w:pPr>
        <w:pStyle w:val="TextBody"/>
        <w:numPr>
          <w:ilvl w:val="0"/>
          <w:numId w:val="13"/>
        </w:numPr>
        <w:tabs>
          <w:tab w:val="clear" w:pos="1134"/>
          <w:tab w:val="left" w:pos="709" w:leader="none"/>
        </w:tabs>
        <w:bidi w:val="0"/>
        <w:spacing w:before="0" w:after="0"/>
        <w:ind w:start="709" w:hanging="283"/>
        <w:jc w:val="start"/>
        <w:rPr/>
      </w:pPr>
      <w:r>
        <w:rPr/>
        <w:t xml:space="preserve">clamps linear and angular velocity; </w:t>
      </w:r>
    </w:p>
    <w:p>
      <w:pPr>
        <w:pStyle w:val="TextBody"/>
        <w:numPr>
          <w:ilvl w:val="0"/>
          <w:numId w:val="13"/>
        </w:numPr>
        <w:tabs>
          <w:tab w:val="clear" w:pos="1134"/>
          <w:tab w:val="left" w:pos="709" w:leader="none"/>
        </w:tabs>
        <w:bidi w:val="0"/>
        <w:spacing w:before="0" w:after="0"/>
        <w:ind w:start="709" w:hanging="283"/>
        <w:jc w:val="start"/>
        <w:rPr/>
      </w:pPr>
      <w:r>
        <w:rPr/>
        <w:t xml:space="preserve">uses independent movement and turning levels from 1 through 9; </w:t>
      </w:r>
    </w:p>
    <w:p>
      <w:pPr>
        <w:pStyle w:val="TextBody"/>
        <w:numPr>
          <w:ilvl w:val="0"/>
          <w:numId w:val="13"/>
        </w:numPr>
        <w:tabs>
          <w:tab w:val="clear" w:pos="1134"/>
          <w:tab w:val="left" w:pos="709" w:leader="none"/>
        </w:tabs>
        <w:bidi w:val="0"/>
        <w:spacing w:before="0" w:after="0"/>
        <w:ind w:start="709" w:hanging="283"/>
        <w:jc w:val="start"/>
        <w:rPr/>
      </w:pPr>
      <w:r>
        <w:rPr/>
        <w:t xml:space="preserve">stops after a 0.6 second command timeout; </w:t>
      </w:r>
    </w:p>
    <w:p>
      <w:pPr>
        <w:pStyle w:val="TextBody"/>
        <w:numPr>
          <w:ilvl w:val="0"/>
          <w:numId w:val="13"/>
        </w:numPr>
        <w:tabs>
          <w:tab w:val="clear" w:pos="1134"/>
          <w:tab w:val="left" w:pos="709" w:leader="none"/>
        </w:tabs>
        <w:bidi w:val="0"/>
        <w:spacing w:before="0" w:after="0"/>
        <w:ind w:start="709" w:hanging="283"/>
        <w:jc w:val="start"/>
        <w:rPr/>
      </w:pPr>
      <w:r>
        <w:rPr/>
        <w:t xml:space="preserve">accepts the latched </w:t>
      </w:r>
      <w:r>
        <w:rPr>
          <w:rStyle w:val="SourceText"/>
        </w:rPr>
        <w:t>/safety/estop</w:t>
      </w:r>
      <w:r>
        <w:rPr/>
        <w:t xml:space="preserve"> signal; </w:t>
      </w:r>
    </w:p>
    <w:p>
      <w:pPr>
        <w:pStyle w:val="TextBody"/>
        <w:numPr>
          <w:ilvl w:val="0"/>
          <w:numId w:val="13"/>
        </w:numPr>
        <w:tabs>
          <w:tab w:val="clear" w:pos="1134"/>
          <w:tab w:val="left" w:pos="709" w:leader="none"/>
        </w:tabs>
        <w:bidi w:val="0"/>
        <w:spacing w:before="0" w:after="0"/>
        <w:ind w:start="709" w:hanging="283"/>
        <w:jc w:val="start"/>
        <w:rPr/>
      </w:pPr>
      <w:r>
        <w:rPr/>
        <w:t xml:space="preserve">enforces the controller low-battery movement lockout; </w:t>
      </w:r>
    </w:p>
    <w:p>
      <w:pPr>
        <w:pStyle w:val="TextBody"/>
        <w:numPr>
          <w:ilvl w:val="0"/>
          <w:numId w:val="13"/>
        </w:numPr>
        <w:tabs>
          <w:tab w:val="clear" w:pos="1134"/>
          <w:tab w:val="left" w:pos="709" w:leader="none"/>
        </w:tabs>
        <w:bidi w:val="0"/>
        <w:ind w:start="709" w:hanging="283"/>
        <w:jc w:val="start"/>
        <w:rPr/>
      </w:pPr>
      <w:r>
        <w:rPr/>
        <w:t xml:space="preserve">publishes </w:t>
      </w:r>
      <w:r>
        <w:rPr>
          <w:rStyle w:val="SourceText"/>
        </w:rPr>
        <w:t>/battery_state</w:t>
      </w:r>
      <w:r>
        <w:rPr/>
        <w:t xml:space="preserve">, </w:t>
      </w:r>
      <w:r>
        <w:rPr>
          <w:rStyle w:val="SourceText"/>
        </w:rPr>
        <w:t>/joint_states</w:t>
      </w:r>
      <w:r>
        <w:rPr/>
        <w:t xml:space="preserve">, and optional raw IMU data. </w:t>
      </w:r>
    </w:p>
    <w:p>
      <w:pPr>
        <w:pStyle w:val="Heading2"/>
        <w:bidi w:val="0"/>
        <w:jc w:val="start"/>
        <w:rPr/>
      </w:pPr>
      <w:bookmarkStart w:id="28" w:name="framework-coordinate-frames"/>
      <w:bookmarkEnd w:id="28"/>
      <w:r>
        <w:rPr/>
        <w:t>Coordinate frames</w:t>
      </w:r>
    </w:p>
    <w:p>
      <w:pPr>
        <w:pStyle w:val="PreformattedText"/>
        <w:pBdr/>
        <w:shd w:fill="F0F4F8" w:val="clear"/>
        <w:bidi w:val="0"/>
        <w:spacing w:before="0" w:after="0"/>
        <w:jc w:val="start"/>
        <w:rPr/>
      </w:pPr>
      <w:r>
        <w:rPr>
          <w:rStyle w:val="SourceText"/>
        </w:rPr>
        <w:t>map</w:t>
      </w:r>
    </w:p>
    <w:p>
      <w:pPr>
        <w:pStyle w:val="PreformattedText"/>
        <w:pBdr/>
        <w:shd w:fill="F0F4F8" w:val="clear"/>
        <w:bidi w:val="0"/>
        <w:spacing w:before="0" w:after="0"/>
        <w:jc w:val="start"/>
        <w:rPr/>
      </w:pPr>
      <w:r>
        <w:rPr>
          <w:rStyle w:val="SourceText"/>
        </w:rPr>
        <w:t>`-- odom                         Cartographer localization correction</w:t>
      </w:r>
    </w:p>
    <w:p>
      <w:pPr>
        <w:pStyle w:val="PreformattedText"/>
        <w:pBdr/>
        <w:shd w:fill="F0F4F8" w:val="clear"/>
        <w:bidi w:val="0"/>
        <w:spacing w:before="0" w:after="0"/>
        <w:jc w:val="start"/>
        <w:rPr/>
      </w:pPr>
      <w:r>
        <w:rPr>
          <w:rStyle w:val="SourceText"/>
        </w:rPr>
        <w:t xml:space="preserve">    </w:t>
      </w:r>
      <w:r>
        <w:rPr>
          <w:rStyle w:val="SourceText"/>
        </w:rPr>
        <w:t>`-- base_link                scan-matched robot motion</w:t>
      </w:r>
    </w:p>
    <w:p>
      <w:pPr>
        <w:pStyle w:val="PreformattedText"/>
        <w:pBdr/>
        <w:shd w:fill="F0F4F8" w:val="clear"/>
        <w:bidi w:val="0"/>
        <w:spacing w:before="0" w:after="0"/>
        <w:jc w:val="start"/>
        <w:rPr/>
      </w:pPr>
      <w:r>
        <w:rPr>
          <w:rStyle w:val="SourceText"/>
        </w:rPr>
        <w:t xml:space="preserve">        </w:t>
      </w:r>
      <w:r>
        <w:rPr>
          <w:rStyle w:val="SourceText"/>
        </w:rPr>
        <w:t>+-- laser_frame          x=0.000, y=0.000, z=0.180 m</w:t>
      </w:r>
    </w:p>
    <w:p>
      <w:pPr>
        <w:pStyle w:val="PreformattedText"/>
        <w:pBdr/>
        <w:shd w:fill="F0F4F8" w:val="clear"/>
        <w:bidi w:val="0"/>
        <w:spacing w:before="0" w:after="0"/>
        <w:jc w:val="start"/>
        <w:rPr/>
      </w:pPr>
      <w:r>
        <w:rPr>
          <w:rStyle w:val="SourceText"/>
        </w:rPr>
        <w:t xml:space="preserve">        </w:t>
      </w:r>
      <w:r>
        <w:rPr>
          <w:rStyle w:val="SourceText"/>
        </w:rPr>
        <w:t>+-- imu_link             x=0.085, y=0.000, z=0.070 m</w:t>
      </w:r>
    </w:p>
    <w:p>
      <w:pPr>
        <w:pStyle w:val="PreformattedText"/>
        <w:pBdr/>
        <w:shd w:fill="F0F4F8" w:val="clear"/>
        <w:bidi w:val="0"/>
        <w:spacing w:before="0" w:after="0"/>
        <w:jc w:val="start"/>
        <w:rPr/>
      </w:pPr>
      <w:r>
        <w:rPr>
          <w:rStyle w:val="SourceText"/>
        </w:rPr>
        <w:t xml:space="preserve">        </w:t>
      </w:r>
      <w:r>
        <w:rPr>
          <w:rStyle w:val="SourceText"/>
        </w:rPr>
        <w:t>`-- camera_link</w:t>
      </w:r>
    </w:p>
    <w:p>
      <w:pPr>
        <w:pStyle w:val="PreformattedText"/>
        <w:bidi w:val="0"/>
        <w:spacing w:before="0" w:after="283"/>
        <w:jc w:val="start"/>
        <w:rPr/>
      </w:pPr>
      <w:r>
        <w:rPr>
          <w:rStyle w:val="SourceText"/>
        </w:rPr>
        <w:t xml:space="preserve">            </w:t>
      </w:r>
      <w:r>
        <w:rPr>
          <w:rStyle w:val="SourceText"/>
        </w:rPr>
        <w:t>`-- camera_optical_frame</w:t>
      </w:r>
    </w:p>
    <w:p>
      <w:pPr>
        <w:pStyle w:val="TextBody"/>
        <w:widowControl/>
        <w:bidi w:val="0"/>
        <w:spacing w:before="0" w:after="283"/>
        <w:jc w:val="start"/>
        <w:rPr/>
      </w:pPr>
      <w:r>
        <w:rPr>
          <w:rStyle w:val="SourceText"/>
        </w:rPr>
        <w:t>map</w:t>
      </w:r>
      <w:r>
        <w:rPr/>
        <w:t xml:space="preserve"> is the saved-map coordinate system used by waypoints and keepout zones. </w:t>
      </w:r>
      <w:r>
        <w:rPr>
          <w:rStyle w:val="SourceText"/>
        </w:rPr>
        <w:t>odom</w:t>
      </w:r>
      <w:r>
        <w:rPr/>
        <w:t xml:space="preserve"> is the continuous local motion frame. </w:t>
      </w:r>
      <w:r>
        <w:rPr>
          <w:rStyle w:val="SourceText"/>
        </w:rPr>
        <w:t>base_link</w:t>
      </w:r>
      <w:r>
        <w:rPr/>
        <w:t xml:space="preserve"> is the robot body reference used by Cartographer and Nav2. The camera transform is valid only after its extrinsics are physically measured.</w:t>
      </w:r>
    </w:p>
    <w:p>
      <w:pPr>
        <w:pStyle w:val="TextBody"/>
        <w:widowControl/>
        <w:bidi w:val="0"/>
        <w:spacing w:before="0" w:after="283"/>
        <w:jc w:val="start"/>
        <w:rPr/>
      </w:pPr>
      <w:r>
        <w:rPr/>
        <w:t xml:space="preserve">The URDF under </w:t>
      </w:r>
      <w:r>
        <w:rPr>
          <w:rStyle w:val="SourceText"/>
        </w:rPr>
        <w:t>ros2/dogzilla_slam/urdf/</w:t>
      </w:r>
      <w:r>
        <w:rPr/>
        <w:t xml:space="preserve"> is a visualization framework. Leg dimensions, axes, corner assignments, offsets, and limits remain provisional; it must not be used for control or collision checking yet.</w:t>
      </w:r>
    </w:p>
    <w:p>
      <w:pPr>
        <w:pStyle w:val="Heading2"/>
        <w:bidi w:val="0"/>
        <w:jc w:val="start"/>
        <w:rPr/>
      </w:pPr>
      <w:bookmarkStart w:id="29" w:name="framework-ros-components"/>
      <w:bookmarkEnd w:id="29"/>
      <w:r>
        <w:rPr/>
        <w:t>ROS components</w:t>
      </w:r>
    </w:p>
    <w:p>
      <w:pPr>
        <w:pStyle w:val="Heading3"/>
        <w:bidi w:val="0"/>
        <w:jc w:val="start"/>
        <w:rPr/>
      </w:pPr>
      <w:bookmarkStart w:id="30" w:name="framework-hardware-and-state-estimation"/>
      <w:bookmarkEnd w:id="30"/>
      <w:r>
        <w:rPr/>
        <w:t>Hardware and state estimation</w:t>
      </w:r>
    </w:p>
    <w:tbl>
      <w:tblPr>
        <w:tblW w:w="5000" w:type="pct"/>
        <w:jc w:val="start"/>
        <w:tblInd w:w="0" w:type="dxa"/>
        <w:tblLayout w:type="fixed"/>
        <w:tblCellMar>
          <w:top w:w="60" w:type="dxa"/>
          <w:start w:w="60" w:type="dxa"/>
          <w:bottom w:w="60" w:type="dxa"/>
          <w:end w:w="60" w:type="dxa"/>
        </w:tblCellMar>
      </w:tblPr>
      <w:tblGrid>
        <w:gridCol w:w="2668"/>
        <w:gridCol w:w="6692"/>
      </w:tblGrid>
      <w:tr>
        <w:trPr>
          <w:tblHeader w:val="true"/>
        </w:trPr>
        <w:tc>
          <w:tcPr>
            <w:tcW w:w="2668" w:type="dxa"/>
            <w:tcBorders/>
            <w:vAlign w:val="center"/>
          </w:tcPr>
          <w:p>
            <w:pPr>
              <w:pStyle w:val="TableHeading"/>
              <w:suppressLineNumbers/>
              <w:shd w:fill="D9EAF7" w:val="clear"/>
              <w:bidi w:val="0"/>
              <w:spacing w:before="0" w:after="283"/>
              <w:jc w:val="center"/>
              <w:rPr/>
            </w:pPr>
            <w:r>
              <w:rPr/>
              <w:t>Component</w:t>
            </w:r>
          </w:p>
        </w:tc>
        <w:tc>
          <w:tcPr>
            <w:tcW w:w="6692" w:type="dxa"/>
            <w:tcBorders/>
            <w:vAlign w:val="center"/>
          </w:tcPr>
          <w:p>
            <w:pPr>
              <w:pStyle w:val="TableHeading"/>
              <w:suppressLineNumbers/>
              <w:shd w:fill="D9EAF7" w:val="clear"/>
              <w:bidi w:val="0"/>
              <w:spacing w:before="0" w:after="283"/>
              <w:jc w:val="center"/>
              <w:rPr/>
            </w:pPr>
            <w:r>
              <w:rPr/>
              <w:t>Role</w:t>
            </w:r>
          </w:p>
        </w:tc>
      </w:tr>
      <w:tr>
        <w:trPr/>
        <w:tc>
          <w:tcPr>
            <w:tcW w:w="2668" w:type="dxa"/>
            <w:tcBorders/>
            <w:vAlign w:val="center"/>
          </w:tcPr>
          <w:p>
            <w:pPr>
              <w:pStyle w:val="TableContents"/>
              <w:bidi w:val="0"/>
              <w:spacing w:before="0" w:after="283"/>
              <w:jc w:val="start"/>
              <w:rPr/>
            </w:pPr>
            <w:r>
              <w:rPr>
                <w:rStyle w:val="SourceText"/>
              </w:rPr>
              <w:t>oradar_lidar</w:t>
            </w:r>
          </w:p>
        </w:tc>
        <w:tc>
          <w:tcPr>
            <w:tcW w:w="6692" w:type="dxa"/>
            <w:tcBorders/>
            <w:vAlign w:val="center"/>
          </w:tcPr>
          <w:p>
            <w:pPr>
              <w:pStyle w:val="TableContents"/>
              <w:bidi w:val="0"/>
              <w:spacing w:before="0" w:after="283"/>
              <w:jc w:val="start"/>
              <w:rPr/>
            </w:pPr>
            <w:r>
              <w:rPr/>
              <w:t xml:space="preserve">Publishes MS200 scans on </w:t>
            </w:r>
            <w:r>
              <w:rPr>
                <w:rStyle w:val="SourceText"/>
              </w:rPr>
              <w:t>/scan</w:t>
            </w:r>
            <w:r>
              <w:rPr/>
              <w:t xml:space="preserve"> and uses the patched motor-off shutdown path.</w:t>
            </w:r>
          </w:p>
        </w:tc>
      </w:tr>
      <w:tr>
        <w:trPr/>
        <w:tc>
          <w:tcPr>
            <w:tcW w:w="2668" w:type="dxa"/>
            <w:tcBorders/>
            <w:vAlign w:val="center"/>
          </w:tcPr>
          <w:p>
            <w:pPr>
              <w:pStyle w:val="TableContents"/>
              <w:bidi w:val="0"/>
              <w:spacing w:before="0" w:after="283"/>
              <w:jc w:val="start"/>
              <w:rPr/>
            </w:pPr>
            <w:r>
              <w:rPr>
                <w:rStyle w:val="SourceText"/>
              </w:rPr>
              <w:t>dogzilla_safe_base</w:t>
            </w:r>
          </w:p>
        </w:tc>
        <w:tc>
          <w:tcPr>
            <w:tcW w:w="6692" w:type="dxa"/>
            <w:tcBorders/>
            <w:vAlign w:val="center"/>
          </w:tcPr>
          <w:p>
            <w:pPr>
              <w:pStyle w:val="TableContents"/>
              <w:bidi w:val="0"/>
              <w:spacing w:before="0" w:after="283"/>
              <w:jc w:val="start"/>
              <w:rPr/>
            </w:pPr>
            <w:r>
              <w:rPr/>
              <w:t xml:space="preserve">Converts </w:t>
            </w:r>
            <w:r>
              <w:rPr>
                <w:rStyle w:val="SourceText"/>
              </w:rPr>
              <w:t>/cmd_vel</w:t>
            </w:r>
            <w:r>
              <w:rPr/>
              <w:t xml:space="preserve"> into guarded controller commands and publishes controller telemetry.</w:t>
            </w:r>
          </w:p>
        </w:tc>
      </w:tr>
      <w:tr>
        <w:trPr/>
        <w:tc>
          <w:tcPr>
            <w:tcW w:w="2668" w:type="dxa"/>
            <w:tcBorders/>
            <w:vAlign w:val="center"/>
          </w:tcPr>
          <w:p>
            <w:pPr>
              <w:pStyle w:val="TableContents"/>
              <w:bidi w:val="0"/>
              <w:spacing w:before="0" w:after="283"/>
              <w:jc w:val="start"/>
              <w:rPr/>
            </w:pPr>
            <w:r>
              <w:rPr>
                <w:rStyle w:val="SourceText"/>
              </w:rPr>
              <w:t>dogzilla_imu_corrector</w:t>
            </w:r>
          </w:p>
        </w:tc>
        <w:tc>
          <w:tcPr>
            <w:tcW w:w="6692" w:type="dxa"/>
            <w:tcBorders/>
            <w:vAlign w:val="center"/>
          </w:tcPr>
          <w:p>
            <w:pPr>
              <w:pStyle w:val="TableContents"/>
              <w:bidi w:val="0"/>
              <w:spacing w:before="0" w:after="283"/>
              <w:jc w:val="start"/>
              <w:rPr/>
            </w:pPr>
            <w:r>
              <w:rPr/>
              <w:t>Applies axis, gravity, bias, scale and covariance calibration to raw IMU data.</w:t>
            </w:r>
          </w:p>
        </w:tc>
      </w:tr>
      <w:tr>
        <w:trPr/>
        <w:tc>
          <w:tcPr>
            <w:tcW w:w="2668" w:type="dxa"/>
            <w:tcBorders/>
            <w:vAlign w:val="center"/>
          </w:tcPr>
          <w:p>
            <w:pPr>
              <w:pStyle w:val="TableContents"/>
              <w:bidi w:val="0"/>
              <w:spacing w:before="0" w:after="283"/>
              <w:jc w:val="start"/>
              <w:rPr/>
            </w:pPr>
            <w:r>
              <w:rPr/>
              <w:t>Cartographer</w:t>
            </w:r>
          </w:p>
        </w:tc>
        <w:tc>
          <w:tcPr>
            <w:tcW w:w="6692" w:type="dxa"/>
            <w:tcBorders/>
            <w:vAlign w:val="center"/>
          </w:tcPr>
          <w:p>
            <w:pPr>
              <w:pStyle w:val="TableContents"/>
              <w:bidi w:val="0"/>
              <w:spacing w:before="0" w:after="283"/>
              <w:jc w:val="start"/>
              <w:rPr/>
            </w:pPr>
            <w:r>
              <w:rPr/>
              <w:t>Builds maps or localizes against a frozen PBStream.</w:t>
            </w:r>
          </w:p>
        </w:tc>
      </w:tr>
      <w:tr>
        <w:trPr/>
        <w:tc>
          <w:tcPr>
            <w:tcW w:w="2668" w:type="dxa"/>
            <w:tcBorders/>
            <w:vAlign w:val="center"/>
          </w:tcPr>
          <w:p>
            <w:pPr>
              <w:pStyle w:val="TableContents"/>
              <w:bidi w:val="0"/>
              <w:spacing w:before="0" w:after="283"/>
              <w:jc w:val="start"/>
              <w:rPr/>
            </w:pPr>
            <w:r>
              <w:rPr>
                <w:rStyle w:val="SourceText"/>
              </w:rPr>
              <w:t>dogzilla_localization_manager</w:t>
            </w:r>
          </w:p>
        </w:tc>
        <w:tc>
          <w:tcPr>
            <w:tcW w:w="6692" w:type="dxa"/>
            <w:tcBorders/>
            <w:vAlign w:val="center"/>
          </w:tcPr>
          <w:p>
            <w:pPr>
              <w:pStyle w:val="TableContents"/>
              <w:bidi w:val="0"/>
              <w:spacing w:before="0" w:after="283"/>
              <w:jc w:val="start"/>
              <w:rPr/>
            </w:pPr>
            <w:r>
              <w:rPr/>
              <w:t xml:space="preserve">Starts, replaces, pauses and cancels Cartographer localization trajectories from </w:t>
            </w:r>
            <w:r>
              <w:rPr>
                <w:rStyle w:val="SourceText"/>
              </w:rPr>
              <w:t>/initialpose</w:t>
            </w:r>
            <w:r>
              <w:rPr/>
              <w:t>.</w:t>
            </w:r>
          </w:p>
        </w:tc>
      </w:tr>
      <w:tr>
        <w:trPr/>
        <w:tc>
          <w:tcPr>
            <w:tcW w:w="2668" w:type="dxa"/>
            <w:tcBorders/>
            <w:vAlign w:val="center"/>
          </w:tcPr>
          <w:p>
            <w:pPr>
              <w:pStyle w:val="TableContents"/>
              <w:bidi w:val="0"/>
              <w:spacing w:before="0" w:after="283"/>
              <w:jc w:val="start"/>
              <w:rPr/>
            </w:pPr>
            <w:r>
              <w:rPr>
                <w:rStyle w:val="SourceText"/>
              </w:rPr>
              <w:t>dogzilla_tf_odometry</w:t>
            </w:r>
          </w:p>
        </w:tc>
        <w:tc>
          <w:tcPr>
            <w:tcW w:w="6692" w:type="dxa"/>
            <w:tcBorders/>
            <w:vAlign w:val="center"/>
          </w:tcPr>
          <w:p>
            <w:pPr>
              <w:pStyle w:val="TableContents"/>
              <w:bidi w:val="0"/>
              <w:spacing w:before="0" w:after="283"/>
              <w:jc w:val="start"/>
              <w:rPr/>
            </w:pPr>
            <w:r>
              <w:rPr/>
              <w:t xml:space="preserve">Converts </w:t>
            </w:r>
            <w:r>
              <w:rPr>
                <w:rStyle w:val="SourceText"/>
              </w:rPr>
              <w:t>odom -&gt; base_link</w:t>
            </w:r>
            <w:r>
              <w:rPr/>
              <w:t xml:space="preserve"> scan-matched TF into </w:t>
            </w:r>
            <w:r>
              <w:rPr>
                <w:rStyle w:val="SourceText"/>
              </w:rPr>
              <w:t>/odom</w:t>
            </w:r>
            <w:r>
              <w:rPr/>
              <w:t xml:space="preserve"> for Nav2.</w:t>
            </w:r>
          </w:p>
        </w:tc>
      </w:tr>
    </w:tbl>
    <w:p>
      <w:pPr>
        <w:pStyle w:val="TextBody"/>
        <w:widowControl/>
        <w:bidi w:val="0"/>
        <w:spacing w:before="0" w:after="283"/>
        <w:jc w:val="start"/>
        <w:rPr/>
      </w:pPr>
      <w:r>
        <w:rPr/>
        <w:t xml:space="preserve">DOGZILLA has no wheel encoders. Its operational odometry is derived from Cartographer scan matching. IMU fusion is optional and should be enabled only with a validated </w:t>
      </w:r>
      <w:r>
        <w:rPr>
          <w:rStyle w:val="SourceText"/>
        </w:rPr>
        <w:t>calibration/imu.json</w:t>
      </w:r>
      <w:r>
        <w:rPr/>
        <w:t>.</w:t>
      </w:r>
    </w:p>
    <w:p>
      <w:pPr>
        <w:pStyle w:val="Heading3"/>
        <w:bidi w:val="0"/>
        <w:jc w:val="start"/>
        <w:rPr/>
      </w:pPr>
      <w:bookmarkStart w:id="31" w:name="framework-navigation-and-motion-commands"/>
      <w:bookmarkEnd w:id="31"/>
      <w:r>
        <w:rPr/>
        <w:t>Navigation and motion commands</w:t>
      </w:r>
    </w:p>
    <w:p>
      <w:pPr>
        <w:pStyle w:val="PreformattedText"/>
        <w:pBdr/>
        <w:shd w:fill="F0F4F8" w:val="clear"/>
        <w:bidi w:val="0"/>
        <w:spacing w:before="0" w:after="0"/>
        <w:jc w:val="start"/>
        <w:rPr/>
      </w:pPr>
      <w:r>
        <w:rPr>
          <w:rStyle w:val="SourceText"/>
        </w:rPr>
        <w:t>Nav2 controller</w:t>
      </w:r>
    </w:p>
    <w:p>
      <w:pPr>
        <w:pStyle w:val="PreformattedText"/>
        <w:pBdr/>
        <w:shd w:fill="F0F4F8" w:val="clear"/>
        <w:bidi w:val="0"/>
        <w:spacing w:before="0" w:after="0"/>
        <w:jc w:val="start"/>
        <w:rPr/>
      </w:pPr>
      <w:r>
        <w:rPr>
          <w:rStyle w:val="SourceText"/>
        </w:rPr>
        <w:t xml:space="preserve">  </w:t>
      </w:r>
      <w:r>
        <w:rPr>
          <w:rStyle w:val="SourceText"/>
        </w:rPr>
        <w:t>-&gt; /cmd_vel_nav_raw</w:t>
      </w:r>
    </w:p>
    <w:p>
      <w:pPr>
        <w:pStyle w:val="PreformattedText"/>
        <w:pBdr/>
        <w:shd w:fill="F0F4F8" w:val="clear"/>
        <w:bidi w:val="0"/>
        <w:spacing w:before="0" w:after="0"/>
        <w:jc w:val="start"/>
        <w:rPr/>
      </w:pPr>
      <w:r>
        <w:rPr>
          <w:rStyle w:val="SourceText"/>
        </w:rPr>
        <w:t xml:space="preserve">  </w:t>
      </w:r>
      <w:r>
        <w:rPr>
          <w:rStyle w:val="SourceText"/>
        </w:rPr>
        <w:t>-&gt; velocity_smoother</w:t>
      </w:r>
    </w:p>
    <w:p>
      <w:pPr>
        <w:pStyle w:val="PreformattedText"/>
        <w:pBdr/>
        <w:shd w:fill="F0F4F8" w:val="clear"/>
        <w:bidi w:val="0"/>
        <w:spacing w:before="0" w:after="0"/>
        <w:jc w:val="start"/>
        <w:rPr/>
      </w:pPr>
      <w:r>
        <w:rPr>
          <w:rStyle w:val="SourceText"/>
        </w:rPr>
        <w:t xml:space="preserve">  </w:t>
      </w:r>
      <w:r>
        <w:rPr>
          <w:rStyle w:val="SourceText"/>
        </w:rPr>
        <w:t>-&gt; /cmd_vel_nav_smoothed</w:t>
      </w:r>
    </w:p>
    <w:p>
      <w:pPr>
        <w:pStyle w:val="PreformattedText"/>
        <w:pBdr/>
        <w:shd w:fill="F0F4F8" w:val="clear"/>
        <w:bidi w:val="0"/>
        <w:spacing w:before="0" w:after="0"/>
        <w:jc w:val="start"/>
        <w:rPr/>
      </w:pPr>
      <w:r>
        <w:rPr>
          <w:rStyle w:val="SourceText"/>
        </w:rPr>
        <w:t xml:space="preserve">  </w:t>
      </w:r>
      <w:r>
        <w:rPr>
          <w:rStyle w:val="SourceText"/>
        </w:rPr>
        <w:t>-&gt; dogzilla_steering_guard</w:t>
      </w:r>
    </w:p>
    <w:p>
      <w:pPr>
        <w:pStyle w:val="PreformattedText"/>
        <w:pBdr/>
        <w:shd w:fill="F0F4F8" w:val="clear"/>
        <w:bidi w:val="0"/>
        <w:spacing w:before="0" w:after="0"/>
        <w:jc w:val="start"/>
        <w:rPr/>
      </w:pPr>
      <w:r>
        <w:rPr>
          <w:rStyle w:val="SourceText"/>
        </w:rPr>
        <w:t xml:space="preserve">  </w:t>
      </w:r>
      <w:r>
        <w:rPr>
          <w:rStyle w:val="SourceText"/>
        </w:rPr>
        <w:t>-&gt; /cmd_vel_nav</w:t>
      </w:r>
    </w:p>
    <w:p>
      <w:pPr>
        <w:pStyle w:val="PreformattedText"/>
        <w:pBdr/>
        <w:shd w:fill="F0F4F8" w:val="clear"/>
        <w:bidi w:val="0"/>
        <w:spacing w:before="0" w:after="0"/>
        <w:jc w:val="start"/>
        <w:rPr/>
      </w:pPr>
      <w:r>
        <w:rPr>
          <w:rStyle w:val="SourceText"/>
        </w:rPr>
        <w:t xml:space="preserve">  </w:t>
      </w:r>
      <w:r>
        <w:rPr>
          <w:rStyle w:val="SourceText"/>
        </w:rPr>
        <w:t>-&gt; twist_mux ---------------------&gt; /cmd_vel -&gt; dogzilla_safe_base</w:t>
      </w:r>
    </w:p>
    <w:p>
      <w:pPr>
        <w:pStyle w:val="PreformattedText"/>
        <w:pBdr/>
        <w:shd w:fill="F0F4F8" w:val="clear"/>
        <w:bidi w:val="0"/>
        <w:spacing w:before="0" w:after="0"/>
        <w:jc w:val="start"/>
        <w:rPr/>
      </w:pPr>
      <w:r>
        <w:rPr>
          <w:rStyle w:val="SourceText"/>
        </w:rPr>
        <w:t>keyboard / web safety stop</w:t>
      </w:r>
    </w:p>
    <w:p>
      <w:pPr>
        <w:pStyle w:val="PreformattedText"/>
        <w:bidi w:val="0"/>
        <w:spacing w:before="0" w:after="283"/>
        <w:jc w:val="start"/>
        <w:rPr/>
      </w:pPr>
      <w:r>
        <w:rPr>
          <w:rStyle w:val="SourceText"/>
        </w:rPr>
        <w:t xml:space="preserve">  </w:t>
      </w:r>
      <w:r>
        <w:rPr>
          <w:rStyle w:val="SourceText"/>
        </w:rPr>
        <w:t>-&gt; /cmd_vel_teleop ---------------^</w:t>
      </w:r>
    </w:p>
    <w:p>
      <w:pPr>
        <w:pStyle w:val="TextBody"/>
        <w:widowControl/>
        <w:bidi w:val="0"/>
        <w:spacing w:before="0" w:after="283"/>
        <w:jc w:val="start"/>
        <w:rPr/>
      </w:pPr>
      <w:r>
        <w:rPr/>
        <w:t>The keyboard channel has higher priority than Nav2. The steering guard rejects rapid left/right reversals without changing the requested forward motion. Nav2 uses a regulated pure-pursuit controller, the measured 260 x 145 mm body footprint plus padding, live LiDAR obstacle layers, static-map obstacles and per-map keepout masks. Automatic spin and backup recovery are disabled.</w:t>
      </w:r>
    </w:p>
    <w:p>
      <w:pPr>
        <w:pStyle w:val="TextBody"/>
        <w:widowControl/>
        <w:bidi w:val="0"/>
        <w:spacing w:before="0" w:after="283"/>
        <w:jc w:val="start"/>
        <w:rPr/>
      </w:pPr>
      <w:r>
        <w:rPr/>
        <w:t>Navigation diagnostics and the tuning recorder are observation-only. They can write bounded reports, but cannot command, cancel or slow the robot.</w:t>
      </w:r>
    </w:p>
    <w:p>
      <w:pPr>
        <w:pStyle w:val="Heading3"/>
        <w:bidi w:val="0"/>
        <w:jc w:val="start"/>
        <w:rPr/>
      </w:pPr>
      <w:bookmarkStart w:id="32" w:name="framework-web-mission-control"/>
      <w:bookmarkEnd w:id="32"/>
      <w:r>
        <w:rPr/>
        <w:t>Web mission control</w:t>
      </w:r>
    </w:p>
    <w:p>
      <w:pPr>
        <w:pStyle w:val="TextBody"/>
        <w:widowControl/>
        <w:bidi w:val="0"/>
        <w:spacing w:before="0" w:after="283"/>
        <w:jc w:val="start"/>
        <w:rPr/>
      </w:pPr>
      <w:r>
        <w:rPr>
          <w:rStyle w:val="SourceText"/>
        </w:rPr>
        <w:t>dogzilla_web_gateway</w:t>
      </w:r>
      <w:r>
        <w:rPr/>
        <w:t xml:space="preserve"> connects the browser to ROS. It owns:</w:t>
      </w:r>
    </w:p>
    <w:p>
      <w:pPr>
        <w:pStyle w:val="TextBody"/>
        <w:numPr>
          <w:ilvl w:val="0"/>
          <w:numId w:val="14"/>
        </w:numPr>
        <w:tabs>
          <w:tab w:val="clear" w:pos="1134"/>
          <w:tab w:val="left" w:pos="709" w:leader="none"/>
        </w:tabs>
        <w:bidi w:val="0"/>
        <w:spacing w:before="0" w:after="0"/>
        <w:ind w:start="709" w:hanging="283"/>
        <w:jc w:val="start"/>
        <w:rPr/>
      </w:pPr>
      <w:r>
        <w:rPr/>
        <w:t xml:space="preserve">password-authenticated HTTP and event-stream endpoints; </w:t>
      </w:r>
    </w:p>
    <w:p>
      <w:pPr>
        <w:pStyle w:val="TextBody"/>
        <w:numPr>
          <w:ilvl w:val="0"/>
          <w:numId w:val="14"/>
        </w:numPr>
        <w:tabs>
          <w:tab w:val="clear" w:pos="1134"/>
          <w:tab w:val="left" w:pos="709" w:leader="none"/>
        </w:tabs>
        <w:bidi w:val="0"/>
        <w:spacing w:before="0" w:after="0"/>
        <w:ind w:start="709" w:hanging="283"/>
        <w:jc w:val="start"/>
        <w:rPr/>
      </w:pPr>
      <w:r>
        <w:rPr/>
        <w:t xml:space="preserve">live map, pose, battery, joints, vision and task state; </w:t>
      </w:r>
    </w:p>
    <w:p>
      <w:pPr>
        <w:pStyle w:val="TextBody"/>
        <w:numPr>
          <w:ilvl w:val="0"/>
          <w:numId w:val="14"/>
        </w:numPr>
        <w:tabs>
          <w:tab w:val="clear" w:pos="1134"/>
          <w:tab w:val="left" w:pos="709" w:leader="none"/>
        </w:tabs>
        <w:bidi w:val="0"/>
        <w:spacing w:before="0" w:after="0"/>
        <w:ind w:start="709" w:hanging="283"/>
        <w:jc w:val="start"/>
        <w:rPr/>
      </w:pPr>
      <w:r>
        <w:rPr/>
        <w:t xml:space="preserve">initial-pose search and LiDAR-to-map verification; </w:t>
      </w:r>
    </w:p>
    <w:p>
      <w:pPr>
        <w:pStyle w:val="TextBody"/>
        <w:numPr>
          <w:ilvl w:val="0"/>
          <w:numId w:val="14"/>
        </w:numPr>
        <w:tabs>
          <w:tab w:val="clear" w:pos="1134"/>
          <w:tab w:val="left" w:pos="709" w:leader="none"/>
        </w:tabs>
        <w:bidi w:val="0"/>
        <w:spacing w:before="0" w:after="0"/>
        <w:ind w:start="709" w:hanging="283"/>
        <w:jc w:val="start"/>
        <w:rPr/>
      </w:pPr>
      <w:r>
        <w:rPr/>
        <w:t xml:space="preserve">map-specific named locations, patrol areas and keepout zones; </w:t>
      </w:r>
    </w:p>
    <w:p>
      <w:pPr>
        <w:pStyle w:val="TextBody"/>
        <w:numPr>
          <w:ilvl w:val="0"/>
          <w:numId w:val="14"/>
        </w:numPr>
        <w:tabs>
          <w:tab w:val="clear" w:pos="1134"/>
          <w:tab w:val="left" w:pos="709" w:leader="none"/>
        </w:tabs>
        <w:bidi w:val="0"/>
        <w:spacing w:before="0" w:after="0"/>
        <w:ind w:start="709" w:hanging="283"/>
        <w:jc w:val="start"/>
        <w:rPr/>
      </w:pPr>
      <w:r>
        <w:rPr/>
        <w:t xml:space="preserve">route preview through Nav2 without movement; </w:t>
      </w:r>
    </w:p>
    <w:p>
      <w:pPr>
        <w:pStyle w:val="TextBody"/>
        <w:numPr>
          <w:ilvl w:val="0"/>
          <w:numId w:val="14"/>
        </w:numPr>
        <w:tabs>
          <w:tab w:val="clear" w:pos="1134"/>
          <w:tab w:val="left" w:pos="709" w:leader="none"/>
        </w:tabs>
        <w:bidi w:val="0"/>
        <w:spacing w:before="0" w:after="0"/>
        <w:ind w:start="709" w:hanging="283"/>
        <w:jc w:val="start"/>
        <w:rPr/>
      </w:pPr>
      <w:r>
        <w:rPr/>
        <w:t xml:space="preserve">one-at-a-time delivery, waypoint-route and patrol execution; </w:t>
      </w:r>
    </w:p>
    <w:p>
      <w:pPr>
        <w:pStyle w:val="TextBody"/>
        <w:numPr>
          <w:ilvl w:val="0"/>
          <w:numId w:val="14"/>
        </w:numPr>
        <w:tabs>
          <w:tab w:val="clear" w:pos="1134"/>
          <w:tab w:val="left" w:pos="709" w:leader="none"/>
        </w:tabs>
        <w:bidi w:val="0"/>
        <w:spacing w:before="0" w:after="0"/>
        <w:ind w:start="709" w:hanging="283"/>
        <w:jc w:val="start"/>
        <w:rPr/>
      </w:pPr>
      <w:r>
        <w:rPr/>
        <w:t xml:space="preserve">autonomy speed/turn settings and the software emergency stop; </w:t>
      </w:r>
    </w:p>
    <w:p>
      <w:pPr>
        <w:pStyle w:val="TextBody"/>
        <w:numPr>
          <w:ilvl w:val="0"/>
          <w:numId w:val="14"/>
        </w:numPr>
        <w:tabs>
          <w:tab w:val="clear" w:pos="1134"/>
          <w:tab w:val="left" w:pos="709" w:leader="none"/>
        </w:tabs>
        <w:bidi w:val="0"/>
        <w:ind w:start="709" w:hanging="283"/>
        <w:jc w:val="start"/>
        <w:rPr/>
      </w:pPr>
      <w:r>
        <w:rPr/>
        <w:t xml:space="preserve">SQLite task history and the last 25 vision alerts/photos. </w:t>
      </w:r>
    </w:p>
    <w:p>
      <w:pPr>
        <w:pStyle w:val="TextBody"/>
        <w:bidi w:val="0"/>
        <w:jc w:val="start"/>
        <w:rPr/>
      </w:pPr>
      <w:r>
        <w:rPr/>
        <w:t>The gateway validates every goal against its own occupancy grid. Browser-side checks are for feedback only and are not trusted as the safety decision.</w:t>
      </w:r>
    </w:p>
    <w:p>
      <w:pPr>
        <w:pStyle w:val="TextBody"/>
        <w:widowControl/>
        <w:bidi w:val="0"/>
        <w:spacing w:before="0" w:after="283"/>
        <w:jc w:val="start"/>
        <w:rPr/>
      </w:pPr>
      <w:r>
        <w:rPr/>
        <w:t>Task states are:</w:t>
      </w:r>
    </w:p>
    <w:p>
      <w:pPr>
        <w:pStyle w:val="PreformattedText"/>
        <w:pBdr/>
        <w:shd w:fill="F0F4F8" w:val="clear"/>
        <w:bidi w:val="0"/>
        <w:spacing w:before="0" w:after="0"/>
        <w:jc w:val="start"/>
        <w:rPr/>
      </w:pPr>
      <w:r>
        <w:rPr>
          <w:rStyle w:val="SourceText"/>
        </w:rPr>
        <w:t>queued -&gt; running -------------------------------------&gt; completed</w:t>
      </w:r>
    </w:p>
    <w:p>
      <w:pPr>
        <w:pStyle w:val="PreformattedText"/>
        <w:pBdr/>
        <w:shd w:fill="F0F4F8" w:val="clear"/>
        <w:bidi w:val="0"/>
        <w:spacing w:before="0" w:after="0"/>
        <w:jc w:val="start"/>
        <w:rPr/>
      </w:pPr>
      <w:r>
        <w:rPr>
          <w:rStyle w:val="SourceText"/>
        </w:rPr>
        <w:t xml:space="preserve">             </w:t>
      </w:r>
      <w:r>
        <w:rPr>
          <w:rStyle w:val="SourceText"/>
        </w:rPr>
        <w:t>|  |</w:t>
      </w:r>
    </w:p>
    <w:p>
      <w:pPr>
        <w:pStyle w:val="PreformattedText"/>
        <w:pBdr/>
        <w:shd w:fill="F0F4F8" w:val="clear"/>
        <w:bidi w:val="0"/>
        <w:spacing w:before="0" w:after="0"/>
        <w:jc w:val="start"/>
        <w:rPr/>
      </w:pPr>
      <w:r>
        <w:rPr>
          <w:rStyle w:val="SourceText"/>
        </w:rPr>
        <w:t xml:space="preserve">             </w:t>
      </w:r>
      <w:r>
        <w:rPr>
          <w:rStyle w:val="SourceText"/>
        </w:rPr>
        <w:t>|  +-&gt; pausing -&gt; paused ------------------+</w:t>
      </w:r>
    </w:p>
    <w:p>
      <w:pPr>
        <w:pStyle w:val="PreformattedText"/>
        <w:pBdr/>
        <w:shd w:fill="F0F4F8" w:val="clear"/>
        <w:bidi w:val="0"/>
        <w:spacing w:before="0" w:after="0"/>
        <w:jc w:val="start"/>
        <w:rPr/>
      </w:pPr>
      <w:r>
        <w:rPr>
          <w:rStyle w:val="SourceText"/>
        </w:rPr>
        <w:t xml:space="preserve">             </w:t>
      </w:r>
      <w:r>
        <w:rPr>
          <w:rStyle w:val="SourceText"/>
        </w:rPr>
        <w:t>|  +------------&gt; waiting -----------------+-&gt; running</w:t>
      </w:r>
    </w:p>
    <w:p>
      <w:pPr>
        <w:pStyle w:val="PreformattedText"/>
        <w:pBdr/>
        <w:shd w:fill="F0F4F8" w:val="clear"/>
        <w:bidi w:val="0"/>
        <w:spacing w:before="0" w:after="0"/>
        <w:jc w:val="start"/>
        <w:rPr/>
      </w:pPr>
      <w:r>
        <w:rPr>
          <w:rStyle w:val="SourceText"/>
        </w:rPr>
        <w:t xml:space="preserve">             </w:t>
      </w:r>
      <w:r>
        <w:rPr>
          <w:rStyle w:val="SourceText"/>
        </w:rPr>
        <w:t>+-&gt; cancelling ---------------------------&gt; cancelled</w:t>
      </w:r>
    </w:p>
    <w:p>
      <w:pPr>
        <w:pStyle w:val="PreformattedText"/>
        <w:bidi w:val="0"/>
        <w:spacing w:before="0" w:after="283"/>
        <w:jc w:val="start"/>
        <w:rPr/>
      </w:pPr>
      <w:r>
        <w:rPr>
          <w:rStyle w:val="SourceText"/>
        </w:rPr>
        <w:t xml:space="preserve">             </w:t>
      </w:r>
      <w:r>
        <w:rPr>
          <w:rStyle w:val="SourceText"/>
        </w:rPr>
        <w:t>`------------------------------------------&gt; failed</w:t>
      </w:r>
    </w:p>
    <w:p>
      <w:pPr>
        <w:pStyle w:val="TextBody"/>
        <w:widowControl/>
        <w:bidi w:val="0"/>
        <w:spacing w:before="0" w:after="283"/>
        <w:jc w:val="start"/>
        <w:rPr/>
      </w:pPr>
      <w:r>
        <w:rPr/>
        <w:t xml:space="preserve">Only one task can be active. A task in </w:t>
      </w:r>
      <w:r>
        <w:rPr>
          <w:rStyle w:val="SourceText"/>
        </w:rPr>
        <w:t>waiting</w:t>
      </w:r>
      <w:r>
        <w:rPr/>
        <w:t xml:space="preserve"> for manual continuation still owns the executor, so a queued patrol will not move until that task is continued or cancelled. Pause/continue and manual checkpoints belong to the dashboard's one-to-ten-stop waypoint mission, stored internally as task kind </w:t>
      </w:r>
      <w:r>
        <w:rPr>
          <w:rStyle w:val="SourceText"/>
        </w:rPr>
        <w:t>delivery</w:t>
      </w:r>
      <w:r>
        <w:rPr/>
        <w:t>.</w:t>
      </w:r>
    </w:p>
    <w:p>
      <w:pPr>
        <w:pStyle w:val="Heading3"/>
        <w:bidi w:val="0"/>
        <w:jc w:val="start"/>
        <w:rPr/>
      </w:pPr>
      <w:bookmarkStart w:id="33" w:name="framework-vision-and-patrol"/>
      <w:bookmarkEnd w:id="33"/>
      <w:r>
        <w:rPr/>
        <w:t>Vision and patrol</w:t>
      </w:r>
    </w:p>
    <w:p>
      <w:pPr>
        <w:pStyle w:val="TextBody"/>
        <w:widowControl/>
        <w:bidi w:val="0"/>
        <w:spacing w:before="0" w:after="283"/>
        <w:jc w:val="start"/>
        <w:rPr/>
      </w:pPr>
      <w:r>
        <w:rPr/>
        <w:t>The perception container publishes:</w:t>
      </w:r>
    </w:p>
    <w:tbl>
      <w:tblPr>
        <w:tblW w:w="5000" w:type="pct"/>
        <w:jc w:val="start"/>
        <w:tblInd w:w="0" w:type="dxa"/>
        <w:tblLayout w:type="fixed"/>
        <w:tblCellMar>
          <w:top w:w="60" w:type="dxa"/>
          <w:start w:w="60" w:type="dxa"/>
          <w:bottom w:w="60" w:type="dxa"/>
          <w:end w:w="60" w:type="dxa"/>
        </w:tblCellMar>
      </w:tblPr>
      <w:tblGrid>
        <w:gridCol w:w="3320"/>
        <w:gridCol w:w="6039"/>
      </w:tblGrid>
      <w:tr>
        <w:trPr>
          <w:tblHeader w:val="true"/>
        </w:trPr>
        <w:tc>
          <w:tcPr>
            <w:tcW w:w="3320" w:type="dxa"/>
            <w:tcBorders/>
            <w:vAlign w:val="center"/>
          </w:tcPr>
          <w:p>
            <w:pPr>
              <w:pStyle w:val="TableHeading"/>
              <w:suppressLineNumbers/>
              <w:shd w:fill="D9EAF7" w:val="clear"/>
              <w:bidi w:val="0"/>
              <w:spacing w:before="0" w:after="283"/>
              <w:jc w:val="center"/>
              <w:rPr/>
            </w:pPr>
            <w:r>
              <w:rPr/>
              <w:t>Topic</w:t>
            </w:r>
          </w:p>
        </w:tc>
        <w:tc>
          <w:tcPr>
            <w:tcW w:w="6039" w:type="dxa"/>
            <w:tcBorders/>
            <w:vAlign w:val="center"/>
          </w:tcPr>
          <w:p>
            <w:pPr>
              <w:pStyle w:val="TableHeading"/>
              <w:suppressLineNumbers/>
              <w:shd w:fill="D9EAF7" w:val="clear"/>
              <w:bidi w:val="0"/>
              <w:spacing w:before="0" w:after="283"/>
              <w:jc w:val="center"/>
              <w:rPr/>
            </w:pPr>
            <w:r>
              <w:rPr/>
              <w:t>Contents</w:t>
            </w:r>
          </w:p>
        </w:tc>
      </w:tr>
      <w:tr>
        <w:trPr/>
        <w:tc>
          <w:tcPr>
            <w:tcW w:w="3320" w:type="dxa"/>
            <w:tcBorders/>
            <w:vAlign w:val="center"/>
          </w:tcPr>
          <w:p>
            <w:pPr>
              <w:pStyle w:val="TableContents"/>
              <w:bidi w:val="0"/>
              <w:spacing w:before="0" w:after="283"/>
              <w:jc w:val="start"/>
              <w:rPr/>
            </w:pPr>
            <w:r>
              <w:rPr>
                <w:rStyle w:val="SourceText"/>
              </w:rPr>
              <w:t>/vision/status</w:t>
            </w:r>
          </w:p>
        </w:tc>
        <w:tc>
          <w:tcPr>
            <w:tcW w:w="6039" w:type="dxa"/>
            <w:tcBorders/>
            <w:vAlign w:val="center"/>
          </w:tcPr>
          <w:p>
            <w:pPr>
              <w:pStyle w:val="TableContents"/>
              <w:bidi w:val="0"/>
              <w:spacing w:before="0" w:after="283"/>
              <w:jc w:val="start"/>
              <w:rPr/>
            </w:pPr>
            <w:r>
              <w:rPr/>
              <w:t>Active mode, detector readiness and non-actuating status</w:t>
            </w:r>
          </w:p>
        </w:tc>
      </w:tr>
      <w:tr>
        <w:trPr/>
        <w:tc>
          <w:tcPr>
            <w:tcW w:w="3320" w:type="dxa"/>
            <w:tcBorders/>
            <w:vAlign w:val="center"/>
          </w:tcPr>
          <w:p>
            <w:pPr>
              <w:pStyle w:val="TableContents"/>
              <w:bidi w:val="0"/>
              <w:spacing w:before="0" w:after="283"/>
              <w:jc w:val="start"/>
              <w:rPr/>
            </w:pPr>
            <w:r>
              <w:rPr>
                <w:rStyle w:val="SourceText"/>
              </w:rPr>
              <w:t>/vision/detections</w:t>
            </w:r>
          </w:p>
        </w:tc>
        <w:tc>
          <w:tcPr>
            <w:tcW w:w="6039" w:type="dxa"/>
            <w:tcBorders/>
            <w:vAlign w:val="center"/>
          </w:tcPr>
          <w:p>
            <w:pPr>
              <w:pStyle w:val="TableContents"/>
              <w:bidi w:val="0"/>
              <w:spacing w:before="0" w:after="283"/>
              <w:jc w:val="start"/>
              <w:rPr/>
            </w:pPr>
            <w:r>
              <w:rPr/>
              <w:t>Structured detections</w:t>
            </w:r>
          </w:p>
        </w:tc>
      </w:tr>
      <w:tr>
        <w:trPr/>
        <w:tc>
          <w:tcPr>
            <w:tcW w:w="3320" w:type="dxa"/>
            <w:tcBorders/>
            <w:vAlign w:val="center"/>
          </w:tcPr>
          <w:p>
            <w:pPr>
              <w:pStyle w:val="TableContents"/>
              <w:bidi w:val="0"/>
              <w:spacing w:before="0" w:after="283"/>
              <w:jc w:val="start"/>
              <w:rPr/>
            </w:pPr>
            <w:r>
              <w:rPr>
                <w:rStyle w:val="SourceText"/>
              </w:rPr>
              <w:t>/vision/danger_confirmed</w:t>
            </w:r>
          </w:p>
        </w:tc>
        <w:tc>
          <w:tcPr>
            <w:tcW w:w="6039" w:type="dxa"/>
            <w:tcBorders/>
            <w:vAlign w:val="center"/>
          </w:tcPr>
          <w:p>
            <w:pPr>
              <w:pStyle w:val="TableContents"/>
              <w:bidi w:val="0"/>
              <w:spacing w:before="0" w:after="283"/>
              <w:jc w:val="start"/>
              <w:rPr/>
            </w:pPr>
            <w:r>
              <w:rPr/>
              <w:t>Multi-frame confirmed person or hazard event</w:t>
            </w:r>
          </w:p>
        </w:tc>
      </w:tr>
      <w:tr>
        <w:trPr/>
        <w:tc>
          <w:tcPr>
            <w:tcW w:w="3320" w:type="dxa"/>
            <w:tcBorders/>
            <w:vAlign w:val="center"/>
          </w:tcPr>
          <w:p>
            <w:pPr>
              <w:pStyle w:val="TableContents"/>
              <w:bidi w:val="0"/>
              <w:spacing w:before="0" w:after="283"/>
              <w:jc w:val="start"/>
              <w:rPr/>
            </w:pPr>
            <w:r>
              <w:rPr>
                <w:rStyle w:val="SourceText"/>
              </w:rPr>
              <w:t>/vision/annotated/compressed</w:t>
            </w:r>
          </w:p>
        </w:tc>
        <w:tc>
          <w:tcPr>
            <w:tcW w:w="6039" w:type="dxa"/>
            <w:tcBorders/>
            <w:vAlign w:val="center"/>
          </w:tcPr>
          <w:p>
            <w:pPr>
              <w:pStyle w:val="TableContents"/>
              <w:bidi w:val="0"/>
              <w:spacing w:before="0" w:after="283"/>
              <w:jc w:val="start"/>
              <w:rPr/>
            </w:pPr>
            <w:r>
              <w:rPr/>
              <w:t>Browser image with overlays</w:t>
            </w:r>
          </w:p>
        </w:tc>
      </w:tr>
      <w:tr>
        <w:trPr/>
        <w:tc>
          <w:tcPr>
            <w:tcW w:w="3320" w:type="dxa"/>
            <w:tcBorders/>
            <w:vAlign w:val="center"/>
          </w:tcPr>
          <w:p>
            <w:pPr>
              <w:pStyle w:val="TableContents"/>
              <w:bidi w:val="0"/>
              <w:spacing w:before="0" w:after="283"/>
              <w:jc w:val="start"/>
              <w:rPr/>
            </w:pPr>
            <w:r>
              <w:rPr>
                <w:rStyle w:val="SourceText"/>
              </w:rPr>
              <w:t>/vision/mode_command</w:t>
            </w:r>
          </w:p>
        </w:tc>
        <w:tc>
          <w:tcPr>
            <w:tcW w:w="6039" w:type="dxa"/>
            <w:tcBorders/>
            <w:vAlign w:val="center"/>
          </w:tcPr>
          <w:p>
            <w:pPr>
              <w:pStyle w:val="TableContents"/>
              <w:bidi w:val="0"/>
              <w:spacing w:before="0" w:after="283"/>
              <w:jc w:val="start"/>
              <w:rPr/>
            </w:pPr>
            <w:r>
              <w:rPr/>
              <w:t>Web-to-perception configuration request</w:t>
            </w:r>
          </w:p>
        </w:tc>
      </w:tr>
    </w:tbl>
    <w:p>
      <w:pPr>
        <w:pStyle w:val="TextBody"/>
        <w:widowControl/>
        <w:bidi w:val="0"/>
        <w:spacing w:before="0" w:after="283"/>
        <w:jc w:val="start"/>
        <w:rPr/>
      </w:pPr>
      <w:r>
        <w:rPr/>
        <w:t>Normal Mission Mode keeps vision action output disabled. A confirmed hazard can create a notification and photo, but it does not stop an autonomous task. Duplicate alerts are suppressed within the configured cooldown and stored photos are capped at 25.</w:t>
      </w:r>
    </w:p>
    <w:p>
      <w:pPr>
        <w:pStyle w:val="TextBody"/>
        <w:widowControl/>
        <w:bidi w:val="0"/>
        <w:spacing w:before="0" w:after="283"/>
        <w:jc w:val="start"/>
        <w:rPr/>
      </w:pPr>
      <w:r>
        <w:rPr/>
        <w:t>Autonomous patrol is stricter than ordinary delivery. It requires:</w:t>
      </w:r>
    </w:p>
    <w:p>
      <w:pPr>
        <w:pStyle w:val="TextBody"/>
        <w:numPr>
          <w:ilvl w:val="0"/>
          <w:numId w:val="15"/>
        </w:numPr>
        <w:tabs>
          <w:tab w:val="clear" w:pos="1134"/>
          <w:tab w:val="left" w:pos="709" w:leader="none"/>
        </w:tabs>
        <w:bidi w:val="0"/>
        <w:spacing w:before="0" w:after="0"/>
        <w:ind w:start="709" w:hanging="283"/>
        <w:jc w:val="start"/>
        <w:rPr/>
      </w:pPr>
      <w:r>
        <w:rPr/>
        <w:t xml:space="preserve">a saved patrol polygon on the active map; </w:t>
      </w:r>
    </w:p>
    <w:p>
      <w:pPr>
        <w:pStyle w:val="TextBody"/>
        <w:numPr>
          <w:ilvl w:val="0"/>
          <w:numId w:val="15"/>
        </w:numPr>
        <w:tabs>
          <w:tab w:val="clear" w:pos="1134"/>
          <w:tab w:val="left" w:pos="709" w:leader="none"/>
        </w:tabs>
        <w:bidi w:val="0"/>
        <w:spacing w:before="0" w:after="0"/>
        <w:ind w:start="709" w:hanging="283"/>
        <w:jc w:val="start"/>
        <w:rPr/>
      </w:pPr>
      <w:r>
        <w:rPr/>
        <w:t xml:space="preserve">at least two generated safe coverage waypoints; </w:t>
      </w:r>
    </w:p>
    <w:p>
      <w:pPr>
        <w:pStyle w:val="TextBody"/>
        <w:numPr>
          <w:ilvl w:val="0"/>
          <w:numId w:val="15"/>
        </w:numPr>
        <w:tabs>
          <w:tab w:val="clear" w:pos="1134"/>
          <w:tab w:val="left" w:pos="709" w:leader="none"/>
        </w:tabs>
        <w:bidi w:val="0"/>
        <w:spacing w:before="0" w:after="0"/>
        <w:ind w:start="709" w:hanging="283"/>
        <w:jc w:val="start"/>
        <w:rPr/>
      </w:pPr>
      <w:r>
        <w:rPr/>
        <w:t xml:space="preserve">verified localization, Nav2, fresh pose, map and acceptable battery; </w:t>
      </w:r>
    </w:p>
    <w:p>
      <w:pPr>
        <w:pStyle w:val="TextBody"/>
        <w:numPr>
          <w:ilvl w:val="0"/>
          <w:numId w:val="15"/>
        </w:numPr>
        <w:tabs>
          <w:tab w:val="clear" w:pos="1134"/>
          <w:tab w:val="left" w:pos="709" w:leader="none"/>
        </w:tabs>
        <w:bidi w:val="0"/>
        <w:spacing w:before="0" w:after="0"/>
        <w:ind w:start="709" w:hanging="283"/>
        <w:jc w:val="start"/>
        <w:rPr/>
      </w:pPr>
      <w:r>
        <w:rPr/>
        <w:t xml:space="preserve">vision mode </w:t>
      </w:r>
      <w:r>
        <w:rPr>
          <w:rStyle w:val="SourceText"/>
        </w:rPr>
        <w:t>patrol</w:t>
      </w:r>
      <w:r>
        <w:rPr/>
        <w:t xml:space="preserve">, complete detector coverage and disabled action output; </w:t>
      </w:r>
    </w:p>
    <w:p>
      <w:pPr>
        <w:pStyle w:val="TextBody"/>
        <w:numPr>
          <w:ilvl w:val="0"/>
          <w:numId w:val="15"/>
        </w:numPr>
        <w:tabs>
          <w:tab w:val="clear" w:pos="1134"/>
          <w:tab w:val="left" w:pos="709" w:leader="none"/>
        </w:tabs>
        <w:bidi w:val="0"/>
        <w:ind w:start="709" w:hanging="283"/>
        <w:jc w:val="start"/>
        <w:rPr/>
      </w:pPr>
      <w:r>
        <w:rPr/>
        <w:t xml:space="preserve">no other active or waiting task. </w:t>
      </w:r>
    </w:p>
    <w:p>
      <w:pPr>
        <w:pStyle w:val="TextBody"/>
        <w:bidi w:val="0"/>
        <w:jc w:val="start"/>
        <w:rPr/>
      </w:pPr>
      <w:r>
        <w:rPr/>
        <w:t xml:space="preserve">At present, queuing a patrol does not automatically change the vision mode. The operator must apply </w:t>
      </w:r>
      <w:r>
        <w:rPr>
          <w:rStyle w:val="StrongEmphasis"/>
        </w:rPr>
        <w:t>Patrol</w:t>
      </w:r>
      <w:r>
        <w:rPr/>
        <w:t xml:space="preserve"> in the Vision panel before the patrol task can leave </w:t>
      </w:r>
      <w:r>
        <w:rPr>
          <w:rStyle w:val="SourceText"/>
        </w:rPr>
        <w:t>queued</w:t>
      </w:r>
      <w:r>
        <w:rPr/>
        <w:t>.</w:t>
      </w:r>
    </w:p>
    <w:p>
      <w:pPr>
        <w:pStyle w:val="Heading2"/>
        <w:bidi w:val="0"/>
        <w:jc w:val="start"/>
        <w:rPr/>
      </w:pPr>
      <w:bookmarkStart w:id="34" w:name="framework-persistence"/>
      <w:bookmarkEnd w:id="34"/>
      <w:r>
        <w:rPr/>
        <w:t>Persistence</w:t>
      </w:r>
    </w:p>
    <w:tbl>
      <w:tblPr>
        <w:tblW w:w="5000" w:type="pct"/>
        <w:jc w:val="start"/>
        <w:tblInd w:w="0" w:type="dxa"/>
        <w:tblLayout w:type="fixed"/>
        <w:tblCellMar>
          <w:top w:w="60" w:type="dxa"/>
          <w:start w:w="60" w:type="dxa"/>
          <w:bottom w:w="60" w:type="dxa"/>
          <w:end w:w="60" w:type="dxa"/>
        </w:tblCellMar>
      </w:tblPr>
      <w:tblGrid>
        <w:gridCol w:w="2590"/>
        <w:gridCol w:w="6769"/>
      </w:tblGrid>
      <w:tr>
        <w:trPr>
          <w:tblHeader w:val="true"/>
        </w:trPr>
        <w:tc>
          <w:tcPr>
            <w:tcW w:w="2590" w:type="dxa"/>
            <w:tcBorders/>
            <w:vAlign w:val="center"/>
          </w:tcPr>
          <w:p>
            <w:pPr>
              <w:pStyle w:val="TableHeading"/>
              <w:suppressLineNumbers/>
              <w:shd w:fill="D9EAF7" w:val="clear"/>
              <w:bidi w:val="0"/>
              <w:spacing w:before="0" w:after="283"/>
              <w:jc w:val="center"/>
              <w:rPr/>
            </w:pPr>
            <w:r>
              <w:rPr/>
              <w:t>Path</w:t>
            </w:r>
          </w:p>
        </w:tc>
        <w:tc>
          <w:tcPr>
            <w:tcW w:w="6769" w:type="dxa"/>
            <w:tcBorders/>
            <w:vAlign w:val="center"/>
          </w:tcPr>
          <w:p>
            <w:pPr>
              <w:pStyle w:val="TableHeading"/>
              <w:suppressLineNumbers/>
              <w:shd w:fill="D9EAF7" w:val="clear"/>
              <w:bidi w:val="0"/>
              <w:spacing w:before="0" w:after="283"/>
              <w:jc w:val="center"/>
              <w:rPr/>
            </w:pPr>
            <w:r>
              <w:rPr/>
              <w:t>Persistent content</w:t>
            </w:r>
          </w:p>
        </w:tc>
      </w:tr>
      <w:tr>
        <w:trPr/>
        <w:tc>
          <w:tcPr>
            <w:tcW w:w="2590" w:type="dxa"/>
            <w:tcBorders/>
            <w:vAlign w:val="center"/>
          </w:tcPr>
          <w:p>
            <w:pPr>
              <w:pStyle w:val="TableContents"/>
              <w:bidi w:val="0"/>
              <w:spacing w:before="0" w:after="283"/>
              <w:jc w:val="start"/>
              <w:rPr/>
            </w:pPr>
            <w:r>
              <w:rPr>
                <w:rStyle w:val="SourceText"/>
              </w:rPr>
              <w:t>maps/</w:t>
            </w:r>
          </w:p>
        </w:tc>
        <w:tc>
          <w:tcPr>
            <w:tcW w:w="6769" w:type="dxa"/>
            <w:tcBorders/>
            <w:vAlign w:val="center"/>
          </w:tcPr>
          <w:p>
            <w:pPr>
              <w:pStyle w:val="TableContents"/>
              <w:bidi w:val="0"/>
              <w:spacing w:before="0" w:after="283"/>
              <w:jc w:val="start"/>
              <w:rPr/>
            </w:pPr>
            <w:r>
              <w:rPr/>
              <w:t>PBStream, PGM and YAML map bundles</w:t>
            </w:r>
          </w:p>
        </w:tc>
      </w:tr>
      <w:tr>
        <w:trPr/>
        <w:tc>
          <w:tcPr>
            <w:tcW w:w="2590" w:type="dxa"/>
            <w:tcBorders/>
            <w:vAlign w:val="center"/>
          </w:tcPr>
          <w:p>
            <w:pPr>
              <w:pStyle w:val="TableContents"/>
              <w:bidi w:val="0"/>
              <w:spacing w:before="0" w:after="283"/>
              <w:jc w:val="start"/>
              <w:rPr/>
            </w:pPr>
            <w:r>
              <w:rPr>
                <w:rStyle w:val="SourceText"/>
              </w:rPr>
              <w:t>calibration/</w:t>
            </w:r>
          </w:p>
        </w:tc>
        <w:tc>
          <w:tcPr>
            <w:tcW w:w="6769" w:type="dxa"/>
            <w:tcBorders/>
            <w:vAlign w:val="center"/>
          </w:tcPr>
          <w:p>
            <w:pPr>
              <w:pStyle w:val="TableContents"/>
              <w:bidi w:val="0"/>
              <w:spacing w:before="0" w:after="283"/>
              <w:jc w:val="start"/>
              <w:rPr/>
            </w:pPr>
            <w:r>
              <w:rPr/>
              <w:t>IMU calibration, camera intrinsics and extrinsics</w:t>
            </w:r>
          </w:p>
        </w:tc>
      </w:tr>
      <w:tr>
        <w:trPr/>
        <w:tc>
          <w:tcPr>
            <w:tcW w:w="2590" w:type="dxa"/>
            <w:tcBorders/>
            <w:vAlign w:val="center"/>
          </w:tcPr>
          <w:p>
            <w:pPr>
              <w:pStyle w:val="TableContents"/>
              <w:bidi w:val="0"/>
              <w:spacing w:before="0" w:after="283"/>
              <w:jc w:val="start"/>
              <w:rPr/>
            </w:pPr>
            <w:r>
              <w:rPr>
                <w:rStyle w:val="SourceText"/>
              </w:rPr>
              <w:t>profiles/</w:t>
            </w:r>
          </w:p>
        </w:tc>
        <w:tc>
          <w:tcPr>
            <w:tcW w:w="6769" w:type="dxa"/>
            <w:tcBorders/>
            <w:vAlign w:val="center"/>
          </w:tcPr>
          <w:p>
            <w:pPr>
              <w:pStyle w:val="TableContents"/>
              <w:bidi w:val="0"/>
              <w:spacing w:before="0" w:after="283"/>
              <w:jc w:val="start"/>
              <w:rPr/>
            </w:pPr>
            <w:r>
              <w:rPr/>
              <w:t>Captured controller profiles; firmware-rest replay remains disabled</w:t>
            </w:r>
          </w:p>
        </w:tc>
      </w:tr>
      <w:tr>
        <w:trPr/>
        <w:tc>
          <w:tcPr>
            <w:tcW w:w="2590" w:type="dxa"/>
            <w:tcBorders/>
            <w:vAlign w:val="center"/>
          </w:tcPr>
          <w:p>
            <w:pPr>
              <w:pStyle w:val="TableContents"/>
              <w:bidi w:val="0"/>
              <w:spacing w:before="0" w:after="283"/>
              <w:jc w:val="start"/>
              <w:rPr/>
            </w:pPr>
            <w:r>
              <w:rPr>
                <w:rStyle w:val="SourceText"/>
              </w:rPr>
              <w:t>logs/sessions/</w:t>
            </w:r>
          </w:p>
        </w:tc>
        <w:tc>
          <w:tcPr>
            <w:tcW w:w="6769" w:type="dxa"/>
            <w:tcBorders/>
            <w:vAlign w:val="center"/>
          </w:tcPr>
          <w:p>
            <w:pPr>
              <w:pStyle w:val="TableContents"/>
              <w:bidi w:val="0"/>
              <w:spacing w:before="0" w:after="283"/>
              <w:jc w:val="start"/>
              <w:rPr/>
            </w:pPr>
            <w:r>
              <w:rPr/>
              <w:t>Timestamped ROS and diagnostic sessions</w:t>
            </w:r>
          </w:p>
        </w:tc>
      </w:tr>
      <w:tr>
        <w:trPr/>
        <w:tc>
          <w:tcPr>
            <w:tcW w:w="2590" w:type="dxa"/>
            <w:tcBorders/>
            <w:vAlign w:val="center"/>
          </w:tcPr>
          <w:p>
            <w:pPr>
              <w:pStyle w:val="TableContents"/>
              <w:bidi w:val="0"/>
              <w:spacing w:before="0" w:after="283"/>
              <w:jc w:val="start"/>
              <w:rPr/>
            </w:pPr>
            <w:r>
              <w:rPr>
                <w:rStyle w:val="SourceText"/>
              </w:rPr>
              <w:t>logs/latest</w:t>
            </w:r>
          </w:p>
        </w:tc>
        <w:tc>
          <w:tcPr>
            <w:tcW w:w="6769" w:type="dxa"/>
            <w:tcBorders/>
            <w:vAlign w:val="center"/>
          </w:tcPr>
          <w:p>
            <w:pPr>
              <w:pStyle w:val="TableContents"/>
              <w:bidi w:val="0"/>
              <w:spacing w:before="0" w:after="283"/>
              <w:jc w:val="start"/>
              <w:rPr/>
            </w:pPr>
            <w:r>
              <w:rPr/>
              <w:t>Symlink to the newest session</w:t>
            </w:r>
          </w:p>
        </w:tc>
      </w:tr>
      <w:tr>
        <w:trPr/>
        <w:tc>
          <w:tcPr>
            <w:tcW w:w="2590" w:type="dxa"/>
            <w:tcBorders/>
            <w:vAlign w:val="center"/>
          </w:tcPr>
          <w:p>
            <w:pPr>
              <w:pStyle w:val="TableContents"/>
              <w:bidi w:val="0"/>
              <w:spacing w:before="0" w:after="283"/>
              <w:jc w:val="start"/>
              <w:rPr/>
            </w:pPr>
            <w:r>
              <w:rPr>
                <w:rStyle w:val="SourceText"/>
              </w:rPr>
              <w:t>web/data/tasks.sqlite3</w:t>
            </w:r>
          </w:p>
        </w:tc>
        <w:tc>
          <w:tcPr>
            <w:tcW w:w="6769" w:type="dxa"/>
            <w:tcBorders/>
            <w:vAlign w:val="center"/>
          </w:tcPr>
          <w:p>
            <w:pPr>
              <w:pStyle w:val="TableContents"/>
              <w:bidi w:val="0"/>
              <w:spacing w:before="0" w:after="283"/>
              <w:jc w:val="start"/>
              <w:rPr/>
            </w:pPr>
            <w:r>
              <w:rPr/>
              <w:t>Tasks, locations, patrol areas, keepouts, hazards and alerts</w:t>
            </w:r>
          </w:p>
        </w:tc>
      </w:tr>
      <w:tr>
        <w:trPr/>
        <w:tc>
          <w:tcPr>
            <w:tcW w:w="2590" w:type="dxa"/>
            <w:tcBorders/>
            <w:vAlign w:val="center"/>
          </w:tcPr>
          <w:p>
            <w:pPr>
              <w:pStyle w:val="TableContents"/>
              <w:bidi w:val="0"/>
              <w:spacing w:before="0" w:after="283"/>
              <w:jc w:val="start"/>
              <w:rPr/>
            </w:pPr>
            <w:r>
              <w:rPr>
                <w:rStyle w:val="SourceText"/>
              </w:rPr>
              <w:t>web/data/alerts/</w:t>
            </w:r>
          </w:p>
        </w:tc>
        <w:tc>
          <w:tcPr>
            <w:tcW w:w="6769" w:type="dxa"/>
            <w:tcBorders/>
            <w:vAlign w:val="center"/>
          </w:tcPr>
          <w:p>
            <w:pPr>
              <w:pStyle w:val="TableContents"/>
              <w:bidi w:val="0"/>
              <w:spacing w:before="0" w:after="283"/>
              <w:jc w:val="start"/>
              <w:rPr/>
            </w:pPr>
            <w:r>
              <w:rPr/>
              <w:t>Bounded alert photographs</w:t>
            </w:r>
          </w:p>
        </w:tc>
      </w:tr>
    </w:tbl>
    <w:p>
      <w:pPr>
        <w:pStyle w:val="TextBody"/>
        <w:widowControl/>
        <w:bidi w:val="0"/>
        <w:spacing w:before="0" w:after="283"/>
        <w:jc w:val="start"/>
        <w:rPr/>
      </w:pPr>
      <w:r>
        <w:rPr/>
        <w:t>Containers are disposable; these host-mounted paths are the durable state. Docker images are build products and are not stored in Git.</w:t>
      </w:r>
    </w:p>
    <w:p>
      <w:pPr>
        <w:pStyle w:val="Heading2"/>
        <w:bidi w:val="0"/>
        <w:jc w:val="start"/>
        <w:rPr/>
      </w:pPr>
      <w:bookmarkStart w:id="35" w:name="framework-operational-status"/>
      <w:bookmarkEnd w:id="35"/>
      <w:r>
        <w:rPr/>
        <w:t>Operational status</w:t>
      </w:r>
    </w:p>
    <w:tbl>
      <w:tblPr>
        <w:tblW w:w="5000" w:type="pct"/>
        <w:jc w:val="start"/>
        <w:tblInd w:w="0" w:type="dxa"/>
        <w:tblLayout w:type="fixed"/>
        <w:tblCellMar>
          <w:top w:w="60" w:type="dxa"/>
          <w:start w:w="60" w:type="dxa"/>
          <w:bottom w:w="60" w:type="dxa"/>
          <w:end w:w="60" w:type="dxa"/>
        </w:tblCellMar>
      </w:tblPr>
      <w:tblGrid>
        <w:gridCol w:w="3579"/>
        <w:gridCol w:w="5781"/>
      </w:tblGrid>
      <w:tr>
        <w:trPr>
          <w:tblHeader w:val="true"/>
        </w:trPr>
        <w:tc>
          <w:tcPr>
            <w:tcW w:w="3579" w:type="dxa"/>
            <w:tcBorders/>
            <w:vAlign w:val="center"/>
          </w:tcPr>
          <w:p>
            <w:pPr>
              <w:pStyle w:val="TableHeading"/>
              <w:suppressLineNumbers/>
              <w:shd w:fill="D9EAF7" w:val="clear"/>
              <w:bidi w:val="0"/>
              <w:spacing w:before="0" w:after="283"/>
              <w:jc w:val="center"/>
              <w:rPr/>
            </w:pPr>
            <w:r>
              <w:rPr/>
              <w:t>Area</w:t>
            </w:r>
          </w:p>
        </w:tc>
        <w:tc>
          <w:tcPr>
            <w:tcW w:w="5781" w:type="dxa"/>
            <w:tcBorders/>
            <w:vAlign w:val="center"/>
          </w:tcPr>
          <w:p>
            <w:pPr>
              <w:pStyle w:val="TableHeading"/>
              <w:suppressLineNumbers/>
              <w:shd w:fill="D9EAF7" w:val="clear"/>
              <w:bidi w:val="0"/>
              <w:spacing w:before="0" w:after="283"/>
              <w:jc w:val="center"/>
              <w:rPr/>
            </w:pPr>
            <w:r>
              <w:rPr/>
              <w:t>Status</w:t>
            </w:r>
          </w:p>
        </w:tc>
      </w:tr>
      <w:tr>
        <w:trPr/>
        <w:tc>
          <w:tcPr>
            <w:tcW w:w="3579" w:type="dxa"/>
            <w:tcBorders/>
            <w:vAlign w:val="center"/>
          </w:tcPr>
          <w:p>
            <w:pPr>
              <w:pStyle w:val="TableContents"/>
              <w:bidi w:val="0"/>
              <w:spacing w:before="0" w:after="283"/>
              <w:jc w:val="start"/>
              <w:rPr/>
            </w:pPr>
            <w:r>
              <w:rPr/>
              <w:t>LiDAR-only mapping and map saving</w:t>
            </w:r>
          </w:p>
        </w:tc>
        <w:tc>
          <w:tcPr>
            <w:tcW w:w="5781" w:type="dxa"/>
            <w:tcBorders/>
            <w:vAlign w:val="center"/>
          </w:tcPr>
          <w:p>
            <w:pPr>
              <w:pStyle w:val="TableContents"/>
              <w:bidi w:val="0"/>
              <w:spacing w:before="0" w:after="283"/>
              <w:jc w:val="start"/>
              <w:rPr/>
            </w:pPr>
            <w:r>
              <w:rPr/>
              <w:t>Operational</w:t>
            </w:r>
          </w:p>
        </w:tc>
      </w:tr>
      <w:tr>
        <w:trPr/>
        <w:tc>
          <w:tcPr>
            <w:tcW w:w="3579" w:type="dxa"/>
            <w:tcBorders/>
            <w:vAlign w:val="center"/>
          </w:tcPr>
          <w:p>
            <w:pPr>
              <w:pStyle w:val="TableContents"/>
              <w:bidi w:val="0"/>
              <w:spacing w:before="0" w:after="283"/>
              <w:jc w:val="start"/>
              <w:rPr/>
            </w:pPr>
            <w:r>
              <w:rPr/>
              <w:t>Initial-pose localization and wide nearby search</w:t>
            </w:r>
          </w:p>
        </w:tc>
        <w:tc>
          <w:tcPr>
            <w:tcW w:w="5781" w:type="dxa"/>
            <w:tcBorders/>
            <w:vAlign w:val="center"/>
          </w:tcPr>
          <w:p>
            <w:pPr>
              <w:pStyle w:val="TableContents"/>
              <w:bidi w:val="0"/>
              <w:spacing w:before="0" w:after="283"/>
              <w:jc w:val="start"/>
              <w:rPr/>
            </w:pPr>
            <w:r>
              <w:rPr/>
              <w:t>Operational, requires operator confirmation</w:t>
            </w:r>
          </w:p>
        </w:tc>
      </w:tr>
      <w:tr>
        <w:trPr/>
        <w:tc>
          <w:tcPr>
            <w:tcW w:w="3579" w:type="dxa"/>
            <w:tcBorders/>
            <w:vAlign w:val="center"/>
          </w:tcPr>
          <w:p>
            <w:pPr>
              <w:pStyle w:val="TableContents"/>
              <w:bidi w:val="0"/>
              <w:spacing w:before="0" w:after="283"/>
              <w:jc w:val="start"/>
              <w:rPr/>
            </w:pPr>
            <w:r>
              <w:rPr/>
              <w:t>Nav2 waypoint, delivery and route missions</w:t>
            </w:r>
          </w:p>
        </w:tc>
        <w:tc>
          <w:tcPr>
            <w:tcW w:w="5781" w:type="dxa"/>
            <w:tcBorders/>
            <w:vAlign w:val="center"/>
          </w:tcPr>
          <w:p>
            <w:pPr>
              <w:pStyle w:val="TableContents"/>
              <w:bidi w:val="0"/>
              <w:spacing w:before="0" w:after="283"/>
              <w:jc w:val="start"/>
              <w:rPr/>
            </w:pPr>
            <w:r>
              <w:rPr/>
              <w:t>Operational, supervised development use</w:t>
            </w:r>
          </w:p>
        </w:tc>
      </w:tr>
      <w:tr>
        <w:trPr/>
        <w:tc>
          <w:tcPr>
            <w:tcW w:w="3579" w:type="dxa"/>
            <w:tcBorders/>
            <w:vAlign w:val="center"/>
          </w:tcPr>
          <w:p>
            <w:pPr>
              <w:pStyle w:val="TableContents"/>
              <w:bidi w:val="0"/>
              <w:spacing w:before="0" w:after="283"/>
              <w:jc w:val="start"/>
              <w:rPr/>
            </w:pPr>
            <w:r>
              <w:rPr/>
              <w:t>Patrol route generation and detection gate</w:t>
            </w:r>
          </w:p>
        </w:tc>
        <w:tc>
          <w:tcPr>
            <w:tcW w:w="5781" w:type="dxa"/>
            <w:tcBorders/>
            <w:vAlign w:val="center"/>
          </w:tcPr>
          <w:p>
            <w:pPr>
              <w:pStyle w:val="TableContents"/>
              <w:bidi w:val="0"/>
              <w:spacing w:before="0" w:after="283"/>
              <w:jc w:val="start"/>
              <w:rPr/>
            </w:pPr>
            <w:r>
              <w:rPr/>
              <w:t>Implemented; vision mode must currently be selected manually</w:t>
            </w:r>
          </w:p>
        </w:tc>
      </w:tr>
      <w:tr>
        <w:trPr/>
        <w:tc>
          <w:tcPr>
            <w:tcW w:w="3579" w:type="dxa"/>
            <w:tcBorders/>
            <w:vAlign w:val="center"/>
          </w:tcPr>
          <w:p>
            <w:pPr>
              <w:pStyle w:val="TableContents"/>
              <w:bidi w:val="0"/>
              <w:spacing w:before="0" w:after="283"/>
              <w:jc w:val="start"/>
              <w:rPr/>
            </w:pPr>
            <w:r>
              <w:rPr/>
              <w:t>IMU correction</w:t>
            </w:r>
          </w:p>
        </w:tc>
        <w:tc>
          <w:tcPr>
            <w:tcW w:w="5781" w:type="dxa"/>
            <w:tcBorders/>
            <w:vAlign w:val="center"/>
          </w:tcPr>
          <w:p>
            <w:pPr>
              <w:pStyle w:val="TableContents"/>
              <w:bidi w:val="0"/>
              <w:spacing w:before="0" w:after="283"/>
              <w:jc w:val="start"/>
              <w:rPr/>
            </w:pPr>
            <w:r>
              <w:rPr/>
              <w:t>Implemented and calibrated; optional because it has not improved every navigation trial</w:t>
            </w:r>
          </w:p>
        </w:tc>
      </w:tr>
      <w:tr>
        <w:trPr/>
        <w:tc>
          <w:tcPr>
            <w:tcW w:w="3579" w:type="dxa"/>
            <w:tcBorders/>
            <w:vAlign w:val="center"/>
          </w:tcPr>
          <w:p>
            <w:pPr>
              <w:pStyle w:val="TableContents"/>
              <w:bidi w:val="0"/>
              <w:spacing w:before="0" w:after="283"/>
              <w:jc w:val="start"/>
              <w:rPr/>
            </w:pPr>
            <w:r>
              <w:rPr/>
              <w:t>URDF visualization</w:t>
            </w:r>
          </w:p>
        </w:tc>
        <w:tc>
          <w:tcPr>
            <w:tcW w:w="5781" w:type="dxa"/>
            <w:tcBorders/>
            <w:vAlign w:val="center"/>
          </w:tcPr>
          <w:p>
            <w:pPr>
              <w:pStyle w:val="TableContents"/>
              <w:bidi w:val="0"/>
              <w:spacing w:before="0" w:after="283"/>
              <w:jc w:val="start"/>
              <w:rPr/>
            </w:pPr>
            <w:r>
              <w:rPr/>
              <w:t>Experimental; measurements incomplete</w:t>
            </w:r>
          </w:p>
        </w:tc>
      </w:tr>
      <w:tr>
        <w:trPr/>
        <w:tc>
          <w:tcPr>
            <w:tcW w:w="3579" w:type="dxa"/>
            <w:tcBorders/>
            <w:vAlign w:val="center"/>
          </w:tcPr>
          <w:p>
            <w:pPr>
              <w:pStyle w:val="TableContents"/>
              <w:bidi w:val="0"/>
              <w:spacing w:before="0" w:after="283"/>
              <w:jc w:val="start"/>
              <w:rPr/>
            </w:pPr>
            <w:r>
              <w:rPr/>
              <w:t>Monocular RTAB-Map shadow</w:t>
            </w:r>
          </w:p>
        </w:tc>
        <w:tc>
          <w:tcPr>
            <w:tcW w:w="5781" w:type="dxa"/>
            <w:tcBorders/>
            <w:vAlign w:val="center"/>
          </w:tcPr>
          <w:p>
            <w:pPr>
              <w:pStyle w:val="TableContents"/>
              <w:bidi w:val="0"/>
              <w:spacing w:before="0" w:after="283"/>
              <w:jc w:val="start"/>
              <w:rPr/>
            </w:pPr>
            <w:r>
              <w:rPr/>
              <w:t>Experimental, calibration-gated and non-controlling</w:t>
            </w:r>
          </w:p>
        </w:tc>
      </w:tr>
      <w:tr>
        <w:trPr/>
        <w:tc>
          <w:tcPr>
            <w:tcW w:w="3579" w:type="dxa"/>
            <w:tcBorders/>
            <w:vAlign w:val="center"/>
          </w:tcPr>
          <w:p>
            <w:pPr>
              <w:pStyle w:val="TableContents"/>
              <w:bidi w:val="0"/>
              <w:spacing w:before="0" w:after="283"/>
              <w:jc w:val="start"/>
              <w:rPr/>
            </w:pPr>
            <w:r>
              <w:rPr/>
              <w:t>Firmware-identical rest/release</w:t>
            </w:r>
          </w:p>
        </w:tc>
        <w:tc>
          <w:tcPr>
            <w:tcW w:w="5781" w:type="dxa"/>
            <w:tcBorders/>
            <w:vAlign w:val="center"/>
          </w:tcPr>
          <w:p>
            <w:pPr>
              <w:pStyle w:val="TableContents"/>
              <w:bidi w:val="0"/>
              <w:spacing w:before="0" w:after="283"/>
              <w:jc w:val="start"/>
              <w:rPr/>
            </w:pPr>
            <w:r>
              <w:rPr/>
              <w:t>Not implemented; replay intentionally disabled</w:t>
            </w:r>
          </w:p>
        </w:tc>
      </w:tr>
    </w:tbl>
    <w:p>
      <w:pPr>
        <w:pStyle w:val="Heading2"/>
        <w:bidi w:val="0"/>
        <w:jc w:val="start"/>
        <w:rPr/>
      </w:pPr>
      <w:bookmarkStart w:id="36" w:name="framework-source-map"/>
      <w:bookmarkEnd w:id="36"/>
      <w:r>
        <w:rPr/>
        <w:t>Source map</w:t>
      </w:r>
    </w:p>
    <w:tbl>
      <w:tblPr>
        <w:tblW w:w="5000" w:type="pct"/>
        <w:jc w:val="start"/>
        <w:tblInd w:w="0" w:type="dxa"/>
        <w:tblLayout w:type="fixed"/>
        <w:tblCellMar>
          <w:top w:w="60" w:type="dxa"/>
          <w:start w:w="60" w:type="dxa"/>
          <w:bottom w:w="60" w:type="dxa"/>
          <w:end w:w="60" w:type="dxa"/>
        </w:tblCellMar>
      </w:tblPr>
      <w:tblGrid>
        <w:gridCol w:w="3567"/>
        <w:gridCol w:w="5793"/>
      </w:tblGrid>
      <w:tr>
        <w:trPr>
          <w:tblHeader w:val="true"/>
        </w:trPr>
        <w:tc>
          <w:tcPr>
            <w:tcW w:w="3567" w:type="dxa"/>
            <w:tcBorders/>
            <w:vAlign w:val="center"/>
          </w:tcPr>
          <w:p>
            <w:pPr>
              <w:pStyle w:val="TableHeading"/>
              <w:suppressLineNumbers/>
              <w:shd w:fill="D9EAF7" w:val="clear"/>
              <w:bidi w:val="0"/>
              <w:spacing w:before="0" w:after="283"/>
              <w:jc w:val="center"/>
              <w:rPr/>
            </w:pPr>
            <w:r>
              <w:rPr/>
              <w:t>Path</w:t>
            </w:r>
          </w:p>
        </w:tc>
        <w:tc>
          <w:tcPr>
            <w:tcW w:w="5793" w:type="dxa"/>
            <w:tcBorders/>
            <w:vAlign w:val="center"/>
          </w:tcPr>
          <w:p>
            <w:pPr>
              <w:pStyle w:val="TableHeading"/>
              <w:suppressLineNumbers/>
              <w:shd w:fill="D9EAF7" w:val="clear"/>
              <w:bidi w:val="0"/>
              <w:spacing w:before="0" w:after="283"/>
              <w:jc w:val="center"/>
              <w:rPr/>
            </w:pPr>
            <w:r>
              <w:rPr/>
              <w:t>Purpose</w:t>
            </w:r>
          </w:p>
        </w:tc>
      </w:tr>
      <w:tr>
        <w:trPr/>
        <w:tc>
          <w:tcPr>
            <w:tcW w:w="3567" w:type="dxa"/>
            <w:tcBorders/>
            <w:vAlign w:val="center"/>
          </w:tcPr>
          <w:p>
            <w:pPr>
              <w:pStyle w:val="TableContents"/>
              <w:bidi w:val="0"/>
              <w:spacing w:before="0" w:after="283"/>
              <w:jc w:val="start"/>
              <w:rPr/>
            </w:pPr>
            <w:r>
              <w:rPr>
                <w:rStyle w:val="SourceText"/>
              </w:rPr>
              <w:t>deploy/dogzilla-map</w:t>
            </w:r>
          </w:p>
        </w:tc>
        <w:tc>
          <w:tcPr>
            <w:tcW w:w="5793" w:type="dxa"/>
            <w:tcBorders/>
            <w:vAlign w:val="center"/>
          </w:tcPr>
          <w:p>
            <w:pPr>
              <w:pStyle w:val="TableContents"/>
              <w:bidi w:val="0"/>
              <w:spacing w:before="0" w:after="283"/>
              <w:jc w:val="start"/>
              <w:rPr/>
            </w:pPr>
            <w:r>
              <w:rPr/>
              <w:t>Main host operator command</w:t>
            </w:r>
          </w:p>
        </w:tc>
      </w:tr>
      <w:tr>
        <w:trPr/>
        <w:tc>
          <w:tcPr>
            <w:tcW w:w="3567" w:type="dxa"/>
            <w:tcBorders/>
            <w:vAlign w:val="center"/>
          </w:tcPr>
          <w:p>
            <w:pPr>
              <w:pStyle w:val="TableContents"/>
              <w:bidi w:val="0"/>
              <w:spacing w:before="0" w:after="283"/>
              <w:jc w:val="start"/>
              <w:rPr/>
            </w:pPr>
            <w:r>
              <w:rPr>
                <w:rStyle w:val="SourceText"/>
              </w:rPr>
              <w:t>deploy/dogzilla-mission</w:t>
            </w:r>
          </w:p>
        </w:tc>
        <w:tc>
          <w:tcPr>
            <w:tcW w:w="5793" w:type="dxa"/>
            <w:tcBorders/>
            <w:vAlign w:val="center"/>
          </w:tcPr>
          <w:p>
            <w:pPr>
              <w:pStyle w:val="TableContents"/>
              <w:bidi w:val="0"/>
              <w:spacing w:before="0" w:after="283"/>
              <w:jc w:val="start"/>
              <w:rPr/>
            </w:pPr>
            <w:r>
              <w:rPr/>
              <w:t>Mission startup, health checks, switching and rollback</w:t>
            </w:r>
          </w:p>
        </w:tc>
      </w:tr>
      <w:tr>
        <w:trPr/>
        <w:tc>
          <w:tcPr>
            <w:tcW w:w="3567" w:type="dxa"/>
            <w:tcBorders/>
            <w:vAlign w:val="center"/>
          </w:tcPr>
          <w:p>
            <w:pPr>
              <w:pStyle w:val="TableContents"/>
              <w:bidi w:val="0"/>
              <w:spacing w:before="0" w:after="283"/>
              <w:jc w:val="start"/>
              <w:rPr/>
            </w:pPr>
            <w:r>
              <w:rPr>
                <w:rStyle w:val="SourceText"/>
              </w:rPr>
              <w:t>deploy/compose.yaml</w:t>
            </w:r>
          </w:p>
        </w:tc>
        <w:tc>
          <w:tcPr>
            <w:tcW w:w="5793" w:type="dxa"/>
            <w:tcBorders/>
            <w:vAlign w:val="center"/>
          </w:tcPr>
          <w:p>
            <w:pPr>
              <w:pStyle w:val="TableContents"/>
              <w:bidi w:val="0"/>
              <w:spacing w:before="0" w:after="283"/>
              <w:jc w:val="start"/>
              <w:rPr/>
            </w:pPr>
            <w:r>
              <w:rPr/>
              <w:t>Container boundaries, devices and persistent mounts</w:t>
            </w:r>
          </w:p>
        </w:tc>
      </w:tr>
      <w:tr>
        <w:trPr/>
        <w:tc>
          <w:tcPr>
            <w:tcW w:w="3567" w:type="dxa"/>
            <w:tcBorders/>
            <w:vAlign w:val="center"/>
          </w:tcPr>
          <w:p>
            <w:pPr>
              <w:pStyle w:val="TableContents"/>
              <w:bidi w:val="0"/>
              <w:spacing w:before="0" w:after="283"/>
              <w:jc w:val="start"/>
              <w:rPr/>
            </w:pPr>
            <w:r>
              <w:rPr>
                <w:rStyle w:val="SourceText"/>
              </w:rPr>
              <w:t>deploy/Dockerfile</w:t>
            </w:r>
          </w:p>
        </w:tc>
        <w:tc>
          <w:tcPr>
            <w:tcW w:w="5793" w:type="dxa"/>
            <w:tcBorders/>
            <w:vAlign w:val="center"/>
          </w:tcPr>
          <w:p>
            <w:pPr>
              <w:pStyle w:val="TableContents"/>
              <w:bidi w:val="0"/>
              <w:spacing w:before="0" w:after="283"/>
              <w:jc w:val="start"/>
              <w:rPr/>
            </w:pPr>
            <w:r>
              <w:rPr/>
              <w:t>Reproducible ARM64 ROS image</w:t>
            </w:r>
          </w:p>
        </w:tc>
      </w:tr>
      <w:tr>
        <w:trPr/>
        <w:tc>
          <w:tcPr>
            <w:tcW w:w="3567" w:type="dxa"/>
            <w:tcBorders/>
            <w:vAlign w:val="center"/>
          </w:tcPr>
          <w:p>
            <w:pPr>
              <w:pStyle w:val="TableContents"/>
              <w:bidi w:val="0"/>
              <w:spacing w:before="0" w:after="283"/>
              <w:jc w:val="start"/>
              <w:rPr/>
            </w:pPr>
            <w:r>
              <w:rPr>
                <w:rStyle w:val="SourceText"/>
              </w:rPr>
              <w:t>ros2/dogzilla_slam/launch/</w:t>
            </w:r>
          </w:p>
        </w:tc>
        <w:tc>
          <w:tcPr>
            <w:tcW w:w="5793" w:type="dxa"/>
            <w:tcBorders/>
            <w:vAlign w:val="center"/>
          </w:tcPr>
          <w:p>
            <w:pPr>
              <w:pStyle w:val="TableContents"/>
              <w:bidi w:val="0"/>
              <w:spacing w:before="0" w:after="283"/>
              <w:jc w:val="start"/>
              <w:rPr/>
            </w:pPr>
            <w:r>
              <w:rPr/>
              <w:t>Combined ROS launch descriptions</w:t>
            </w:r>
          </w:p>
        </w:tc>
      </w:tr>
      <w:tr>
        <w:trPr/>
        <w:tc>
          <w:tcPr>
            <w:tcW w:w="3567" w:type="dxa"/>
            <w:tcBorders/>
            <w:vAlign w:val="center"/>
          </w:tcPr>
          <w:p>
            <w:pPr>
              <w:pStyle w:val="TableContents"/>
              <w:bidi w:val="0"/>
              <w:spacing w:before="0" w:after="283"/>
              <w:jc w:val="start"/>
              <w:rPr/>
            </w:pPr>
            <w:r>
              <w:rPr>
                <w:rStyle w:val="SourceText"/>
              </w:rPr>
              <w:t>ros2/dogzilla_slam/config/</w:t>
            </w:r>
          </w:p>
        </w:tc>
        <w:tc>
          <w:tcPr>
            <w:tcW w:w="5793" w:type="dxa"/>
            <w:tcBorders/>
            <w:vAlign w:val="center"/>
          </w:tcPr>
          <w:p>
            <w:pPr>
              <w:pStyle w:val="TableContents"/>
              <w:bidi w:val="0"/>
              <w:spacing w:before="0" w:after="283"/>
              <w:jc w:val="start"/>
              <w:rPr/>
            </w:pPr>
            <w:r>
              <w:rPr/>
              <w:t>Cartographer, Nav2, Twist Mux, camera and RTAB parameters</w:t>
            </w:r>
          </w:p>
        </w:tc>
      </w:tr>
      <w:tr>
        <w:trPr/>
        <w:tc>
          <w:tcPr>
            <w:tcW w:w="3567" w:type="dxa"/>
            <w:tcBorders/>
            <w:vAlign w:val="center"/>
          </w:tcPr>
          <w:p>
            <w:pPr>
              <w:pStyle w:val="TableContents"/>
              <w:bidi w:val="0"/>
              <w:spacing w:before="0" w:after="283"/>
              <w:jc w:val="start"/>
              <w:rPr/>
            </w:pPr>
            <w:r>
              <w:rPr>
                <w:rStyle w:val="SourceText"/>
              </w:rPr>
              <w:t>ros2/dogzilla_slam/dogzilla_slam/</w:t>
            </w:r>
          </w:p>
        </w:tc>
        <w:tc>
          <w:tcPr>
            <w:tcW w:w="5793" w:type="dxa"/>
            <w:tcBorders/>
            <w:vAlign w:val="center"/>
          </w:tcPr>
          <w:p>
            <w:pPr>
              <w:pStyle w:val="TableContents"/>
              <w:bidi w:val="0"/>
              <w:spacing w:before="0" w:after="283"/>
              <w:jc w:val="start"/>
              <w:rPr/>
            </w:pPr>
            <w:r>
              <w:rPr/>
              <w:t>Robot, localization, navigation, vision and web nodes</w:t>
            </w:r>
          </w:p>
        </w:tc>
      </w:tr>
      <w:tr>
        <w:trPr/>
        <w:tc>
          <w:tcPr>
            <w:tcW w:w="3567" w:type="dxa"/>
            <w:tcBorders/>
            <w:vAlign w:val="center"/>
          </w:tcPr>
          <w:p>
            <w:pPr>
              <w:pStyle w:val="TableContents"/>
              <w:bidi w:val="0"/>
              <w:spacing w:before="0" w:after="283"/>
              <w:jc w:val="start"/>
              <w:rPr/>
            </w:pPr>
            <w:r>
              <w:rPr>
                <w:rStyle w:val="SourceText"/>
              </w:rPr>
              <w:t>ros2/dogzilla_slam/behavior_trees/</w:t>
            </w:r>
          </w:p>
        </w:tc>
        <w:tc>
          <w:tcPr>
            <w:tcW w:w="5793" w:type="dxa"/>
            <w:tcBorders/>
            <w:vAlign w:val="center"/>
          </w:tcPr>
          <w:p>
            <w:pPr>
              <w:pStyle w:val="TableContents"/>
              <w:bidi w:val="0"/>
              <w:spacing w:before="0" w:after="283"/>
              <w:jc w:val="start"/>
              <w:rPr/>
            </w:pPr>
            <w:r>
              <w:rPr/>
              <w:t>Fail-closed Nav2 behavior trees</w:t>
            </w:r>
          </w:p>
        </w:tc>
      </w:tr>
      <w:tr>
        <w:trPr/>
        <w:tc>
          <w:tcPr>
            <w:tcW w:w="3567" w:type="dxa"/>
            <w:tcBorders/>
            <w:vAlign w:val="center"/>
          </w:tcPr>
          <w:p>
            <w:pPr>
              <w:pStyle w:val="TableContents"/>
              <w:bidi w:val="0"/>
              <w:spacing w:before="0" w:after="283"/>
              <w:jc w:val="start"/>
              <w:rPr/>
            </w:pPr>
            <w:r>
              <w:rPr>
                <w:rStyle w:val="SourceText"/>
              </w:rPr>
              <w:t>ros2/dogzilla_slam/urdf/</w:t>
            </w:r>
          </w:p>
        </w:tc>
        <w:tc>
          <w:tcPr>
            <w:tcW w:w="5793" w:type="dxa"/>
            <w:tcBorders/>
            <w:vAlign w:val="center"/>
          </w:tcPr>
          <w:p>
            <w:pPr>
              <w:pStyle w:val="TableContents"/>
              <w:bidi w:val="0"/>
              <w:spacing w:before="0" w:after="283"/>
              <w:jc w:val="start"/>
              <w:rPr/>
            </w:pPr>
            <w:r>
              <w:rPr/>
              <w:t>Provisional robot-description framework</w:t>
            </w:r>
          </w:p>
        </w:tc>
      </w:tr>
      <w:tr>
        <w:trPr/>
        <w:tc>
          <w:tcPr>
            <w:tcW w:w="3567" w:type="dxa"/>
            <w:tcBorders/>
            <w:vAlign w:val="center"/>
          </w:tcPr>
          <w:p>
            <w:pPr>
              <w:pStyle w:val="TableContents"/>
              <w:bidi w:val="0"/>
              <w:spacing w:before="0" w:after="283"/>
              <w:jc w:val="start"/>
              <w:rPr/>
            </w:pPr>
            <w:r>
              <w:rPr>
                <w:rStyle w:val="SourceText"/>
              </w:rPr>
              <w:t>ros2/dogzilla_slam/test/</w:t>
            </w:r>
          </w:p>
        </w:tc>
        <w:tc>
          <w:tcPr>
            <w:tcW w:w="5793" w:type="dxa"/>
            <w:tcBorders/>
            <w:vAlign w:val="center"/>
          </w:tcPr>
          <w:p>
            <w:pPr>
              <w:pStyle w:val="TableContents"/>
              <w:bidi w:val="0"/>
              <w:spacing w:before="0" w:after="283"/>
              <w:jc w:val="start"/>
              <w:rPr/>
            </w:pPr>
            <w:r>
              <w:rPr/>
              <w:t>Pure-Python and deployment contract tests</w:t>
            </w:r>
          </w:p>
        </w:tc>
      </w:tr>
    </w:tbl>
    <w:p>
      <w:pPr>
        <w:pStyle w:val="TextBody"/>
        <w:widowControl/>
        <w:bidi w:val="0"/>
        <w:spacing w:before="0" w:after="283"/>
        <w:jc w:val="start"/>
        <w:rPr/>
      </w:pPr>
      <w:r>
        <w:rPr/>
      </w:r>
    </w:p>
    <w:p>
      <w:pPr>
        <w:pStyle w:val="TextBodysource"/>
        <w:bidi w:val="0"/>
        <w:jc w:val="start"/>
        <w:rPr/>
      </w:pPr>
      <w:r>
        <w:br w:type="page"/>
      </w:r>
      <w:r>
        <w:rPr/>
        <w:t>Source chapter: docs/PIPELINES.md</w:t>
      </w:r>
    </w:p>
    <w:p>
      <w:pPr>
        <w:pStyle w:val="Heading1"/>
        <w:bidi w:val="0"/>
        <w:jc w:val="start"/>
        <w:rPr/>
      </w:pPr>
      <w:bookmarkStart w:id="37" w:name="pipelines-dogzilla-s2-pipelines"/>
      <w:bookmarkEnd w:id="37"/>
      <w:r>
        <w:rPr/>
        <w:t>DOGZILLA S2 pipelines</w:t>
      </w:r>
    </w:p>
    <w:p>
      <w:pPr>
        <w:pStyle w:val="TextBody"/>
        <w:widowControl/>
        <w:bidi w:val="0"/>
        <w:spacing w:before="0" w:after="283"/>
        <w:jc w:val="start"/>
        <w:rPr/>
      </w:pPr>
      <w:r>
        <w:rPr/>
        <w:t>These pipelines show how sensor data, operator requests and robot commands move through the implemented system. The arrows describe runtime ownership, not just which files import one another.</w:t>
      </w:r>
    </w:p>
    <w:p>
      <w:pPr>
        <w:pStyle w:val="TextBody"/>
        <w:widowControl/>
        <w:bidi w:val="0"/>
        <w:spacing w:before="0" w:after="283"/>
        <w:jc w:val="start"/>
        <w:rPr/>
      </w:pPr>
      <w:r>
        <w:rPr/>
        <w:t xml:space="preserve">For presentations, use the simplified four-layer 16:9 diagram as either scalable </w:t>
      </w:r>
      <w:hyperlink r:id="rId5">
        <w:r>
          <w:rPr>
            <w:rStyle w:val="InternetLink"/>
          </w:rPr>
          <w:t>SVG</w:t>
        </w:r>
      </w:hyperlink>
      <w:r>
        <w:rPr/>
        <w:t xml:space="preserve"> or a ready-to-insert </w:t>
      </w:r>
      <w:hyperlink r:id="rId6">
        <w:r>
          <w:rPr>
            <w:rStyle w:val="InternetLink"/>
          </w:rPr>
          <w:t>1920 x 1080 PNG</w:t>
        </w:r>
      </w:hyperlink>
      <w:r>
        <w:rPr/>
        <w:t>.</w:t>
      </w:r>
    </w:p>
    <w:p>
      <w:pPr>
        <w:pStyle w:val="Heading2"/>
        <w:bidi w:val="0"/>
        <w:jc w:val="start"/>
        <w:rPr/>
      </w:pPr>
      <w:bookmarkStart w:id="38" w:name="pipelines-1-mapping-pipeline"/>
      <w:bookmarkEnd w:id="38"/>
      <w:r>
        <w:rPr/>
        <w:t>1. Mapping pipeline</w:t>
      </w:r>
    </w:p>
    <w:p>
      <w:pPr>
        <w:pStyle w:val="PreformattedText"/>
        <w:pBdr/>
        <w:shd w:fill="F0F4F8" w:val="clear"/>
        <w:bidi w:val="0"/>
        <w:spacing w:before="0" w:after="0"/>
        <w:jc w:val="start"/>
        <w:rPr/>
      </w:pPr>
      <w:r>
        <w:rPr>
          <w:rStyle w:val="SourceText"/>
        </w:rPr>
        <w:t>MS200 LiDAR (/dev/ttyAMA1)</w:t>
      </w:r>
    </w:p>
    <w:p>
      <w:pPr>
        <w:pStyle w:val="PreformattedText"/>
        <w:pBdr/>
        <w:shd w:fill="F0F4F8" w:val="clear"/>
        <w:bidi w:val="0"/>
        <w:spacing w:before="0" w:after="0"/>
        <w:jc w:val="start"/>
        <w:rPr/>
      </w:pPr>
      <w:r>
        <w:rPr>
          <w:rStyle w:val="SourceText"/>
        </w:rPr>
        <w:t xml:space="preserve">  </w:t>
      </w:r>
      <w:r>
        <w:rPr>
          <w:rStyle w:val="SourceText"/>
        </w:rPr>
        <w:t>-&gt; oradar driver</w:t>
      </w:r>
    </w:p>
    <w:p>
      <w:pPr>
        <w:pStyle w:val="PreformattedText"/>
        <w:pBdr/>
        <w:shd w:fill="F0F4F8" w:val="clear"/>
        <w:bidi w:val="0"/>
        <w:spacing w:before="0" w:after="0"/>
        <w:jc w:val="start"/>
        <w:rPr/>
      </w:pPr>
      <w:r>
        <w:rPr>
          <w:rStyle w:val="SourceText"/>
        </w:rPr>
        <w:t xml:space="preserve">  </w:t>
      </w:r>
      <w:r>
        <w:rPr>
          <w:rStyle w:val="SourceText"/>
        </w:rPr>
        <w:t>-&gt; /scan</w:t>
      </w:r>
    </w:p>
    <w:p>
      <w:pPr>
        <w:pStyle w:val="PreformattedText"/>
        <w:pBdr/>
        <w:shd w:fill="F0F4F8" w:val="clear"/>
        <w:bidi w:val="0"/>
        <w:spacing w:before="0" w:after="0"/>
        <w:jc w:val="start"/>
        <w:rPr/>
      </w:pPr>
      <w:r>
        <w:rPr>
          <w:rStyle w:val="SourceText"/>
        </w:rPr>
        <w:t xml:space="preserve">  </w:t>
      </w:r>
      <w:r>
        <w:rPr>
          <w:rStyle w:val="SourceText"/>
        </w:rPr>
        <w:t>-&gt; Cartographer online scan matching</w:t>
      </w:r>
    </w:p>
    <w:p>
      <w:pPr>
        <w:pStyle w:val="PreformattedText"/>
        <w:pBdr/>
        <w:shd w:fill="F0F4F8" w:val="clear"/>
        <w:bidi w:val="0"/>
        <w:spacing w:before="0" w:after="0"/>
        <w:jc w:val="start"/>
        <w:rPr/>
      </w:pPr>
      <w:r>
        <w:rPr>
          <w:rStyle w:val="SourceText"/>
        </w:rPr>
        <w:t xml:space="preserve">  </w:t>
      </w:r>
      <w:r>
        <w:rPr>
          <w:rStyle w:val="SourceText"/>
        </w:rPr>
        <w:t>-&gt; map -&gt; odom -&gt; base_link TF</w:t>
      </w:r>
    </w:p>
    <w:p>
      <w:pPr>
        <w:pStyle w:val="PreformattedText"/>
        <w:pBdr/>
        <w:shd w:fill="F0F4F8" w:val="clear"/>
        <w:bidi w:val="0"/>
        <w:spacing w:before="0" w:after="0"/>
        <w:jc w:val="start"/>
        <w:rPr/>
      </w:pPr>
      <w:r>
        <w:rPr>
          <w:rStyle w:val="SourceText"/>
        </w:rPr>
        <w:t xml:space="preserve">  </w:t>
      </w:r>
      <w:r>
        <w:rPr>
          <w:rStyle w:val="SourceText"/>
        </w:rPr>
        <w:t>-&gt; Cartographer occupancy-grid node</w:t>
      </w:r>
    </w:p>
    <w:p>
      <w:pPr>
        <w:pStyle w:val="PreformattedText"/>
        <w:pBdr/>
        <w:shd w:fill="F0F4F8" w:val="clear"/>
        <w:bidi w:val="0"/>
        <w:spacing w:before="0" w:after="0"/>
        <w:jc w:val="start"/>
        <w:rPr/>
      </w:pPr>
      <w:r>
        <w:rPr>
          <w:rStyle w:val="SourceText"/>
        </w:rPr>
        <w:t xml:space="preserve">  </w:t>
      </w:r>
      <w:r>
        <w:rPr>
          <w:rStyle w:val="SourceText"/>
        </w:rPr>
        <w:t>-&gt; /map (default 0.05 m cells)</w:t>
      </w:r>
    </w:p>
    <w:p>
      <w:pPr>
        <w:pStyle w:val="PreformattedText"/>
        <w:pBdr/>
        <w:shd w:fill="F0F4F8" w:val="clear"/>
        <w:bidi w:val="0"/>
        <w:spacing w:before="0" w:after="0"/>
        <w:jc w:val="start"/>
        <w:rPr/>
      </w:pPr>
      <w:r>
        <w:rPr>
          <w:rStyle w:val="SourceText"/>
        </w:rPr>
        <w:t xml:space="preserve">  </w:t>
      </w:r>
      <w:r>
        <w:rPr>
          <w:rStyle w:val="SourceText"/>
        </w:rPr>
        <w:t>-&gt; RViz and map saver</w:t>
      </w:r>
    </w:p>
    <w:p>
      <w:pPr>
        <w:pStyle w:val="PreformattedText"/>
        <w:bidi w:val="0"/>
        <w:spacing w:before="0" w:after="283"/>
        <w:jc w:val="start"/>
        <w:rPr/>
      </w:pPr>
      <w:r>
        <w:rPr>
          <w:rStyle w:val="SourceText"/>
        </w:rPr>
        <w:t xml:space="preserve">  </w:t>
      </w:r>
      <w:r>
        <w:rPr>
          <w:rStyle w:val="SourceText"/>
        </w:rPr>
        <w:t>-&gt; MAP.pbstream + MAP.pgm + MAP.yaml</w:t>
      </w:r>
    </w:p>
    <w:p>
      <w:pPr>
        <w:pStyle w:val="TextBody"/>
        <w:widowControl/>
        <w:bidi w:val="0"/>
        <w:spacing w:before="0" w:after="283"/>
        <w:jc w:val="start"/>
        <w:rPr/>
      </w:pPr>
      <w:r>
        <w:rPr/>
        <w:t>Movement during mapping follows a separate guarded path:</w:t>
      </w:r>
    </w:p>
    <w:p>
      <w:pPr>
        <w:pStyle w:val="PreformattedText"/>
        <w:bidi w:val="0"/>
        <w:spacing w:before="0" w:after="283"/>
        <w:jc w:val="start"/>
        <w:rPr/>
      </w:pPr>
      <w:r>
        <w:rPr>
          <w:rStyle w:val="SourceText"/>
        </w:rPr>
        <w:t>keyboard teleop -&gt; /cmd_vel -&gt; dogzilla_safe_base -&gt; /dev/ttyAMA0</w:t>
      </w:r>
    </w:p>
    <w:p>
      <w:pPr>
        <w:pStyle w:val="TextBody"/>
        <w:widowControl/>
        <w:bidi w:val="0"/>
        <w:spacing w:before="0" w:after="283"/>
        <w:jc w:val="start"/>
        <w:rPr/>
      </w:pPr>
      <w:r>
        <w:rPr/>
        <w:t>The PBStream preserves Cartographer's pose graph and scan data for future pure localization. PGM/YAML preserve the 2-D occupancy grid used by Nav2 and the web map. Both forms belong to one map bundle and should be kept together.</w:t>
      </w:r>
    </w:p>
    <w:p>
      <w:pPr>
        <w:pStyle w:val="TextBody"/>
        <w:widowControl/>
        <w:bidi w:val="0"/>
        <w:spacing w:before="0" w:after="283"/>
        <w:jc w:val="start"/>
        <w:rPr/>
      </w:pPr>
      <w:r>
        <w:rPr/>
        <w:t>Optional IMU path:</w:t>
      </w:r>
    </w:p>
    <w:p>
      <w:pPr>
        <w:pStyle w:val="PreformattedText"/>
        <w:pBdr/>
        <w:shd w:fill="F0F4F8" w:val="clear"/>
        <w:bidi w:val="0"/>
        <w:spacing w:before="0" w:after="0"/>
        <w:jc w:val="start"/>
        <w:rPr/>
      </w:pPr>
      <w:r>
        <w:rPr>
          <w:rStyle w:val="SourceText"/>
        </w:rPr>
        <w:t>/dev/ttyAMA0</w:t>
      </w:r>
    </w:p>
    <w:p>
      <w:pPr>
        <w:pStyle w:val="PreformattedText"/>
        <w:pBdr/>
        <w:shd w:fill="F0F4F8" w:val="clear"/>
        <w:bidi w:val="0"/>
        <w:spacing w:before="0" w:after="0"/>
        <w:jc w:val="start"/>
        <w:rPr/>
      </w:pPr>
      <w:r>
        <w:rPr>
          <w:rStyle w:val="SourceText"/>
        </w:rPr>
        <w:t xml:space="preserve">  </w:t>
      </w:r>
      <w:r>
        <w:rPr>
          <w:rStyle w:val="SourceText"/>
        </w:rPr>
        <w:t>-&gt; dogzilla_safe_base</w:t>
      </w:r>
    </w:p>
    <w:p>
      <w:pPr>
        <w:pStyle w:val="PreformattedText"/>
        <w:pBdr/>
        <w:shd w:fill="F0F4F8" w:val="clear"/>
        <w:bidi w:val="0"/>
        <w:spacing w:before="0" w:after="0"/>
        <w:jc w:val="start"/>
        <w:rPr/>
      </w:pPr>
      <w:r>
        <w:rPr>
          <w:rStyle w:val="SourceText"/>
        </w:rPr>
        <w:t xml:space="preserve">  </w:t>
      </w:r>
      <w:r>
        <w:rPr>
          <w:rStyle w:val="SourceText"/>
        </w:rPr>
        <w:t>-&gt; /imu/data_uncalibrated</w:t>
      </w:r>
    </w:p>
    <w:p>
      <w:pPr>
        <w:pStyle w:val="PreformattedText"/>
        <w:pBdr/>
        <w:shd w:fill="F0F4F8" w:val="clear"/>
        <w:bidi w:val="0"/>
        <w:spacing w:before="0" w:after="0"/>
        <w:jc w:val="start"/>
        <w:rPr/>
      </w:pPr>
      <w:r>
        <w:rPr>
          <w:rStyle w:val="SourceText"/>
        </w:rPr>
        <w:t xml:space="preserve">  </w:t>
      </w:r>
      <w:r>
        <w:rPr>
          <w:rStyle w:val="SourceText"/>
        </w:rPr>
        <w:t>-&gt; dogzilla_imu_corrector + calibration/imu.json</w:t>
      </w:r>
    </w:p>
    <w:p>
      <w:pPr>
        <w:pStyle w:val="PreformattedText"/>
        <w:pBdr/>
        <w:shd w:fill="F0F4F8" w:val="clear"/>
        <w:bidi w:val="0"/>
        <w:spacing w:before="0" w:after="0"/>
        <w:jc w:val="start"/>
        <w:rPr/>
      </w:pPr>
      <w:r>
        <w:rPr>
          <w:rStyle w:val="SourceText"/>
        </w:rPr>
        <w:t xml:space="preserve">  </w:t>
      </w:r>
      <w:r>
        <w:rPr>
          <w:rStyle w:val="SourceText"/>
        </w:rPr>
        <w:t>-&gt; /imu/data_corrected</w:t>
      </w:r>
    </w:p>
    <w:p>
      <w:pPr>
        <w:pStyle w:val="PreformattedText"/>
        <w:bidi w:val="0"/>
        <w:spacing w:before="0" w:after="283"/>
        <w:jc w:val="start"/>
        <w:rPr/>
      </w:pPr>
      <w:r>
        <w:rPr>
          <w:rStyle w:val="SourceText"/>
        </w:rPr>
        <w:t xml:space="preserve">  </w:t>
      </w:r>
      <w:r>
        <w:rPr>
          <w:rStyle w:val="SourceText"/>
        </w:rPr>
        <w:t>-&gt; Cartographer IMU configuration</w:t>
      </w:r>
    </w:p>
    <w:p>
      <w:pPr>
        <w:pStyle w:val="Heading2"/>
        <w:bidi w:val="0"/>
        <w:jc w:val="start"/>
        <w:rPr/>
      </w:pPr>
      <w:bookmarkStart w:id="39" w:name="pipelines-2-localization-pipeline"/>
      <w:bookmarkEnd w:id="39"/>
      <w:r>
        <w:rPr/>
        <w:t>2. Localization pipeline</w:t>
      </w:r>
    </w:p>
    <w:p>
      <w:pPr>
        <w:pStyle w:val="PreformattedText"/>
        <w:pBdr/>
        <w:shd w:fill="F0F4F8" w:val="clear"/>
        <w:bidi w:val="0"/>
        <w:spacing w:before="0" w:after="0"/>
        <w:jc w:val="start"/>
        <w:rPr/>
      </w:pPr>
      <w:r>
        <w:rPr>
          <w:rStyle w:val="SourceText"/>
        </w:rPr>
        <w:t>saved MAP.pbstream --------------------------&gt; frozen Cartographer trajectory</w:t>
      </w:r>
    </w:p>
    <w:p>
      <w:pPr>
        <w:pStyle w:val="PreformattedText"/>
        <w:pBdr/>
        <w:shd w:fill="F0F4F8" w:val="clear"/>
        <w:bidi w:val="0"/>
        <w:spacing w:before="0" w:after="0"/>
        <w:jc w:val="start"/>
        <w:rPr/>
      </w:pPr>
      <w:r>
        <w:rPr>
          <w:rStyle w:val="SourceText"/>
        </w:rPr>
        <w:t>saved MAP.yaml + MAP.pgm --------------------&gt; /map</w:t>
      </w:r>
    </w:p>
    <w:p>
      <w:pPr>
        <w:pStyle w:val="PreformattedText"/>
        <w:pBdr/>
        <w:shd w:fill="F0F4F8" w:val="clear"/>
        <w:bidi w:val="0"/>
        <w:spacing w:before="0" w:after="0"/>
        <w:jc w:val="start"/>
        <w:rPr/>
      </w:pPr>
      <w:r>
        <w:rPr>
          <w:rStyle w:val="SourceText"/>
        </w:rPr>
        <w:t>operator estimated pose + current /scan</w:t>
      </w:r>
    </w:p>
    <w:p>
      <w:pPr>
        <w:pStyle w:val="PreformattedText"/>
        <w:pBdr/>
        <w:shd w:fill="F0F4F8" w:val="clear"/>
        <w:bidi w:val="0"/>
        <w:spacing w:before="0" w:after="0"/>
        <w:jc w:val="start"/>
        <w:rPr/>
      </w:pPr>
      <w:r>
        <w:rPr>
          <w:rStyle w:val="SourceText"/>
        </w:rPr>
        <w:t xml:space="preserve">  </w:t>
      </w:r>
      <w:r>
        <w:rPr>
          <w:rStyle w:val="SourceText"/>
        </w:rPr>
        <w:t>-&gt; web coarse-to-fine nearby search</w:t>
      </w:r>
    </w:p>
    <w:p>
      <w:pPr>
        <w:pStyle w:val="PreformattedText"/>
        <w:pBdr/>
        <w:shd w:fill="F0F4F8" w:val="clear"/>
        <w:bidi w:val="0"/>
        <w:spacing w:before="0" w:after="0"/>
        <w:jc w:val="start"/>
        <w:rPr/>
      </w:pPr>
      <w:r>
        <w:rPr>
          <w:rStyle w:val="SourceText"/>
        </w:rPr>
        <w:t xml:space="preserve">     </w:t>
      </w:r>
      <w:r>
        <w:rPr>
          <w:rStyle w:val="SourceText"/>
        </w:rPr>
        <w:t>(configured translation and angle window)</w:t>
      </w:r>
    </w:p>
    <w:p>
      <w:pPr>
        <w:pStyle w:val="PreformattedText"/>
        <w:pBdr/>
        <w:shd w:fill="F0F4F8" w:val="clear"/>
        <w:bidi w:val="0"/>
        <w:spacing w:before="0" w:after="0"/>
        <w:jc w:val="start"/>
        <w:rPr/>
      </w:pPr>
      <w:r>
        <w:rPr>
          <w:rStyle w:val="SourceText"/>
        </w:rPr>
        <w:t xml:space="preserve">  </w:t>
      </w:r>
      <w:r>
        <w:rPr>
          <w:rStyle w:val="SourceText"/>
        </w:rPr>
        <w:t>-&gt; candidate score and ambiguity checks</w:t>
      </w:r>
    </w:p>
    <w:p>
      <w:pPr>
        <w:pStyle w:val="PreformattedText"/>
        <w:pBdr/>
        <w:shd w:fill="F0F4F8" w:val="clear"/>
        <w:bidi w:val="0"/>
        <w:spacing w:before="0" w:after="0"/>
        <w:jc w:val="start"/>
        <w:rPr/>
      </w:pPr>
      <w:r>
        <w:rPr>
          <w:rStyle w:val="SourceText"/>
        </w:rPr>
        <w:t xml:space="preserve">  </w:t>
      </w:r>
      <w:r>
        <w:rPr>
          <w:rStyle w:val="SourceText"/>
        </w:rPr>
        <w:t>-&gt; /initialpose</w:t>
      </w:r>
    </w:p>
    <w:p>
      <w:pPr>
        <w:pStyle w:val="PreformattedText"/>
        <w:pBdr/>
        <w:shd w:fill="F0F4F8" w:val="clear"/>
        <w:bidi w:val="0"/>
        <w:spacing w:before="0" w:after="0"/>
        <w:jc w:val="start"/>
        <w:rPr/>
      </w:pPr>
      <w:r>
        <w:rPr>
          <w:rStyle w:val="SourceText"/>
        </w:rPr>
        <w:t xml:space="preserve">  </w:t>
      </w:r>
      <w:r>
        <w:rPr>
          <w:rStyle w:val="SourceText"/>
        </w:rPr>
        <w:t>-&gt; localization_manager starts live trajectory relative to frozen map</w:t>
      </w:r>
    </w:p>
    <w:p>
      <w:pPr>
        <w:pStyle w:val="PreformattedText"/>
        <w:pBdr/>
        <w:shd w:fill="F0F4F8" w:val="clear"/>
        <w:bidi w:val="0"/>
        <w:spacing w:before="0" w:after="0"/>
        <w:jc w:val="start"/>
        <w:rPr/>
      </w:pPr>
      <w:r>
        <w:rPr>
          <w:rStyle w:val="SourceText"/>
        </w:rPr>
        <w:t xml:space="preserve">  </w:t>
      </w:r>
      <w:r>
        <w:rPr>
          <w:rStyle w:val="SourceText"/>
        </w:rPr>
        <w:t>-&gt; Cartographer scan matching</w:t>
      </w:r>
    </w:p>
    <w:p>
      <w:pPr>
        <w:pStyle w:val="PreformattedText"/>
        <w:pBdr/>
        <w:shd w:fill="F0F4F8" w:val="clear"/>
        <w:bidi w:val="0"/>
        <w:spacing w:before="0" w:after="0"/>
        <w:jc w:val="start"/>
        <w:rPr/>
      </w:pPr>
      <w:r>
        <w:rPr>
          <w:rStyle w:val="SourceText"/>
        </w:rPr>
        <w:t xml:space="preserve">  </w:t>
      </w:r>
      <w:r>
        <w:rPr>
          <w:rStyle w:val="SourceText"/>
        </w:rPr>
        <w:t>-&gt; map -&gt; odom -&gt; base_link</w:t>
      </w:r>
    </w:p>
    <w:p>
      <w:pPr>
        <w:pStyle w:val="PreformattedText"/>
        <w:pBdr/>
        <w:shd w:fill="F0F4F8" w:val="clear"/>
        <w:bidi w:val="0"/>
        <w:spacing w:before="0" w:after="0"/>
        <w:jc w:val="start"/>
        <w:rPr/>
      </w:pPr>
      <w:r>
        <w:rPr>
          <w:rStyle w:val="SourceText"/>
        </w:rPr>
        <w:t xml:space="preserve">  </w:t>
      </w:r>
      <w:r>
        <w:rPr>
          <w:rStyle w:val="SourceText"/>
        </w:rPr>
        <w:t>-&gt; web stability + scan/map agreement checks</w:t>
      </w:r>
    </w:p>
    <w:p>
      <w:pPr>
        <w:pStyle w:val="PreformattedText"/>
        <w:bidi w:val="0"/>
        <w:spacing w:before="0" w:after="283"/>
        <w:jc w:val="start"/>
        <w:rPr/>
      </w:pPr>
      <w:r>
        <w:rPr>
          <w:rStyle w:val="SourceText"/>
        </w:rPr>
        <w:t xml:space="preserve">  </w:t>
      </w:r>
      <w:r>
        <w:rPr>
          <w:rStyle w:val="SourceText"/>
        </w:rPr>
        <w:t>-&gt; localization state READY</w:t>
      </w:r>
    </w:p>
    <w:p>
      <w:pPr>
        <w:pStyle w:val="TextBody"/>
        <w:widowControl/>
        <w:bidi w:val="0"/>
        <w:spacing w:before="0" w:after="283"/>
        <w:jc w:val="start"/>
        <w:rPr/>
      </w:pPr>
      <w:r>
        <w:rPr/>
        <w:t>The initial pose is an estimated search centre, not a claim that the exact pose is already known. Mission dispatch remains blocked until the resulting pose is stable and the live scan agrees with the saved occupancy map. The operator can stop matching and submit a new initial pose without restarting all containers.</w:t>
      </w:r>
    </w:p>
    <w:p>
      <w:pPr>
        <w:pStyle w:val="Heading2"/>
        <w:bidi w:val="0"/>
        <w:jc w:val="start"/>
        <w:rPr/>
      </w:pPr>
      <w:bookmarkStart w:id="40" w:name="pipelines-3-navigation-pipeline"/>
      <w:bookmarkEnd w:id="40"/>
      <w:r>
        <w:rPr/>
        <w:t>3. Navigation pipeline</w:t>
      </w:r>
    </w:p>
    <w:p>
      <w:pPr>
        <w:pStyle w:val="PreformattedText"/>
        <w:pBdr/>
        <w:shd w:fill="F0F4F8" w:val="clear"/>
        <w:bidi w:val="0"/>
        <w:spacing w:before="0" w:after="0"/>
        <w:jc w:val="start"/>
        <w:rPr/>
      </w:pPr>
      <w:r>
        <w:rPr>
          <w:rStyle w:val="SourceText"/>
        </w:rPr>
        <w:t>validated map-frame goal</w:t>
      </w:r>
    </w:p>
    <w:p>
      <w:pPr>
        <w:pStyle w:val="PreformattedText"/>
        <w:pBdr/>
        <w:shd w:fill="F0F4F8" w:val="clear"/>
        <w:bidi w:val="0"/>
        <w:spacing w:before="0" w:after="0"/>
        <w:jc w:val="start"/>
        <w:rPr/>
      </w:pPr>
      <w:r>
        <w:rPr>
          <w:rStyle w:val="SourceText"/>
        </w:rPr>
        <w:t xml:space="preserve">  </w:t>
      </w:r>
      <w:r>
        <w:rPr>
          <w:rStyle w:val="SourceText"/>
        </w:rPr>
        <w:t>-&gt; Nav2 planner + global costmap</w:t>
      </w:r>
    </w:p>
    <w:p>
      <w:pPr>
        <w:pStyle w:val="PreformattedText"/>
        <w:pBdr/>
        <w:shd w:fill="F0F4F8" w:val="clear"/>
        <w:bidi w:val="0"/>
        <w:spacing w:before="0" w:after="0"/>
        <w:jc w:val="start"/>
        <w:rPr/>
      </w:pPr>
      <w:r>
        <w:rPr>
          <w:rStyle w:val="SourceText"/>
        </w:rPr>
        <w:t xml:space="preserve">     </w:t>
      </w:r>
      <w:r>
        <w:rPr>
          <w:rStyle w:val="SourceText"/>
        </w:rPr>
        <w:t>- static map</w:t>
      </w:r>
    </w:p>
    <w:p>
      <w:pPr>
        <w:pStyle w:val="PreformattedText"/>
        <w:pBdr/>
        <w:shd w:fill="F0F4F8" w:val="clear"/>
        <w:bidi w:val="0"/>
        <w:spacing w:before="0" w:after="0"/>
        <w:jc w:val="start"/>
        <w:rPr/>
      </w:pPr>
      <w:r>
        <w:rPr>
          <w:rStyle w:val="SourceText"/>
        </w:rPr>
        <w:t xml:space="preserve">     </w:t>
      </w:r>
      <w:r>
        <w:rPr>
          <w:rStyle w:val="SourceText"/>
        </w:rPr>
        <w:t>- live /scan obstacles</w:t>
      </w:r>
    </w:p>
    <w:p>
      <w:pPr>
        <w:pStyle w:val="PreformattedText"/>
        <w:pBdr/>
        <w:shd w:fill="F0F4F8" w:val="clear"/>
        <w:bidi w:val="0"/>
        <w:spacing w:before="0" w:after="0"/>
        <w:jc w:val="start"/>
        <w:rPr/>
      </w:pPr>
      <w:r>
        <w:rPr>
          <w:rStyle w:val="SourceText"/>
        </w:rPr>
        <w:t xml:space="preserve">     </w:t>
      </w:r>
      <w:r>
        <w:rPr>
          <w:rStyle w:val="SourceText"/>
        </w:rPr>
        <w:t>- map-specific keepout mask</w:t>
      </w:r>
    </w:p>
    <w:p>
      <w:pPr>
        <w:pStyle w:val="PreformattedText"/>
        <w:pBdr/>
        <w:shd w:fill="F0F4F8" w:val="clear"/>
        <w:bidi w:val="0"/>
        <w:spacing w:before="0" w:after="0"/>
        <w:jc w:val="start"/>
        <w:rPr/>
      </w:pPr>
      <w:r>
        <w:rPr>
          <w:rStyle w:val="SourceText"/>
        </w:rPr>
        <w:t xml:space="preserve">  </w:t>
      </w:r>
      <w:r>
        <w:rPr>
          <w:rStyle w:val="SourceText"/>
        </w:rPr>
        <w:t>-&gt; global path</w:t>
      </w:r>
    </w:p>
    <w:p>
      <w:pPr>
        <w:pStyle w:val="PreformattedText"/>
        <w:pBdr/>
        <w:shd w:fill="F0F4F8" w:val="clear"/>
        <w:bidi w:val="0"/>
        <w:spacing w:before="0" w:after="0"/>
        <w:jc w:val="start"/>
        <w:rPr/>
      </w:pPr>
      <w:r>
        <w:rPr>
          <w:rStyle w:val="SourceText"/>
        </w:rPr>
        <w:t xml:space="preserve">  </w:t>
      </w:r>
      <w:r>
        <w:rPr>
          <w:rStyle w:val="SourceText"/>
        </w:rPr>
        <w:t>-&gt; regulated pure-pursuit controller + local costmap</w:t>
      </w:r>
    </w:p>
    <w:p>
      <w:pPr>
        <w:pStyle w:val="PreformattedText"/>
        <w:pBdr/>
        <w:shd w:fill="F0F4F8" w:val="clear"/>
        <w:bidi w:val="0"/>
        <w:spacing w:before="0" w:after="0"/>
        <w:jc w:val="start"/>
        <w:rPr/>
      </w:pPr>
      <w:r>
        <w:rPr>
          <w:rStyle w:val="SourceText"/>
        </w:rPr>
        <w:t xml:space="preserve">  </w:t>
      </w:r>
      <w:r>
        <w:rPr>
          <w:rStyle w:val="SourceText"/>
        </w:rPr>
        <w:t>-&gt; /cmd_vel_nav_raw</w:t>
      </w:r>
    </w:p>
    <w:p>
      <w:pPr>
        <w:pStyle w:val="PreformattedText"/>
        <w:pBdr/>
        <w:shd w:fill="F0F4F8" w:val="clear"/>
        <w:bidi w:val="0"/>
        <w:spacing w:before="0" w:after="0"/>
        <w:jc w:val="start"/>
        <w:rPr/>
      </w:pPr>
      <w:r>
        <w:rPr>
          <w:rStyle w:val="SourceText"/>
        </w:rPr>
        <w:t xml:space="preserve">  </w:t>
      </w:r>
      <w:r>
        <w:rPr>
          <w:rStyle w:val="SourceText"/>
        </w:rPr>
        <w:t>-&gt; velocity smoother</w:t>
      </w:r>
    </w:p>
    <w:p>
      <w:pPr>
        <w:pStyle w:val="PreformattedText"/>
        <w:pBdr/>
        <w:shd w:fill="F0F4F8" w:val="clear"/>
        <w:bidi w:val="0"/>
        <w:spacing w:before="0" w:after="0"/>
        <w:jc w:val="start"/>
        <w:rPr/>
      </w:pPr>
      <w:r>
        <w:rPr>
          <w:rStyle w:val="SourceText"/>
        </w:rPr>
        <w:t xml:space="preserve">  </w:t>
      </w:r>
      <w:r>
        <w:rPr>
          <w:rStyle w:val="SourceText"/>
        </w:rPr>
        <w:t>-&gt; /cmd_vel_nav_smoothed</w:t>
      </w:r>
    </w:p>
    <w:p>
      <w:pPr>
        <w:pStyle w:val="PreformattedText"/>
        <w:pBdr/>
        <w:shd w:fill="F0F4F8" w:val="clear"/>
        <w:bidi w:val="0"/>
        <w:spacing w:before="0" w:after="0"/>
        <w:jc w:val="start"/>
        <w:rPr/>
      </w:pPr>
      <w:r>
        <w:rPr>
          <w:rStyle w:val="SourceText"/>
        </w:rPr>
        <w:t xml:space="preserve">  </w:t>
      </w:r>
      <w:r>
        <w:rPr>
          <w:rStyle w:val="SourceText"/>
        </w:rPr>
        <w:t>-&gt; steering guard</w:t>
      </w:r>
    </w:p>
    <w:p>
      <w:pPr>
        <w:pStyle w:val="PreformattedText"/>
        <w:pBdr/>
        <w:shd w:fill="F0F4F8" w:val="clear"/>
        <w:bidi w:val="0"/>
        <w:spacing w:before="0" w:after="0"/>
        <w:jc w:val="start"/>
        <w:rPr/>
      </w:pPr>
      <w:r>
        <w:rPr>
          <w:rStyle w:val="SourceText"/>
        </w:rPr>
        <w:t xml:space="preserve">  </w:t>
      </w:r>
      <w:r>
        <w:rPr>
          <w:rStyle w:val="SourceText"/>
        </w:rPr>
        <w:t>-&gt; /cmd_vel_nav</w:t>
      </w:r>
    </w:p>
    <w:p>
      <w:pPr>
        <w:pStyle w:val="PreformattedText"/>
        <w:pBdr/>
        <w:shd w:fill="F0F4F8" w:val="clear"/>
        <w:bidi w:val="0"/>
        <w:spacing w:before="0" w:after="0"/>
        <w:jc w:val="start"/>
        <w:rPr/>
      </w:pPr>
      <w:r>
        <w:rPr>
          <w:rStyle w:val="SourceText"/>
        </w:rPr>
        <w:t xml:space="preserve">  </w:t>
      </w:r>
      <w:r>
        <w:rPr>
          <w:rStyle w:val="SourceText"/>
        </w:rPr>
        <w:t>-&gt; Twist Mux</w:t>
      </w:r>
    </w:p>
    <w:p>
      <w:pPr>
        <w:pStyle w:val="PreformattedText"/>
        <w:pBdr/>
        <w:shd w:fill="F0F4F8" w:val="clear"/>
        <w:bidi w:val="0"/>
        <w:spacing w:before="0" w:after="0"/>
        <w:jc w:val="start"/>
        <w:rPr/>
      </w:pPr>
      <w:r>
        <w:rPr>
          <w:rStyle w:val="SourceText"/>
        </w:rPr>
        <w:t xml:space="preserve">  </w:t>
      </w:r>
      <w:r>
        <w:rPr>
          <w:rStyle w:val="SourceText"/>
        </w:rPr>
        <w:t>-&gt; /cmd_vel</w:t>
      </w:r>
    </w:p>
    <w:p>
      <w:pPr>
        <w:pStyle w:val="PreformattedText"/>
        <w:pBdr/>
        <w:shd w:fill="F0F4F8" w:val="clear"/>
        <w:bidi w:val="0"/>
        <w:spacing w:before="0" w:after="0"/>
        <w:jc w:val="start"/>
        <w:rPr/>
      </w:pPr>
      <w:r>
        <w:rPr>
          <w:rStyle w:val="SourceText"/>
        </w:rPr>
        <w:t xml:space="preserve">  </w:t>
      </w:r>
      <w:r>
        <w:rPr>
          <w:rStyle w:val="SourceText"/>
        </w:rPr>
        <w:t>-&gt; dogzilla_safe_base clamp + watchdog</w:t>
      </w:r>
    </w:p>
    <w:p>
      <w:pPr>
        <w:pStyle w:val="PreformattedText"/>
        <w:pBdr/>
        <w:shd w:fill="F0F4F8" w:val="clear"/>
        <w:bidi w:val="0"/>
        <w:spacing w:before="0" w:after="0"/>
        <w:jc w:val="start"/>
        <w:rPr/>
      </w:pPr>
      <w:r>
        <w:rPr>
          <w:rStyle w:val="SourceText"/>
        </w:rPr>
        <w:t xml:space="preserve">  </w:t>
      </w:r>
      <w:r>
        <w:rPr>
          <w:rStyle w:val="SourceText"/>
        </w:rPr>
        <w:t>-&gt; controller serial</w:t>
      </w:r>
    </w:p>
    <w:p>
      <w:pPr>
        <w:pStyle w:val="PreformattedText"/>
        <w:bidi w:val="0"/>
        <w:spacing w:before="0" w:after="283"/>
        <w:jc w:val="start"/>
        <w:rPr/>
      </w:pPr>
      <w:r>
        <w:rPr>
          <w:rStyle w:val="SourceText"/>
        </w:rPr>
        <w:t xml:space="preserve">  </w:t>
      </w:r>
      <w:r>
        <w:rPr>
          <w:rStyle w:val="SourceText"/>
        </w:rPr>
        <w:t>-&gt; leg movement</w:t>
      </w:r>
    </w:p>
    <w:p>
      <w:pPr>
        <w:pStyle w:val="TextBody"/>
        <w:widowControl/>
        <w:bidi w:val="0"/>
        <w:spacing w:before="0" w:after="283"/>
        <w:jc w:val="start"/>
        <w:rPr/>
      </w:pPr>
      <w:r>
        <w:rPr/>
        <w:t xml:space="preserve">Motion feedback closes the loop through Cartographer TF and </w:t>
      </w:r>
      <w:r>
        <w:rPr>
          <w:rStyle w:val="SourceText"/>
        </w:rPr>
        <w:t>/odom</w:t>
      </w:r>
      <w:r>
        <w:rPr/>
        <w:t>. There is no wheel-encoder feedback. If scan matching is unstable, Nav2 receives unstable pose and heading estimates even when its planned path is straight.</w:t>
      </w:r>
    </w:p>
    <w:p>
      <w:pPr>
        <w:pStyle w:val="Heading2"/>
        <w:bidi w:val="0"/>
        <w:jc w:val="start"/>
        <w:rPr/>
      </w:pPr>
      <w:bookmarkStart w:id="41" w:name="pipelines-4-web-mission-pipeline"/>
      <w:bookmarkEnd w:id="41"/>
      <w:r>
        <w:rPr/>
        <w:t>4. Web mission pipeline</w:t>
      </w:r>
    </w:p>
    <w:p>
      <w:pPr>
        <w:pStyle w:val="PreformattedText"/>
        <w:pBdr/>
        <w:shd w:fill="F0F4F8" w:val="clear"/>
        <w:bidi w:val="0"/>
        <w:spacing w:before="0" w:after="0"/>
        <w:jc w:val="start"/>
        <w:rPr/>
      </w:pPr>
      <w:r>
        <w:rPr>
          <w:rStyle w:val="SourceText"/>
        </w:rPr>
        <w:t>browser map click</w:t>
      </w:r>
    </w:p>
    <w:p>
      <w:pPr>
        <w:pStyle w:val="PreformattedText"/>
        <w:pBdr/>
        <w:shd w:fill="F0F4F8" w:val="clear"/>
        <w:bidi w:val="0"/>
        <w:spacing w:before="0" w:after="0"/>
        <w:jc w:val="start"/>
        <w:rPr/>
      </w:pPr>
      <w:r>
        <w:rPr>
          <w:rStyle w:val="SourceText"/>
        </w:rPr>
        <w:t xml:space="preserve">  </w:t>
      </w:r>
      <w:r>
        <w:rPr>
          <w:rStyle w:val="SourceText"/>
        </w:rPr>
        <w:t>-&gt; browser preview validation</w:t>
      </w:r>
    </w:p>
    <w:p>
      <w:pPr>
        <w:pStyle w:val="PreformattedText"/>
        <w:pBdr/>
        <w:shd w:fill="F0F4F8" w:val="clear"/>
        <w:bidi w:val="0"/>
        <w:spacing w:before="0" w:after="0"/>
        <w:jc w:val="start"/>
        <w:rPr/>
      </w:pPr>
      <w:r>
        <w:rPr>
          <w:rStyle w:val="SourceText"/>
        </w:rPr>
        <w:t xml:space="preserve">  </w:t>
      </w:r>
      <w:r>
        <w:rPr>
          <w:rStyle w:val="SourceText"/>
        </w:rPr>
        <w:t>-&gt; authenticated web API</w:t>
      </w:r>
    </w:p>
    <w:p>
      <w:pPr>
        <w:pStyle w:val="PreformattedText"/>
        <w:pBdr/>
        <w:shd w:fill="F0F4F8" w:val="clear"/>
        <w:bidi w:val="0"/>
        <w:spacing w:before="0" w:after="0"/>
        <w:jc w:val="start"/>
        <w:rPr/>
      </w:pPr>
      <w:r>
        <w:rPr>
          <w:rStyle w:val="SourceText"/>
        </w:rPr>
        <w:t xml:space="preserve">  </w:t>
      </w:r>
      <w:r>
        <w:rPr>
          <w:rStyle w:val="SourceText"/>
        </w:rPr>
        <w:t>-&gt; authoritative occupancy + keepout validation</w:t>
      </w:r>
    </w:p>
    <w:p>
      <w:pPr>
        <w:pStyle w:val="PreformattedText"/>
        <w:pBdr/>
        <w:shd w:fill="F0F4F8" w:val="clear"/>
        <w:bidi w:val="0"/>
        <w:spacing w:before="0" w:after="0"/>
        <w:jc w:val="start"/>
        <w:rPr/>
      </w:pPr>
      <w:r>
        <w:rPr>
          <w:rStyle w:val="SourceText"/>
        </w:rPr>
        <w:t xml:space="preserve">  </w:t>
      </w:r>
      <w:r>
        <w:rPr>
          <w:rStyle w:val="SourceText"/>
        </w:rPr>
        <w:t>-&gt; Nav2 ComputePathToPose preview (no movement)</w:t>
      </w:r>
    </w:p>
    <w:p>
      <w:pPr>
        <w:pStyle w:val="PreformattedText"/>
        <w:pBdr/>
        <w:shd w:fill="F0F4F8" w:val="clear"/>
        <w:bidi w:val="0"/>
        <w:spacing w:before="0" w:after="0"/>
        <w:jc w:val="start"/>
        <w:rPr/>
      </w:pPr>
      <w:r>
        <w:rPr>
          <w:rStyle w:val="SourceText"/>
        </w:rPr>
        <w:t xml:space="preserve">  </w:t>
      </w:r>
      <w:r>
        <w:rPr>
          <w:rStyle w:val="SourceText"/>
        </w:rPr>
        <w:t>-&gt; SQLite task in QUEUED state</w:t>
      </w:r>
    </w:p>
    <w:p>
      <w:pPr>
        <w:pStyle w:val="PreformattedText"/>
        <w:pBdr/>
        <w:shd w:fill="F0F4F8" w:val="clear"/>
        <w:bidi w:val="0"/>
        <w:spacing w:before="0" w:after="0"/>
        <w:jc w:val="start"/>
        <w:rPr/>
      </w:pPr>
      <w:r>
        <w:rPr>
          <w:rStyle w:val="SourceText"/>
        </w:rPr>
        <w:t xml:space="preserve">  </w:t>
      </w:r>
      <w:r>
        <w:rPr>
          <w:rStyle w:val="SourceText"/>
        </w:rPr>
        <w:t>-&gt; runtime gate</w:t>
      </w:r>
    </w:p>
    <w:p>
      <w:pPr>
        <w:pStyle w:val="PreformattedText"/>
        <w:pBdr/>
        <w:shd w:fill="F0F4F8" w:val="clear"/>
        <w:bidi w:val="0"/>
        <w:spacing w:before="0" w:after="0"/>
        <w:jc w:val="start"/>
        <w:rPr/>
      </w:pPr>
      <w:r>
        <w:rPr>
          <w:rStyle w:val="SourceText"/>
        </w:rPr>
        <w:t xml:space="preserve">     </w:t>
      </w:r>
      <w:r>
        <w:rPr>
          <w:rStyle w:val="SourceText"/>
        </w:rPr>
        <w:t>- E-stop clear</w:t>
      </w:r>
    </w:p>
    <w:p>
      <w:pPr>
        <w:pStyle w:val="PreformattedText"/>
        <w:pBdr/>
        <w:shd w:fill="F0F4F8" w:val="clear"/>
        <w:bidi w:val="0"/>
        <w:spacing w:before="0" w:after="0"/>
        <w:jc w:val="start"/>
        <w:rPr/>
      </w:pPr>
      <w:r>
        <w:rPr>
          <w:rStyle w:val="SourceText"/>
        </w:rPr>
        <w:t xml:space="preserve">     </w:t>
      </w:r>
      <w:r>
        <w:rPr>
          <w:rStyle w:val="SourceText"/>
        </w:rPr>
        <w:t>- selected map matches</w:t>
      </w:r>
    </w:p>
    <w:p>
      <w:pPr>
        <w:pStyle w:val="PreformattedText"/>
        <w:pBdr/>
        <w:shd w:fill="F0F4F8" w:val="clear"/>
        <w:bidi w:val="0"/>
        <w:spacing w:before="0" w:after="0"/>
        <w:jc w:val="start"/>
        <w:rPr/>
      </w:pPr>
      <w:r>
        <w:rPr>
          <w:rStyle w:val="SourceText"/>
        </w:rPr>
        <w:t xml:space="preserve">     </w:t>
      </w:r>
      <w:r>
        <w:rPr>
          <w:rStyle w:val="SourceText"/>
        </w:rPr>
        <w:t>- localization verified</w:t>
      </w:r>
    </w:p>
    <w:p>
      <w:pPr>
        <w:pStyle w:val="PreformattedText"/>
        <w:pBdr/>
        <w:shd w:fill="F0F4F8" w:val="clear"/>
        <w:bidi w:val="0"/>
        <w:spacing w:before="0" w:after="0"/>
        <w:jc w:val="start"/>
        <w:rPr/>
      </w:pPr>
      <w:r>
        <w:rPr>
          <w:rStyle w:val="SourceText"/>
        </w:rPr>
        <w:t xml:space="preserve">     </w:t>
      </w:r>
      <w:r>
        <w:rPr>
          <w:rStyle w:val="SourceText"/>
        </w:rPr>
        <w:t>- Nav2 action available</w:t>
      </w:r>
    </w:p>
    <w:p>
      <w:pPr>
        <w:pStyle w:val="PreformattedText"/>
        <w:pBdr/>
        <w:shd w:fill="F0F4F8" w:val="clear"/>
        <w:bidi w:val="0"/>
        <w:spacing w:before="0" w:after="0"/>
        <w:jc w:val="start"/>
        <w:rPr/>
      </w:pPr>
      <w:r>
        <w:rPr>
          <w:rStyle w:val="SourceText"/>
        </w:rPr>
        <w:t xml:space="preserve">     </w:t>
      </w:r>
      <w:r>
        <w:rPr>
          <w:rStyle w:val="SourceText"/>
        </w:rPr>
        <w:t>- map and pose fresh</w:t>
      </w:r>
    </w:p>
    <w:p>
      <w:pPr>
        <w:pStyle w:val="PreformattedText"/>
        <w:pBdr/>
        <w:shd w:fill="F0F4F8" w:val="clear"/>
        <w:bidi w:val="0"/>
        <w:spacing w:before="0" w:after="0"/>
        <w:jc w:val="start"/>
        <w:rPr/>
      </w:pPr>
      <w:r>
        <w:rPr>
          <w:rStyle w:val="SourceText"/>
        </w:rPr>
        <w:t xml:space="preserve">     </w:t>
      </w:r>
      <w:r>
        <w:rPr>
          <w:rStyle w:val="SourceText"/>
        </w:rPr>
        <w:t>- fresh, valid battery telemetry at or above the task threshold</w:t>
      </w:r>
    </w:p>
    <w:p>
      <w:pPr>
        <w:pStyle w:val="PreformattedText"/>
        <w:pBdr/>
        <w:shd w:fill="F0F4F8" w:val="clear"/>
        <w:bidi w:val="0"/>
        <w:spacing w:before="0" w:after="0"/>
        <w:jc w:val="start"/>
        <w:rPr/>
      </w:pPr>
      <w:r>
        <w:rPr>
          <w:rStyle w:val="SourceText"/>
        </w:rPr>
        <w:t xml:space="preserve">  </w:t>
      </w:r>
      <w:r>
        <w:rPr>
          <w:rStyle w:val="SourceText"/>
        </w:rPr>
        <w:t>-&gt; one NavigateToPose action per waypoint</w:t>
      </w:r>
    </w:p>
    <w:p>
      <w:pPr>
        <w:pStyle w:val="PreformattedText"/>
        <w:pBdr/>
        <w:shd w:fill="F0F4F8" w:val="clear"/>
        <w:bidi w:val="0"/>
        <w:spacing w:before="0" w:after="0"/>
        <w:jc w:val="start"/>
        <w:rPr/>
      </w:pPr>
      <w:r>
        <w:rPr>
          <w:rStyle w:val="SourceText"/>
        </w:rPr>
        <w:t xml:space="preserve">  </w:t>
      </w:r>
      <w:r>
        <w:rPr>
          <w:rStyle w:val="SourceText"/>
        </w:rPr>
        <w:t>-&gt; result + progress persisted</w:t>
      </w:r>
    </w:p>
    <w:p>
      <w:pPr>
        <w:pStyle w:val="PreformattedText"/>
        <w:bidi w:val="0"/>
        <w:spacing w:before="0" w:after="283"/>
        <w:jc w:val="start"/>
        <w:rPr/>
      </w:pPr>
      <w:r>
        <w:rPr>
          <w:rStyle w:val="SourceText"/>
        </w:rPr>
        <w:t xml:space="preserve">  </w:t>
      </w:r>
      <w:r>
        <w:rPr>
          <w:rStyle w:val="SourceText"/>
        </w:rPr>
        <w:t>-&gt; browser event stream update</w:t>
      </w:r>
    </w:p>
    <w:p>
      <w:pPr>
        <w:pStyle w:val="TextBody"/>
        <w:widowControl/>
        <w:bidi w:val="0"/>
        <w:spacing w:before="0" w:after="283"/>
        <w:jc w:val="start"/>
        <w:rPr/>
      </w:pPr>
      <w:r>
        <w:rPr/>
        <w:t xml:space="preserve">The dashboard's one-to-ten-stop waypoint mission (internally task kind </w:t>
      </w:r>
      <w:r>
        <w:rPr>
          <w:rStyle w:val="SourceText"/>
        </w:rPr>
        <w:t>delivery</w:t>
      </w:r>
      <w:r>
        <w:rPr/>
        <w:t>) may pause or wait at a waypoint:</w:t>
      </w:r>
    </w:p>
    <w:p>
      <w:pPr>
        <w:pStyle w:val="PreformattedText"/>
        <w:pBdr/>
        <w:shd w:fill="F0F4F8" w:val="clear"/>
        <w:bidi w:val="0"/>
        <w:spacing w:before="0" w:after="0"/>
        <w:jc w:val="start"/>
        <w:rPr/>
      </w:pPr>
      <w:r>
        <w:rPr>
          <w:rStyle w:val="SourceText"/>
        </w:rPr>
        <w:t>waypoint reached</w:t>
      </w:r>
    </w:p>
    <w:p>
      <w:pPr>
        <w:pStyle w:val="PreformattedText"/>
        <w:pBdr/>
        <w:shd w:fill="F0F4F8" w:val="clear"/>
        <w:bidi w:val="0"/>
        <w:spacing w:before="0" w:after="0"/>
        <w:jc w:val="start"/>
        <w:rPr/>
      </w:pPr>
      <w:r>
        <w:rPr>
          <w:rStyle w:val="SourceText"/>
        </w:rPr>
        <w:t xml:space="preserve">  </w:t>
      </w:r>
      <w:r>
        <w:rPr>
          <w:rStyle w:val="SourceText"/>
        </w:rPr>
        <w:t>+-&gt; automatic: wait configured time -&gt; next waypoint</w:t>
      </w:r>
    </w:p>
    <w:p>
      <w:pPr>
        <w:pStyle w:val="PreformattedText"/>
        <w:bidi w:val="0"/>
        <w:spacing w:before="0" w:after="283"/>
        <w:jc w:val="start"/>
        <w:rPr/>
      </w:pPr>
      <w:r>
        <w:rPr>
          <w:rStyle w:val="SourceText"/>
        </w:rPr>
        <w:t xml:space="preserve">  </w:t>
      </w:r>
      <w:r>
        <w:rPr>
          <w:rStyle w:val="SourceText"/>
        </w:rPr>
        <w:t>`-&gt; manual: task WAITING -&gt; operator Continue -&gt; next waypoint</w:t>
      </w:r>
    </w:p>
    <w:p>
      <w:pPr>
        <w:pStyle w:val="TextBody"/>
        <w:widowControl/>
        <w:bidi w:val="0"/>
        <w:spacing w:before="0" w:after="283"/>
        <w:jc w:val="start"/>
        <w:rPr/>
      </w:pPr>
      <w:r>
        <w:rPr/>
        <w:t>A waiting task remains active. New tasks stay queued until it is continued or cancelled.</w:t>
      </w:r>
    </w:p>
    <w:p>
      <w:pPr>
        <w:pStyle w:val="TextBody"/>
        <w:widowControl/>
        <w:bidi w:val="0"/>
        <w:spacing w:before="0" w:after="283"/>
        <w:jc w:val="start"/>
        <w:rPr/>
      </w:pPr>
      <w:r>
        <w:rPr/>
        <w:t>Invalid or stale battery telemetry blocks the start of a new task. Once a task is moving, a single invalid or stale reading does not stop it; only a confirmed valid reading below the configured threshold triggers the active-task safety path.</w:t>
      </w:r>
    </w:p>
    <w:p>
      <w:pPr>
        <w:pStyle w:val="Heading2"/>
        <w:bidi w:val="0"/>
        <w:jc w:val="start"/>
        <w:rPr/>
      </w:pPr>
      <w:bookmarkStart w:id="42" w:name="pipelines-5-patrol-pipeline"/>
      <w:bookmarkEnd w:id="42"/>
      <w:r>
        <w:rPr/>
        <w:t>5. Patrol pipeline</w:t>
      </w:r>
    </w:p>
    <w:p>
      <w:pPr>
        <w:pStyle w:val="PreformattedText"/>
        <w:pBdr/>
        <w:shd w:fill="F0F4F8" w:val="clear"/>
        <w:bidi w:val="0"/>
        <w:spacing w:before="0" w:after="0"/>
        <w:jc w:val="start"/>
        <w:rPr/>
      </w:pPr>
      <w:r>
        <w:rPr>
          <w:rStyle w:val="SourceText"/>
        </w:rPr>
        <w:t>draw polygon on active map</w:t>
      </w:r>
    </w:p>
    <w:p>
      <w:pPr>
        <w:pStyle w:val="PreformattedText"/>
        <w:pBdr/>
        <w:shd w:fill="F0F4F8" w:val="clear"/>
        <w:bidi w:val="0"/>
        <w:spacing w:before="0" w:after="0"/>
        <w:jc w:val="start"/>
        <w:rPr/>
      </w:pPr>
      <w:r>
        <w:rPr>
          <w:rStyle w:val="SourceText"/>
        </w:rPr>
        <w:t xml:space="preserve">  </w:t>
      </w:r>
      <w:r>
        <w:rPr>
          <w:rStyle w:val="SourceText"/>
        </w:rPr>
        <w:t>-&gt; validate bounds, area and self-intersection</w:t>
      </w:r>
    </w:p>
    <w:p>
      <w:pPr>
        <w:pStyle w:val="PreformattedText"/>
        <w:pBdr/>
        <w:shd w:fill="F0F4F8" w:val="clear"/>
        <w:bidi w:val="0"/>
        <w:spacing w:before="0" w:after="0"/>
        <w:jc w:val="start"/>
        <w:rPr/>
      </w:pPr>
      <w:r>
        <w:rPr>
          <w:rStyle w:val="SourceText"/>
        </w:rPr>
        <w:t xml:space="preserve">  </w:t>
      </w:r>
      <w:r>
        <w:rPr>
          <w:rStyle w:val="SourceText"/>
        </w:rPr>
        <w:t>-&gt; save patrol area for that map</w:t>
      </w:r>
    </w:p>
    <w:p>
      <w:pPr>
        <w:pStyle w:val="PreformattedText"/>
        <w:pBdr/>
        <w:shd w:fill="F0F4F8" w:val="clear"/>
        <w:bidi w:val="0"/>
        <w:spacing w:before="0" w:after="0"/>
        <w:jc w:val="start"/>
        <w:rPr/>
      </w:pPr>
      <w:r>
        <w:rPr>
          <w:rStyle w:val="SourceText"/>
        </w:rPr>
        <w:t xml:space="preserve">  </w:t>
      </w:r>
      <w:r>
        <w:rPr>
          <w:rStyle w:val="SourceText"/>
        </w:rPr>
        <w:t>-&gt; generate serpentine coverage points</w:t>
      </w:r>
    </w:p>
    <w:p>
      <w:pPr>
        <w:pStyle w:val="PreformattedText"/>
        <w:pBdr/>
        <w:shd w:fill="F0F4F8" w:val="clear"/>
        <w:bidi w:val="0"/>
        <w:spacing w:before="0" w:after="0"/>
        <w:jc w:val="start"/>
        <w:rPr/>
      </w:pPr>
      <w:r>
        <w:rPr>
          <w:rStyle w:val="SourceText"/>
        </w:rPr>
        <w:t xml:space="preserve">  </w:t>
      </w:r>
      <w:r>
        <w:rPr>
          <w:rStyle w:val="SourceText"/>
        </w:rPr>
        <w:t>-&gt; reject occupied, unknown, boundary and keepout points</w:t>
      </w:r>
    </w:p>
    <w:p>
      <w:pPr>
        <w:pStyle w:val="PreformattedText"/>
        <w:pBdr/>
        <w:shd w:fill="F0F4F8" w:val="clear"/>
        <w:bidi w:val="0"/>
        <w:spacing w:before="0" w:after="0"/>
        <w:jc w:val="start"/>
        <w:rPr/>
      </w:pPr>
      <w:r>
        <w:rPr>
          <w:rStyle w:val="SourceText"/>
        </w:rPr>
        <w:t xml:space="preserve">  </w:t>
      </w:r>
      <w:r>
        <w:rPr>
          <w:rStyle w:val="SourceText"/>
        </w:rPr>
        <w:t>-&gt; preview route</w:t>
      </w:r>
    </w:p>
    <w:p>
      <w:pPr>
        <w:pStyle w:val="PreformattedText"/>
        <w:pBdr/>
        <w:shd w:fill="F0F4F8" w:val="clear"/>
        <w:bidi w:val="0"/>
        <w:spacing w:before="0" w:after="0"/>
        <w:jc w:val="start"/>
        <w:rPr/>
      </w:pPr>
      <w:r>
        <w:rPr>
          <w:rStyle w:val="SourceText"/>
        </w:rPr>
        <w:t xml:space="preserve">  </w:t>
      </w:r>
      <w:r>
        <w:rPr>
          <w:rStyle w:val="SourceText"/>
        </w:rPr>
        <w:t>-&gt; queue patrol task</w:t>
      </w:r>
    </w:p>
    <w:p>
      <w:pPr>
        <w:pStyle w:val="PreformattedText"/>
        <w:pBdr/>
        <w:shd w:fill="F0F4F8" w:val="clear"/>
        <w:bidi w:val="0"/>
        <w:spacing w:before="0" w:after="0"/>
        <w:jc w:val="start"/>
        <w:rPr/>
      </w:pPr>
      <w:r>
        <w:rPr>
          <w:rStyle w:val="SourceText"/>
        </w:rPr>
        <w:t xml:space="preserve">  </w:t>
      </w:r>
      <w:r>
        <w:rPr>
          <w:rStyle w:val="SourceText"/>
        </w:rPr>
        <w:t>-&gt; patrol-specific readiness gate</w:t>
      </w:r>
    </w:p>
    <w:p>
      <w:pPr>
        <w:pStyle w:val="PreformattedText"/>
        <w:pBdr/>
        <w:shd w:fill="F0F4F8" w:val="clear"/>
        <w:bidi w:val="0"/>
        <w:spacing w:before="0" w:after="0"/>
        <w:jc w:val="start"/>
        <w:rPr/>
      </w:pPr>
      <w:r>
        <w:rPr>
          <w:rStyle w:val="SourceText"/>
        </w:rPr>
        <w:t xml:space="preserve">  </w:t>
      </w:r>
      <w:r>
        <w:rPr>
          <w:rStyle w:val="SourceText"/>
        </w:rPr>
        <w:t>-&gt; send coverage waypoints to Nav2 one at a time</w:t>
      </w:r>
    </w:p>
    <w:p>
      <w:pPr>
        <w:pStyle w:val="PreformattedText"/>
        <w:pBdr/>
        <w:shd w:fill="F0F4F8" w:val="clear"/>
        <w:bidi w:val="0"/>
        <w:spacing w:before="0" w:after="0"/>
        <w:jc w:val="start"/>
        <w:rPr/>
      </w:pPr>
      <w:r>
        <w:rPr>
          <w:rStyle w:val="SourceText"/>
        </w:rPr>
        <w:t xml:space="preserve">  </w:t>
      </w:r>
      <w:r>
        <w:rPr>
          <w:rStyle w:val="SourceText"/>
        </w:rPr>
        <w:t>-&gt; repeat configured number of cycles</w:t>
      </w:r>
    </w:p>
    <w:p>
      <w:pPr>
        <w:pStyle w:val="PreformattedText"/>
        <w:bidi w:val="0"/>
        <w:spacing w:before="0" w:after="283"/>
        <w:jc w:val="start"/>
        <w:rPr/>
      </w:pPr>
      <w:r>
        <w:rPr>
          <w:rStyle w:val="SourceText"/>
        </w:rPr>
        <w:t xml:space="preserve">  </w:t>
      </w:r>
      <w:r>
        <w:rPr>
          <w:rStyle w:val="SourceText"/>
        </w:rPr>
        <w:t>-&gt; complete task</w:t>
      </w:r>
    </w:p>
    <w:p>
      <w:pPr>
        <w:pStyle w:val="TextBody"/>
        <w:widowControl/>
        <w:bidi w:val="0"/>
        <w:spacing w:before="0" w:after="283"/>
        <w:jc w:val="start"/>
        <w:rPr/>
      </w:pPr>
      <w:r>
        <w:rPr/>
        <w:t>The patrol-specific gate adds the following vision pipeline:</w:t>
      </w:r>
    </w:p>
    <w:p>
      <w:pPr>
        <w:pStyle w:val="PreformattedText"/>
        <w:pBdr/>
        <w:shd w:fill="F0F4F8" w:val="clear"/>
        <w:bidi w:val="0"/>
        <w:spacing w:before="0" w:after="0"/>
        <w:jc w:val="start"/>
        <w:rPr/>
      </w:pPr>
      <w:r>
        <w:rPr>
          <w:rStyle w:val="SourceText"/>
        </w:rPr>
        <w:t>/dev/video0</w:t>
      </w:r>
    </w:p>
    <w:p>
      <w:pPr>
        <w:pStyle w:val="PreformattedText"/>
        <w:pBdr/>
        <w:shd w:fill="F0F4F8" w:val="clear"/>
        <w:bidi w:val="0"/>
        <w:spacing w:before="0" w:after="0"/>
        <w:jc w:val="start"/>
        <w:rPr/>
      </w:pPr>
      <w:r>
        <w:rPr>
          <w:rStyle w:val="SourceText"/>
        </w:rPr>
        <w:t xml:space="preserve">  </w:t>
      </w:r>
      <w:r>
        <w:rPr>
          <w:rStyle w:val="SourceText"/>
        </w:rPr>
        <w:t>-&gt; usb_cam</w:t>
      </w:r>
    </w:p>
    <w:p>
      <w:pPr>
        <w:pStyle w:val="PreformattedText"/>
        <w:pBdr/>
        <w:shd w:fill="F0F4F8" w:val="clear"/>
        <w:bidi w:val="0"/>
        <w:spacing w:before="0" w:after="0"/>
        <w:jc w:val="start"/>
        <w:rPr/>
      </w:pPr>
      <w:r>
        <w:rPr>
          <w:rStyle w:val="SourceText"/>
        </w:rPr>
        <w:t xml:space="preserve">  </w:t>
      </w:r>
      <w:r>
        <w:rPr>
          <w:rStyle w:val="SourceText"/>
        </w:rPr>
        <w:t>-&gt; /camera/image_raw</w:t>
      </w:r>
    </w:p>
    <w:p>
      <w:pPr>
        <w:pStyle w:val="PreformattedText"/>
        <w:pBdr/>
        <w:shd w:fill="F0F4F8" w:val="clear"/>
        <w:bidi w:val="0"/>
        <w:spacing w:before="0" w:after="0"/>
        <w:jc w:val="start"/>
        <w:rPr/>
      </w:pPr>
      <w:r>
        <w:rPr>
          <w:rStyle w:val="SourceText"/>
        </w:rPr>
        <w:t xml:space="preserve">  </w:t>
      </w:r>
      <w:r>
        <w:rPr>
          <w:rStyle w:val="SourceText"/>
        </w:rPr>
        <w:t>-&gt; dogzilla_vision in PATROL mode</w:t>
      </w:r>
    </w:p>
    <w:p>
      <w:pPr>
        <w:pStyle w:val="PreformattedText"/>
        <w:pBdr/>
        <w:shd w:fill="F0F4F8" w:val="clear"/>
        <w:bidi w:val="0"/>
        <w:spacing w:before="0" w:after="0"/>
        <w:jc w:val="start"/>
        <w:rPr/>
      </w:pPr>
      <w:r>
        <w:rPr>
          <w:rStyle w:val="SourceText"/>
        </w:rPr>
        <w:t xml:space="preserve">     </w:t>
      </w:r>
      <w:r>
        <w:rPr>
          <w:rStyle w:val="SourceText"/>
        </w:rPr>
        <w:t>+-&gt; person and face-presence detection</w:t>
      </w:r>
    </w:p>
    <w:p>
      <w:pPr>
        <w:pStyle w:val="PreformattedText"/>
        <w:pBdr/>
        <w:shd w:fill="F0F4F8" w:val="clear"/>
        <w:bidi w:val="0"/>
        <w:spacing w:before="0" w:after="0"/>
        <w:jc w:val="start"/>
        <w:rPr/>
      </w:pPr>
      <w:r>
        <w:rPr>
          <w:rStyle w:val="SourceText"/>
        </w:rPr>
        <w:t xml:space="preserve">     </w:t>
      </w:r>
      <w:r>
        <w:rPr>
          <w:rStyle w:val="SourceText"/>
        </w:rPr>
        <w:t>+-&gt; dangerous-object models</w:t>
      </w:r>
    </w:p>
    <w:p>
      <w:pPr>
        <w:pStyle w:val="PreformattedText"/>
        <w:pBdr/>
        <w:shd w:fill="F0F4F8" w:val="clear"/>
        <w:bidi w:val="0"/>
        <w:spacing w:before="0" w:after="0"/>
        <w:jc w:val="start"/>
        <w:rPr/>
      </w:pPr>
      <w:r>
        <w:rPr>
          <w:rStyle w:val="SourceText"/>
        </w:rPr>
        <w:t xml:space="preserve">     </w:t>
      </w:r>
      <w:r>
        <w:rPr>
          <w:rStyle w:val="SourceText"/>
        </w:rPr>
        <w:t>+-&gt; multi-frame confidence / IoU confirmation</w:t>
      </w:r>
    </w:p>
    <w:p>
      <w:pPr>
        <w:pStyle w:val="PreformattedText"/>
        <w:pBdr/>
        <w:shd w:fill="F0F4F8" w:val="clear"/>
        <w:bidi w:val="0"/>
        <w:spacing w:before="0" w:after="0"/>
        <w:jc w:val="start"/>
        <w:rPr/>
      </w:pPr>
      <w:r>
        <w:rPr>
          <w:rStyle w:val="SourceText"/>
        </w:rPr>
        <w:t xml:space="preserve">  </w:t>
      </w:r>
      <w:r>
        <w:rPr>
          <w:rStyle w:val="SourceText"/>
        </w:rPr>
        <w:t>-&gt; /vision/status must report ready + action_output disabled</w:t>
      </w:r>
    </w:p>
    <w:p>
      <w:pPr>
        <w:pStyle w:val="PreformattedText"/>
        <w:pBdr/>
        <w:shd w:fill="F0F4F8" w:val="clear"/>
        <w:bidi w:val="0"/>
        <w:spacing w:before="0" w:after="0"/>
        <w:jc w:val="start"/>
        <w:rPr/>
      </w:pPr>
      <w:r>
        <w:rPr>
          <w:rStyle w:val="SourceText"/>
        </w:rPr>
        <w:t xml:space="preserve">  </w:t>
      </w:r>
      <w:r>
        <w:rPr>
          <w:rStyle w:val="SourceText"/>
        </w:rPr>
        <w:t>-&gt; /vision/danger_confirmed</w:t>
      </w:r>
    </w:p>
    <w:p>
      <w:pPr>
        <w:pStyle w:val="PreformattedText"/>
        <w:pBdr/>
        <w:shd w:fill="F0F4F8" w:val="clear"/>
        <w:bidi w:val="0"/>
        <w:spacing w:before="0" w:after="0"/>
        <w:jc w:val="start"/>
        <w:rPr/>
      </w:pPr>
      <w:r>
        <w:rPr>
          <w:rStyle w:val="SourceText"/>
        </w:rPr>
        <w:t xml:space="preserve">  </w:t>
      </w:r>
      <w:r>
        <w:rPr>
          <w:rStyle w:val="SourceText"/>
        </w:rPr>
        <w:t>-&gt; web notification + annotated photo + robot map pose</w:t>
      </w:r>
    </w:p>
    <w:p>
      <w:pPr>
        <w:pStyle w:val="PreformattedText"/>
        <w:bidi w:val="0"/>
        <w:spacing w:before="0" w:after="283"/>
        <w:jc w:val="start"/>
        <w:rPr/>
      </w:pPr>
      <w:r>
        <w:rPr>
          <w:rStyle w:val="SourceText"/>
        </w:rPr>
        <w:t xml:space="preserve">  </w:t>
      </w:r>
      <w:r>
        <w:rPr>
          <w:rStyle w:val="SourceText"/>
        </w:rPr>
        <w:t>-&gt; duplicate cooldown and last-25 retention</w:t>
      </w:r>
    </w:p>
    <w:p>
      <w:pPr>
        <w:pStyle w:val="TextBody"/>
        <w:widowControl/>
        <w:bidi w:val="0"/>
        <w:spacing w:before="0" w:after="283"/>
        <w:jc w:val="start"/>
        <w:rPr/>
      </w:pPr>
      <w:r>
        <w:rPr/>
        <w:t>Vision is observational during patrol. It reports hazards but does not directly move or stop the robot. The current UI requires the operator to apply Patrol vision mode before a queued patrol can start. Selecting Patrol vision alone does not create a movement task; a saved area must also be queued.</w:t>
      </w:r>
    </w:p>
    <w:p>
      <w:pPr>
        <w:pStyle w:val="Heading2"/>
        <w:bidi w:val="0"/>
        <w:jc w:val="start"/>
        <w:rPr/>
      </w:pPr>
      <w:bookmarkStart w:id="43" w:name="pipelines-6-keepout-pipeline"/>
      <w:bookmarkEnd w:id="43"/>
      <w:r>
        <w:rPr/>
        <w:t>6. Keepout pipeline</w:t>
      </w:r>
    </w:p>
    <w:p>
      <w:pPr>
        <w:pStyle w:val="PreformattedText"/>
        <w:pBdr/>
        <w:shd w:fill="F0F4F8" w:val="clear"/>
        <w:bidi w:val="0"/>
        <w:spacing w:before="0" w:after="0"/>
        <w:jc w:val="start"/>
        <w:rPr/>
      </w:pPr>
      <w:r>
        <w:rPr>
          <w:rStyle w:val="SourceText"/>
        </w:rPr>
        <w:t>polygon drawn on map</w:t>
      </w:r>
    </w:p>
    <w:p>
      <w:pPr>
        <w:pStyle w:val="PreformattedText"/>
        <w:pBdr/>
        <w:shd w:fill="F0F4F8" w:val="clear"/>
        <w:bidi w:val="0"/>
        <w:spacing w:before="0" w:after="0"/>
        <w:jc w:val="start"/>
        <w:rPr/>
      </w:pPr>
      <w:r>
        <w:rPr>
          <w:rStyle w:val="SourceText"/>
        </w:rPr>
        <w:t xml:space="preserve">  </w:t>
      </w:r>
      <w:r>
        <w:rPr>
          <w:rStyle w:val="SourceText"/>
        </w:rPr>
        <w:t>-&gt; server validation</w:t>
      </w:r>
    </w:p>
    <w:p>
      <w:pPr>
        <w:pStyle w:val="PreformattedText"/>
        <w:pBdr/>
        <w:shd w:fill="F0F4F8" w:val="clear"/>
        <w:bidi w:val="0"/>
        <w:spacing w:before="0" w:after="0"/>
        <w:jc w:val="start"/>
        <w:rPr/>
      </w:pPr>
      <w:r>
        <w:rPr>
          <w:rStyle w:val="SourceText"/>
        </w:rPr>
        <w:t xml:space="preserve">  </w:t>
      </w:r>
      <w:r>
        <w:rPr>
          <w:rStyle w:val="SourceText"/>
        </w:rPr>
        <w:t>-&gt; SQLite record keyed by map name</w:t>
      </w:r>
    </w:p>
    <w:p>
      <w:pPr>
        <w:pStyle w:val="PreformattedText"/>
        <w:pBdr/>
        <w:shd w:fill="F0F4F8" w:val="clear"/>
        <w:bidi w:val="0"/>
        <w:spacing w:before="0" w:after="0"/>
        <w:jc w:val="start"/>
        <w:rPr/>
      </w:pPr>
      <w:r>
        <w:rPr>
          <w:rStyle w:val="SourceText"/>
        </w:rPr>
        <w:t xml:space="preserve">  </w:t>
      </w:r>
      <w:r>
        <w:rPr>
          <w:rStyle w:val="SourceText"/>
        </w:rPr>
        <w:t>-&gt; rasterized OccupancyGrid mask</w:t>
      </w:r>
    </w:p>
    <w:p>
      <w:pPr>
        <w:pStyle w:val="PreformattedText"/>
        <w:pBdr/>
        <w:shd w:fill="F0F4F8" w:val="clear"/>
        <w:bidi w:val="0"/>
        <w:spacing w:before="0" w:after="0"/>
        <w:jc w:val="start"/>
        <w:rPr/>
      </w:pPr>
      <w:r>
        <w:rPr>
          <w:rStyle w:val="SourceText"/>
        </w:rPr>
        <w:t xml:space="preserve">  </w:t>
      </w:r>
      <w:r>
        <w:rPr>
          <w:rStyle w:val="SourceText"/>
        </w:rPr>
        <w:t>-&gt; /keepout_filter_mask + /keepout_filter_info</w:t>
      </w:r>
    </w:p>
    <w:p>
      <w:pPr>
        <w:pStyle w:val="PreformattedText"/>
        <w:pBdr/>
        <w:shd w:fill="F0F4F8" w:val="clear"/>
        <w:bidi w:val="0"/>
        <w:spacing w:before="0" w:after="0"/>
        <w:jc w:val="start"/>
        <w:rPr/>
      </w:pPr>
      <w:r>
        <w:rPr>
          <w:rStyle w:val="SourceText"/>
        </w:rPr>
        <w:t xml:space="preserve">  </w:t>
      </w:r>
      <w:r>
        <w:rPr>
          <w:rStyle w:val="SourceText"/>
        </w:rPr>
        <w:t>-&gt; Nav2 global and local costmap filters</w:t>
      </w:r>
    </w:p>
    <w:p>
      <w:pPr>
        <w:pStyle w:val="PreformattedText"/>
        <w:bidi w:val="0"/>
        <w:spacing w:before="0" w:after="283"/>
        <w:jc w:val="start"/>
        <w:rPr/>
      </w:pPr>
      <w:r>
        <w:rPr>
          <w:rStyle w:val="SourceText"/>
        </w:rPr>
        <w:t xml:space="preserve">  </w:t>
      </w:r>
      <w:r>
        <w:rPr>
          <w:rStyle w:val="SourceText"/>
        </w:rPr>
        <w:t>-&gt; planning and control avoid the zone</w:t>
      </w:r>
    </w:p>
    <w:p>
      <w:pPr>
        <w:pStyle w:val="TextBody"/>
        <w:widowControl/>
        <w:bidi w:val="0"/>
        <w:spacing w:before="0" w:after="283"/>
        <w:jc w:val="start"/>
        <w:rPr/>
      </w:pPr>
      <w:r>
        <w:rPr/>
        <w:t>Keepout zones do not leak between maps. Switching maps loads and publishes only the zones associated with the new map.</w:t>
      </w:r>
    </w:p>
    <w:p>
      <w:pPr>
        <w:pStyle w:val="Heading2"/>
        <w:bidi w:val="0"/>
        <w:jc w:val="start"/>
        <w:rPr/>
      </w:pPr>
      <w:bookmarkStart w:id="44" w:name="pipelines-7-camera-and-rtab-map-shadow-p"/>
      <w:bookmarkEnd w:id="44"/>
      <w:r>
        <w:rPr/>
        <w:t>7. Camera and RTAB-Map shadow pipeline</w:t>
      </w:r>
    </w:p>
    <w:p>
      <w:pPr>
        <w:pStyle w:val="PreformattedText"/>
        <w:pBdr/>
        <w:shd w:fill="F0F4F8" w:val="clear"/>
        <w:bidi w:val="0"/>
        <w:spacing w:before="0" w:after="0"/>
        <w:jc w:val="start"/>
        <w:rPr/>
      </w:pPr>
      <w:r>
        <w:rPr>
          <w:rStyle w:val="SourceText"/>
        </w:rPr>
        <w:t>/dev/video0</w:t>
      </w:r>
    </w:p>
    <w:p>
      <w:pPr>
        <w:pStyle w:val="PreformattedText"/>
        <w:pBdr/>
        <w:shd w:fill="F0F4F8" w:val="clear"/>
        <w:bidi w:val="0"/>
        <w:spacing w:before="0" w:after="0"/>
        <w:jc w:val="start"/>
        <w:rPr/>
      </w:pPr>
      <w:r>
        <w:rPr>
          <w:rStyle w:val="SourceText"/>
        </w:rPr>
        <w:t xml:space="preserve">  </w:t>
      </w:r>
      <w:r>
        <w:rPr>
          <w:rStyle w:val="SourceText"/>
        </w:rPr>
        <w:t>-&gt; usb_cam</w:t>
      </w:r>
    </w:p>
    <w:p>
      <w:pPr>
        <w:pStyle w:val="PreformattedText"/>
        <w:pBdr/>
        <w:shd w:fill="F0F4F8" w:val="clear"/>
        <w:bidi w:val="0"/>
        <w:spacing w:before="0" w:after="0"/>
        <w:jc w:val="start"/>
        <w:rPr/>
      </w:pPr>
      <w:r>
        <w:rPr>
          <w:rStyle w:val="SourceText"/>
        </w:rPr>
        <w:t xml:space="preserve">  </w:t>
      </w:r>
      <w:r>
        <w:rPr>
          <w:rStyle w:val="SourceText"/>
        </w:rPr>
        <w:t>-&gt; rectification using measured camera intrinsics</w:t>
      </w:r>
    </w:p>
    <w:p>
      <w:pPr>
        <w:pStyle w:val="PreformattedText"/>
        <w:pBdr/>
        <w:shd w:fill="F0F4F8" w:val="clear"/>
        <w:bidi w:val="0"/>
        <w:spacing w:before="0" w:after="0"/>
        <w:jc w:val="start"/>
        <w:rPr/>
      </w:pPr>
      <w:r>
        <w:rPr>
          <w:rStyle w:val="SourceText"/>
        </w:rPr>
        <w:t xml:space="preserve">  </w:t>
      </w:r>
      <w:r>
        <w:rPr>
          <w:rStyle w:val="SourceText"/>
        </w:rPr>
        <w:t>-&gt; /camera/image_rect + /camera/camera_info</w:t>
      </w:r>
    </w:p>
    <w:p>
      <w:pPr>
        <w:pStyle w:val="PreformattedText"/>
        <w:pBdr/>
        <w:shd w:fill="F0F4F8" w:val="clear"/>
        <w:bidi w:val="0"/>
        <w:spacing w:before="0" w:after="0"/>
        <w:jc w:val="start"/>
        <w:rPr/>
      </w:pPr>
      <w:r>
        <w:rPr/>
      </w:r>
    </w:p>
    <w:p>
      <w:pPr>
        <w:pStyle w:val="PreformattedText"/>
        <w:pBdr/>
        <w:shd w:fill="F0F4F8" w:val="clear"/>
        <w:bidi w:val="0"/>
        <w:spacing w:before="0" w:after="0"/>
        <w:jc w:val="start"/>
        <w:rPr/>
      </w:pPr>
      <w:r>
        <w:rPr>
          <w:rStyle w:val="SourceText"/>
        </w:rPr>
        <w:t>Cartographer odom -&gt; base TF</w:t>
      </w:r>
    </w:p>
    <w:p>
      <w:pPr>
        <w:pStyle w:val="PreformattedText"/>
        <w:pBdr/>
        <w:shd w:fill="F0F4F8" w:val="clear"/>
        <w:bidi w:val="0"/>
        <w:spacing w:before="0" w:after="0"/>
        <w:jc w:val="start"/>
        <w:rPr/>
      </w:pPr>
      <w:r>
        <w:rPr>
          <w:rStyle w:val="SourceText"/>
        </w:rPr>
        <w:t xml:space="preserve">  </w:t>
      </w:r>
      <w:r>
        <w:rPr>
          <w:rStyle w:val="SourceText"/>
        </w:rPr>
        <w:t>-&gt; isolated /rtabmap_shadow/odom_input</w:t>
      </w:r>
    </w:p>
    <w:p>
      <w:pPr>
        <w:pStyle w:val="PreformattedText"/>
        <w:pBdr/>
        <w:shd w:fill="F0F4F8" w:val="clear"/>
        <w:bidi w:val="0"/>
        <w:spacing w:before="0" w:after="0"/>
        <w:jc w:val="start"/>
        <w:rPr/>
      </w:pPr>
      <w:r>
        <w:rPr/>
      </w:r>
    </w:p>
    <w:p>
      <w:pPr>
        <w:pStyle w:val="PreformattedText"/>
        <w:pBdr/>
        <w:shd w:fill="F0F4F8" w:val="clear"/>
        <w:bidi w:val="0"/>
        <w:spacing w:before="0" w:after="0"/>
        <w:jc w:val="start"/>
        <w:rPr/>
      </w:pPr>
      <w:r>
        <w:rPr>
          <w:rStyle w:val="SourceText"/>
        </w:rPr>
        <w:t>rectified mono + CameraInfo + /scan + isolated odom</w:t>
      </w:r>
    </w:p>
    <w:p>
      <w:pPr>
        <w:pStyle w:val="PreformattedText"/>
        <w:pBdr/>
        <w:shd w:fill="F0F4F8" w:val="clear"/>
        <w:bidi w:val="0"/>
        <w:spacing w:before="0" w:after="0"/>
        <w:jc w:val="start"/>
        <w:rPr/>
      </w:pPr>
      <w:r>
        <w:rPr>
          <w:rStyle w:val="SourceText"/>
        </w:rPr>
        <w:t xml:space="preserve">  </w:t>
      </w:r>
      <w:r>
        <w:rPr>
          <w:rStyle w:val="SourceText"/>
        </w:rPr>
        <w:t>-&gt; namespaced RTAB-Map</w:t>
      </w:r>
    </w:p>
    <w:p>
      <w:pPr>
        <w:pStyle w:val="PreformattedText"/>
        <w:bidi w:val="0"/>
        <w:spacing w:before="0" w:after="283"/>
        <w:jc w:val="start"/>
        <w:rPr/>
      </w:pPr>
      <w:r>
        <w:rPr>
          <w:rStyle w:val="SourceText"/>
        </w:rPr>
        <w:t xml:space="preserve">  </w:t>
      </w:r>
      <w:r>
        <w:rPr>
          <w:rStyle w:val="SourceText"/>
        </w:rPr>
        <w:t>-&gt; /rtabmap_shadow/* + persistent shadow database</w:t>
      </w:r>
    </w:p>
    <w:p>
      <w:pPr>
        <w:pStyle w:val="TextBody"/>
        <w:widowControl/>
        <w:bidi w:val="0"/>
        <w:spacing w:before="0" w:after="283"/>
        <w:jc w:val="start"/>
        <w:rPr/>
      </w:pPr>
      <w:r>
        <w:rPr/>
        <w:t>Shadow mode publishes no movement command and no competing TF. It is an experimental visual-memory pipeline, not the authority for current Nav2 localization. It remains gated on real camera intrinsics and measured camera extrinsics.</w:t>
      </w:r>
    </w:p>
    <w:p>
      <w:pPr>
        <w:pStyle w:val="Heading2"/>
        <w:bidi w:val="0"/>
        <w:jc w:val="start"/>
        <w:rPr/>
      </w:pPr>
      <w:bookmarkStart w:id="45" w:name="pipelines-8-build-and-deployment-pipelin"/>
      <w:bookmarkEnd w:id="45"/>
      <w:r>
        <w:rPr/>
        <w:t>8. Build and deployment pipeline</w:t>
      </w:r>
    </w:p>
    <w:p>
      <w:pPr>
        <w:pStyle w:val="PreformattedText"/>
        <w:pBdr/>
        <w:shd w:fill="F0F4F8" w:val="clear"/>
        <w:bidi w:val="0"/>
        <w:spacing w:before="0" w:after="0"/>
        <w:jc w:val="start"/>
        <w:rPr/>
      </w:pPr>
      <w:r>
        <w:rPr>
          <w:rStyle w:val="SourceText"/>
        </w:rPr>
        <w:t>repository source</w:t>
      </w:r>
    </w:p>
    <w:p>
      <w:pPr>
        <w:pStyle w:val="PreformattedText"/>
        <w:pBdr/>
        <w:shd w:fill="F0F4F8" w:val="clear"/>
        <w:bidi w:val="0"/>
        <w:spacing w:before="0" w:after="0"/>
        <w:jc w:val="start"/>
        <w:rPr/>
      </w:pPr>
      <w:r>
        <w:rPr>
          <w:rStyle w:val="SourceText"/>
        </w:rPr>
        <w:t xml:space="preserve">  </w:t>
      </w:r>
      <w:r>
        <w:rPr>
          <w:rStyle w:val="SourceText"/>
        </w:rPr>
        <w:t>-&gt; unit and contract tests</w:t>
      </w:r>
    </w:p>
    <w:p>
      <w:pPr>
        <w:pStyle w:val="PreformattedText"/>
        <w:pBdr/>
        <w:shd w:fill="F0F4F8" w:val="clear"/>
        <w:bidi w:val="0"/>
        <w:spacing w:before="0" w:after="0"/>
        <w:jc w:val="start"/>
        <w:rPr/>
      </w:pPr>
      <w:r>
        <w:rPr>
          <w:rStyle w:val="SourceText"/>
        </w:rPr>
        <w:t xml:space="preserve">  </w:t>
      </w:r>
      <w:r>
        <w:rPr>
          <w:rStyle w:val="SourceText"/>
        </w:rPr>
        <w:t>-&gt; deploy/Dockerfile</w:t>
      </w:r>
    </w:p>
    <w:p>
      <w:pPr>
        <w:pStyle w:val="PreformattedText"/>
        <w:pBdr/>
        <w:shd w:fill="F0F4F8" w:val="clear"/>
        <w:bidi w:val="0"/>
        <w:spacing w:before="0" w:after="0"/>
        <w:jc w:val="start"/>
        <w:rPr/>
      </w:pPr>
      <w:r>
        <w:rPr>
          <w:rStyle w:val="SourceText"/>
        </w:rPr>
        <w:t xml:space="preserve">     </w:t>
      </w:r>
      <w:r>
        <w:rPr>
          <w:rStyle w:val="SourceText"/>
        </w:rPr>
        <w:t>- pinned Yahboom base image</w:t>
      </w:r>
    </w:p>
    <w:p>
      <w:pPr>
        <w:pStyle w:val="PreformattedText"/>
        <w:pBdr/>
        <w:shd w:fill="F0F4F8" w:val="clear"/>
        <w:bidi w:val="0"/>
        <w:spacing w:before="0" w:after="0"/>
        <w:jc w:val="start"/>
        <w:rPr/>
      </w:pPr>
      <w:r>
        <w:rPr>
          <w:rStyle w:val="SourceText"/>
        </w:rPr>
        <w:t xml:space="preserve">     </w:t>
      </w:r>
      <w:r>
        <w:rPr>
          <w:rStyle w:val="SourceText"/>
        </w:rPr>
        <w:t>- locked ROS packages</w:t>
      </w:r>
    </w:p>
    <w:p>
      <w:pPr>
        <w:pStyle w:val="PreformattedText"/>
        <w:pBdr/>
        <w:shd w:fill="F0F4F8" w:val="clear"/>
        <w:bidi w:val="0"/>
        <w:spacing w:before="0" w:after="0"/>
        <w:jc w:val="start"/>
        <w:rPr/>
      </w:pPr>
      <w:r>
        <w:rPr>
          <w:rStyle w:val="SourceText"/>
        </w:rPr>
        <w:t xml:space="preserve">     </w:t>
      </w:r>
      <w:r>
        <w:rPr>
          <w:rStyle w:val="SourceText"/>
        </w:rPr>
        <w:t>- checksum-pinned usb_cam fix</w:t>
      </w:r>
    </w:p>
    <w:p>
      <w:pPr>
        <w:pStyle w:val="PreformattedText"/>
        <w:pBdr/>
        <w:shd w:fill="F0F4F8" w:val="clear"/>
        <w:bidi w:val="0"/>
        <w:spacing w:before="0" w:after="0"/>
        <w:jc w:val="start"/>
        <w:rPr/>
      </w:pPr>
      <w:r>
        <w:rPr>
          <w:rStyle w:val="SourceText"/>
        </w:rPr>
        <w:t xml:space="preserve">     </w:t>
      </w:r>
      <w:r>
        <w:rPr>
          <w:rStyle w:val="SourceText"/>
        </w:rPr>
        <w:t>- patched MS200 motor shutdown</w:t>
      </w:r>
    </w:p>
    <w:p>
      <w:pPr>
        <w:pStyle w:val="PreformattedText"/>
        <w:pBdr/>
        <w:shd w:fill="F0F4F8" w:val="clear"/>
        <w:bidi w:val="0"/>
        <w:spacing w:before="0" w:after="0"/>
        <w:jc w:val="start"/>
        <w:rPr/>
      </w:pPr>
      <w:r>
        <w:rPr>
          <w:rStyle w:val="SourceText"/>
        </w:rPr>
        <w:t xml:space="preserve">     </w:t>
      </w:r>
      <w:r>
        <w:rPr>
          <w:rStyle w:val="SourceText"/>
        </w:rPr>
        <w:t>- colcon build of usb_cam, oradar_lidar and dogzilla_slam</w:t>
      </w:r>
    </w:p>
    <w:p>
      <w:pPr>
        <w:pStyle w:val="PreformattedText"/>
        <w:pBdr/>
        <w:shd w:fill="F0F4F8" w:val="clear"/>
        <w:bidi w:val="0"/>
        <w:spacing w:before="0" w:after="0"/>
        <w:jc w:val="start"/>
        <w:rPr/>
      </w:pPr>
      <w:r>
        <w:rPr>
          <w:rStyle w:val="SourceText"/>
        </w:rPr>
        <w:t xml:space="preserve">  </w:t>
      </w:r>
      <w:r>
        <w:rPr>
          <w:rStyle w:val="SourceText"/>
        </w:rPr>
        <w:t>-&gt; local dogzilla-mapping:humble image</w:t>
      </w:r>
    </w:p>
    <w:p>
      <w:pPr>
        <w:pStyle w:val="PreformattedText"/>
        <w:pBdr/>
        <w:shd w:fill="F0F4F8" w:val="clear"/>
        <w:bidi w:val="0"/>
        <w:spacing w:before="0" w:after="0"/>
        <w:jc w:val="start"/>
        <w:rPr/>
      </w:pPr>
      <w:r>
        <w:rPr>
          <w:rStyle w:val="SourceText"/>
        </w:rPr>
        <w:t xml:space="preserve">  </w:t>
      </w:r>
      <w:r>
        <w:rPr>
          <w:rStyle w:val="SourceText"/>
        </w:rPr>
        <w:t>-&gt; Docker Compose services</w:t>
      </w:r>
    </w:p>
    <w:p>
      <w:pPr>
        <w:pStyle w:val="PreformattedText"/>
        <w:pBdr/>
        <w:shd w:fill="F0F4F8" w:val="clear"/>
        <w:bidi w:val="0"/>
        <w:spacing w:before="0" w:after="0"/>
        <w:jc w:val="start"/>
        <w:rPr/>
      </w:pPr>
      <w:r>
        <w:rPr>
          <w:rStyle w:val="SourceText"/>
        </w:rPr>
        <w:t xml:space="preserve">  </w:t>
      </w:r>
      <w:r>
        <w:rPr>
          <w:rStyle w:val="SourceText"/>
        </w:rPr>
        <w:t>-&gt; health checks</w:t>
      </w:r>
    </w:p>
    <w:p>
      <w:pPr>
        <w:pStyle w:val="PreformattedText"/>
        <w:bidi w:val="0"/>
        <w:spacing w:before="0" w:after="283"/>
        <w:jc w:val="start"/>
        <w:rPr/>
      </w:pPr>
      <w:r>
        <w:rPr>
          <w:rStyle w:val="SourceText"/>
        </w:rPr>
        <w:t xml:space="preserve">  </w:t>
      </w:r>
      <w:r>
        <w:rPr>
          <w:rStyle w:val="SourceText"/>
        </w:rPr>
        <w:t>-&gt; timestamped ROS log session</w:t>
      </w:r>
    </w:p>
    <w:p>
      <w:pPr>
        <w:pStyle w:val="TextBody"/>
        <w:widowControl/>
        <w:bidi w:val="0"/>
        <w:spacing w:before="0" w:after="283"/>
        <w:jc w:val="start"/>
        <w:rPr/>
      </w:pPr>
      <w:r>
        <w:rPr/>
        <w:t>Normal release sequence:</w:t>
      </w:r>
    </w:p>
    <w:p>
      <w:pPr>
        <w:pStyle w:val="PreformattedText"/>
        <w:bidi w:val="0"/>
        <w:spacing w:before="0" w:after="283"/>
        <w:jc w:val="start"/>
        <w:rPr/>
      </w:pPr>
      <w:r>
        <w:rPr>
          <w:rStyle w:val="SourceText"/>
        </w:rPr>
        <w:t>doctor -&gt; test -&gt; build -&gt; start requested mode -&gt; verify health -&gt; supervised trial</w:t>
      </w:r>
    </w:p>
    <w:p>
      <w:pPr>
        <w:pStyle w:val="TextBody"/>
        <w:widowControl/>
        <w:bidi w:val="0"/>
        <w:spacing w:before="0" w:after="283"/>
        <w:jc w:val="start"/>
        <w:rPr/>
      </w:pPr>
      <w:r>
        <w:rPr>
          <w:rStyle w:val="SourceText"/>
        </w:rPr>
        <w:t>deploy/dogzilla-map build</w:t>
      </w:r>
      <w:r>
        <w:rPr/>
        <w:t xml:space="preserve"> replaces the local image only. It does not push to GitHub or a Docker registry. Source backup and runtime deployment are separate:</w:t>
      </w:r>
    </w:p>
    <w:p>
      <w:pPr>
        <w:pStyle w:val="TextBody"/>
        <w:numPr>
          <w:ilvl w:val="0"/>
          <w:numId w:val="16"/>
        </w:numPr>
        <w:tabs>
          <w:tab w:val="clear" w:pos="1134"/>
          <w:tab w:val="left" w:pos="709" w:leader="none"/>
        </w:tabs>
        <w:bidi w:val="0"/>
        <w:spacing w:before="0" w:after="0"/>
        <w:ind w:start="709" w:hanging="283"/>
        <w:jc w:val="start"/>
        <w:rPr/>
      </w:pPr>
      <w:r>
        <w:rPr/>
        <w:t xml:space="preserve">Git stores code, configuration and documentation. </w:t>
      </w:r>
    </w:p>
    <w:p>
      <w:pPr>
        <w:pStyle w:val="TextBody"/>
        <w:numPr>
          <w:ilvl w:val="0"/>
          <w:numId w:val="16"/>
        </w:numPr>
        <w:tabs>
          <w:tab w:val="clear" w:pos="1134"/>
          <w:tab w:val="left" w:pos="709" w:leader="none"/>
        </w:tabs>
        <w:bidi w:val="0"/>
        <w:spacing w:before="0" w:after="0"/>
        <w:ind w:start="709" w:hanging="283"/>
        <w:jc w:val="start"/>
        <w:rPr/>
      </w:pPr>
      <w:r>
        <w:rPr/>
        <w:t xml:space="preserve">Docker stores the locally built runtime image. </w:t>
      </w:r>
    </w:p>
    <w:p>
      <w:pPr>
        <w:pStyle w:val="TextBody"/>
        <w:numPr>
          <w:ilvl w:val="0"/>
          <w:numId w:val="16"/>
        </w:numPr>
        <w:tabs>
          <w:tab w:val="clear" w:pos="1134"/>
          <w:tab w:val="left" w:pos="709" w:leader="none"/>
        </w:tabs>
        <w:bidi w:val="0"/>
        <w:ind w:start="709" w:hanging="283"/>
        <w:jc w:val="start"/>
        <w:rPr/>
      </w:pPr>
      <w:r>
        <w:rPr/>
        <w:t xml:space="preserve">Host mounts store maps, calibration, databases, alerts and logs. </w:t>
      </w:r>
    </w:p>
    <w:p>
      <w:pPr>
        <w:pStyle w:val="Heading2"/>
        <w:bidi w:val="0"/>
        <w:jc w:val="start"/>
        <w:rPr/>
      </w:pPr>
      <w:bookmarkStart w:id="46" w:name="pipelines-failure-boundaries"/>
      <w:bookmarkEnd w:id="46"/>
      <w:r>
        <w:rPr/>
        <w:t>Failure boundaries</w:t>
      </w:r>
    </w:p>
    <w:tbl>
      <w:tblPr>
        <w:tblW w:w="5000" w:type="pct"/>
        <w:jc w:val="start"/>
        <w:tblInd w:w="0" w:type="dxa"/>
        <w:tblLayout w:type="fixed"/>
        <w:tblCellMar>
          <w:top w:w="60" w:type="dxa"/>
          <w:start w:w="60" w:type="dxa"/>
          <w:bottom w:w="60" w:type="dxa"/>
          <w:end w:w="60" w:type="dxa"/>
        </w:tblCellMar>
      </w:tblPr>
      <w:tblGrid>
        <w:gridCol w:w="2917"/>
        <w:gridCol w:w="6443"/>
      </w:tblGrid>
      <w:tr>
        <w:trPr>
          <w:tblHeader w:val="true"/>
        </w:trPr>
        <w:tc>
          <w:tcPr>
            <w:tcW w:w="2917" w:type="dxa"/>
            <w:tcBorders/>
            <w:vAlign w:val="center"/>
          </w:tcPr>
          <w:p>
            <w:pPr>
              <w:pStyle w:val="TableHeading"/>
              <w:suppressLineNumbers/>
              <w:shd w:fill="D9EAF7" w:val="clear"/>
              <w:bidi w:val="0"/>
              <w:spacing w:before="0" w:after="283"/>
              <w:jc w:val="center"/>
              <w:rPr/>
            </w:pPr>
            <w:r>
              <w:rPr/>
              <w:t>Failure</w:t>
            </w:r>
          </w:p>
        </w:tc>
        <w:tc>
          <w:tcPr>
            <w:tcW w:w="6443" w:type="dxa"/>
            <w:tcBorders/>
            <w:vAlign w:val="center"/>
          </w:tcPr>
          <w:p>
            <w:pPr>
              <w:pStyle w:val="TableHeading"/>
              <w:suppressLineNumbers/>
              <w:shd w:fill="D9EAF7" w:val="clear"/>
              <w:bidi w:val="0"/>
              <w:spacing w:before="0" w:after="283"/>
              <w:jc w:val="center"/>
              <w:rPr/>
            </w:pPr>
            <w:r>
              <w:rPr/>
              <w:t>Expected result</w:t>
            </w:r>
          </w:p>
        </w:tc>
      </w:tr>
      <w:tr>
        <w:trPr/>
        <w:tc>
          <w:tcPr>
            <w:tcW w:w="2917" w:type="dxa"/>
            <w:tcBorders/>
            <w:vAlign w:val="center"/>
          </w:tcPr>
          <w:p>
            <w:pPr>
              <w:pStyle w:val="TableContents"/>
              <w:bidi w:val="0"/>
              <w:spacing w:before="0" w:after="283"/>
              <w:jc w:val="start"/>
              <w:rPr/>
            </w:pPr>
            <w:r>
              <w:rPr/>
              <w:t>LiDAR or map unavailable</w:t>
            </w:r>
          </w:p>
        </w:tc>
        <w:tc>
          <w:tcPr>
            <w:tcW w:w="6443" w:type="dxa"/>
            <w:tcBorders/>
            <w:vAlign w:val="center"/>
          </w:tcPr>
          <w:p>
            <w:pPr>
              <w:pStyle w:val="TableContents"/>
              <w:bidi w:val="0"/>
              <w:spacing w:before="0" w:after="283"/>
              <w:jc w:val="start"/>
              <w:rPr/>
            </w:pPr>
            <w:r>
              <w:rPr/>
              <w:t>Mapping/navigation health check fails; mission does not dispatch.</w:t>
            </w:r>
          </w:p>
        </w:tc>
      </w:tr>
      <w:tr>
        <w:trPr/>
        <w:tc>
          <w:tcPr>
            <w:tcW w:w="2917" w:type="dxa"/>
            <w:tcBorders/>
            <w:vAlign w:val="center"/>
          </w:tcPr>
          <w:p>
            <w:pPr>
              <w:pStyle w:val="TableContents"/>
              <w:bidi w:val="0"/>
              <w:spacing w:before="0" w:after="283"/>
              <w:jc w:val="start"/>
              <w:rPr/>
            </w:pPr>
            <w:r>
              <w:rPr/>
              <w:t>Initial pose not verified</w:t>
            </w:r>
          </w:p>
        </w:tc>
        <w:tc>
          <w:tcPr>
            <w:tcW w:w="6443" w:type="dxa"/>
            <w:tcBorders/>
            <w:vAlign w:val="center"/>
          </w:tcPr>
          <w:p>
            <w:pPr>
              <w:pStyle w:val="TableContents"/>
              <w:bidi w:val="0"/>
              <w:spacing w:before="0" w:after="283"/>
              <w:jc w:val="start"/>
              <w:rPr/>
            </w:pPr>
            <w:r>
              <w:rPr/>
              <w:t>Autonomous task remains queued.</w:t>
            </w:r>
          </w:p>
        </w:tc>
      </w:tr>
      <w:tr>
        <w:trPr/>
        <w:tc>
          <w:tcPr>
            <w:tcW w:w="2917" w:type="dxa"/>
            <w:tcBorders/>
            <w:vAlign w:val="center"/>
          </w:tcPr>
          <w:p>
            <w:pPr>
              <w:pStyle w:val="TableContents"/>
              <w:bidi w:val="0"/>
              <w:spacing w:before="0" w:after="283"/>
              <w:jc w:val="start"/>
              <w:rPr/>
            </w:pPr>
            <w:r>
              <w:rPr/>
              <w:t>Another task is waiting</w:t>
            </w:r>
          </w:p>
        </w:tc>
        <w:tc>
          <w:tcPr>
            <w:tcW w:w="6443" w:type="dxa"/>
            <w:tcBorders/>
            <w:vAlign w:val="center"/>
          </w:tcPr>
          <w:p>
            <w:pPr>
              <w:pStyle w:val="TableContents"/>
              <w:bidi w:val="0"/>
              <w:spacing w:before="0" w:after="283"/>
              <w:jc w:val="start"/>
              <w:rPr/>
            </w:pPr>
            <w:r>
              <w:rPr/>
              <w:t>New patrol/delivery remains queued.</w:t>
            </w:r>
          </w:p>
        </w:tc>
      </w:tr>
      <w:tr>
        <w:trPr/>
        <w:tc>
          <w:tcPr>
            <w:tcW w:w="2917" w:type="dxa"/>
            <w:tcBorders/>
            <w:vAlign w:val="center"/>
          </w:tcPr>
          <w:p>
            <w:pPr>
              <w:pStyle w:val="TableContents"/>
              <w:bidi w:val="0"/>
              <w:spacing w:before="0" w:after="283"/>
              <w:jc w:val="start"/>
              <w:rPr/>
            </w:pPr>
            <w:r>
              <w:rPr/>
              <w:t>Patrol vision is raw or incomplete</w:t>
            </w:r>
          </w:p>
        </w:tc>
        <w:tc>
          <w:tcPr>
            <w:tcW w:w="6443" w:type="dxa"/>
            <w:tcBorders/>
            <w:vAlign w:val="center"/>
          </w:tcPr>
          <w:p>
            <w:pPr>
              <w:pStyle w:val="TableContents"/>
              <w:bidi w:val="0"/>
              <w:spacing w:before="0" w:after="283"/>
              <w:jc w:val="start"/>
              <w:rPr/>
            </w:pPr>
            <w:r>
              <w:rPr/>
              <w:t>Patrol remains queued; ordinary delivery may still run.</w:t>
            </w:r>
          </w:p>
        </w:tc>
      </w:tr>
      <w:tr>
        <w:trPr/>
        <w:tc>
          <w:tcPr>
            <w:tcW w:w="2917" w:type="dxa"/>
            <w:tcBorders/>
            <w:vAlign w:val="center"/>
          </w:tcPr>
          <w:p>
            <w:pPr>
              <w:pStyle w:val="TableContents"/>
              <w:bidi w:val="0"/>
              <w:spacing w:before="0" w:after="283"/>
              <w:jc w:val="start"/>
              <w:rPr/>
            </w:pPr>
            <w:r>
              <w:rPr/>
              <w:t>Nav2 aborts a waypoint</w:t>
            </w:r>
          </w:p>
        </w:tc>
        <w:tc>
          <w:tcPr>
            <w:tcW w:w="6443" w:type="dxa"/>
            <w:tcBorders/>
            <w:vAlign w:val="center"/>
          </w:tcPr>
          <w:p>
            <w:pPr>
              <w:pStyle w:val="TableContents"/>
              <w:bidi w:val="0"/>
              <w:spacing w:before="0" w:after="283"/>
              <w:jc w:val="start"/>
              <w:rPr/>
            </w:pPr>
            <w:r>
              <w:rPr/>
              <w:t>Task becomes failed with the action status in its error.</w:t>
            </w:r>
          </w:p>
        </w:tc>
      </w:tr>
      <w:tr>
        <w:trPr/>
        <w:tc>
          <w:tcPr>
            <w:tcW w:w="2917" w:type="dxa"/>
            <w:tcBorders/>
            <w:vAlign w:val="center"/>
          </w:tcPr>
          <w:p>
            <w:pPr>
              <w:pStyle w:val="TableContents"/>
              <w:bidi w:val="0"/>
              <w:spacing w:before="0" w:after="283"/>
              <w:jc w:val="start"/>
              <w:rPr/>
            </w:pPr>
            <w:r>
              <w:rPr/>
              <w:t>Software E-stop</w:t>
            </w:r>
          </w:p>
        </w:tc>
        <w:tc>
          <w:tcPr>
            <w:tcW w:w="6443" w:type="dxa"/>
            <w:tcBorders/>
            <w:vAlign w:val="center"/>
          </w:tcPr>
          <w:p>
            <w:pPr>
              <w:pStyle w:val="TableContents"/>
              <w:bidi w:val="0"/>
              <w:spacing w:before="0" w:after="283"/>
              <w:jc w:val="start"/>
              <w:rPr/>
            </w:pPr>
            <w:r>
              <w:rPr/>
              <w:t>Active goal is cancelled, zero velocity is published and the latch must be reset.</w:t>
            </w:r>
          </w:p>
        </w:tc>
      </w:tr>
      <w:tr>
        <w:trPr/>
        <w:tc>
          <w:tcPr>
            <w:tcW w:w="2917" w:type="dxa"/>
            <w:tcBorders/>
            <w:vAlign w:val="center"/>
          </w:tcPr>
          <w:p>
            <w:pPr>
              <w:pStyle w:val="TableContents"/>
              <w:bidi w:val="0"/>
              <w:spacing w:before="0" w:after="283"/>
              <w:jc w:val="start"/>
              <w:rPr/>
            </w:pPr>
            <w:r>
              <w:rPr/>
              <w:t>Web restart during an active task</w:t>
            </w:r>
          </w:p>
        </w:tc>
        <w:tc>
          <w:tcPr>
            <w:tcW w:w="6443" w:type="dxa"/>
            <w:tcBorders/>
            <w:vAlign w:val="center"/>
          </w:tcPr>
          <w:p>
            <w:pPr>
              <w:pStyle w:val="TableContents"/>
              <w:bidi w:val="0"/>
              <w:spacing w:before="0" w:after="283"/>
              <w:jc w:val="start"/>
              <w:rPr/>
            </w:pPr>
            <w:r>
              <w:rPr/>
              <w:t>Interrupted task is marked failed rather than silently resumed.</w:t>
            </w:r>
          </w:p>
        </w:tc>
      </w:tr>
      <w:tr>
        <w:trPr/>
        <w:tc>
          <w:tcPr>
            <w:tcW w:w="2917" w:type="dxa"/>
            <w:tcBorders/>
            <w:vAlign w:val="center"/>
          </w:tcPr>
          <w:p>
            <w:pPr>
              <w:pStyle w:val="TableContents"/>
              <w:bidi w:val="0"/>
              <w:spacing w:before="0" w:after="283"/>
              <w:jc w:val="start"/>
              <w:rPr/>
            </w:pPr>
            <w:r>
              <w:rPr/>
              <w:t>Container shutdown</w:t>
            </w:r>
          </w:p>
        </w:tc>
        <w:tc>
          <w:tcPr>
            <w:tcW w:w="6443" w:type="dxa"/>
            <w:tcBorders/>
            <w:vAlign w:val="center"/>
          </w:tcPr>
          <w:p>
            <w:pPr>
              <w:pStyle w:val="TableContents"/>
              <w:bidi w:val="0"/>
              <w:spacing w:before="0" w:after="283"/>
              <w:jc w:val="start"/>
              <w:rPr/>
            </w:pPr>
            <w:r>
              <w:rPr>
                <w:rStyle w:val="SourceText"/>
              </w:rPr>
              <w:t>safe_base</w:t>
            </w:r>
            <w:r>
              <w:rPr/>
              <w:t xml:space="preserve"> stops motion and the patched LiDAR driver stops the motor.</w:t>
            </w:r>
          </w:p>
        </w:tc>
      </w:tr>
    </w:tbl>
    <w:p>
      <w:pPr>
        <w:pStyle w:val="TextBody"/>
        <w:widowControl/>
        <w:bidi w:val="0"/>
        <w:spacing w:before="0" w:after="283"/>
        <w:jc w:val="start"/>
        <w:rPr/>
      </w:pPr>
      <w:r>
        <w:rPr/>
        <w:drawing>
          <wp:inline distT="0" distB="0" distL="0" distR="0">
            <wp:extent cx="5943600" cy="3343275"/>
            <wp:effectExtent l="0" t="0" r="0" b="0"/>
            <wp:docPr id="1" name="Image1" descr="" title="DOGZILLA four-layer system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DOGZILLA four-layer system pipeline"/>
                    <pic:cNvPicPr>
                      <a:picLocks noChangeAspect="1" noChangeArrowheads="1"/>
                    </pic:cNvPicPr>
                  </pic:nvPicPr>
                  <pic:blipFill>
                    <a:blip r:embed="rId7"/>
                    <a:stretch>
                      <a:fillRect/>
                    </a:stretch>
                  </pic:blipFill>
                  <pic:spPr bwMode="auto">
                    <a:xfrm>
                      <a:off x="0" y="0"/>
                      <a:ext cx="5943600" cy="3343275"/>
                    </a:xfrm>
                    <a:prstGeom prst="rect">
                      <a:avLst/>
                    </a:prstGeom>
                  </pic:spPr>
                </pic:pic>
              </a:graphicData>
            </a:graphic>
          </wp:inline>
        </w:drawing>
      </w:r>
      <w:r>
        <w:rPr/>
        <w:t>Figure 1. Simplified four-layer DOGZILLA pipeline for presentations.</w:t>
      </w:r>
    </w:p>
    <w:p>
      <w:pPr>
        <w:pStyle w:val="TextBodysource"/>
        <w:bidi w:val="0"/>
        <w:jc w:val="start"/>
        <w:rPr/>
      </w:pPr>
      <w:r>
        <w:br w:type="page"/>
      </w:r>
      <w:r>
        <w:rPr/>
        <w:t>Source chapter: docs/FIRMWARE_AND_SERIAL.md</w:t>
      </w:r>
    </w:p>
    <w:p>
      <w:pPr>
        <w:pStyle w:val="Heading1"/>
        <w:bidi w:val="0"/>
        <w:jc w:val="start"/>
        <w:rPr/>
      </w:pPr>
      <w:bookmarkStart w:id="47" w:name="firmware-and-serial-dogzilla-controller-"/>
      <w:bookmarkEnd w:id="47"/>
      <w:r>
        <w:rPr/>
        <w:t>DOGZILLA controller firmware and serial interface</w:t>
      </w:r>
    </w:p>
    <w:p>
      <w:pPr>
        <w:pStyle w:val="TextBody"/>
        <w:widowControl/>
        <w:bidi w:val="0"/>
        <w:spacing w:before="0" w:after="283"/>
        <w:jc w:val="start"/>
        <w:rPr/>
      </w:pPr>
      <w:r>
        <w:rPr/>
        <w:t>This document explains the controller boundary used by this repository. It is intended for developers who need to extend DOGZILLA without creating a second serial owner or assuming undocumented firmware behavior.</w:t>
      </w:r>
    </w:p>
    <w:p>
      <w:pPr>
        <w:pStyle w:val="Heading2"/>
        <w:bidi w:val="0"/>
        <w:jc w:val="start"/>
        <w:rPr/>
      </w:pPr>
      <w:bookmarkStart w:id="48" w:name="firmware-and-serial-what-firmware-means-"/>
      <w:bookmarkEnd w:id="48"/>
      <w:r>
        <w:rPr/>
        <w:t>What “firmware” means on this robot</w:t>
      </w:r>
    </w:p>
    <w:p>
      <w:pPr>
        <w:pStyle w:val="TextBody"/>
        <w:widowControl/>
        <w:bidi w:val="0"/>
        <w:spacing w:before="0" w:after="283"/>
        <w:jc w:val="start"/>
        <w:rPr/>
      </w:pPr>
      <w:r>
        <w:rPr/>
        <w:t>DOGZILLA has four distinct software layers:</w:t>
      </w:r>
    </w:p>
    <w:p>
      <w:pPr>
        <w:pStyle w:val="TextBody"/>
        <w:numPr>
          <w:ilvl w:val="0"/>
          <w:numId w:val="17"/>
        </w:numPr>
        <w:tabs>
          <w:tab w:val="clear" w:pos="1134"/>
          <w:tab w:val="left" w:pos="709" w:leader="none"/>
        </w:tabs>
        <w:bidi w:val="0"/>
        <w:spacing w:before="0" w:after="0"/>
        <w:ind w:start="709" w:hanging="283"/>
        <w:jc w:val="start"/>
        <w:rPr/>
      </w:pPr>
      <w:r>
        <w:rPr>
          <w:rStyle w:val="StrongEmphasis"/>
        </w:rPr>
        <w:t>Embedded controller firmware</w:t>
      </w:r>
      <w:r>
        <w:rPr/>
        <w:t xml:space="preserve"> runs on the motor controller. It performs gait generation, inverse kinematics, servo control, action sequences, battery protection and the physical power-button behavior. </w:t>
      </w:r>
    </w:p>
    <w:p>
      <w:pPr>
        <w:pStyle w:val="TextBody"/>
        <w:numPr>
          <w:ilvl w:val="0"/>
          <w:numId w:val="17"/>
        </w:numPr>
        <w:tabs>
          <w:tab w:val="clear" w:pos="1134"/>
          <w:tab w:val="left" w:pos="709" w:leader="none"/>
        </w:tabs>
        <w:bidi w:val="0"/>
        <w:spacing w:before="0" w:after="0"/>
        <w:ind w:start="709" w:hanging="283"/>
        <w:jc w:val="start"/>
        <w:rPr/>
      </w:pPr>
      <w:r>
        <w:rPr>
          <w:rStyle w:val="StrongEmphasis"/>
        </w:rPr>
        <w:t xml:space="preserve">Yahboom </w:t>
      </w:r>
      <w:r>
        <w:rPr>
          <w:rStyle w:val="SourceText"/>
        </w:rPr>
        <w:t>DOGZILLALib</w:t>
      </w:r>
      <w:r>
        <w:rPr/>
        <w:t xml:space="preserve"> runs on the Raspberry Pi. It converts Python method calls into controller serial packets. </w:t>
      </w:r>
    </w:p>
    <w:p>
      <w:pPr>
        <w:pStyle w:val="TextBody"/>
        <w:numPr>
          <w:ilvl w:val="0"/>
          <w:numId w:val="17"/>
        </w:numPr>
        <w:tabs>
          <w:tab w:val="clear" w:pos="1134"/>
          <w:tab w:val="left" w:pos="709" w:leader="none"/>
        </w:tabs>
        <w:bidi w:val="0"/>
        <w:spacing w:before="0" w:after="0"/>
        <w:ind w:start="709" w:hanging="283"/>
        <w:jc w:val="start"/>
        <w:rPr/>
      </w:pPr>
      <w:r>
        <w:rPr>
          <w:rStyle w:val="StrongEmphasis"/>
        </w:rPr>
        <w:t>The original Yahboom applications</w:t>
      </w:r>
      <w:r>
        <w:rPr/>
        <w:t xml:space="preserve"> provide the mobile-app server, joystick, camera lessons and OLED display. </w:t>
      </w:r>
    </w:p>
    <w:p>
      <w:pPr>
        <w:pStyle w:val="TextBody"/>
        <w:numPr>
          <w:ilvl w:val="0"/>
          <w:numId w:val="17"/>
        </w:numPr>
        <w:tabs>
          <w:tab w:val="clear" w:pos="1134"/>
          <w:tab w:val="left" w:pos="709" w:leader="none"/>
        </w:tabs>
        <w:bidi w:val="0"/>
        <w:ind w:start="709" w:hanging="283"/>
        <w:jc w:val="start"/>
        <w:rPr/>
      </w:pPr>
      <w:r>
        <w:rPr>
          <w:rStyle w:val="StrongEmphasis"/>
        </w:rPr>
        <w:t>This repository's ROS 2 layer</w:t>
      </w:r>
      <w:r>
        <w:rPr/>
        <w:t xml:space="preserve"> provides single-owner serial access, command limits, telemetry, mapping, navigation, vision and web missions. </w:t>
      </w:r>
    </w:p>
    <w:p>
      <w:pPr>
        <w:pStyle w:val="TextBody"/>
        <w:bidi w:val="0"/>
        <w:jc w:val="start"/>
        <w:rPr/>
      </w:pPr>
      <w:r>
        <w:rPr/>
        <w:t>Only layers 2 through 4 are visible as source on this Pi. The embedded controller source and action trajectories are not in this repository. The controller can therefore be documented only from its public host protocol, readbacks and observed physical behavior.</w:t>
      </w:r>
    </w:p>
    <w:p>
      <w:pPr>
        <w:pStyle w:val="Heading2"/>
        <w:bidi w:val="0"/>
        <w:jc w:val="start"/>
        <w:rPr/>
      </w:pPr>
      <w:bookmarkStart w:id="49" w:name="firmware-and-serial-versions-present-on-"/>
      <w:bookmarkEnd w:id="49"/>
      <w:r>
        <w:rPr/>
        <w:t>Versions present on this Pi</w:t>
      </w:r>
    </w:p>
    <w:tbl>
      <w:tblPr>
        <w:tblW w:w="5000" w:type="pct"/>
        <w:jc w:val="start"/>
        <w:tblInd w:w="0" w:type="dxa"/>
        <w:tblLayout w:type="fixed"/>
        <w:tblCellMar>
          <w:top w:w="60" w:type="dxa"/>
          <w:start w:w="60" w:type="dxa"/>
          <w:bottom w:w="60" w:type="dxa"/>
          <w:end w:w="60" w:type="dxa"/>
        </w:tblCellMar>
      </w:tblPr>
      <w:tblGrid>
        <w:gridCol w:w="3517"/>
        <w:gridCol w:w="5842"/>
      </w:tblGrid>
      <w:tr>
        <w:trPr>
          <w:tblHeader w:val="true"/>
        </w:trPr>
        <w:tc>
          <w:tcPr>
            <w:tcW w:w="3517" w:type="dxa"/>
            <w:tcBorders/>
            <w:vAlign w:val="center"/>
          </w:tcPr>
          <w:p>
            <w:pPr>
              <w:pStyle w:val="TableHeading"/>
              <w:suppressLineNumbers/>
              <w:shd w:fill="D9EAF7" w:val="clear"/>
              <w:bidi w:val="0"/>
              <w:spacing w:before="0" w:after="283"/>
              <w:jc w:val="center"/>
              <w:rPr/>
            </w:pPr>
            <w:r>
              <w:rPr/>
              <w:t>Component</w:t>
            </w:r>
          </w:p>
        </w:tc>
        <w:tc>
          <w:tcPr>
            <w:tcW w:w="5842" w:type="dxa"/>
            <w:tcBorders/>
            <w:vAlign w:val="center"/>
          </w:tcPr>
          <w:p>
            <w:pPr>
              <w:pStyle w:val="TableHeading"/>
              <w:suppressLineNumbers/>
              <w:shd w:fill="D9EAF7" w:val="clear"/>
              <w:bidi w:val="0"/>
              <w:spacing w:before="0" w:after="283"/>
              <w:jc w:val="center"/>
              <w:rPr/>
            </w:pPr>
            <w:r>
              <w:rPr/>
              <w:t>Version or status</w:t>
            </w:r>
          </w:p>
        </w:tc>
      </w:tr>
      <w:tr>
        <w:trPr/>
        <w:tc>
          <w:tcPr>
            <w:tcW w:w="3517" w:type="dxa"/>
            <w:tcBorders/>
            <w:vAlign w:val="center"/>
          </w:tcPr>
          <w:p>
            <w:pPr>
              <w:pStyle w:val="TableContents"/>
              <w:bidi w:val="0"/>
              <w:spacing w:before="0" w:after="283"/>
              <w:jc w:val="start"/>
              <w:rPr/>
            </w:pPr>
            <w:r>
              <w:rPr/>
              <w:t>Installed host library</w:t>
            </w:r>
          </w:p>
        </w:tc>
        <w:tc>
          <w:tcPr>
            <w:tcW w:w="5842" w:type="dxa"/>
            <w:tcBorders/>
            <w:vAlign w:val="center"/>
          </w:tcPr>
          <w:p>
            <w:pPr>
              <w:pStyle w:val="TableContents"/>
              <w:bidi w:val="0"/>
              <w:spacing w:before="0" w:after="283"/>
              <w:jc w:val="start"/>
              <w:rPr/>
            </w:pPr>
            <w:r>
              <w:rPr>
                <w:rStyle w:val="SourceText"/>
              </w:rPr>
              <w:t>DOGZILLALib</w:t>
            </w:r>
            <w:r>
              <w:rPr/>
              <w:t xml:space="preserve"> 3.1.9, modified 2023-05-23</w:t>
            </w:r>
          </w:p>
        </w:tc>
      </w:tr>
      <w:tr>
        <w:trPr/>
        <w:tc>
          <w:tcPr>
            <w:tcW w:w="3517" w:type="dxa"/>
            <w:tcBorders/>
            <w:vAlign w:val="center"/>
          </w:tcPr>
          <w:p>
            <w:pPr>
              <w:pStyle w:val="TableContents"/>
              <w:bidi w:val="0"/>
              <w:spacing w:before="0" w:after="283"/>
              <w:jc w:val="start"/>
              <w:rPr/>
            </w:pPr>
            <w:r>
              <w:rPr/>
              <w:t>Historical repository archive</w:t>
            </w:r>
          </w:p>
        </w:tc>
        <w:tc>
          <w:tcPr>
            <w:tcW w:w="5842" w:type="dxa"/>
            <w:tcBorders/>
            <w:vAlign w:val="center"/>
          </w:tcPr>
          <w:p>
            <w:pPr>
              <w:pStyle w:val="TableContents"/>
              <w:bidi w:val="0"/>
              <w:spacing w:before="0" w:after="283"/>
              <w:jc w:val="start"/>
              <w:rPr/>
            </w:pPr>
            <w:r>
              <w:rPr>
                <w:rStyle w:val="SourceText"/>
              </w:rPr>
              <w:t>DOGZILLALib.zip</w:t>
            </w:r>
            <w:r>
              <w:rPr/>
              <w:t xml:space="preserve"> contains 2.0.7</w:t>
            </w:r>
          </w:p>
        </w:tc>
      </w:tr>
      <w:tr>
        <w:trPr/>
        <w:tc>
          <w:tcPr>
            <w:tcW w:w="3517" w:type="dxa"/>
            <w:tcBorders/>
            <w:vAlign w:val="center"/>
          </w:tcPr>
          <w:p>
            <w:pPr>
              <w:pStyle w:val="TableContents"/>
              <w:bidi w:val="0"/>
              <w:spacing w:before="0" w:after="283"/>
              <w:jc w:val="start"/>
              <w:rPr/>
            </w:pPr>
            <w:r>
              <w:rPr/>
              <w:t>Original app header</w:t>
            </w:r>
          </w:p>
        </w:tc>
        <w:tc>
          <w:tcPr>
            <w:tcW w:w="5842" w:type="dxa"/>
            <w:tcBorders/>
            <w:vAlign w:val="center"/>
          </w:tcPr>
          <w:p>
            <w:pPr>
              <w:pStyle w:val="TableContents"/>
              <w:bidi w:val="0"/>
              <w:spacing w:before="0" w:after="283"/>
              <w:jc w:val="start"/>
              <w:rPr/>
            </w:pPr>
            <w:r>
              <w:rPr/>
              <w:t>Reports V2.0.7</w:t>
            </w:r>
          </w:p>
        </w:tc>
      </w:tr>
      <w:tr>
        <w:trPr/>
        <w:tc>
          <w:tcPr>
            <w:tcW w:w="3517" w:type="dxa"/>
            <w:tcBorders/>
            <w:vAlign w:val="center"/>
          </w:tcPr>
          <w:p>
            <w:pPr>
              <w:pStyle w:val="TableContents"/>
              <w:bidi w:val="0"/>
              <w:spacing w:before="0" w:after="283"/>
              <w:jc w:val="start"/>
              <w:rPr/>
            </w:pPr>
            <w:r>
              <w:rPr/>
              <w:t>Embedded firmware binary/source</w:t>
            </w:r>
          </w:p>
        </w:tc>
        <w:tc>
          <w:tcPr>
            <w:tcW w:w="5842" w:type="dxa"/>
            <w:tcBorders/>
            <w:vAlign w:val="center"/>
          </w:tcPr>
          <w:p>
            <w:pPr>
              <w:pStyle w:val="TableContents"/>
              <w:bidi w:val="0"/>
              <w:spacing w:before="0" w:after="283"/>
              <w:jc w:val="start"/>
              <w:rPr/>
            </w:pPr>
            <w:r>
              <w:rPr/>
              <w:t>Not stored in this repository</w:t>
            </w:r>
          </w:p>
        </w:tc>
      </w:tr>
      <w:tr>
        <w:trPr/>
        <w:tc>
          <w:tcPr>
            <w:tcW w:w="3517" w:type="dxa"/>
            <w:tcBorders/>
            <w:vAlign w:val="center"/>
          </w:tcPr>
          <w:p>
            <w:pPr>
              <w:pStyle w:val="TableContents"/>
              <w:bidi w:val="0"/>
              <w:spacing w:before="0" w:after="283"/>
              <w:jc w:val="start"/>
              <w:rPr/>
            </w:pPr>
            <w:r>
              <w:rPr/>
              <w:t>Embedded version</w:t>
            </w:r>
          </w:p>
        </w:tc>
        <w:tc>
          <w:tcPr>
            <w:tcW w:w="5842" w:type="dxa"/>
            <w:tcBorders/>
            <w:vAlign w:val="center"/>
          </w:tcPr>
          <w:p>
            <w:pPr>
              <w:pStyle w:val="TableContents"/>
              <w:bidi w:val="0"/>
              <w:spacing w:before="0" w:after="283"/>
              <w:jc w:val="start"/>
              <w:rPr/>
            </w:pPr>
            <w:r>
              <w:rPr/>
              <w:t xml:space="preserve">Queryable with </w:t>
            </w:r>
            <w:r>
              <w:rPr>
                <w:rStyle w:val="SourceText"/>
              </w:rPr>
              <w:t>read_version()</w:t>
            </w:r>
            <w:r>
              <w:rPr/>
              <w:t xml:space="preserve"> when the serial port is free</w:t>
            </w:r>
          </w:p>
        </w:tc>
      </w:tr>
    </w:tbl>
    <w:p>
      <w:pPr>
        <w:pStyle w:val="TextBody"/>
        <w:widowControl/>
        <w:bidi w:val="0"/>
        <w:spacing w:before="0" w:after="283"/>
        <w:jc w:val="start"/>
        <w:rPr/>
      </w:pPr>
      <w:r>
        <w:rPr/>
        <w:t xml:space="preserve">The Docker image inherits the host library from the pinned Yahboom base image. Do not replace it with the older archive merely because the archive is inside the repository: 3.1.9 adds </w:t>
      </w:r>
      <w:r>
        <w:rPr>
          <w:rStyle w:val="SourceText"/>
        </w:rPr>
        <w:t>read_imu_raw()</w:t>
      </w:r>
      <w:r>
        <w:rPr/>
        <w:t xml:space="preserve"> and has different timing behavior.</w:t>
      </w:r>
    </w:p>
    <w:p>
      <w:pPr>
        <w:pStyle w:val="TextBody"/>
        <w:widowControl/>
        <w:bidi w:val="0"/>
        <w:spacing w:before="0" w:after="283"/>
        <w:jc w:val="start"/>
        <w:rPr/>
      </w:pPr>
      <w:r>
        <w:rPr/>
        <w:t>To inspect the installed host-library version without opening the controller:</w:t>
      </w:r>
    </w:p>
    <w:p>
      <w:pPr>
        <w:pStyle w:val="PreformattedText"/>
        <w:bidi w:val="0"/>
        <w:spacing w:before="0" w:after="283"/>
        <w:jc w:val="start"/>
        <w:rPr/>
      </w:pPr>
      <w:r>
        <w:rPr>
          <w:rStyle w:val="SourceText"/>
        </w:rPr>
        <w:t>python3 -c "import DOGZILLALib.DOGZILLALib as d; print(d.__version__)"</w:t>
      </w:r>
    </w:p>
    <w:p>
      <w:pPr>
        <w:pStyle w:val="TextBody"/>
        <w:widowControl/>
        <w:bidi w:val="0"/>
        <w:spacing w:before="0" w:after="283"/>
        <w:jc w:val="start"/>
        <w:rPr/>
      </w:pPr>
      <w:r>
        <w:rPr>
          <w:rStyle w:val="SourceText"/>
        </w:rPr>
        <w:t>python3</w:t>
      </w:r>
      <w:r>
        <w:rPr/>
        <w:t xml:space="preserve"> runs the host Python interpreter. </w:t>
      </w:r>
      <w:r>
        <w:rPr>
          <w:rStyle w:val="SourceText"/>
        </w:rPr>
        <w:t>-c</w:t>
      </w:r>
      <w:r>
        <w:rPr/>
        <w:t xml:space="preserve"> executes the quoted one-line program. The program imports the implementation module and prints its declared version; it does not instantiate </w:t>
      </w:r>
      <w:r>
        <w:rPr>
          <w:rStyle w:val="SourceText"/>
        </w:rPr>
        <w:t>DOGZILLA</w:t>
      </w:r>
      <w:r>
        <w:rPr/>
        <w:t xml:space="preserve"> and therefore does not open </w:t>
      </w:r>
      <w:r>
        <w:rPr>
          <w:rStyle w:val="SourceText"/>
        </w:rPr>
        <w:t>/dev/ttyAMA0</w:t>
      </w:r>
      <w:r>
        <w:rPr/>
        <w:t>.</w:t>
      </w:r>
    </w:p>
    <w:p>
      <w:pPr>
        <w:pStyle w:val="Heading2"/>
        <w:bidi w:val="0"/>
        <w:jc w:val="start"/>
        <w:rPr/>
      </w:pPr>
      <w:bookmarkStart w:id="50" w:name="firmware-and-serial-physical-connection-"/>
      <w:bookmarkEnd w:id="50"/>
      <w:r>
        <w:rPr/>
        <w:t>Physical connection and ownership</w:t>
      </w:r>
    </w:p>
    <w:p>
      <w:pPr>
        <w:pStyle w:val="TextBody"/>
        <w:widowControl/>
        <w:bidi w:val="0"/>
        <w:spacing w:before="0" w:after="283"/>
        <w:jc w:val="start"/>
        <w:rPr/>
      </w:pPr>
      <w:r>
        <w:rPr/>
        <w:t>The host library opens:</w:t>
      </w:r>
    </w:p>
    <w:p>
      <w:pPr>
        <w:pStyle w:val="PreformattedText"/>
        <w:bidi w:val="0"/>
        <w:spacing w:before="0" w:after="283"/>
        <w:jc w:val="start"/>
        <w:rPr/>
      </w:pPr>
      <w:r>
        <w:rPr>
          <w:rStyle w:val="SourceText"/>
        </w:rPr>
        <w:t>/dev/ttyAMA0, 115200 baud, 8 data bits, no parity, one stop bit</w:t>
      </w:r>
    </w:p>
    <w:p>
      <w:pPr>
        <w:pStyle w:val="TextBody"/>
        <w:widowControl/>
        <w:bidi w:val="0"/>
        <w:spacing w:before="0" w:after="283"/>
        <w:jc w:val="start"/>
        <w:rPr/>
      </w:pPr>
      <w:r>
        <w:rPr/>
        <w:t>Only one process may own this port. Read operations flush the input buffer before sending a request, so two readers do not merely share bandwidth: each can erase the other process's reply and misassociate subsequent packets.</w:t>
      </w:r>
    </w:p>
    <w:p>
      <w:pPr>
        <w:pStyle w:val="TextBody"/>
        <w:widowControl/>
        <w:bidi w:val="0"/>
        <w:spacing w:before="0" w:after="283"/>
        <w:jc w:val="start"/>
        <w:rPr/>
      </w:pPr>
      <w:r>
        <w:rPr/>
        <w:t xml:space="preserve">During ROS modes, </w:t>
      </w:r>
      <w:r>
        <w:rPr>
          <w:rStyle w:val="SourceText"/>
        </w:rPr>
        <w:t>dogzilla_safe_base</w:t>
      </w:r>
      <w:r>
        <w:rPr/>
        <w:t xml:space="preserve"> is the only permitted owner. The operator wrapper:</w:t>
      </w:r>
    </w:p>
    <w:p>
      <w:pPr>
        <w:pStyle w:val="TextBody"/>
        <w:numPr>
          <w:ilvl w:val="0"/>
          <w:numId w:val="18"/>
        </w:numPr>
        <w:tabs>
          <w:tab w:val="clear" w:pos="1134"/>
          <w:tab w:val="left" w:pos="709" w:leader="none"/>
        </w:tabs>
        <w:bidi w:val="0"/>
        <w:spacing w:before="0" w:after="0"/>
        <w:ind w:start="709" w:hanging="283"/>
        <w:jc w:val="start"/>
        <w:rPr/>
      </w:pPr>
      <w:r>
        <w:rPr/>
        <w:t xml:space="preserve">gracefully stops the original </w:t>
      </w:r>
      <w:r>
        <w:rPr>
          <w:rStyle w:val="SourceText"/>
        </w:rPr>
        <w:t>app_dogzilla.py</w:t>
      </w:r>
      <w:r>
        <w:rPr/>
        <w:t xml:space="preserve"> process; </w:t>
      </w:r>
    </w:p>
    <w:p>
      <w:pPr>
        <w:pStyle w:val="TextBody"/>
        <w:numPr>
          <w:ilvl w:val="0"/>
          <w:numId w:val="18"/>
        </w:numPr>
        <w:tabs>
          <w:tab w:val="clear" w:pos="1134"/>
          <w:tab w:val="left" w:pos="709" w:leader="none"/>
        </w:tabs>
        <w:bidi w:val="0"/>
        <w:spacing w:before="0" w:after="0"/>
        <w:ind w:start="709" w:hanging="283"/>
        <w:jc w:val="start"/>
        <w:rPr/>
      </w:pPr>
      <w:r>
        <w:rPr/>
        <w:t xml:space="preserve">pauses </w:t>
      </w:r>
      <w:r>
        <w:rPr>
          <w:rStyle w:val="SourceText"/>
        </w:rPr>
        <w:t>yahboom_oled.service</w:t>
      </w:r>
      <w:r>
        <w:rPr/>
        <w:t xml:space="preserve">, which otherwise opens its own controller; </w:t>
      </w:r>
    </w:p>
    <w:p>
      <w:pPr>
        <w:pStyle w:val="TextBody"/>
        <w:numPr>
          <w:ilvl w:val="0"/>
          <w:numId w:val="18"/>
        </w:numPr>
        <w:tabs>
          <w:tab w:val="clear" w:pos="1134"/>
          <w:tab w:val="left" w:pos="709" w:leader="none"/>
        </w:tabs>
        <w:bidi w:val="0"/>
        <w:spacing w:before="0" w:after="0"/>
        <w:ind w:start="709" w:hanging="283"/>
        <w:jc w:val="start"/>
        <w:rPr/>
      </w:pPr>
      <w:r>
        <w:rPr/>
        <w:t xml:space="preserve">verifies that the serial devices are free; </w:t>
      </w:r>
    </w:p>
    <w:p>
      <w:pPr>
        <w:pStyle w:val="TextBody"/>
        <w:numPr>
          <w:ilvl w:val="0"/>
          <w:numId w:val="18"/>
        </w:numPr>
        <w:tabs>
          <w:tab w:val="clear" w:pos="1134"/>
          <w:tab w:val="left" w:pos="709" w:leader="none"/>
        </w:tabs>
        <w:bidi w:val="0"/>
        <w:spacing w:before="0" w:after="0"/>
        <w:ind w:start="709" w:hanging="283"/>
        <w:jc w:val="start"/>
        <w:rPr/>
      </w:pPr>
      <w:r>
        <w:rPr/>
        <w:t xml:space="preserve">starts one Compose service with </w:t>
      </w:r>
      <w:r>
        <w:rPr>
          <w:rStyle w:val="SourceText"/>
        </w:rPr>
        <w:t>/dev/ttyAMA0</w:t>
      </w:r>
      <w:r>
        <w:rPr/>
        <w:t xml:space="preserve"> passed through; </w:t>
      </w:r>
    </w:p>
    <w:p>
      <w:pPr>
        <w:pStyle w:val="TextBody"/>
        <w:numPr>
          <w:ilvl w:val="0"/>
          <w:numId w:val="18"/>
        </w:numPr>
        <w:tabs>
          <w:tab w:val="clear" w:pos="1134"/>
          <w:tab w:val="left" w:pos="709" w:leader="none"/>
        </w:tabs>
        <w:bidi w:val="0"/>
        <w:ind w:start="709" w:hanging="283"/>
        <w:jc w:val="start"/>
        <w:rPr/>
      </w:pPr>
      <w:r>
        <w:rPr/>
        <w:t xml:space="preserve">restores the OLED service after the ROS owner stops. </w:t>
      </w:r>
    </w:p>
    <w:p>
      <w:pPr>
        <w:pStyle w:val="TextBody"/>
        <w:bidi w:val="0"/>
        <w:jc w:val="start"/>
        <w:rPr/>
      </w:pPr>
      <w:r>
        <w:rPr/>
        <w:t xml:space="preserve">Do not run the original notebooks, OLED script, joystick script, a standalone IMU reader, or an interactive </w:t>
      </w:r>
      <w:r>
        <w:rPr>
          <w:rStyle w:val="SourceText"/>
        </w:rPr>
        <w:t>DOGZILLALib</w:t>
      </w:r>
      <w:r>
        <w:rPr/>
        <w:t xml:space="preserve"> shell while mapping, navigation, drive or armed vision control is active.</w:t>
      </w:r>
    </w:p>
    <w:p>
      <w:pPr>
        <w:pStyle w:val="Heading2"/>
        <w:bidi w:val="0"/>
        <w:jc w:val="start"/>
        <w:rPr/>
      </w:pPr>
      <w:bookmarkStart w:id="51" w:name="firmware-and-serial-serial-frame-format"/>
      <w:bookmarkEnd w:id="51"/>
      <w:r>
        <w:rPr/>
        <w:t>Serial frame format</w:t>
      </w:r>
    </w:p>
    <w:p>
      <w:pPr>
        <w:pStyle w:val="TextBody"/>
        <w:widowControl/>
        <w:bidi w:val="0"/>
        <w:spacing w:before="0" w:after="283"/>
        <w:jc w:val="start"/>
        <w:rPr/>
      </w:pPr>
      <w:r>
        <w:rPr/>
        <w:t>The host library uses a small binary register protocol.</w:t>
      </w:r>
    </w:p>
    <w:p>
      <w:pPr>
        <w:pStyle w:val="Heading3"/>
        <w:bidi w:val="0"/>
        <w:jc w:val="start"/>
        <w:rPr/>
      </w:pPr>
      <w:bookmarkStart w:id="52" w:name="firmware-and-serial-write-packet"/>
      <w:bookmarkEnd w:id="52"/>
      <w:r>
        <w:rPr/>
        <w:t>Write packet</w:t>
      </w:r>
    </w:p>
    <w:p>
      <w:pPr>
        <w:pStyle w:val="PreformattedText"/>
        <w:bidi w:val="0"/>
        <w:spacing w:before="0" w:after="283"/>
        <w:jc w:val="start"/>
        <w:rPr/>
      </w:pPr>
      <w:r>
        <w:rPr>
          <w:rStyle w:val="SourceText"/>
        </w:rPr>
        <w:t>55 00 LEN 01 ADDR DATA... CHECK 00 AA</w:t>
      </w:r>
    </w:p>
    <w:p>
      <w:pPr>
        <w:pStyle w:val="TextBody"/>
        <w:widowControl/>
        <w:bidi w:val="0"/>
        <w:spacing w:before="0" w:after="283"/>
        <w:jc w:val="start"/>
        <w:rPr/>
      </w:pPr>
      <w:r>
        <w:rPr>
          <w:rStyle w:val="SourceText"/>
        </w:rPr>
        <w:t>LEN</w:t>
      </w:r>
      <w:r>
        <w:rPr/>
        <w:t xml:space="preserve"> is the full packet length, equal to the payload length plus 8. </w:t>
      </w:r>
      <w:r>
        <w:rPr>
          <w:rStyle w:val="SourceText"/>
        </w:rPr>
        <w:t>01</w:t>
      </w:r>
      <w:r>
        <w:rPr/>
        <w:t xml:space="preserve"> is the write type. </w:t>
      </w:r>
      <w:r>
        <w:rPr>
          <w:rStyle w:val="SourceText"/>
        </w:rPr>
        <w:t>ADDR</w:t>
      </w:r>
      <w:r>
        <w:rPr/>
        <w:t xml:space="preserve"> is the register address. </w:t>
      </w:r>
      <w:r>
        <w:rPr>
          <w:rStyle w:val="SourceText"/>
        </w:rPr>
        <w:t>CHECK</w:t>
      </w:r>
      <w:r>
        <w:rPr/>
        <w:t xml:space="preserve"> is:</w:t>
      </w:r>
    </w:p>
    <w:p>
      <w:pPr>
        <w:pStyle w:val="PreformattedText"/>
        <w:bidi w:val="0"/>
        <w:spacing w:before="0" w:after="283"/>
        <w:jc w:val="start"/>
        <w:rPr/>
      </w:pPr>
      <w:r>
        <w:rPr>
          <w:rStyle w:val="SourceText"/>
        </w:rPr>
        <w:t>255 - ((LEN + TYPE + ADDR + sum(DATA)) modulo 256)</w:t>
      </w:r>
    </w:p>
    <w:p>
      <w:pPr>
        <w:pStyle w:val="Heading3"/>
        <w:bidi w:val="0"/>
        <w:jc w:val="start"/>
        <w:rPr/>
      </w:pPr>
      <w:bookmarkStart w:id="53" w:name="firmware-and-serial-read-request"/>
      <w:bookmarkEnd w:id="53"/>
      <w:r>
        <w:rPr/>
        <w:t>Read request</w:t>
      </w:r>
    </w:p>
    <w:p>
      <w:pPr>
        <w:pStyle w:val="PreformattedText"/>
        <w:bidi w:val="0"/>
        <w:spacing w:before="0" w:after="283"/>
        <w:jc w:val="start"/>
        <w:rPr/>
      </w:pPr>
      <w:r>
        <w:rPr>
          <w:rStyle w:val="SourceText"/>
        </w:rPr>
        <w:t>55 00 09 02 ADDR READ_LEN CHECK 00 AA</w:t>
      </w:r>
    </w:p>
    <w:p>
      <w:pPr>
        <w:pStyle w:val="TextBody"/>
        <w:widowControl/>
        <w:bidi w:val="0"/>
        <w:spacing w:before="0" w:after="283"/>
        <w:jc w:val="start"/>
        <w:rPr/>
      </w:pPr>
      <w:r>
        <w:rPr>
          <w:rStyle w:val="SourceText"/>
        </w:rPr>
        <w:t>02</w:t>
      </w:r>
      <w:r>
        <w:rPr/>
        <w:t xml:space="preserve"> is the read type and </w:t>
      </w:r>
      <w:r>
        <w:rPr>
          <w:rStyle w:val="SourceText"/>
        </w:rPr>
        <w:t>READ_LEN</w:t>
      </w:r>
      <w:r>
        <w:rPr/>
        <w:t xml:space="preserve"> is the requested payload size. The reply uses the same </w:t>
      </w:r>
      <w:r>
        <w:rPr>
          <w:rStyle w:val="SourceText"/>
        </w:rPr>
        <w:t>55 00 ... 00 AA</w:t>
      </w:r>
      <w:r>
        <w:rPr/>
        <w:t xml:space="preserve"> envelope. The library validates the length and checksum before exposing values.</w:t>
      </w:r>
    </w:p>
    <w:p>
      <w:pPr>
        <w:pStyle w:val="TextBody"/>
        <w:widowControl/>
        <w:bidi w:val="0"/>
        <w:spacing w:before="0" w:after="283"/>
        <w:jc w:val="start"/>
        <w:rPr/>
      </w:pPr>
      <w:r>
        <w:rPr/>
        <w:t>This protocol has no transaction identifier and the sensor packet has no hardware timestamp. That is another reason one process must serialize every request and reply.</w:t>
      </w:r>
    </w:p>
    <w:p>
      <w:pPr>
        <w:pStyle w:val="Heading2"/>
        <w:bidi w:val="0"/>
        <w:jc w:val="start"/>
        <w:rPr/>
      </w:pPr>
      <w:bookmarkStart w:id="54" w:name="firmware-and-serial-public-register-map"/>
      <w:bookmarkEnd w:id="54"/>
      <w:r>
        <w:rPr/>
        <w:t>Public register map</w:t>
      </w:r>
    </w:p>
    <w:p>
      <w:pPr>
        <w:pStyle w:val="TextBody"/>
        <w:widowControl/>
        <w:bidi w:val="0"/>
        <w:spacing w:before="0" w:after="283"/>
        <w:jc w:val="start"/>
        <w:rPr/>
      </w:pPr>
      <w:r>
        <w:rPr/>
        <w:t xml:space="preserve">The following addresses come from installed </w:t>
      </w:r>
      <w:r>
        <w:rPr>
          <w:rStyle w:val="SourceText"/>
        </w:rPr>
        <w:t>DOGZILLALib</w:t>
      </w:r>
      <w:r>
        <w:rPr/>
        <w:t xml:space="preserve"> 3.1.9. A range means one address per axis, leg coordinate or motor.</w:t>
      </w:r>
    </w:p>
    <w:tbl>
      <w:tblPr>
        <w:tblW w:w="5000" w:type="pct"/>
        <w:jc w:val="start"/>
        <w:tblInd w:w="0" w:type="dxa"/>
        <w:tblLayout w:type="fixed"/>
        <w:tblCellMar>
          <w:top w:w="60" w:type="dxa"/>
          <w:start w:w="60" w:type="dxa"/>
          <w:bottom w:w="60" w:type="dxa"/>
          <w:end w:w="60" w:type="dxa"/>
        </w:tblCellMar>
      </w:tblPr>
      <w:tblGrid>
        <w:gridCol w:w="1297"/>
        <w:gridCol w:w="2271"/>
        <w:gridCol w:w="5791"/>
      </w:tblGrid>
      <w:tr>
        <w:trPr>
          <w:tblHeader w:val="true"/>
        </w:trPr>
        <w:tc>
          <w:tcPr>
            <w:tcW w:w="1297" w:type="dxa"/>
            <w:tcBorders/>
            <w:vAlign w:val="center"/>
          </w:tcPr>
          <w:p>
            <w:pPr>
              <w:pStyle w:val="TableHeading"/>
              <w:suppressLineNumbers/>
              <w:shd w:fill="D9EAF7" w:val="clear"/>
              <w:bidi w:val="0"/>
              <w:spacing w:before="0" w:after="283"/>
              <w:jc w:val="center"/>
              <w:rPr/>
            </w:pPr>
            <w:r>
              <w:rPr/>
              <w:t>Address</w:t>
            </w:r>
          </w:p>
        </w:tc>
        <w:tc>
          <w:tcPr>
            <w:tcW w:w="2271" w:type="dxa"/>
            <w:tcBorders/>
            <w:vAlign w:val="center"/>
          </w:tcPr>
          <w:p>
            <w:pPr>
              <w:pStyle w:val="TableHeading"/>
              <w:suppressLineNumbers/>
              <w:shd w:fill="D9EAF7" w:val="clear"/>
              <w:bidi w:val="0"/>
              <w:spacing w:before="0" w:after="283"/>
              <w:jc w:val="center"/>
              <w:rPr/>
            </w:pPr>
            <w:r>
              <w:rPr/>
              <w:t>Library name</w:t>
            </w:r>
          </w:p>
        </w:tc>
        <w:tc>
          <w:tcPr>
            <w:tcW w:w="5791" w:type="dxa"/>
            <w:tcBorders/>
            <w:vAlign w:val="center"/>
          </w:tcPr>
          <w:p>
            <w:pPr>
              <w:pStyle w:val="TableHeading"/>
              <w:suppressLineNumbers/>
              <w:shd w:fill="D9EAF7" w:val="clear"/>
              <w:bidi w:val="0"/>
              <w:spacing w:before="0" w:after="283"/>
              <w:jc w:val="center"/>
              <w:rPr/>
            </w:pPr>
            <w:r>
              <w:rPr/>
              <w:t>Purpose</w:t>
            </w:r>
          </w:p>
        </w:tc>
      </w:tr>
      <w:tr>
        <w:trPr/>
        <w:tc>
          <w:tcPr>
            <w:tcW w:w="1297" w:type="dxa"/>
            <w:tcBorders/>
            <w:vAlign w:val="center"/>
          </w:tcPr>
          <w:p>
            <w:pPr>
              <w:pStyle w:val="TableContents"/>
              <w:bidi w:val="0"/>
              <w:spacing w:before="0" w:after="283"/>
              <w:jc w:val="start"/>
              <w:rPr/>
            </w:pPr>
            <w:r>
              <w:rPr>
                <w:rStyle w:val="SourceText"/>
              </w:rPr>
              <w:t>0x01</w:t>
            </w:r>
          </w:p>
        </w:tc>
        <w:tc>
          <w:tcPr>
            <w:tcW w:w="2271" w:type="dxa"/>
            <w:tcBorders/>
            <w:vAlign w:val="center"/>
          </w:tcPr>
          <w:p>
            <w:pPr>
              <w:pStyle w:val="TableContents"/>
              <w:bidi w:val="0"/>
              <w:spacing w:before="0" w:after="283"/>
              <w:jc w:val="start"/>
              <w:rPr/>
            </w:pPr>
            <w:r>
              <w:rPr>
                <w:rStyle w:val="SourceText"/>
              </w:rPr>
              <w:t>BATTERY</w:t>
            </w:r>
          </w:p>
        </w:tc>
        <w:tc>
          <w:tcPr>
            <w:tcW w:w="5791" w:type="dxa"/>
            <w:tcBorders/>
            <w:vAlign w:val="center"/>
          </w:tcPr>
          <w:p>
            <w:pPr>
              <w:pStyle w:val="TableContents"/>
              <w:bidi w:val="0"/>
              <w:spacing w:before="0" w:after="283"/>
              <w:jc w:val="start"/>
              <w:rPr/>
            </w:pPr>
            <w:r>
              <w:rPr/>
              <w:t>Read integer battery percentage</w:t>
            </w:r>
          </w:p>
        </w:tc>
      </w:tr>
      <w:tr>
        <w:trPr/>
        <w:tc>
          <w:tcPr>
            <w:tcW w:w="1297" w:type="dxa"/>
            <w:tcBorders/>
            <w:vAlign w:val="center"/>
          </w:tcPr>
          <w:p>
            <w:pPr>
              <w:pStyle w:val="TableContents"/>
              <w:bidi w:val="0"/>
              <w:spacing w:before="0" w:after="283"/>
              <w:jc w:val="start"/>
              <w:rPr/>
            </w:pPr>
            <w:r>
              <w:rPr>
                <w:rStyle w:val="SourceText"/>
              </w:rPr>
              <w:t>0x03</w:t>
            </w:r>
          </w:p>
        </w:tc>
        <w:tc>
          <w:tcPr>
            <w:tcW w:w="2271" w:type="dxa"/>
            <w:tcBorders/>
            <w:vAlign w:val="center"/>
          </w:tcPr>
          <w:p>
            <w:pPr>
              <w:pStyle w:val="TableContents"/>
              <w:bidi w:val="0"/>
              <w:spacing w:before="0" w:after="283"/>
              <w:jc w:val="start"/>
              <w:rPr/>
            </w:pPr>
            <w:r>
              <w:rPr>
                <w:rStyle w:val="SourceText"/>
              </w:rPr>
              <w:t>PERFORM</w:t>
            </w:r>
          </w:p>
        </w:tc>
        <w:tc>
          <w:tcPr>
            <w:tcW w:w="5791" w:type="dxa"/>
            <w:tcBorders/>
            <w:vAlign w:val="center"/>
          </w:tcPr>
          <w:p>
            <w:pPr>
              <w:pStyle w:val="TableContents"/>
              <w:bidi w:val="0"/>
              <w:spacing w:before="0" w:after="283"/>
              <w:jc w:val="start"/>
              <w:rPr/>
            </w:pPr>
            <w:r>
              <w:rPr/>
              <w:t>Enable or disable repeating performance mode</w:t>
            </w:r>
          </w:p>
        </w:tc>
      </w:tr>
      <w:tr>
        <w:trPr/>
        <w:tc>
          <w:tcPr>
            <w:tcW w:w="1297" w:type="dxa"/>
            <w:tcBorders/>
            <w:vAlign w:val="center"/>
          </w:tcPr>
          <w:p>
            <w:pPr>
              <w:pStyle w:val="TableContents"/>
              <w:bidi w:val="0"/>
              <w:spacing w:before="0" w:after="283"/>
              <w:jc w:val="start"/>
              <w:rPr/>
            </w:pPr>
            <w:r>
              <w:rPr>
                <w:rStyle w:val="SourceText"/>
              </w:rPr>
              <w:t>0x04</w:t>
            </w:r>
          </w:p>
        </w:tc>
        <w:tc>
          <w:tcPr>
            <w:tcW w:w="2271" w:type="dxa"/>
            <w:tcBorders/>
            <w:vAlign w:val="center"/>
          </w:tcPr>
          <w:p>
            <w:pPr>
              <w:pStyle w:val="TableContents"/>
              <w:bidi w:val="0"/>
              <w:spacing w:before="0" w:after="283"/>
              <w:jc w:val="start"/>
              <w:rPr/>
            </w:pPr>
            <w:r>
              <w:rPr>
                <w:rStyle w:val="SourceText"/>
              </w:rPr>
              <w:t>CALIBRATION</w:t>
            </w:r>
          </w:p>
        </w:tc>
        <w:tc>
          <w:tcPr>
            <w:tcW w:w="5791" w:type="dxa"/>
            <w:tcBorders/>
            <w:vAlign w:val="center"/>
          </w:tcPr>
          <w:p>
            <w:pPr>
              <w:pStyle w:val="TableContents"/>
              <w:bidi w:val="0"/>
              <w:spacing w:before="0" w:after="283"/>
              <w:jc w:val="start"/>
              <w:rPr/>
            </w:pPr>
            <w:r>
              <w:rPr/>
              <w:t>Enter or leave software calibration</w:t>
            </w:r>
          </w:p>
        </w:tc>
      </w:tr>
      <w:tr>
        <w:trPr/>
        <w:tc>
          <w:tcPr>
            <w:tcW w:w="1297" w:type="dxa"/>
            <w:tcBorders/>
            <w:vAlign w:val="center"/>
          </w:tcPr>
          <w:p>
            <w:pPr>
              <w:pStyle w:val="TableContents"/>
              <w:bidi w:val="0"/>
              <w:spacing w:before="0" w:after="283"/>
              <w:jc w:val="start"/>
              <w:rPr/>
            </w:pPr>
            <w:r>
              <w:rPr>
                <w:rStyle w:val="SourceText"/>
              </w:rPr>
              <w:t>0x05</w:t>
            </w:r>
          </w:p>
        </w:tc>
        <w:tc>
          <w:tcPr>
            <w:tcW w:w="2271" w:type="dxa"/>
            <w:tcBorders/>
            <w:vAlign w:val="center"/>
          </w:tcPr>
          <w:p>
            <w:pPr>
              <w:pStyle w:val="TableContents"/>
              <w:bidi w:val="0"/>
              <w:spacing w:before="0" w:after="283"/>
              <w:jc w:val="start"/>
              <w:rPr/>
            </w:pPr>
            <w:r>
              <w:rPr>
                <w:rStyle w:val="SourceText"/>
              </w:rPr>
              <w:t>UPGRADE</w:t>
            </w:r>
          </w:p>
        </w:tc>
        <w:tc>
          <w:tcPr>
            <w:tcW w:w="5791" w:type="dxa"/>
            <w:tcBorders/>
            <w:vAlign w:val="center"/>
          </w:tcPr>
          <w:p>
            <w:pPr>
              <w:pStyle w:val="TableContents"/>
              <w:bidi w:val="0"/>
              <w:spacing w:before="0" w:after="283"/>
              <w:jc w:val="start"/>
              <w:rPr/>
            </w:pPr>
            <w:r>
              <w:rPr/>
              <w:t>Firmware upgrade register; not used here</w:t>
            </w:r>
          </w:p>
        </w:tc>
      </w:tr>
      <w:tr>
        <w:trPr/>
        <w:tc>
          <w:tcPr>
            <w:tcW w:w="1297" w:type="dxa"/>
            <w:tcBorders/>
            <w:vAlign w:val="center"/>
          </w:tcPr>
          <w:p>
            <w:pPr>
              <w:pStyle w:val="TableContents"/>
              <w:bidi w:val="0"/>
              <w:spacing w:before="0" w:after="283"/>
              <w:jc w:val="start"/>
              <w:rPr/>
            </w:pPr>
            <w:r>
              <w:rPr>
                <w:rStyle w:val="SourceText"/>
              </w:rPr>
              <w:t>0x06</w:t>
            </w:r>
          </w:p>
        </w:tc>
        <w:tc>
          <w:tcPr>
            <w:tcW w:w="2271" w:type="dxa"/>
            <w:tcBorders/>
            <w:vAlign w:val="center"/>
          </w:tcPr>
          <w:p>
            <w:pPr>
              <w:pStyle w:val="TableContents"/>
              <w:bidi w:val="0"/>
              <w:spacing w:before="0" w:after="283"/>
              <w:jc w:val="start"/>
              <w:rPr/>
            </w:pPr>
            <w:r>
              <w:rPr>
                <w:rStyle w:val="SourceText"/>
              </w:rPr>
              <w:t>MOVE_TEST</w:t>
            </w:r>
          </w:p>
        </w:tc>
        <w:tc>
          <w:tcPr>
            <w:tcW w:w="5791" w:type="dxa"/>
            <w:tcBorders/>
            <w:vAlign w:val="center"/>
          </w:tcPr>
          <w:p>
            <w:pPr>
              <w:pStyle w:val="TableContents"/>
              <w:bidi w:val="0"/>
              <w:spacing w:before="0" w:after="283"/>
              <w:jc w:val="start"/>
              <w:rPr/>
            </w:pPr>
            <w:r>
              <w:rPr/>
              <w:t>Vendor movement test register; not used here</w:t>
            </w:r>
          </w:p>
        </w:tc>
      </w:tr>
      <w:tr>
        <w:trPr/>
        <w:tc>
          <w:tcPr>
            <w:tcW w:w="1297" w:type="dxa"/>
            <w:tcBorders/>
            <w:vAlign w:val="center"/>
          </w:tcPr>
          <w:p>
            <w:pPr>
              <w:pStyle w:val="TableContents"/>
              <w:bidi w:val="0"/>
              <w:spacing w:before="0" w:after="283"/>
              <w:jc w:val="start"/>
              <w:rPr/>
            </w:pPr>
            <w:r>
              <w:rPr>
                <w:rStyle w:val="SourceText"/>
              </w:rPr>
              <w:t>0x07</w:t>
            </w:r>
          </w:p>
        </w:tc>
        <w:tc>
          <w:tcPr>
            <w:tcW w:w="2271" w:type="dxa"/>
            <w:tcBorders/>
            <w:vAlign w:val="center"/>
          </w:tcPr>
          <w:p>
            <w:pPr>
              <w:pStyle w:val="TableContents"/>
              <w:bidi w:val="0"/>
              <w:spacing w:before="0" w:after="283"/>
              <w:jc w:val="start"/>
              <w:rPr/>
            </w:pPr>
            <w:r>
              <w:rPr>
                <w:rStyle w:val="SourceText"/>
              </w:rPr>
              <w:t>FIRMWARE_VERSION</w:t>
            </w:r>
          </w:p>
        </w:tc>
        <w:tc>
          <w:tcPr>
            <w:tcW w:w="5791" w:type="dxa"/>
            <w:tcBorders/>
            <w:vAlign w:val="center"/>
          </w:tcPr>
          <w:p>
            <w:pPr>
              <w:pStyle w:val="TableContents"/>
              <w:bidi w:val="0"/>
              <w:spacing w:before="0" w:after="283"/>
              <w:jc w:val="start"/>
              <w:rPr/>
            </w:pPr>
            <w:r>
              <w:rPr/>
              <w:t>Read controller firmware string</w:t>
            </w:r>
          </w:p>
        </w:tc>
      </w:tr>
      <w:tr>
        <w:trPr/>
        <w:tc>
          <w:tcPr>
            <w:tcW w:w="1297" w:type="dxa"/>
            <w:tcBorders/>
            <w:vAlign w:val="center"/>
          </w:tcPr>
          <w:p>
            <w:pPr>
              <w:pStyle w:val="TableContents"/>
              <w:bidi w:val="0"/>
              <w:spacing w:before="0" w:after="283"/>
              <w:jc w:val="start"/>
              <w:rPr/>
            </w:pPr>
            <w:r>
              <w:rPr>
                <w:rStyle w:val="SourceText"/>
              </w:rPr>
              <w:t>0x09</w:t>
            </w:r>
          </w:p>
        </w:tc>
        <w:tc>
          <w:tcPr>
            <w:tcW w:w="2271" w:type="dxa"/>
            <w:tcBorders/>
            <w:vAlign w:val="center"/>
          </w:tcPr>
          <w:p>
            <w:pPr>
              <w:pStyle w:val="TableContents"/>
              <w:bidi w:val="0"/>
              <w:spacing w:before="0" w:after="283"/>
              <w:jc w:val="start"/>
              <w:rPr/>
            </w:pPr>
            <w:r>
              <w:rPr>
                <w:rStyle w:val="SourceText"/>
              </w:rPr>
              <w:t>GAIT_TYPE</w:t>
            </w:r>
          </w:p>
        </w:tc>
        <w:tc>
          <w:tcPr>
            <w:tcW w:w="5791" w:type="dxa"/>
            <w:tcBorders/>
            <w:vAlign w:val="center"/>
          </w:tcPr>
          <w:p>
            <w:pPr>
              <w:pStyle w:val="TableContents"/>
              <w:bidi w:val="0"/>
              <w:spacing w:before="0" w:after="283"/>
              <w:jc w:val="start"/>
              <w:rPr/>
            </w:pPr>
            <w:r>
              <w:rPr/>
              <w:t>Trot, walk or high-walk selection</w:t>
            </w:r>
          </w:p>
        </w:tc>
      </w:tr>
      <w:tr>
        <w:trPr/>
        <w:tc>
          <w:tcPr>
            <w:tcW w:w="1297" w:type="dxa"/>
            <w:tcBorders/>
            <w:vAlign w:val="center"/>
          </w:tcPr>
          <w:p>
            <w:pPr>
              <w:pStyle w:val="TableContents"/>
              <w:bidi w:val="0"/>
              <w:spacing w:before="0" w:after="283"/>
              <w:jc w:val="start"/>
              <w:rPr/>
            </w:pPr>
            <w:r>
              <w:rPr>
                <w:rStyle w:val="SourceText"/>
              </w:rPr>
              <w:t>0x13</w:t>
            </w:r>
          </w:p>
        </w:tc>
        <w:tc>
          <w:tcPr>
            <w:tcW w:w="2271" w:type="dxa"/>
            <w:tcBorders/>
            <w:vAlign w:val="center"/>
          </w:tcPr>
          <w:p>
            <w:pPr>
              <w:pStyle w:val="TableContents"/>
              <w:bidi w:val="0"/>
              <w:spacing w:before="0" w:after="283"/>
              <w:jc w:val="start"/>
              <w:rPr/>
            </w:pPr>
            <w:r>
              <w:rPr>
                <w:rStyle w:val="SourceText"/>
              </w:rPr>
              <w:t>BT_NAME</w:t>
            </w:r>
          </w:p>
        </w:tc>
        <w:tc>
          <w:tcPr>
            <w:tcW w:w="5791" w:type="dxa"/>
            <w:tcBorders/>
            <w:vAlign w:val="center"/>
          </w:tcPr>
          <w:p>
            <w:pPr>
              <w:pStyle w:val="TableContents"/>
              <w:bidi w:val="0"/>
              <w:spacing w:before="0" w:after="283"/>
              <w:jc w:val="start"/>
              <w:rPr/>
            </w:pPr>
            <w:r>
              <w:rPr/>
              <w:t>Bluetooth-name storage in the public map</w:t>
            </w:r>
          </w:p>
        </w:tc>
      </w:tr>
      <w:tr>
        <w:trPr/>
        <w:tc>
          <w:tcPr>
            <w:tcW w:w="1297" w:type="dxa"/>
            <w:tcBorders/>
            <w:vAlign w:val="center"/>
          </w:tcPr>
          <w:p>
            <w:pPr>
              <w:pStyle w:val="TableContents"/>
              <w:bidi w:val="0"/>
              <w:spacing w:before="0" w:after="283"/>
              <w:jc w:val="start"/>
              <w:rPr/>
            </w:pPr>
            <w:r>
              <w:rPr>
                <w:rStyle w:val="SourceText"/>
              </w:rPr>
              <w:t>0x20</w:t>
            </w:r>
          </w:p>
        </w:tc>
        <w:tc>
          <w:tcPr>
            <w:tcW w:w="2271" w:type="dxa"/>
            <w:tcBorders/>
            <w:vAlign w:val="center"/>
          </w:tcPr>
          <w:p>
            <w:pPr>
              <w:pStyle w:val="TableContents"/>
              <w:bidi w:val="0"/>
              <w:spacing w:before="0" w:after="283"/>
              <w:jc w:val="start"/>
              <w:rPr/>
            </w:pPr>
            <w:r>
              <w:rPr>
                <w:rStyle w:val="SourceText"/>
              </w:rPr>
              <w:t>LOAD/UNLOAD_MOTOR</w:t>
            </w:r>
          </w:p>
        </w:tc>
        <w:tc>
          <w:tcPr>
            <w:tcW w:w="5791" w:type="dxa"/>
            <w:tcBorders/>
            <w:vAlign w:val="center"/>
          </w:tcPr>
          <w:p>
            <w:pPr>
              <w:pStyle w:val="TableContents"/>
              <w:bidi w:val="0"/>
              <w:spacing w:before="0" w:after="283"/>
              <w:jc w:val="start"/>
              <w:rPr/>
            </w:pPr>
            <w:r>
              <w:rPr/>
              <w:t>Torque/load operation selected by payload</w:t>
            </w:r>
          </w:p>
        </w:tc>
      </w:tr>
      <w:tr>
        <w:trPr/>
        <w:tc>
          <w:tcPr>
            <w:tcW w:w="1297" w:type="dxa"/>
            <w:tcBorders/>
            <w:vAlign w:val="center"/>
          </w:tcPr>
          <w:p>
            <w:pPr>
              <w:pStyle w:val="TableContents"/>
              <w:bidi w:val="0"/>
              <w:spacing w:before="0" w:after="283"/>
              <w:jc w:val="start"/>
              <w:rPr/>
            </w:pPr>
            <w:r>
              <w:rPr>
                <w:rStyle w:val="SourceText"/>
              </w:rPr>
              <w:t>0x30</w:t>
            </w:r>
          </w:p>
        </w:tc>
        <w:tc>
          <w:tcPr>
            <w:tcW w:w="2271" w:type="dxa"/>
            <w:tcBorders/>
            <w:vAlign w:val="center"/>
          </w:tcPr>
          <w:p>
            <w:pPr>
              <w:pStyle w:val="TableContents"/>
              <w:bidi w:val="0"/>
              <w:spacing w:before="0" w:after="283"/>
              <w:jc w:val="start"/>
              <w:rPr/>
            </w:pPr>
            <w:r>
              <w:rPr>
                <w:rStyle w:val="SourceText"/>
              </w:rPr>
              <w:t>VX</w:t>
            </w:r>
          </w:p>
        </w:tc>
        <w:tc>
          <w:tcPr>
            <w:tcW w:w="5791" w:type="dxa"/>
            <w:tcBorders/>
            <w:vAlign w:val="center"/>
          </w:tcPr>
          <w:p>
            <w:pPr>
              <w:pStyle w:val="TableContents"/>
              <w:bidi w:val="0"/>
              <w:spacing w:before="0" w:after="283"/>
              <w:jc w:val="start"/>
              <w:rPr/>
            </w:pPr>
            <w:r>
              <w:rPr/>
              <w:t>Forward/backward command</w:t>
            </w:r>
          </w:p>
        </w:tc>
      </w:tr>
      <w:tr>
        <w:trPr/>
        <w:tc>
          <w:tcPr>
            <w:tcW w:w="1297" w:type="dxa"/>
            <w:tcBorders/>
            <w:vAlign w:val="center"/>
          </w:tcPr>
          <w:p>
            <w:pPr>
              <w:pStyle w:val="TableContents"/>
              <w:bidi w:val="0"/>
              <w:spacing w:before="0" w:after="283"/>
              <w:jc w:val="start"/>
              <w:rPr/>
            </w:pPr>
            <w:r>
              <w:rPr>
                <w:rStyle w:val="SourceText"/>
              </w:rPr>
              <w:t>0x31</w:t>
            </w:r>
          </w:p>
        </w:tc>
        <w:tc>
          <w:tcPr>
            <w:tcW w:w="2271" w:type="dxa"/>
            <w:tcBorders/>
            <w:vAlign w:val="center"/>
          </w:tcPr>
          <w:p>
            <w:pPr>
              <w:pStyle w:val="TableContents"/>
              <w:bidi w:val="0"/>
              <w:spacing w:before="0" w:after="283"/>
              <w:jc w:val="start"/>
              <w:rPr/>
            </w:pPr>
            <w:r>
              <w:rPr>
                <w:rStyle w:val="SourceText"/>
              </w:rPr>
              <w:t>VY</w:t>
            </w:r>
          </w:p>
        </w:tc>
        <w:tc>
          <w:tcPr>
            <w:tcW w:w="5791" w:type="dxa"/>
            <w:tcBorders/>
            <w:vAlign w:val="center"/>
          </w:tcPr>
          <w:p>
            <w:pPr>
              <w:pStyle w:val="TableContents"/>
              <w:bidi w:val="0"/>
              <w:spacing w:before="0" w:after="283"/>
              <w:jc w:val="start"/>
              <w:rPr/>
            </w:pPr>
            <w:r>
              <w:rPr/>
              <w:t>Lateral command</w:t>
            </w:r>
          </w:p>
        </w:tc>
      </w:tr>
      <w:tr>
        <w:trPr/>
        <w:tc>
          <w:tcPr>
            <w:tcW w:w="1297" w:type="dxa"/>
            <w:tcBorders/>
            <w:vAlign w:val="center"/>
          </w:tcPr>
          <w:p>
            <w:pPr>
              <w:pStyle w:val="TableContents"/>
              <w:bidi w:val="0"/>
              <w:spacing w:before="0" w:after="283"/>
              <w:jc w:val="start"/>
              <w:rPr/>
            </w:pPr>
            <w:r>
              <w:rPr>
                <w:rStyle w:val="SourceText"/>
              </w:rPr>
              <w:t>0x32</w:t>
            </w:r>
          </w:p>
        </w:tc>
        <w:tc>
          <w:tcPr>
            <w:tcW w:w="2271" w:type="dxa"/>
            <w:tcBorders/>
            <w:vAlign w:val="center"/>
          </w:tcPr>
          <w:p>
            <w:pPr>
              <w:pStyle w:val="TableContents"/>
              <w:bidi w:val="0"/>
              <w:spacing w:before="0" w:after="283"/>
              <w:jc w:val="start"/>
              <w:rPr/>
            </w:pPr>
            <w:r>
              <w:rPr>
                <w:rStyle w:val="SourceText"/>
              </w:rPr>
              <w:t>VYAW</w:t>
            </w:r>
          </w:p>
        </w:tc>
        <w:tc>
          <w:tcPr>
            <w:tcW w:w="5791" w:type="dxa"/>
            <w:tcBorders/>
            <w:vAlign w:val="center"/>
          </w:tcPr>
          <w:p>
            <w:pPr>
              <w:pStyle w:val="TableContents"/>
              <w:bidi w:val="0"/>
              <w:spacing w:before="0" w:after="283"/>
              <w:jc w:val="start"/>
              <w:rPr/>
            </w:pPr>
            <w:r>
              <w:rPr/>
              <w:t>Turning command</w:t>
            </w:r>
          </w:p>
        </w:tc>
      </w:tr>
      <w:tr>
        <w:trPr/>
        <w:tc>
          <w:tcPr>
            <w:tcW w:w="1297" w:type="dxa"/>
            <w:tcBorders/>
            <w:vAlign w:val="center"/>
          </w:tcPr>
          <w:p>
            <w:pPr>
              <w:pStyle w:val="TableContents"/>
              <w:bidi w:val="0"/>
              <w:spacing w:before="0" w:after="283"/>
              <w:jc w:val="start"/>
              <w:rPr/>
            </w:pPr>
            <w:r>
              <w:rPr>
                <w:rStyle w:val="SourceText"/>
              </w:rPr>
              <w:t>0x33–0x35</w:t>
            </w:r>
          </w:p>
        </w:tc>
        <w:tc>
          <w:tcPr>
            <w:tcW w:w="2271" w:type="dxa"/>
            <w:tcBorders/>
            <w:vAlign w:val="center"/>
          </w:tcPr>
          <w:p>
            <w:pPr>
              <w:pStyle w:val="TableContents"/>
              <w:bidi w:val="0"/>
              <w:spacing w:before="0" w:after="283"/>
              <w:jc w:val="start"/>
              <w:rPr/>
            </w:pPr>
            <w:r>
              <w:rPr>
                <w:rStyle w:val="SourceText"/>
              </w:rPr>
              <w:t>TRANSLATION</w:t>
            </w:r>
          </w:p>
        </w:tc>
        <w:tc>
          <w:tcPr>
            <w:tcW w:w="5791" w:type="dxa"/>
            <w:tcBorders/>
            <w:vAlign w:val="center"/>
          </w:tcPr>
          <w:p>
            <w:pPr>
              <w:pStyle w:val="TableContents"/>
              <w:bidi w:val="0"/>
              <w:spacing w:before="0" w:after="283"/>
              <w:jc w:val="start"/>
              <w:rPr/>
            </w:pPr>
            <w:r>
              <w:rPr/>
              <w:t>Body x, y and z translation</w:t>
            </w:r>
          </w:p>
        </w:tc>
      </w:tr>
      <w:tr>
        <w:trPr/>
        <w:tc>
          <w:tcPr>
            <w:tcW w:w="1297" w:type="dxa"/>
            <w:tcBorders/>
            <w:vAlign w:val="center"/>
          </w:tcPr>
          <w:p>
            <w:pPr>
              <w:pStyle w:val="TableContents"/>
              <w:bidi w:val="0"/>
              <w:spacing w:before="0" w:after="283"/>
              <w:jc w:val="start"/>
              <w:rPr/>
            </w:pPr>
            <w:r>
              <w:rPr>
                <w:rStyle w:val="SourceText"/>
              </w:rPr>
              <w:t>0x36–0x38</w:t>
            </w:r>
          </w:p>
        </w:tc>
        <w:tc>
          <w:tcPr>
            <w:tcW w:w="2271" w:type="dxa"/>
            <w:tcBorders/>
            <w:vAlign w:val="center"/>
          </w:tcPr>
          <w:p>
            <w:pPr>
              <w:pStyle w:val="TableContents"/>
              <w:bidi w:val="0"/>
              <w:spacing w:before="0" w:after="283"/>
              <w:jc w:val="start"/>
              <w:rPr/>
            </w:pPr>
            <w:r>
              <w:rPr>
                <w:rStyle w:val="SourceText"/>
              </w:rPr>
              <w:t>ATTITUDE</w:t>
            </w:r>
          </w:p>
        </w:tc>
        <w:tc>
          <w:tcPr>
            <w:tcW w:w="5791" w:type="dxa"/>
            <w:tcBorders/>
            <w:vAlign w:val="center"/>
          </w:tcPr>
          <w:p>
            <w:pPr>
              <w:pStyle w:val="TableContents"/>
              <w:bidi w:val="0"/>
              <w:spacing w:before="0" w:after="283"/>
              <w:jc w:val="start"/>
              <w:rPr/>
            </w:pPr>
            <w:r>
              <w:rPr/>
              <w:t>Body roll, pitch and yaw</w:t>
            </w:r>
          </w:p>
        </w:tc>
      </w:tr>
      <w:tr>
        <w:trPr/>
        <w:tc>
          <w:tcPr>
            <w:tcW w:w="1297" w:type="dxa"/>
            <w:tcBorders/>
            <w:vAlign w:val="center"/>
          </w:tcPr>
          <w:p>
            <w:pPr>
              <w:pStyle w:val="TableContents"/>
              <w:bidi w:val="0"/>
              <w:spacing w:before="0" w:after="283"/>
              <w:jc w:val="start"/>
              <w:rPr/>
            </w:pPr>
            <w:r>
              <w:rPr>
                <w:rStyle w:val="SourceText"/>
              </w:rPr>
              <w:t>0x39–0x3B</w:t>
            </w:r>
          </w:p>
        </w:tc>
        <w:tc>
          <w:tcPr>
            <w:tcW w:w="2271" w:type="dxa"/>
            <w:tcBorders/>
            <w:vAlign w:val="center"/>
          </w:tcPr>
          <w:p>
            <w:pPr>
              <w:pStyle w:val="TableContents"/>
              <w:bidi w:val="0"/>
              <w:spacing w:before="0" w:after="283"/>
              <w:jc w:val="start"/>
              <w:rPr/>
            </w:pPr>
            <w:r>
              <w:rPr>
                <w:rStyle w:val="SourceText"/>
              </w:rPr>
              <w:t>PERIODIC_ROT</w:t>
            </w:r>
          </w:p>
        </w:tc>
        <w:tc>
          <w:tcPr>
            <w:tcW w:w="5791" w:type="dxa"/>
            <w:tcBorders/>
            <w:vAlign w:val="center"/>
          </w:tcPr>
          <w:p>
            <w:pPr>
              <w:pStyle w:val="TableContents"/>
              <w:bidi w:val="0"/>
              <w:spacing w:before="0" w:after="283"/>
              <w:jc w:val="start"/>
              <w:rPr/>
            </w:pPr>
            <w:r>
              <w:rPr/>
              <w:t>Periodic roll, pitch and yaw</w:t>
            </w:r>
          </w:p>
        </w:tc>
      </w:tr>
      <w:tr>
        <w:trPr/>
        <w:tc>
          <w:tcPr>
            <w:tcW w:w="1297" w:type="dxa"/>
            <w:tcBorders/>
            <w:vAlign w:val="center"/>
          </w:tcPr>
          <w:p>
            <w:pPr>
              <w:pStyle w:val="TableContents"/>
              <w:bidi w:val="0"/>
              <w:spacing w:before="0" w:after="283"/>
              <w:jc w:val="start"/>
              <w:rPr/>
            </w:pPr>
            <w:r>
              <w:rPr>
                <w:rStyle w:val="SourceText"/>
              </w:rPr>
              <w:t>0x3C</w:t>
            </w:r>
          </w:p>
        </w:tc>
        <w:tc>
          <w:tcPr>
            <w:tcW w:w="2271" w:type="dxa"/>
            <w:tcBorders/>
            <w:vAlign w:val="center"/>
          </w:tcPr>
          <w:p>
            <w:pPr>
              <w:pStyle w:val="TableContents"/>
              <w:bidi w:val="0"/>
              <w:spacing w:before="0" w:after="283"/>
              <w:jc w:val="start"/>
              <w:rPr/>
            </w:pPr>
            <w:r>
              <w:rPr>
                <w:rStyle w:val="SourceText"/>
              </w:rPr>
              <w:t>MarkTime</w:t>
            </w:r>
          </w:p>
        </w:tc>
        <w:tc>
          <w:tcPr>
            <w:tcW w:w="5791" w:type="dxa"/>
            <w:tcBorders/>
            <w:vAlign w:val="center"/>
          </w:tcPr>
          <w:p>
            <w:pPr>
              <w:pStyle w:val="TableContents"/>
              <w:bidi w:val="0"/>
              <w:spacing w:before="0" w:after="283"/>
              <w:jc w:val="start"/>
              <w:rPr/>
            </w:pPr>
            <w:r>
              <w:rPr/>
              <w:t>Stationary stepping height</w:t>
            </w:r>
          </w:p>
        </w:tc>
      </w:tr>
      <w:tr>
        <w:trPr/>
        <w:tc>
          <w:tcPr>
            <w:tcW w:w="1297" w:type="dxa"/>
            <w:tcBorders/>
            <w:vAlign w:val="center"/>
          </w:tcPr>
          <w:p>
            <w:pPr>
              <w:pStyle w:val="TableContents"/>
              <w:bidi w:val="0"/>
              <w:spacing w:before="0" w:after="283"/>
              <w:jc w:val="start"/>
              <w:rPr/>
            </w:pPr>
            <w:r>
              <w:rPr>
                <w:rStyle w:val="SourceText"/>
              </w:rPr>
              <w:t>0x3D</w:t>
            </w:r>
          </w:p>
        </w:tc>
        <w:tc>
          <w:tcPr>
            <w:tcW w:w="2271" w:type="dxa"/>
            <w:tcBorders/>
            <w:vAlign w:val="center"/>
          </w:tcPr>
          <w:p>
            <w:pPr>
              <w:pStyle w:val="TableContents"/>
              <w:bidi w:val="0"/>
              <w:spacing w:before="0" w:after="283"/>
              <w:jc w:val="start"/>
              <w:rPr/>
            </w:pPr>
            <w:r>
              <w:rPr>
                <w:rStyle w:val="SourceText"/>
              </w:rPr>
              <w:t>MOVE_MODE</w:t>
            </w:r>
          </w:p>
        </w:tc>
        <w:tc>
          <w:tcPr>
            <w:tcW w:w="5791" w:type="dxa"/>
            <w:tcBorders/>
            <w:vAlign w:val="center"/>
          </w:tcPr>
          <w:p>
            <w:pPr>
              <w:pStyle w:val="TableContents"/>
              <w:bidi w:val="0"/>
              <w:spacing w:before="0" w:after="283"/>
              <w:jc w:val="start"/>
              <w:rPr/>
            </w:pPr>
            <w:r>
              <w:rPr/>
              <w:t>Slow, normal or high pace</w:t>
            </w:r>
          </w:p>
        </w:tc>
      </w:tr>
      <w:tr>
        <w:trPr/>
        <w:tc>
          <w:tcPr>
            <w:tcW w:w="1297" w:type="dxa"/>
            <w:tcBorders/>
            <w:vAlign w:val="center"/>
          </w:tcPr>
          <w:p>
            <w:pPr>
              <w:pStyle w:val="TableContents"/>
              <w:bidi w:val="0"/>
              <w:spacing w:before="0" w:after="283"/>
              <w:jc w:val="start"/>
              <w:rPr/>
            </w:pPr>
            <w:r>
              <w:rPr>
                <w:rStyle w:val="SourceText"/>
              </w:rPr>
              <w:t>0x3E</w:t>
            </w:r>
          </w:p>
        </w:tc>
        <w:tc>
          <w:tcPr>
            <w:tcW w:w="2271" w:type="dxa"/>
            <w:tcBorders/>
            <w:vAlign w:val="center"/>
          </w:tcPr>
          <w:p>
            <w:pPr>
              <w:pStyle w:val="TableContents"/>
              <w:bidi w:val="0"/>
              <w:spacing w:before="0" w:after="283"/>
              <w:jc w:val="start"/>
              <w:rPr/>
            </w:pPr>
            <w:r>
              <w:rPr>
                <w:rStyle w:val="SourceText"/>
              </w:rPr>
              <w:t>ACTION</w:t>
            </w:r>
          </w:p>
        </w:tc>
        <w:tc>
          <w:tcPr>
            <w:tcW w:w="5791" w:type="dxa"/>
            <w:tcBorders/>
            <w:vAlign w:val="center"/>
          </w:tcPr>
          <w:p>
            <w:pPr>
              <w:pStyle w:val="TableContents"/>
              <w:bidi w:val="0"/>
              <w:spacing w:before="0" w:after="283"/>
              <w:jc w:val="start"/>
              <w:rPr/>
            </w:pPr>
            <w:r>
              <w:rPr/>
              <w:t>Run a firmware action group</w:t>
            </w:r>
          </w:p>
        </w:tc>
      </w:tr>
      <w:tr>
        <w:trPr/>
        <w:tc>
          <w:tcPr>
            <w:tcW w:w="1297" w:type="dxa"/>
            <w:tcBorders/>
            <w:vAlign w:val="center"/>
          </w:tcPr>
          <w:p>
            <w:pPr>
              <w:pStyle w:val="TableContents"/>
              <w:bidi w:val="0"/>
              <w:spacing w:before="0" w:after="283"/>
              <w:jc w:val="start"/>
              <w:rPr/>
            </w:pPr>
            <w:r>
              <w:rPr>
                <w:rStyle w:val="SourceText"/>
              </w:rPr>
              <w:t>0x40–0x4B</w:t>
            </w:r>
          </w:p>
        </w:tc>
        <w:tc>
          <w:tcPr>
            <w:tcW w:w="2271" w:type="dxa"/>
            <w:tcBorders/>
            <w:vAlign w:val="center"/>
          </w:tcPr>
          <w:p>
            <w:pPr>
              <w:pStyle w:val="TableContents"/>
              <w:bidi w:val="0"/>
              <w:spacing w:before="0" w:after="283"/>
              <w:jc w:val="start"/>
              <w:rPr/>
            </w:pPr>
            <w:r>
              <w:rPr>
                <w:rStyle w:val="SourceText"/>
              </w:rPr>
              <w:t>LEG_POS</w:t>
            </w:r>
          </w:p>
        </w:tc>
        <w:tc>
          <w:tcPr>
            <w:tcW w:w="5791" w:type="dxa"/>
            <w:tcBorders/>
            <w:vAlign w:val="center"/>
          </w:tcPr>
          <w:p>
            <w:pPr>
              <w:pStyle w:val="TableContents"/>
              <w:bidi w:val="0"/>
              <w:spacing w:before="0" w:after="283"/>
              <w:jc w:val="start"/>
              <w:rPr/>
            </w:pPr>
            <w:r>
              <w:rPr/>
              <w:t>Three coordinates for each of four legs</w:t>
            </w:r>
          </w:p>
        </w:tc>
      </w:tr>
      <w:tr>
        <w:trPr/>
        <w:tc>
          <w:tcPr>
            <w:tcW w:w="1297" w:type="dxa"/>
            <w:tcBorders/>
            <w:vAlign w:val="center"/>
          </w:tcPr>
          <w:p>
            <w:pPr>
              <w:pStyle w:val="TableContents"/>
              <w:bidi w:val="0"/>
              <w:spacing w:before="0" w:after="283"/>
              <w:jc w:val="start"/>
              <w:rPr/>
            </w:pPr>
            <w:r>
              <w:rPr>
                <w:rStyle w:val="SourceText"/>
              </w:rPr>
              <w:t>0x50–0x5B</w:t>
            </w:r>
          </w:p>
        </w:tc>
        <w:tc>
          <w:tcPr>
            <w:tcW w:w="2271" w:type="dxa"/>
            <w:tcBorders/>
            <w:vAlign w:val="center"/>
          </w:tcPr>
          <w:p>
            <w:pPr>
              <w:pStyle w:val="TableContents"/>
              <w:bidi w:val="0"/>
              <w:spacing w:before="0" w:after="283"/>
              <w:jc w:val="start"/>
              <w:rPr/>
            </w:pPr>
            <w:r>
              <w:rPr>
                <w:rStyle w:val="SourceText"/>
              </w:rPr>
              <w:t>MOTOR_ANGLE</w:t>
            </w:r>
          </w:p>
        </w:tc>
        <w:tc>
          <w:tcPr>
            <w:tcW w:w="5791" w:type="dxa"/>
            <w:tcBorders/>
            <w:vAlign w:val="center"/>
          </w:tcPr>
          <w:p>
            <w:pPr>
              <w:pStyle w:val="TableContents"/>
              <w:bidi w:val="0"/>
              <w:spacing w:before="0" w:after="283"/>
              <w:jc w:val="start"/>
              <w:rPr/>
            </w:pPr>
            <w:r>
              <w:rPr/>
              <w:t>Command or read twelve servo angles</w:t>
            </w:r>
          </w:p>
        </w:tc>
      </w:tr>
      <w:tr>
        <w:trPr/>
        <w:tc>
          <w:tcPr>
            <w:tcW w:w="1297" w:type="dxa"/>
            <w:tcBorders/>
            <w:vAlign w:val="center"/>
          </w:tcPr>
          <w:p>
            <w:pPr>
              <w:pStyle w:val="TableContents"/>
              <w:bidi w:val="0"/>
              <w:spacing w:before="0" w:after="283"/>
              <w:jc w:val="start"/>
              <w:rPr/>
            </w:pPr>
            <w:r>
              <w:rPr>
                <w:rStyle w:val="SourceText"/>
              </w:rPr>
              <w:t>0x5C</w:t>
            </w:r>
          </w:p>
        </w:tc>
        <w:tc>
          <w:tcPr>
            <w:tcW w:w="2271" w:type="dxa"/>
            <w:tcBorders/>
            <w:vAlign w:val="center"/>
          </w:tcPr>
          <w:p>
            <w:pPr>
              <w:pStyle w:val="TableContents"/>
              <w:bidi w:val="0"/>
              <w:spacing w:before="0" w:after="283"/>
              <w:jc w:val="start"/>
              <w:rPr/>
            </w:pPr>
            <w:r>
              <w:rPr>
                <w:rStyle w:val="SourceText"/>
              </w:rPr>
              <w:t>MOTOR_SPEED</w:t>
            </w:r>
          </w:p>
        </w:tc>
        <w:tc>
          <w:tcPr>
            <w:tcW w:w="5791" w:type="dxa"/>
            <w:tcBorders/>
            <w:vAlign w:val="center"/>
          </w:tcPr>
          <w:p>
            <w:pPr>
              <w:pStyle w:val="TableContents"/>
              <w:bidi w:val="0"/>
              <w:spacing w:before="0" w:after="283"/>
              <w:jc w:val="start"/>
              <w:rPr/>
            </w:pPr>
            <w:r>
              <w:rPr/>
              <w:t>Speed for direct servo-angle control</w:t>
            </w:r>
          </w:p>
        </w:tc>
      </w:tr>
      <w:tr>
        <w:trPr/>
        <w:tc>
          <w:tcPr>
            <w:tcW w:w="1297" w:type="dxa"/>
            <w:tcBorders/>
            <w:vAlign w:val="center"/>
          </w:tcPr>
          <w:p>
            <w:pPr>
              <w:pStyle w:val="TableContents"/>
              <w:bidi w:val="0"/>
              <w:spacing w:before="0" w:after="283"/>
              <w:jc w:val="start"/>
              <w:rPr/>
            </w:pPr>
            <w:r>
              <w:rPr>
                <w:rStyle w:val="SourceText"/>
              </w:rPr>
              <w:t>0x61</w:t>
            </w:r>
          </w:p>
        </w:tc>
        <w:tc>
          <w:tcPr>
            <w:tcW w:w="2271" w:type="dxa"/>
            <w:tcBorders/>
            <w:vAlign w:val="center"/>
          </w:tcPr>
          <w:p>
            <w:pPr>
              <w:pStyle w:val="TableContents"/>
              <w:bidi w:val="0"/>
              <w:spacing w:before="0" w:after="283"/>
              <w:jc w:val="start"/>
              <w:rPr/>
            </w:pPr>
            <w:r>
              <w:rPr>
                <w:rStyle w:val="SourceText"/>
              </w:rPr>
              <w:t>IMU</w:t>
            </w:r>
          </w:p>
        </w:tc>
        <w:tc>
          <w:tcPr>
            <w:tcW w:w="5791" w:type="dxa"/>
            <w:tcBorders/>
            <w:vAlign w:val="center"/>
          </w:tcPr>
          <w:p>
            <w:pPr>
              <w:pStyle w:val="TableContents"/>
              <w:bidi w:val="0"/>
              <w:spacing w:before="0" w:after="283"/>
              <w:jc w:val="start"/>
              <w:rPr/>
            </w:pPr>
            <w:r>
              <w:rPr/>
              <w:t>Enable or disable controller stabilization</w:t>
            </w:r>
          </w:p>
        </w:tc>
      </w:tr>
      <w:tr>
        <w:trPr/>
        <w:tc>
          <w:tcPr>
            <w:tcW w:w="1297" w:type="dxa"/>
            <w:tcBorders/>
            <w:vAlign w:val="center"/>
          </w:tcPr>
          <w:p>
            <w:pPr>
              <w:pStyle w:val="TableContents"/>
              <w:bidi w:val="0"/>
              <w:spacing w:before="0" w:after="283"/>
              <w:jc w:val="start"/>
              <w:rPr/>
            </w:pPr>
            <w:r>
              <w:rPr>
                <w:rStyle w:val="SourceText"/>
              </w:rPr>
              <w:t>0x62–0x64</w:t>
            </w:r>
          </w:p>
        </w:tc>
        <w:tc>
          <w:tcPr>
            <w:tcW w:w="2271" w:type="dxa"/>
            <w:tcBorders/>
            <w:vAlign w:val="center"/>
          </w:tcPr>
          <w:p>
            <w:pPr>
              <w:pStyle w:val="TableContents"/>
              <w:bidi w:val="0"/>
              <w:spacing w:before="0" w:after="283"/>
              <w:jc w:val="start"/>
              <w:rPr/>
            </w:pPr>
            <w:r>
              <w:rPr>
                <w:rStyle w:val="SourceText"/>
              </w:rPr>
              <w:t>ROLL/PITCH/YAW</w:t>
            </w:r>
          </w:p>
        </w:tc>
        <w:tc>
          <w:tcPr>
            <w:tcW w:w="5791" w:type="dxa"/>
            <w:tcBorders/>
            <w:vAlign w:val="center"/>
          </w:tcPr>
          <w:p>
            <w:pPr>
              <w:pStyle w:val="TableContents"/>
              <w:bidi w:val="0"/>
              <w:spacing w:before="0" w:after="283"/>
              <w:jc w:val="start"/>
              <w:rPr/>
            </w:pPr>
            <w:r>
              <w:rPr/>
              <w:t>Read fused controller attitude</w:t>
            </w:r>
          </w:p>
        </w:tc>
      </w:tr>
      <w:tr>
        <w:trPr/>
        <w:tc>
          <w:tcPr>
            <w:tcW w:w="1297" w:type="dxa"/>
            <w:tcBorders/>
            <w:vAlign w:val="center"/>
          </w:tcPr>
          <w:p>
            <w:pPr>
              <w:pStyle w:val="TableContents"/>
              <w:bidi w:val="0"/>
              <w:spacing w:before="0" w:after="283"/>
              <w:jc w:val="start"/>
              <w:rPr/>
            </w:pPr>
            <w:r>
              <w:rPr>
                <w:rStyle w:val="SourceText"/>
              </w:rPr>
              <w:t>0x65</w:t>
            </w:r>
          </w:p>
        </w:tc>
        <w:tc>
          <w:tcPr>
            <w:tcW w:w="2271" w:type="dxa"/>
            <w:tcBorders/>
            <w:vAlign w:val="center"/>
          </w:tcPr>
          <w:p>
            <w:pPr>
              <w:pStyle w:val="TableContents"/>
              <w:bidi w:val="0"/>
              <w:spacing w:before="0" w:after="283"/>
              <w:jc w:val="start"/>
              <w:rPr/>
            </w:pPr>
            <w:r>
              <w:rPr>
                <w:rStyle w:val="SourceText"/>
              </w:rPr>
              <w:t>IMU_RAW</w:t>
            </w:r>
          </w:p>
        </w:tc>
        <w:tc>
          <w:tcPr>
            <w:tcW w:w="5791" w:type="dxa"/>
            <w:tcBorders/>
            <w:vAlign w:val="center"/>
          </w:tcPr>
          <w:p>
            <w:pPr>
              <w:pStyle w:val="TableContents"/>
              <w:bidi w:val="0"/>
              <w:spacing w:before="0" w:after="283"/>
              <w:jc w:val="start"/>
              <w:rPr/>
            </w:pPr>
            <w:r>
              <w:rPr/>
              <w:t>Read 24-byte acceleration, gyro and RPY payload</w:t>
            </w:r>
          </w:p>
        </w:tc>
      </w:tr>
      <w:tr>
        <w:trPr/>
        <w:tc>
          <w:tcPr>
            <w:tcW w:w="1297" w:type="dxa"/>
            <w:tcBorders/>
            <w:vAlign w:val="center"/>
          </w:tcPr>
          <w:p>
            <w:pPr>
              <w:pStyle w:val="TableContents"/>
              <w:bidi w:val="0"/>
              <w:spacing w:before="0" w:after="283"/>
              <w:jc w:val="start"/>
              <w:rPr/>
            </w:pPr>
            <w:r>
              <w:rPr>
                <w:rStyle w:val="SourceText"/>
              </w:rPr>
              <w:t>0x80–0x82</w:t>
            </w:r>
          </w:p>
        </w:tc>
        <w:tc>
          <w:tcPr>
            <w:tcW w:w="2271" w:type="dxa"/>
            <w:tcBorders/>
            <w:vAlign w:val="center"/>
          </w:tcPr>
          <w:p>
            <w:pPr>
              <w:pStyle w:val="TableContents"/>
              <w:bidi w:val="0"/>
              <w:spacing w:before="0" w:after="283"/>
              <w:jc w:val="start"/>
              <w:rPr/>
            </w:pPr>
            <w:r>
              <w:rPr>
                <w:rStyle w:val="SourceText"/>
              </w:rPr>
              <w:t>PERIODIC_TRAN</w:t>
            </w:r>
          </w:p>
        </w:tc>
        <w:tc>
          <w:tcPr>
            <w:tcW w:w="5791" w:type="dxa"/>
            <w:tcBorders/>
            <w:vAlign w:val="center"/>
          </w:tcPr>
          <w:p>
            <w:pPr>
              <w:pStyle w:val="TableContents"/>
              <w:bidi w:val="0"/>
              <w:spacing w:before="0" w:after="283"/>
              <w:jc w:val="start"/>
              <w:rPr/>
            </w:pPr>
            <w:r>
              <w:rPr/>
              <w:t>Periodic x, y and z translation</w:t>
            </w:r>
          </w:p>
        </w:tc>
      </w:tr>
    </w:tbl>
    <w:p>
      <w:pPr>
        <w:pStyle w:val="TextBody"/>
        <w:widowControl/>
        <w:bidi w:val="0"/>
        <w:spacing w:before="0" w:after="283"/>
        <w:jc w:val="start"/>
        <w:rPr/>
      </w:pPr>
      <w:r>
        <w:rPr/>
        <w:t>Registers described by the library are not automatically safe to expose in ROS. Upgrade, calibration, direct motor, load/unload and high-walk functions require separate physical test plans.</w:t>
      </w:r>
    </w:p>
    <w:p>
      <w:pPr>
        <w:pStyle w:val="Heading2"/>
        <w:bidi w:val="0"/>
        <w:jc w:val="start"/>
        <w:rPr/>
      </w:pPr>
      <w:bookmarkStart w:id="55" w:name="firmware-and-serial-host-library-scaling"/>
      <w:bookmarkEnd w:id="55"/>
      <w:r>
        <w:rPr/>
        <w:t>Host-library scaling and limits</w:t>
      </w:r>
    </w:p>
    <w:p>
      <w:pPr>
        <w:pStyle w:val="TextBody"/>
        <w:widowControl/>
        <w:bidi w:val="0"/>
        <w:spacing w:before="0" w:after="283"/>
        <w:jc w:val="start"/>
        <w:rPr/>
      </w:pPr>
      <w:r>
        <w:rPr/>
        <w:t>The library maps physical-looking values into unsigned bytes. Values outside the configured range are saturated.</w:t>
      </w:r>
    </w:p>
    <w:tbl>
      <w:tblPr>
        <w:tblW w:w="5000" w:type="pct"/>
        <w:jc w:val="start"/>
        <w:tblInd w:w="0" w:type="dxa"/>
        <w:tblLayout w:type="fixed"/>
        <w:tblCellMar>
          <w:top w:w="60" w:type="dxa"/>
          <w:start w:w="60" w:type="dxa"/>
          <w:bottom w:w="60" w:type="dxa"/>
          <w:end w:w="60" w:type="dxa"/>
        </w:tblCellMar>
      </w:tblPr>
      <w:tblGrid>
        <w:gridCol w:w="2245"/>
        <w:gridCol w:w="7114"/>
      </w:tblGrid>
      <w:tr>
        <w:trPr>
          <w:tblHeader w:val="true"/>
        </w:trPr>
        <w:tc>
          <w:tcPr>
            <w:tcW w:w="2245" w:type="dxa"/>
            <w:tcBorders/>
            <w:vAlign w:val="center"/>
          </w:tcPr>
          <w:p>
            <w:pPr>
              <w:pStyle w:val="TableHeading"/>
              <w:suppressLineNumbers/>
              <w:shd w:fill="D9EAF7" w:val="clear"/>
              <w:bidi w:val="0"/>
              <w:spacing w:before="0" w:after="283"/>
              <w:jc w:val="center"/>
              <w:rPr/>
            </w:pPr>
            <w:r>
              <w:rPr/>
              <w:t>Command</w:t>
            </w:r>
          </w:p>
        </w:tc>
        <w:tc>
          <w:tcPr>
            <w:tcW w:w="7114" w:type="dxa"/>
            <w:tcBorders/>
            <w:vAlign w:val="center"/>
          </w:tcPr>
          <w:p>
            <w:pPr>
              <w:pStyle w:val="TableHeading"/>
              <w:suppressLineNumbers/>
              <w:shd w:fill="D9EAF7" w:val="clear"/>
              <w:bidi w:val="0"/>
              <w:spacing w:before="0" w:after="283"/>
              <w:jc w:val="center"/>
              <w:rPr/>
            </w:pPr>
            <w:r>
              <w:rPr/>
              <w:t>Public range or wrapper behavior</w:t>
            </w:r>
          </w:p>
        </w:tc>
      </w:tr>
      <w:tr>
        <w:trPr/>
        <w:tc>
          <w:tcPr>
            <w:tcW w:w="2245" w:type="dxa"/>
            <w:tcBorders/>
            <w:vAlign w:val="center"/>
          </w:tcPr>
          <w:p>
            <w:pPr>
              <w:pStyle w:val="TableContents"/>
              <w:bidi w:val="0"/>
              <w:spacing w:before="0" w:after="283"/>
              <w:jc w:val="start"/>
              <w:rPr/>
            </w:pPr>
            <w:r>
              <w:rPr>
                <w:rStyle w:val="SourceText"/>
              </w:rPr>
              <w:t>move_x()</w:t>
            </w:r>
          </w:p>
        </w:tc>
        <w:tc>
          <w:tcPr>
            <w:tcW w:w="7114" w:type="dxa"/>
            <w:tcBorders/>
            <w:vAlign w:val="center"/>
          </w:tcPr>
          <w:p>
            <w:pPr>
              <w:pStyle w:val="TableContents"/>
              <w:bidi w:val="0"/>
              <w:spacing w:before="0" w:after="283"/>
              <w:jc w:val="start"/>
              <w:rPr/>
            </w:pPr>
            <w:r>
              <w:rPr/>
              <w:t>Clamped to -20 through 20; protocol scale limit is 25</w:t>
            </w:r>
          </w:p>
        </w:tc>
      </w:tr>
      <w:tr>
        <w:trPr/>
        <w:tc>
          <w:tcPr>
            <w:tcW w:w="2245" w:type="dxa"/>
            <w:tcBorders/>
            <w:vAlign w:val="center"/>
          </w:tcPr>
          <w:p>
            <w:pPr>
              <w:pStyle w:val="TableContents"/>
              <w:bidi w:val="0"/>
              <w:spacing w:before="0" w:after="283"/>
              <w:jc w:val="start"/>
              <w:rPr/>
            </w:pPr>
            <w:r>
              <w:rPr>
                <w:rStyle w:val="SourceText"/>
              </w:rPr>
              <w:t>move_y()</w:t>
            </w:r>
          </w:p>
        </w:tc>
        <w:tc>
          <w:tcPr>
            <w:tcW w:w="7114" w:type="dxa"/>
            <w:tcBorders/>
            <w:vAlign w:val="center"/>
          </w:tcPr>
          <w:p>
            <w:pPr>
              <w:pStyle w:val="TableContents"/>
              <w:bidi w:val="0"/>
              <w:spacing w:before="0" w:after="283"/>
              <w:jc w:val="start"/>
              <w:rPr/>
            </w:pPr>
            <w:r>
              <w:rPr/>
              <w:t>Clamped to -18 through 18</w:t>
            </w:r>
          </w:p>
        </w:tc>
      </w:tr>
      <w:tr>
        <w:trPr/>
        <w:tc>
          <w:tcPr>
            <w:tcW w:w="2245" w:type="dxa"/>
            <w:tcBorders/>
            <w:vAlign w:val="center"/>
          </w:tcPr>
          <w:p>
            <w:pPr>
              <w:pStyle w:val="TableContents"/>
              <w:bidi w:val="0"/>
              <w:spacing w:before="0" w:after="283"/>
              <w:jc w:val="start"/>
              <w:rPr/>
            </w:pPr>
            <w:r>
              <w:rPr>
                <w:rStyle w:val="SourceText"/>
              </w:rPr>
              <w:t>turn()</w:t>
            </w:r>
          </w:p>
        </w:tc>
        <w:tc>
          <w:tcPr>
            <w:tcW w:w="7114" w:type="dxa"/>
            <w:tcBorders/>
            <w:vAlign w:val="center"/>
          </w:tcPr>
          <w:p>
            <w:pPr>
              <w:pStyle w:val="TableContents"/>
              <w:bidi w:val="0"/>
              <w:spacing w:before="0" w:after="283"/>
              <w:jc w:val="start"/>
              <w:rPr/>
            </w:pPr>
            <w:r>
              <w:rPr/>
              <w:t>Clamped to -70 through 70; non-zero magnitudes below 30 become 30</w:t>
            </w:r>
          </w:p>
        </w:tc>
      </w:tr>
      <w:tr>
        <w:trPr/>
        <w:tc>
          <w:tcPr>
            <w:tcW w:w="2245" w:type="dxa"/>
            <w:tcBorders/>
            <w:vAlign w:val="center"/>
          </w:tcPr>
          <w:p>
            <w:pPr>
              <w:pStyle w:val="TableContents"/>
              <w:bidi w:val="0"/>
              <w:spacing w:before="0" w:after="283"/>
              <w:jc w:val="start"/>
              <w:rPr/>
            </w:pPr>
            <w:r>
              <w:rPr/>
              <w:t>Body translation x/y/z</w:t>
            </w:r>
          </w:p>
        </w:tc>
        <w:tc>
          <w:tcPr>
            <w:tcW w:w="7114" w:type="dxa"/>
            <w:tcBorders/>
            <w:vAlign w:val="center"/>
          </w:tcPr>
          <w:p>
            <w:pPr>
              <w:pStyle w:val="TableContents"/>
              <w:bidi w:val="0"/>
              <w:spacing w:before="0" w:after="283"/>
              <w:jc w:val="start"/>
              <w:rPr/>
            </w:pPr>
            <w:r>
              <w:rPr/>
              <w:t>±35, ±19.5, and 75–115 respectively</w:t>
            </w:r>
          </w:p>
        </w:tc>
      </w:tr>
      <w:tr>
        <w:trPr/>
        <w:tc>
          <w:tcPr>
            <w:tcW w:w="2245" w:type="dxa"/>
            <w:tcBorders/>
            <w:vAlign w:val="center"/>
          </w:tcPr>
          <w:p>
            <w:pPr>
              <w:pStyle w:val="TableContents"/>
              <w:bidi w:val="0"/>
              <w:spacing w:before="0" w:after="283"/>
              <w:jc w:val="start"/>
              <w:rPr/>
            </w:pPr>
            <w:r>
              <w:rPr/>
              <w:t>Body roll/pitch/yaw</w:t>
            </w:r>
          </w:p>
        </w:tc>
        <w:tc>
          <w:tcPr>
            <w:tcW w:w="7114" w:type="dxa"/>
            <w:tcBorders/>
            <w:vAlign w:val="center"/>
          </w:tcPr>
          <w:p>
            <w:pPr>
              <w:pStyle w:val="TableContents"/>
              <w:bidi w:val="0"/>
              <w:spacing w:before="0" w:after="283"/>
              <w:jc w:val="start"/>
              <w:rPr/>
            </w:pPr>
            <w:r>
              <w:rPr/>
              <w:t>±20, ±22 and ±16 respectively</w:t>
            </w:r>
          </w:p>
        </w:tc>
      </w:tr>
      <w:tr>
        <w:trPr/>
        <w:tc>
          <w:tcPr>
            <w:tcW w:w="2245" w:type="dxa"/>
            <w:tcBorders/>
            <w:vAlign w:val="center"/>
          </w:tcPr>
          <w:p>
            <w:pPr>
              <w:pStyle w:val="TableContents"/>
              <w:bidi w:val="0"/>
              <w:spacing w:before="0" w:after="283"/>
              <w:jc w:val="start"/>
              <w:rPr/>
            </w:pPr>
            <w:r>
              <w:rPr/>
              <w:t>Mark-time height</w:t>
            </w:r>
          </w:p>
        </w:tc>
        <w:tc>
          <w:tcPr>
            <w:tcW w:w="7114" w:type="dxa"/>
            <w:tcBorders/>
            <w:vAlign w:val="center"/>
          </w:tcPr>
          <w:p>
            <w:pPr>
              <w:pStyle w:val="TableContents"/>
              <w:bidi w:val="0"/>
              <w:spacing w:before="0" w:after="283"/>
              <w:jc w:val="start"/>
              <w:rPr/>
            </w:pPr>
            <w:r>
              <w:rPr/>
              <w:t>10–35 when non-zero</w:t>
            </w:r>
          </w:p>
        </w:tc>
      </w:tr>
      <w:tr>
        <w:trPr/>
        <w:tc>
          <w:tcPr>
            <w:tcW w:w="2245" w:type="dxa"/>
            <w:tcBorders/>
            <w:vAlign w:val="center"/>
          </w:tcPr>
          <w:p>
            <w:pPr>
              <w:pStyle w:val="TableContents"/>
              <w:bidi w:val="0"/>
              <w:spacing w:before="0" w:after="283"/>
              <w:jc w:val="start"/>
              <w:rPr/>
            </w:pPr>
            <w:r>
              <w:rPr/>
              <w:t>Direct motor speed</w:t>
            </w:r>
          </w:p>
        </w:tc>
        <w:tc>
          <w:tcPr>
            <w:tcW w:w="7114" w:type="dxa"/>
            <w:tcBorders/>
            <w:vAlign w:val="center"/>
          </w:tcPr>
          <w:p>
            <w:pPr>
              <w:pStyle w:val="TableContents"/>
              <w:bidi w:val="0"/>
              <w:spacing w:before="0" w:after="283"/>
              <w:jc w:val="start"/>
              <w:rPr/>
            </w:pPr>
            <w:r>
              <w:rPr/>
              <w:t>1–255; input zero is converted to 1</w:t>
            </w:r>
          </w:p>
        </w:tc>
      </w:tr>
      <w:tr>
        <w:trPr/>
        <w:tc>
          <w:tcPr>
            <w:tcW w:w="2245" w:type="dxa"/>
            <w:tcBorders/>
            <w:vAlign w:val="center"/>
          </w:tcPr>
          <w:p>
            <w:pPr>
              <w:pStyle w:val="TableContents"/>
              <w:bidi w:val="0"/>
              <w:spacing w:before="0" w:after="283"/>
              <w:jc w:val="start"/>
              <w:rPr/>
            </w:pPr>
            <w:r>
              <w:rPr/>
              <w:t>Motor IDs</w:t>
            </w:r>
          </w:p>
        </w:tc>
        <w:tc>
          <w:tcPr>
            <w:tcW w:w="7114" w:type="dxa"/>
            <w:tcBorders/>
            <w:vAlign w:val="center"/>
          </w:tcPr>
          <w:p>
            <w:pPr>
              <w:pStyle w:val="TableContents"/>
              <w:bidi w:val="0"/>
              <w:spacing w:before="0" w:after="283"/>
              <w:jc w:val="start"/>
              <w:rPr/>
            </w:pPr>
            <w:r>
              <w:rPr/>
              <w:t>11–13, 21–23, 31–33 and 41–43</w:t>
            </w:r>
          </w:p>
        </w:tc>
      </w:tr>
    </w:tbl>
    <w:p>
      <w:pPr>
        <w:pStyle w:val="TextBody"/>
        <w:widowControl/>
        <w:bidi w:val="0"/>
        <w:spacing w:before="0" w:after="283"/>
        <w:jc w:val="start"/>
        <w:rPr/>
      </w:pPr>
      <w:r>
        <w:rPr/>
        <w:t xml:space="preserve">The controller command values are not SI velocities. </w:t>
      </w:r>
      <w:r>
        <w:rPr>
          <w:rStyle w:val="SourceText"/>
        </w:rPr>
        <w:t>safe_base</w:t>
      </w:r>
      <w:r>
        <w:rPr/>
        <w:t xml:space="preserve"> provides a ROS-facing scale and clamps </w:t>
      </w:r>
      <w:r>
        <w:rPr>
          <w:rStyle w:val="SourceText"/>
        </w:rPr>
        <w:t>/cmd_vel</w:t>
      </w:r>
      <w:r>
        <w:rPr/>
        <w:t>, but DOGZILLA has no wheel encoder that proves commanded metres per second. Scan-matched odometry is the measured motion source used by navigation.</w:t>
      </w:r>
    </w:p>
    <w:p>
      <w:pPr>
        <w:pStyle w:val="TextBody"/>
        <w:widowControl/>
        <w:bidi w:val="0"/>
        <w:spacing w:before="0" w:after="283"/>
        <w:jc w:val="start"/>
        <w:rPr/>
      </w:pPr>
      <w:r>
        <w:rPr>
          <w:rStyle w:val="SourceText"/>
        </w:rPr>
        <w:t>turn()</w:t>
      </w:r>
      <w:r>
        <w:rPr/>
        <w:t xml:space="preserve"> has a firmware-library dead zone: any non-zero command becomes at least 30 controller units. The separate 1–9 turn profile and steering guard exist partly to manage this discontinuity.</w:t>
      </w:r>
    </w:p>
    <w:p>
      <w:pPr>
        <w:pStyle w:val="Heading2"/>
        <w:bidi w:val="0"/>
        <w:jc w:val="start"/>
        <w:rPr/>
      </w:pPr>
      <w:bookmarkStart w:id="56" w:name="firmware-and-serial-public-python-api-by"/>
      <w:bookmarkEnd w:id="56"/>
      <w:r>
        <w:rPr/>
        <w:t>Public Python API by function</w:t>
      </w:r>
    </w:p>
    <w:tbl>
      <w:tblPr>
        <w:tblW w:w="5000" w:type="pct"/>
        <w:jc w:val="start"/>
        <w:tblInd w:w="0" w:type="dxa"/>
        <w:tblLayout w:type="fixed"/>
        <w:tblCellMar>
          <w:top w:w="60" w:type="dxa"/>
          <w:start w:w="60" w:type="dxa"/>
          <w:bottom w:w="60" w:type="dxa"/>
          <w:end w:w="60" w:type="dxa"/>
        </w:tblCellMar>
      </w:tblPr>
      <w:tblGrid>
        <w:gridCol w:w="1492"/>
        <w:gridCol w:w="7868"/>
      </w:tblGrid>
      <w:tr>
        <w:trPr>
          <w:tblHeader w:val="true"/>
        </w:trPr>
        <w:tc>
          <w:tcPr>
            <w:tcW w:w="1492" w:type="dxa"/>
            <w:tcBorders/>
            <w:vAlign w:val="center"/>
          </w:tcPr>
          <w:p>
            <w:pPr>
              <w:pStyle w:val="TableHeading"/>
              <w:suppressLineNumbers/>
              <w:shd w:fill="D9EAF7" w:val="clear"/>
              <w:bidi w:val="0"/>
              <w:spacing w:before="0" w:after="283"/>
              <w:jc w:val="center"/>
              <w:rPr/>
            </w:pPr>
            <w:r>
              <w:rPr/>
              <w:t>Group</w:t>
            </w:r>
          </w:p>
        </w:tc>
        <w:tc>
          <w:tcPr>
            <w:tcW w:w="7868" w:type="dxa"/>
            <w:tcBorders/>
            <w:vAlign w:val="center"/>
          </w:tcPr>
          <w:p>
            <w:pPr>
              <w:pStyle w:val="TableHeading"/>
              <w:suppressLineNumbers/>
              <w:shd w:fill="D9EAF7" w:val="clear"/>
              <w:bidi w:val="0"/>
              <w:spacing w:before="0" w:after="283"/>
              <w:jc w:val="center"/>
              <w:rPr/>
            </w:pPr>
            <w:r>
              <w:rPr/>
              <w:t>Methods</w:t>
            </w:r>
          </w:p>
        </w:tc>
      </w:tr>
      <w:tr>
        <w:trPr/>
        <w:tc>
          <w:tcPr>
            <w:tcW w:w="1492" w:type="dxa"/>
            <w:tcBorders/>
            <w:vAlign w:val="center"/>
          </w:tcPr>
          <w:p>
            <w:pPr>
              <w:pStyle w:val="TableContents"/>
              <w:bidi w:val="0"/>
              <w:spacing w:before="0" w:after="283"/>
              <w:jc w:val="start"/>
              <w:rPr/>
            </w:pPr>
            <w:r>
              <w:rPr/>
              <w:t>Velocity</w:t>
            </w:r>
          </w:p>
        </w:tc>
        <w:tc>
          <w:tcPr>
            <w:tcW w:w="7868" w:type="dxa"/>
            <w:tcBorders/>
            <w:vAlign w:val="center"/>
          </w:tcPr>
          <w:p>
            <w:pPr>
              <w:pStyle w:val="TableContents"/>
              <w:bidi w:val="0"/>
              <w:spacing w:before="0" w:after="283"/>
              <w:jc w:val="start"/>
              <w:rPr/>
            </w:pPr>
            <w:r>
              <w:rPr>
                <w:rStyle w:val="SourceText"/>
              </w:rPr>
              <w:t>move</w:t>
            </w:r>
            <w:r>
              <w:rPr/>
              <w:t xml:space="preserve">, </w:t>
            </w:r>
            <w:r>
              <w:rPr>
                <w:rStyle w:val="SourceText"/>
              </w:rPr>
              <w:t>move_x</w:t>
            </w:r>
            <w:r>
              <w:rPr/>
              <w:t xml:space="preserve">, </w:t>
            </w:r>
            <w:r>
              <w:rPr>
                <w:rStyle w:val="SourceText"/>
              </w:rPr>
              <w:t>move_y</w:t>
            </w:r>
            <w:r>
              <w:rPr/>
              <w:t xml:space="preserve">, </w:t>
            </w:r>
            <w:r>
              <w:rPr>
                <w:rStyle w:val="SourceText"/>
              </w:rPr>
              <w:t>forward</w:t>
            </w:r>
            <w:r>
              <w:rPr/>
              <w:t xml:space="preserve">, </w:t>
            </w:r>
            <w:r>
              <w:rPr>
                <w:rStyle w:val="SourceText"/>
              </w:rPr>
              <w:t>back</w:t>
            </w:r>
            <w:r>
              <w:rPr/>
              <w:t xml:space="preserve">, </w:t>
            </w:r>
            <w:r>
              <w:rPr>
                <w:rStyle w:val="SourceText"/>
              </w:rPr>
              <w:t>left</w:t>
            </w:r>
            <w:r>
              <w:rPr/>
              <w:t xml:space="preserve">, </w:t>
            </w:r>
            <w:r>
              <w:rPr>
                <w:rStyle w:val="SourceText"/>
              </w:rPr>
              <w:t>right</w:t>
            </w:r>
            <w:r>
              <w:rPr/>
              <w:t xml:space="preserve">, </w:t>
            </w:r>
            <w:r>
              <w:rPr>
                <w:rStyle w:val="SourceText"/>
              </w:rPr>
              <w:t>turn</w:t>
            </w:r>
            <w:r>
              <w:rPr/>
              <w:t xml:space="preserve">, </w:t>
            </w:r>
            <w:r>
              <w:rPr>
                <w:rStyle w:val="SourceText"/>
              </w:rPr>
              <w:t>turnleft</w:t>
            </w:r>
            <w:r>
              <w:rPr/>
              <w:t xml:space="preserve">, </w:t>
            </w:r>
            <w:r>
              <w:rPr>
                <w:rStyle w:val="SourceText"/>
              </w:rPr>
              <w:t>turnright</w:t>
            </w:r>
            <w:r>
              <w:rPr/>
              <w:t xml:space="preserve">, </w:t>
            </w:r>
            <w:r>
              <w:rPr>
                <w:rStyle w:val="SourceText"/>
              </w:rPr>
              <w:t>stop</w:t>
            </w:r>
          </w:p>
        </w:tc>
      </w:tr>
      <w:tr>
        <w:trPr/>
        <w:tc>
          <w:tcPr>
            <w:tcW w:w="1492" w:type="dxa"/>
            <w:tcBorders/>
            <w:vAlign w:val="center"/>
          </w:tcPr>
          <w:p>
            <w:pPr>
              <w:pStyle w:val="TableContents"/>
              <w:bidi w:val="0"/>
              <w:spacing w:before="0" w:after="283"/>
              <w:jc w:val="start"/>
              <w:rPr/>
            </w:pPr>
            <w:r>
              <w:rPr/>
              <w:t>Body pose</w:t>
            </w:r>
          </w:p>
        </w:tc>
        <w:tc>
          <w:tcPr>
            <w:tcW w:w="7868" w:type="dxa"/>
            <w:tcBorders/>
            <w:vAlign w:val="center"/>
          </w:tcPr>
          <w:p>
            <w:pPr>
              <w:pStyle w:val="TableContents"/>
              <w:bidi w:val="0"/>
              <w:spacing w:before="0" w:after="283"/>
              <w:jc w:val="start"/>
              <w:rPr/>
            </w:pPr>
            <w:r>
              <w:rPr>
                <w:rStyle w:val="SourceText"/>
              </w:rPr>
              <w:t>translation</w:t>
            </w:r>
            <w:r>
              <w:rPr/>
              <w:t xml:space="preserve">, </w:t>
            </w:r>
            <w:r>
              <w:rPr>
                <w:rStyle w:val="SourceText"/>
              </w:rPr>
              <w:t>attitude</w:t>
            </w:r>
            <w:r>
              <w:rPr/>
              <w:t xml:space="preserve">, </w:t>
            </w:r>
            <w:r>
              <w:rPr>
                <w:rStyle w:val="SourceText"/>
              </w:rPr>
              <w:t>periodic_tran</w:t>
            </w:r>
            <w:r>
              <w:rPr/>
              <w:t xml:space="preserve">, </w:t>
            </w:r>
            <w:r>
              <w:rPr>
                <w:rStyle w:val="SourceText"/>
              </w:rPr>
              <w:t>periodic_rot</w:t>
            </w:r>
            <w:r>
              <w:rPr/>
              <w:t xml:space="preserve">, </w:t>
            </w:r>
            <w:r>
              <w:rPr>
                <w:rStyle w:val="SourceText"/>
              </w:rPr>
              <w:t>mark_time</w:t>
            </w:r>
          </w:p>
        </w:tc>
      </w:tr>
      <w:tr>
        <w:trPr/>
        <w:tc>
          <w:tcPr>
            <w:tcW w:w="1492" w:type="dxa"/>
            <w:tcBorders/>
            <w:vAlign w:val="center"/>
          </w:tcPr>
          <w:p>
            <w:pPr>
              <w:pStyle w:val="TableContents"/>
              <w:bidi w:val="0"/>
              <w:spacing w:before="0" w:after="283"/>
              <w:jc w:val="start"/>
              <w:rPr/>
            </w:pPr>
            <w:r>
              <w:rPr/>
              <w:t>Gait/mode</w:t>
            </w:r>
          </w:p>
        </w:tc>
        <w:tc>
          <w:tcPr>
            <w:tcW w:w="7868" w:type="dxa"/>
            <w:tcBorders/>
            <w:vAlign w:val="center"/>
          </w:tcPr>
          <w:p>
            <w:pPr>
              <w:pStyle w:val="TableContents"/>
              <w:bidi w:val="0"/>
              <w:spacing w:before="0" w:after="283"/>
              <w:jc w:val="start"/>
              <w:rPr/>
            </w:pPr>
            <w:r>
              <w:rPr>
                <w:rStyle w:val="SourceText"/>
              </w:rPr>
              <w:t>pace</w:t>
            </w:r>
            <w:r>
              <w:rPr/>
              <w:t xml:space="preserve">, </w:t>
            </w:r>
            <w:r>
              <w:rPr>
                <w:rStyle w:val="SourceText"/>
              </w:rPr>
              <w:t>gait_type</w:t>
            </w:r>
            <w:r>
              <w:rPr/>
              <w:t xml:space="preserve">, </w:t>
            </w:r>
            <w:r>
              <w:rPr>
                <w:rStyle w:val="SourceText"/>
              </w:rPr>
              <w:t>imu</w:t>
            </w:r>
            <w:r>
              <w:rPr/>
              <w:t xml:space="preserve">, </w:t>
            </w:r>
            <w:r>
              <w:rPr>
                <w:rStyle w:val="SourceText"/>
              </w:rPr>
              <w:t>perform</w:t>
            </w:r>
          </w:p>
        </w:tc>
      </w:tr>
      <w:tr>
        <w:trPr/>
        <w:tc>
          <w:tcPr>
            <w:tcW w:w="1492" w:type="dxa"/>
            <w:tcBorders/>
            <w:vAlign w:val="center"/>
          </w:tcPr>
          <w:p>
            <w:pPr>
              <w:pStyle w:val="TableContents"/>
              <w:bidi w:val="0"/>
              <w:spacing w:before="0" w:after="283"/>
              <w:jc w:val="start"/>
              <w:rPr/>
            </w:pPr>
            <w:r>
              <w:rPr/>
              <w:t>Preset actions</w:t>
            </w:r>
          </w:p>
        </w:tc>
        <w:tc>
          <w:tcPr>
            <w:tcW w:w="7868" w:type="dxa"/>
            <w:tcBorders/>
            <w:vAlign w:val="center"/>
          </w:tcPr>
          <w:p>
            <w:pPr>
              <w:pStyle w:val="TableContents"/>
              <w:bidi w:val="0"/>
              <w:spacing w:before="0" w:after="283"/>
              <w:jc w:val="start"/>
              <w:rPr/>
            </w:pPr>
            <w:r>
              <w:rPr>
                <w:rStyle w:val="SourceText"/>
              </w:rPr>
              <w:t>action</w:t>
            </w:r>
            <w:r>
              <w:rPr/>
              <w:t xml:space="preserve">, </w:t>
            </w:r>
            <w:r>
              <w:rPr>
                <w:rStyle w:val="SourceText"/>
              </w:rPr>
              <w:t>reset</w:t>
            </w:r>
          </w:p>
        </w:tc>
      </w:tr>
      <w:tr>
        <w:trPr/>
        <w:tc>
          <w:tcPr>
            <w:tcW w:w="1492" w:type="dxa"/>
            <w:tcBorders/>
            <w:vAlign w:val="center"/>
          </w:tcPr>
          <w:p>
            <w:pPr>
              <w:pStyle w:val="TableContents"/>
              <w:bidi w:val="0"/>
              <w:spacing w:before="0" w:after="283"/>
              <w:jc w:val="start"/>
              <w:rPr/>
            </w:pPr>
            <w:r>
              <w:rPr/>
              <w:t>Direct limbs</w:t>
            </w:r>
          </w:p>
        </w:tc>
        <w:tc>
          <w:tcPr>
            <w:tcW w:w="7868" w:type="dxa"/>
            <w:tcBorders/>
            <w:vAlign w:val="center"/>
          </w:tcPr>
          <w:p>
            <w:pPr>
              <w:pStyle w:val="TableContents"/>
              <w:bidi w:val="0"/>
              <w:spacing w:before="0" w:after="283"/>
              <w:jc w:val="start"/>
              <w:rPr/>
            </w:pPr>
            <w:r>
              <w:rPr>
                <w:rStyle w:val="SourceText"/>
              </w:rPr>
              <w:t>leg</w:t>
            </w:r>
            <w:r>
              <w:rPr/>
              <w:t xml:space="preserve">, </w:t>
            </w:r>
            <w:r>
              <w:rPr>
                <w:rStyle w:val="SourceText"/>
              </w:rPr>
              <w:t>motor</w:t>
            </w:r>
            <w:r>
              <w:rPr/>
              <w:t xml:space="preserve">, </w:t>
            </w:r>
            <w:r>
              <w:rPr>
                <w:rStyle w:val="SourceText"/>
              </w:rPr>
              <w:t>motor_speed</w:t>
            </w:r>
          </w:p>
        </w:tc>
      </w:tr>
      <w:tr>
        <w:trPr/>
        <w:tc>
          <w:tcPr>
            <w:tcW w:w="1492" w:type="dxa"/>
            <w:tcBorders/>
            <w:vAlign w:val="center"/>
          </w:tcPr>
          <w:p>
            <w:pPr>
              <w:pStyle w:val="TableContents"/>
              <w:bidi w:val="0"/>
              <w:spacing w:before="0" w:after="283"/>
              <w:jc w:val="start"/>
              <w:rPr/>
            </w:pPr>
            <w:r>
              <w:rPr/>
              <w:t>Torque</w:t>
            </w:r>
          </w:p>
        </w:tc>
        <w:tc>
          <w:tcPr>
            <w:tcW w:w="7868" w:type="dxa"/>
            <w:tcBorders/>
            <w:vAlign w:val="center"/>
          </w:tcPr>
          <w:p>
            <w:pPr>
              <w:pStyle w:val="TableContents"/>
              <w:bidi w:val="0"/>
              <w:spacing w:before="0" w:after="283"/>
              <w:jc w:val="start"/>
              <w:rPr/>
            </w:pPr>
            <w:r>
              <w:rPr>
                <w:rStyle w:val="SourceText"/>
              </w:rPr>
              <w:t>load_motor</w:t>
            </w:r>
            <w:r>
              <w:rPr/>
              <w:t xml:space="preserve">, </w:t>
            </w:r>
            <w:r>
              <w:rPr>
                <w:rStyle w:val="SourceText"/>
              </w:rPr>
              <w:t>load_allmotor</w:t>
            </w:r>
            <w:r>
              <w:rPr/>
              <w:t xml:space="preserve">, </w:t>
            </w:r>
            <w:r>
              <w:rPr>
                <w:rStyle w:val="SourceText"/>
              </w:rPr>
              <w:t>unload_motor</w:t>
            </w:r>
            <w:r>
              <w:rPr/>
              <w:t xml:space="preserve">, </w:t>
            </w:r>
            <w:r>
              <w:rPr>
                <w:rStyle w:val="SourceText"/>
              </w:rPr>
              <w:t>unload_allmotor</w:t>
            </w:r>
          </w:p>
        </w:tc>
      </w:tr>
      <w:tr>
        <w:trPr/>
        <w:tc>
          <w:tcPr>
            <w:tcW w:w="1492" w:type="dxa"/>
            <w:tcBorders/>
            <w:vAlign w:val="center"/>
          </w:tcPr>
          <w:p>
            <w:pPr>
              <w:pStyle w:val="TableContents"/>
              <w:bidi w:val="0"/>
              <w:spacing w:before="0" w:after="283"/>
              <w:jc w:val="start"/>
              <w:rPr/>
            </w:pPr>
            <w:r>
              <w:rPr/>
              <w:t>Telemetry</w:t>
            </w:r>
          </w:p>
        </w:tc>
        <w:tc>
          <w:tcPr>
            <w:tcW w:w="7868" w:type="dxa"/>
            <w:tcBorders/>
            <w:vAlign w:val="center"/>
          </w:tcPr>
          <w:p>
            <w:pPr>
              <w:pStyle w:val="TableContents"/>
              <w:bidi w:val="0"/>
              <w:spacing w:before="0" w:after="283"/>
              <w:jc w:val="start"/>
              <w:rPr/>
            </w:pPr>
            <w:r>
              <w:rPr>
                <w:rStyle w:val="SourceText"/>
              </w:rPr>
              <w:t>read_battery</w:t>
            </w:r>
            <w:r>
              <w:rPr/>
              <w:t xml:space="preserve">, </w:t>
            </w:r>
            <w:r>
              <w:rPr>
                <w:rStyle w:val="SourceText"/>
              </w:rPr>
              <w:t>read_motor</w:t>
            </w:r>
            <w:r>
              <w:rPr/>
              <w:t xml:space="preserve">, </w:t>
            </w:r>
            <w:r>
              <w:rPr>
                <w:rStyle w:val="SourceText"/>
              </w:rPr>
              <w:t>read_version</w:t>
            </w:r>
            <w:r>
              <w:rPr/>
              <w:t xml:space="preserve">, </w:t>
            </w:r>
            <w:r>
              <w:rPr>
                <w:rStyle w:val="SourceText"/>
              </w:rPr>
              <w:t>read_roll</w:t>
            </w:r>
            <w:r>
              <w:rPr/>
              <w:t xml:space="preserve">, </w:t>
            </w:r>
            <w:r>
              <w:rPr>
                <w:rStyle w:val="SourceText"/>
              </w:rPr>
              <w:t>read_pitch</w:t>
            </w:r>
            <w:r>
              <w:rPr/>
              <w:t xml:space="preserve">, </w:t>
            </w:r>
            <w:r>
              <w:rPr>
                <w:rStyle w:val="SourceText"/>
              </w:rPr>
              <w:t>read_yaw</w:t>
            </w:r>
            <w:r>
              <w:rPr/>
              <w:t xml:space="preserve">, </w:t>
            </w:r>
            <w:r>
              <w:rPr>
                <w:rStyle w:val="SourceText"/>
              </w:rPr>
              <w:t>read_imu_raw</w:t>
            </w:r>
          </w:p>
        </w:tc>
      </w:tr>
      <w:tr>
        <w:trPr/>
        <w:tc>
          <w:tcPr>
            <w:tcW w:w="1492" w:type="dxa"/>
            <w:tcBorders/>
            <w:vAlign w:val="center"/>
          </w:tcPr>
          <w:p>
            <w:pPr>
              <w:pStyle w:val="TableContents"/>
              <w:bidi w:val="0"/>
              <w:spacing w:before="0" w:after="283"/>
              <w:jc w:val="start"/>
              <w:rPr/>
            </w:pPr>
            <w:r>
              <w:rPr/>
              <w:t>Maintenance</w:t>
            </w:r>
          </w:p>
        </w:tc>
        <w:tc>
          <w:tcPr>
            <w:tcW w:w="7868" w:type="dxa"/>
            <w:tcBorders/>
            <w:vAlign w:val="center"/>
          </w:tcPr>
          <w:p>
            <w:pPr>
              <w:pStyle w:val="TableContents"/>
              <w:bidi w:val="0"/>
              <w:spacing w:before="0" w:after="283"/>
              <w:jc w:val="start"/>
              <w:rPr/>
            </w:pPr>
            <w:r>
              <w:rPr>
                <w:rStyle w:val="SourceText"/>
              </w:rPr>
              <w:t>calibration</w:t>
            </w:r>
          </w:p>
        </w:tc>
      </w:tr>
    </w:tbl>
    <w:p>
      <w:pPr>
        <w:pStyle w:val="TextBody"/>
        <w:widowControl/>
        <w:bidi w:val="0"/>
        <w:spacing w:before="0" w:after="283"/>
        <w:jc w:val="start"/>
        <w:rPr/>
      </w:pPr>
      <w:r>
        <w:rPr>
          <w:rStyle w:val="SourceText"/>
        </w:rPr>
        <w:t>stop()</w:t>
      </w:r>
      <w:r>
        <w:rPr/>
        <w:t xml:space="preserve"> writes zero x velocity, zero y velocity, zero mark-time command and zero yaw command. It does not unload the servos or power down the controller.</w:t>
      </w:r>
    </w:p>
    <w:p>
      <w:pPr>
        <w:pStyle w:val="TextBody"/>
        <w:widowControl/>
        <w:bidi w:val="0"/>
        <w:spacing w:before="0" w:after="283"/>
        <w:jc w:val="start"/>
        <w:rPr/>
      </w:pPr>
      <w:r>
        <w:rPr>
          <w:rStyle w:val="SourceText"/>
        </w:rPr>
        <w:t>reset()</w:t>
      </w:r>
      <w:r>
        <w:rPr/>
        <w:t xml:space="preserve"> sends action ID 255. The stock application treats this as stop and return to its initial posture.</w:t>
      </w:r>
    </w:p>
    <w:p>
      <w:pPr>
        <w:pStyle w:val="Heading2"/>
        <w:bidi w:val="0"/>
        <w:jc w:val="start"/>
        <w:rPr/>
      </w:pPr>
      <w:bookmarkStart w:id="57" w:name="firmware-and-serial-preset-action-groups"/>
      <w:bookmarkEnd w:id="57"/>
      <w:r>
        <w:rPr/>
        <w:t>Preset action groups</w:t>
      </w:r>
    </w:p>
    <w:p>
      <w:pPr>
        <w:pStyle w:val="TextBody"/>
        <w:widowControl/>
        <w:bidi w:val="0"/>
        <w:spacing w:before="0" w:after="283"/>
        <w:jc w:val="start"/>
        <w:rPr/>
      </w:pPr>
      <w:r>
        <w:rPr/>
        <w:t>The fixed action names below are the public mapping used by Yahboom samples and the guarded vision policy.</w:t>
      </w:r>
    </w:p>
    <w:tbl>
      <w:tblPr>
        <w:tblW w:w="5000" w:type="pct"/>
        <w:jc w:val="start"/>
        <w:tblInd w:w="0" w:type="dxa"/>
        <w:tblLayout w:type="fixed"/>
        <w:tblCellMar>
          <w:top w:w="60" w:type="dxa"/>
          <w:start w:w="60" w:type="dxa"/>
          <w:bottom w:w="60" w:type="dxa"/>
          <w:end w:w="60" w:type="dxa"/>
        </w:tblCellMar>
      </w:tblPr>
      <w:tblGrid>
        <w:gridCol w:w="866"/>
        <w:gridCol w:w="2744"/>
        <w:gridCol w:w="1097"/>
        <w:gridCol w:w="4652"/>
      </w:tblGrid>
      <w:tr>
        <w:trPr>
          <w:tblHeader w:val="true"/>
        </w:trPr>
        <w:tc>
          <w:tcPr>
            <w:tcW w:w="866" w:type="dxa"/>
            <w:tcBorders/>
            <w:vAlign w:val="center"/>
          </w:tcPr>
          <w:p>
            <w:pPr>
              <w:pStyle w:val="TableHeading"/>
              <w:suppressLineNumbers/>
              <w:shd w:fill="D9EAF7" w:val="clear"/>
              <w:bidi w:val="0"/>
              <w:spacing w:before="0" w:after="283"/>
              <w:jc w:val="center"/>
              <w:rPr/>
            </w:pPr>
            <w:r>
              <w:rPr/>
              <w:t>ID</w:t>
            </w:r>
          </w:p>
        </w:tc>
        <w:tc>
          <w:tcPr>
            <w:tcW w:w="2744" w:type="dxa"/>
            <w:tcBorders/>
            <w:vAlign w:val="center"/>
          </w:tcPr>
          <w:p>
            <w:pPr>
              <w:pStyle w:val="TableHeading"/>
              <w:suppressLineNumbers/>
              <w:shd w:fill="D9EAF7" w:val="clear"/>
              <w:bidi w:val="0"/>
              <w:spacing w:before="0" w:after="283"/>
              <w:jc w:val="center"/>
              <w:rPr/>
            </w:pPr>
            <w:r>
              <w:rPr/>
              <w:t>Name</w:t>
            </w:r>
          </w:p>
        </w:tc>
        <w:tc>
          <w:tcPr>
            <w:tcW w:w="1097" w:type="dxa"/>
            <w:tcBorders/>
            <w:vAlign w:val="center"/>
          </w:tcPr>
          <w:p>
            <w:pPr>
              <w:pStyle w:val="TableHeading"/>
              <w:suppressLineNumbers/>
              <w:shd w:fill="D9EAF7" w:val="clear"/>
              <w:bidi w:val="0"/>
              <w:spacing w:before="0" w:after="283"/>
              <w:jc w:val="center"/>
              <w:rPr/>
            </w:pPr>
            <w:r>
              <w:rPr/>
              <w:t>ID</w:t>
            </w:r>
          </w:p>
        </w:tc>
        <w:tc>
          <w:tcPr>
            <w:tcW w:w="4652" w:type="dxa"/>
            <w:tcBorders/>
            <w:vAlign w:val="center"/>
          </w:tcPr>
          <w:p>
            <w:pPr>
              <w:pStyle w:val="TableHeading"/>
              <w:suppressLineNumbers/>
              <w:shd w:fill="D9EAF7" w:val="clear"/>
              <w:bidi w:val="0"/>
              <w:spacing w:before="0" w:after="283"/>
              <w:jc w:val="center"/>
              <w:rPr/>
            </w:pPr>
            <w:r>
              <w:rPr/>
              <w:t>Name</w:t>
            </w:r>
          </w:p>
        </w:tc>
      </w:tr>
      <w:tr>
        <w:trPr/>
        <w:tc>
          <w:tcPr>
            <w:tcW w:w="866" w:type="dxa"/>
            <w:tcBorders/>
            <w:vAlign w:val="center"/>
          </w:tcPr>
          <w:p>
            <w:pPr>
              <w:pStyle w:val="TableContents"/>
              <w:bidi w:val="0"/>
              <w:spacing w:before="0" w:after="283"/>
              <w:jc w:val="start"/>
              <w:rPr/>
            </w:pPr>
            <w:r>
              <w:rPr/>
              <w:t>1</w:t>
            </w:r>
          </w:p>
        </w:tc>
        <w:tc>
          <w:tcPr>
            <w:tcW w:w="2744" w:type="dxa"/>
            <w:tcBorders/>
            <w:vAlign w:val="center"/>
          </w:tcPr>
          <w:p>
            <w:pPr>
              <w:pStyle w:val="TableContents"/>
              <w:bidi w:val="0"/>
              <w:spacing w:before="0" w:after="283"/>
              <w:jc w:val="start"/>
              <w:rPr/>
            </w:pPr>
            <w:r>
              <w:rPr/>
              <w:t>lie down</w:t>
            </w:r>
          </w:p>
        </w:tc>
        <w:tc>
          <w:tcPr>
            <w:tcW w:w="1097" w:type="dxa"/>
            <w:tcBorders/>
            <w:vAlign w:val="center"/>
          </w:tcPr>
          <w:p>
            <w:pPr>
              <w:pStyle w:val="TableContents"/>
              <w:bidi w:val="0"/>
              <w:spacing w:before="0" w:after="283"/>
              <w:jc w:val="start"/>
              <w:rPr/>
            </w:pPr>
            <w:r>
              <w:rPr/>
              <w:t>11</w:t>
            </w:r>
          </w:p>
        </w:tc>
        <w:tc>
          <w:tcPr>
            <w:tcW w:w="4652" w:type="dxa"/>
            <w:tcBorders/>
            <w:vAlign w:val="center"/>
          </w:tcPr>
          <w:p>
            <w:pPr>
              <w:pStyle w:val="TableContents"/>
              <w:bidi w:val="0"/>
              <w:spacing w:before="0" w:after="283"/>
              <w:jc w:val="start"/>
              <w:rPr/>
            </w:pPr>
            <w:r>
              <w:rPr/>
              <w:t>pee</w:t>
            </w:r>
          </w:p>
        </w:tc>
      </w:tr>
      <w:tr>
        <w:trPr/>
        <w:tc>
          <w:tcPr>
            <w:tcW w:w="866" w:type="dxa"/>
            <w:tcBorders/>
            <w:vAlign w:val="center"/>
          </w:tcPr>
          <w:p>
            <w:pPr>
              <w:pStyle w:val="TableContents"/>
              <w:bidi w:val="0"/>
              <w:spacing w:before="0" w:after="283"/>
              <w:jc w:val="start"/>
              <w:rPr/>
            </w:pPr>
            <w:r>
              <w:rPr/>
              <w:t>2</w:t>
            </w:r>
          </w:p>
        </w:tc>
        <w:tc>
          <w:tcPr>
            <w:tcW w:w="2744" w:type="dxa"/>
            <w:tcBorders/>
            <w:vAlign w:val="center"/>
          </w:tcPr>
          <w:p>
            <w:pPr>
              <w:pStyle w:val="TableContents"/>
              <w:bidi w:val="0"/>
              <w:spacing w:before="0" w:after="283"/>
              <w:jc w:val="start"/>
              <w:rPr/>
            </w:pPr>
            <w:r>
              <w:rPr/>
              <w:t>stand up</w:t>
            </w:r>
          </w:p>
        </w:tc>
        <w:tc>
          <w:tcPr>
            <w:tcW w:w="1097" w:type="dxa"/>
            <w:tcBorders/>
            <w:vAlign w:val="center"/>
          </w:tcPr>
          <w:p>
            <w:pPr>
              <w:pStyle w:val="TableContents"/>
              <w:bidi w:val="0"/>
              <w:spacing w:before="0" w:after="283"/>
              <w:jc w:val="start"/>
              <w:rPr/>
            </w:pPr>
            <w:r>
              <w:rPr/>
              <w:t>12</w:t>
            </w:r>
          </w:p>
        </w:tc>
        <w:tc>
          <w:tcPr>
            <w:tcW w:w="4652" w:type="dxa"/>
            <w:tcBorders/>
            <w:vAlign w:val="center"/>
          </w:tcPr>
          <w:p>
            <w:pPr>
              <w:pStyle w:val="TableContents"/>
              <w:bidi w:val="0"/>
              <w:spacing w:before="0" w:after="283"/>
              <w:jc w:val="start"/>
              <w:rPr/>
            </w:pPr>
            <w:r>
              <w:rPr/>
              <w:t>sit down</w:t>
            </w:r>
          </w:p>
        </w:tc>
      </w:tr>
      <w:tr>
        <w:trPr/>
        <w:tc>
          <w:tcPr>
            <w:tcW w:w="866" w:type="dxa"/>
            <w:tcBorders/>
            <w:vAlign w:val="center"/>
          </w:tcPr>
          <w:p>
            <w:pPr>
              <w:pStyle w:val="TableContents"/>
              <w:bidi w:val="0"/>
              <w:spacing w:before="0" w:after="283"/>
              <w:jc w:val="start"/>
              <w:rPr/>
            </w:pPr>
            <w:r>
              <w:rPr/>
              <w:t>3</w:t>
            </w:r>
          </w:p>
        </w:tc>
        <w:tc>
          <w:tcPr>
            <w:tcW w:w="2744" w:type="dxa"/>
            <w:tcBorders/>
            <w:vAlign w:val="center"/>
          </w:tcPr>
          <w:p>
            <w:pPr>
              <w:pStyle w:val="TableContents"/>
              <w:bidi w:val="0"/>
              <w:spacing w:before="0" w:after="283"/>
              <w:jc w:val="start"/>
              <w:rPr/>
            </w:pPr>
            <w:r>
              <w:rPr/>
              <w:t>crawl</w:t>
            </w:r>
          </w:p>
        </w:tc>
        <w:tc>
          <w:tcPr>
            <w:tcW w:w="1097" w:type="dxa"/>
            <w:tcBorders/>
            <w:vAlign w:val="center"/>
          </w:tcPr>
          <w:p>
            <w:pPr>
              <w:pStyle w:val="TableContents"/>
              <w:bidi w:val="0"/>
              <w:spacing w:before="0" w:after="283"/>
              <w:jc w:val="start"/>
              <w:rPr/>
            </w:pPr>
            <w:r>
              <w:rPr/>
              <w:t>13</w:t>
            </w:r>
          </w:p>
        </w:tc>
        <w:tc>
          <w:tcPr>
            <w:tcW w:w="4652" w:type="dxa"/>
            <w:tcBorders/>
            <w:vAlign w:val="center"/>
          </w:tcPr>
          <w:p>
            <w:pPr>
              <w:pStyle w:val="TableContents"/>
              <w:bidi w:val="0"/>
              <w:spacing w:before="0" w:after="283"/>
              <w:jc w:val="start"/>
              <w:rPr/>
            </w:pPr>
            <w:r>
              <w:rPr/>
              <w:t>wave hand</w:t>
            </w:r>
          </w:p>
        </w:tc>
      </w:tr>
      <w:tr>
        <w:trPr/>
        <w:tc>
          <w:tcPr>
            <w:tcW w:w="866" w:type="dxa"/>
            <w:tcBorders/>
            <w:vAlign w:val="center"/>
          </w:tcPr>
          <w:p>
            <w:pPr>
              <w:pStyle w:val="TableContents"/>
              <w:bidi w:val="0"/>
              <w:spacing w:before="0" w:after="283"/>
              <w:jc w:val="start"/>
              <w:rPr/>
            </w:pPr>
            <w:r>
              <w:rPr/>
              <w:t>4</w:t>
            </w:r>
          </w:p>
        </w:tc>
        <w:tc>
          <w:tcPr>
            <w:tcW w:w="2744" w:type="dxa"/>
            <w:tcBorders/>
            <w:vAlign w:val="center"/>
          </w:tcPr>
          <w:p>
            <w:pPr>
              <w:pStyle w:val="TableContents"/>
              <w:bidi w:val="0"/>
              <w:spacing w:before="0" w:after="283"/>
              <w:jc w:val="start"/>
              <w:rPr/>
            </w:pPr>
            <w:r>
              <w:rPr/>
              <w:t>turn around</w:t>
            </w:r>
          </w:p>
        </w:tc>
        <w:tc>
          <w:tcPr>
            <w:tcW w:w="1097" w:type="dxa"/>
            <w:tcBorders/>
            <w:vAlign w:val="center"/>
          </w:tcPr>
          <w:p>
            <w:pPr>
              <w:pStyle w:val="TableContents"/>
              <w:bidi w:val="0"/>
              <w:spacing w:before="0" w:after="283"/>
              <w:jc w:val="start"/>
              <w:rPr/>
            </w:pPr>
            <w:r>
              <w:rPr/>
              <w:t>14</w:t>
            </w:r>
          </w:p>
        </w:tc>
        <w:tc>
          <w:tcPr>
            <w:tcW w:w="4652" w:type="dxa"/>
            <w:tcBorders/>
            <w:vAlign w:val="center"/>
          </w:tcPr>
          <w:p>
            <w:pPr>
              <w:pStyle w:val="TableContents"/>
              <w:bidi w:val="0"/>
              <w:spacing w:before="0" w:after="283"/>
              <w:jc w:val="start"/>
              <w:rPr/>
            </w:pPr>
            <w:r>
              <w:rPr/>
              <w:t>stretch</w:t>
            </w:r>
          </w:p>
        </w:tc>
      </w:tr>
      <w:tr>
        <w:trPr/>
        <w:tc>
          <w:tcPr>
            <w:tcW w:w="866" w:type="dxa"/>
            <w:tcBorders/>
            <w:vAlign w:val="center"/>
          </w:tcPr>
          <w:p>
            <w:pPr>
              <w:pStyle w:val="TableContents"/>
              <w:bidi w:val="0"/>
              <w:spacing w:before="0" w:after="283"/>
              <w:jc w:val="start"/>
              <w:rPr/>
            </w:pPr>
            <w:r>
              <w:rPr/>
              <w:t>5</w:t>
            </w:r>
          </w:p>
        </w:tc>
        <w:tc>
          <w:tcPr>
            <w:tcW w:w="2744" w:type="dxa"/>
            <w:tcBorders/>
            <w:vAlign w:val="center"/>
          </w:tcPr>
          <w:p>
            <w:pPr>
              <w:pStyle w:val="TableContents"/>
              <w:bidi w:val="0"/>
              <w:spacing w:before="0" w:after="283"/>
              <w:jc w:val="start"/>
              <w:rPr/>
            </w:pPr>
            <w:r>
              <w:rPr/>
              <w:t>mark time</w:t>
            </w:r>
          </w:p>
        </w:tc>
        <w:tc>
          <w:tcPr>
            <w:tcW w:w="1097" w:type="dxa"/>
            <w:tcBorders/>
            <w:vAlign w:val="center"/>
          </w:tcPr>
          <w:p>
            <w:pPr>
              <w:pStyle w:val="TableContents"/>
              <w:bidi w:val="0"/>
              <w:spacing w:before="0" w:after="283"/>
              <w:jc w:val="start"/>
              <w:rPr/>
            </w:pPr>
            <w:r>
              <w:rPr/>
              <w:t>15</w:t>
            </w:r>
          </w:p>
        </w:tc>
        <w:tc>
          <w:tcPr>
            <w:tcW w:w="4652" w:type="dxa"/>
            <w:tcBorders/>
            <w:vAlign w:val="center"/>
          </w:tcPr>
          <w:p>
            <w:pPr>
              <w:pStyle w:val="TableContents"/>
              <w:bidi w:val="0"/>
              <w:spacing w:before="0" w:after="283"/>
              <w:jc w:val="start"/>
              <w:rPr/>
            </w:pPr>
            <w:r>
              <w:rPr/>
              <w:t>wave body</w:t>
            </w:r>
          </w:p>
        </w:tc>
      </w:tr>
      <w:tr>
        <w:trPr/>
        <w:tc>
          <w:tcPr>
            <w:tcW w:w="866" w:type="dxa"/>
            <w:tcBorders/>
            <w:vAlign w:val="center"/>
          </w:tcPr>
          <w:p>
            <w:pPr>
              <w:pStyle w:val="TableContents"/>
              <w:bidi w:val="0"/>
              <w:spacing w:before="0" w:after="283"/>
              <w:jc w:val="start"/>
              <w:rPr/>
            </w:pPr>
            <w:r>
              <w:rPr/>
              <w:t>6</w:t>
            </w:r>
          </w:p>
        </w:tc>
        <w:tc>
          <w:tcPr>
            <w:tcW w:w="2744" w:type="dxa"/>
            <w:tcBorders/>
            <w:vAlign w:val="center"/>
          </w:tcPr>
          <w:p>
            <w:pPr>
              <w:pStyle w:val="TableContents"/>
              <w:bidi w:val="0"/>
              <w:spacing w:before="0" w:after="283"/>
              <w:jc w:val="start"/>
              <w:rPr/>
            </w:pPr>
            <w:r>
              <w:rPr/>
              <w:t>squat</w:t>
            </w:r>
          </w:p>
        </w:tc>
        <w:tc>
          <w:tcPr>
            <w:tcW w:w="1097" w:type="dxa"/>
            <w:tcBorders/>
            <w:vAlign w:val="center"/>
          </w:tcPr>
          <w:p>
            <w:pPr>
              <w:pStyle w:val="TableContents"/>
              <w:bidi w:val="0"/>
              <w:spacing w:before="0" w:after="283"/>
              <w:jc w:val="start"/>
              <w:rPr/>
            </w:pPr>
            <w:r>
              <w:rPr/>
              <w:t>16</w:t>
            </w:r>
          </w:p>
        </w:tc>
        <w:tc>
          <w:tcPr>
            <w:tcW w:w="4652" w:type="dxa"/>
            <w:tcBorders/>
            <w:vAlign w:val="center"/>
          </w:tcPr>
          <w:p>
            <w:pPr>
              <w:pStyle w:val="TableContents"/>
              <w:bidi w:val="0"/>
              <w:spacing w:before="0" w:after="283"/>
              <w:jc w:val="start"/>
              <w:rPr/>
            </w:pPr>
            <w:r>
              <w:rPr/>
              <w:t>swing</w:t>
            </w:r>
          </w:p>
        </w:tc>
      </w:tr>
      <w:tr>
        <w:trPr/>
        <w:tc>
          <w:tcPr>
            <w:tcW w:w="866" w:type="dxa"/>
            <w:tcBorders/>
            <w:vAlign w:val="center"/>
          </w:tcPr>
          <w:p>
            <w:pPr>
              <w:pStyle w:val="TableContents"/>
              <w:bidi w:val="0"/>
              <w:spacing w:before="0" w:after="283"/>
              <w:jc w:val="start"/>
              <w:rPr/>
            </w:pPr>
            <w:r>
              <w:rPr/>
              <w:t>7</w:t>
            </w:r>
          </w:p>
        </w:tc>
        <w:tc>
          <w:tcPr>
            <w:tcW w:w="2744" w:type="dxa"/>
            <w:tcBorders/>
            <w:vAlign w:val="center"/>
          </w:tcPr>
          <w:p>
            <w:pPr>
              <w:pStyle w:val="TableContents"/>
              <w:bidi w:val="0"/>
              <w:spacing w:before="0" w:after="283"/>
              <w:jc w:val="start"/>
              <w:rPr/>
            </w:pPr>
            <w:r>
              <w:rPr/>
              <w:t>turn roll</w:t>
            </w:r>
          </w:p>
        </w:tc>
        <w:tc>
          <w:tcPr>
            <w:tcW w:w="1097" w:type="dxa"/>
            <w:tcBorders/>
            <w:vAlign w:val="center"/>
          </w:tcPr>
          <w:p>
            <w:pPr>
              <w:pStyle w:val="TableContents"/>
              <w:bidi w:val="0"/>
              <w:spacing w:before="0" w:after="283"/>
              <w:jc w:val="start"/>
              <w:rPr/>
            </w:pPr>
            <w:r>
              <w:rPr/>
              <w:t>17</w:t>
            </w:r>
          </w:p>
        </w:tc>
        <w:tc>
          <w:tcPr>
            <w:tcW w:w="4652" w:type="dxa"/>
            <w:tcBorders/>
            <w:vAlign w:val="center"/>
          </w:tcPr>
          <w:p>
            <w:pPr>
              <w:pStyle w:val="TableContents"/>
              <w:bidi w:val="0"/>
              <w:spacing w:before="0" w:after="283"/>
              <w:jc w:val="start"/>
              <w:rPr/>
            </w:pPr>
            <w:r>
              <w:rPr/>
              <w:t>pray</w:t>
            </w:r>
          </w:p>
        </w:tc>
      </w:tr>
      <w:tr>
        <w:trPr/>
        <w:tc>
          <w:tcPr>
            <w:tcW w:w="866" w:type="dxa"/>
            <w:tcBorders/>
            <w:vAlign w:val="center"/>
          </w:tcPr>
          <w:p>
            <w:pPr>
              <w:pStyle w:val="TableContents"/>
              <w:bidi w:val="0"/>
              <w:spacing w:before="0" w:after="283"/>
              <w:jc w:val="start"/>
              <w:rPr/>
            </w:pPr>
            <w:r>
              <w:rPr/>
              <w:t>8</w:t>
            </w:r>
          </w:p>
        </w:tc>
        <w:tc>
          <w:tcPr>
            <w:tcW w:w="2744" w:type="dxa"/>
            <w:tcBorders/>
            <w:vAlign w:val="center"/>
          </w:tcPr>
          <w:p>
            <w:pPr>
              <w:pStyle w:val="TableContents"/>
              <w:bidi w:val="0"/>
              <w:spacing w:before="0" w:after="283"/>
              <w:jc w:val="start"/>
              <w:rPr/>
            </w:pPr>
            <w:r>
              <w:rPr/>
              <w:t>turn pitch</w:t>
            </w:r>
          </w:p>
        </w:tc>
        <w:tc>
          <w:tcPr>
            <w:tcW w:w="1097" w:type="dxa"/>
            <w:tcBorders/>
            <w:vAlign w:val="center"/>
          </w:tcPr>
          <w:p>
            <w:pPr>
              <w:pStyle w:val="TableContents"/>
              <w:bidi w:val="0"/>
              <w:spacing w:before="0" w:after="283"/>
              <w:jc w:val="start"/>
              <w:rPr/>
            </w:pPr>
            <w:r>
              <w:rPr/>
              <w:t>18</w:t>
            </w:r>
          </w:p>
        </w:tc>
        <w:tc>
          <w:tcPr>
            <w:tcW w:w="4652" w:type="dxa"/>
            <w:tcBorders/>
            <w:vAlign w:val="center"/>
          </w:tcPr>
          <w:p>
            <w:pPr>
              <w:pStyle w:val="TableContents"/>
              <w:bidi w:val="0"/>
              <w:spacing w:before="0" w:after="283"/>
              <w:jc w:val="start"/>
              <w:rPr/>
            </w:pPr>
            <w:r>
              <w:rPr/>
              <w:t>seek</w:t>
            </w:r>
          </w:p>
        </w:tc>
      </w:tr>
      <w:tr>
        <w:trPr/>
        <w:tc>
          <w:tcPr>
            <w:tcW w:w="866" w:type="dxa"/>
            <w:tcBorders/>
            <w:vAlign w:val="center"/>
          </w:tcPr>
          <w:p>
            <w:pPr>
              <w:pStyle w:val="TableContents"/>
              <w:bidi w:val="0"/>
              <w:spacing w:before="0" w:after="283"/>
              <w:jc w:val="start"/>
              <w:rPr/>
            </w:pPr>
            <w:r>
              <w:rPr/>
              <w:t>9</w:t>
            </w:r>
          </w:p>
        </w:tc>
        <w:tc>
          <w:tcPr>
            <w:tcW w:w="2744" w:type="dxa"/>
            <w:tcBorders/>
            <w:vAlign w:val="center"/>
          </w:tcPr>
          <w:p>
            <w:pPr>
              <w:pStyle w:val="TableContents"/>
              <w:bidi w:val="0"/>
              <w:spacing w:before="0" w:after="283"/>
              <w:jc w:val="start"/>
              <w:rPr/>
            </w:pPr>
            <w:r>
              <w:rPr/>
              <w:t>turn yaw</w:t>
            </w:r>
          </w:p>
        </w:tc>
        <w:tc>
          <w:tcPr>
            <w:tcW w:w="1097" w:type="dxa"/>
            <w:tcBorders/>
            <w:vAlign w:val="center"/>
          </w:tcPr>
          <w:p>
            <w:pPr>
              <w:pStyle w:val="TableContents"/>
              <w:bidi w:val="0"/>
              <w:spacing w:before="0" w:after="283"/>
              <w:jc w:val="start"/>
              <w:rPr/>
            </w:pPr>
            <w:r>
              <w:rPr/>
              <w:t>19</w:t>
            </w:r>
          </w:p>
        </w:tc>
        <w:tc>
          <w:tcPr>
            <w:tcW w:w="4652" w:type="dxa"/>
            <w:tcBorders/>
            <w:vAlign w:val="center"/>
          </w:tcPr>
          <w:p>
            <w:pPr>
              <w:pStyle w:val="TableContents"/>
              <w:bidi w:val="0"/>
              <w:spacing w:before="0" w:after="283"/>
              <w:jc w:val="start"/>
              <w:rPr/>
            </w:pPr>
            <w:r>
              <w:rPr/>
              <w:t>handshake</w:t>
            </w:r>
          </w:p>
        </w:tc>
      </w:tr>
      <w:tr>
        <w:trPr/>
        <w:tc>
          <w:tcPr>
            <w:tcW w:w="866" w:type="dxa"/>
            <w:tcBorders/>
            <w:vAlign w:val="center"/>
          </w:tcPr>
          <w:p>
            <w:pPr>
              <w:pStyle w:val="TableContents"/>
              <w:bidi w:val="0"/>
              <w:spacing w:before="0" w:after="283"/>
              <w:jc w:val="start"/>
              <w:rPr/>
            </w:pPr>
            <w:r>
              <w:rPr/>
              <w:t>10</w:t>
            </w:r>
          </w:p>
        </w:tc>
        <w:tc>
          <w:tcPr>
            <w:tcW w:w="2744" w:type="dxa"/>
            <w:tcBorders/>
            <w:vAlign w:val="center"/>
          </w:tcPr>
          <w:p>
            <w:pPr>
              <w:pStyle w:val="TableContents"/>
              <w:bidi w:val="0"/>
              <w:spacing w:before="0" w:after="283"/>
              <w:jc w:val="start"/>
              <w:rPr/>
            </w:pPr>
            <w:r>
              <w:rPr/>
              <w:t>three axis</w:t>
            </w:r>
          </w:p>
        </w:tc>
        <w:tc>
          <w:tcPr>
            <w:tcW w:w="1097" w:type="dxa"/>
            <w:tcBorders/>
            <w:vAlign w:val="center"/>
          </w:tcPr>
          <w:p>
            <w:pPr>
              <w:pStyle w:val="TableContents"/>
              <w:bidi w:val="0"/>
              <w:spacing w:before="0" w:after="283"/>
              <w:jc w:val="start"/>
              <w:rPr/>
            </w:pPr>
            <w:r>
              <w:rPr/>
              <w:t>255</w:t>
            </w:r>
          </w:p>
        </w:tc>
        <w:tc>
          <w:tcPr>
            <w:tcW w:w="4652" w:type="dxa"/>
            <w:tcBorders/>
            <w:vAlign w:val="center"/>
          </w:tcPr>
          <w:p>
            <w:pPr>
              <w:pStyle w:val="TableContents"/>
              <w:bidi w:val="0"/>
              <w:spacing w:before="0" w:after="283"/>
              <w:jc w:val="start"/>
              <w:rPr/>
            </w:pPr>
            <w:r>
              <w:rPr/>
              <w:t>reset/default posture</w:t>
            </w:r>
          </w:p>
        </w:tc>
      </w:tr>
    </w:tbl>
    <w:p>
      <w:pPr>
        <w:pStyle w:val="TextBody"/>
        <w:widowControl/>
        <w:bidi w:val="0"/>
        <w:spacing w:before="0" w:after="283"/>
        <w:jc w:val="start"/>
        <w:rPr/>
      </w:pPr>
      <w:r>
        <w:rPr/>
        <w:t>The stock Raspberry Pi app sends motor speed 50 and action 14 at startup as its stretch display. This is an application behavior, not evidence that the embedded controller automatically performs action 14 on every power-up.</w:t>
      </w:r>
    </w:p>
    <w:p>
      <w:pPr>
        <w:pStyle w:val="TextBody"/>
        <w:widowControl/>
        <w:bidi w:val="0"/>
        <w:spacing w:before="0" w:after="283"/>
        <w:jc w:val="start"/>
        <w:rPr/>
      </w:pPr>
      <w:r>
        <w:rPr/>
        <w:t>Action IDs identify firmware-owned trajectories, but their joint curves, timing, torque transitions and completion acknowledgements are not published. The host sends a command and normally waits a conservative guard time.</w:t>
      </w:r>
    </w:p>
    <w:p>
      <w:pPr>
        <w:pStyle w:val="Heading2"/>
        <w:bidi w:val="0"/>
        <w:jc w:val="start"/>
        <w:rPr/>
      </w:pPr>
      <w:bookmarkStart w:id="58" w:name="firmware-and-serial-imu-packet-behavior"/>
      <w:bookmarkEnd w:id="58"/>
      <w:r>
        <w:rPr/>
        <w:t>IMU packet behavior</w:t>
      </w:r>
    </w:p>
    <w:p>
      <w:pPr>
        <w:pStyle w:val="TextBody"/>
        <w:widowControl/>
        <w:bidi w:val="0"/>
        <w:spacing w:before="0" w:after="283"/>
        <w:jc w:val="start"/>
        <w:rPr/>
      </w:pPr>
      <w:r>
        <w:rPr>
          <w:rStyle w:val="SourceText"/>
        </w:rPr>
        <w:t>read_imu_raw()</w:t>
      </w:r>
      <w:r>
        <w:rPr/>
        <w:t xml:space="preserve"> requests 24 bytes and returns nine values:</w:t>
      </w:r>
    </w:p>
    <w:p>
      <w:pPr>
        <w:pStyle w:val="PreformattedText"/>
        <w:bidi w:val="0"/>
        <w:spacing w:before="0" w:after="283"/>
        <w:jc w:val="start"/>
        <w:rPr/>
      </w:pPr>
      <w:r>
        <w:rPr>
          <w:rStyle w:val="SourceText"/>
        </w:rPr>
        <w:t>accX, accY, accZ, gyroX, gyroY, gyroZ, roll, pitch, yaw</w:t>
      </w:r>
    </w:p>
    <w:p>
      <w:pPr>
        <w:pStyle w:val="TextBody"/>
        <w:widowControl/>
        <w:bidi w:val="0"/>
        <w:spacing w:before="0" w:after="283"/>
        <w:jc w:val="start"/>
        <w:rPr/>
      </w:pPr>
      <w:r>
        <w:rPr/>
        <w:t xml:space="preserve">The host library converts signed 16-bit acceleration using </w:t>
      </w:r>
      <w:r>
        <w:rPr>
          <w:rStyle w:val="SourceText"/>
        </w:rPr>
        <w:t>9.8 / 16384</w:t>
      </w:r>
      <w:r>
        <w:rPr/>
        <w:t xml:space="preserve"> and gyro using </w:t>
      </w:r>
      <w:r>
        <w:rPr>
          <w:rStyle w:val="SourceText"/>
        </w:rPr>
        <w:t>1 / 16.4</w:t>
      </w:r>
      <w:r>
        <w:rPr/>
        <w:t>. Gyro values are degrees per second. The last three values are controller-provided floats converted toward radians.</w:t>
      </w:r>
    </w:p>
    <w:p>
      <w:pPr>
        <w:pStyle w:val="TextBody"/>
        <w:widowControl/>
        <w:bidi w:val="0"/>
        <w:spacing w:before="0" w:after="283"/>
        <w:jc w:val="start"/>
        <w:rPr/>
      </w:pPr>
      <w:r>
        <w:rPr/>
        <w:t>The ROS boundary intentionally uses only raw acceleration and gyro:</w:t>
      </w:r>
    </w:p>
    <w:p>
      <w:pPr>
        <w:pStyle w:val="TextBody"/>
        <w:numPr>
          <w:ilvl w:val="0"/>
          <w:numId w:val="19"/>
        </w:numPr>
        <w:tabs>
          <w:tab w:val="clear" w:pos="1134"/>
          <w:tab w:val="left" w:pos="709" w:leader="none"/>
        </w:tabs>
        <w:bidi w:val="0"/>
        <w:spacing w:before="0" w:after="0"/>
        <w:ind w:start="709" w:hanging="283"/>
        <w:jc w:val="start"/>
        <w:rPr/>
      </w:pPr>
      <w:r>
        <w:rPr/>
        <w:t xml:space="preserve">gyro is converted from degrees/s to radians/s; </w:t>
      </w:r>
    </w:p>
    <w:p>
      <w:pPr>
        <w:pStyle w:val="TextBody"/>
        <w:numPr>
          <w:ilvl w:val="0"/>
          <w:numId w:val="19"/>
        </w:numPr>
        <w:tabs>
          <w:tab w:val="clear" w:pos="1134"/>
          <w:tab w:val="left" w:pos="709" w:leader="none"/>
        </w:tabs>
        <w:bidi w:val="0"/>
        <w:spacing w:before="0" w:after="0"/>
        <w:ind w:start="709" w:hanging="283"/>
        <w:jc w:val="start"/>
        <w:rPr/>
      </w:pPr>
      <w:r>
        <w:rPr/>
        <w:t xml:space="preserve">the message is timestamped after the complete packet arrives because the packet has no sensor clock; </w:t>
      </w:r>
    </w:p>
    <w:p>
      <w:pPr>
        <w:pStyle w:val="TextBody"/>
        <w:numPr>
          <w:ilvl w:val="0"/>
          <w:numId w:val="19"/>
        </w:numPr>
        <w:tabs>
          <w:tab w:val="clear" w:pos="1134"/>
          <w:tab w:val="left" w:pos="709" w:leader="none"/>
        </w:tabs>
        <w:bidi w:val="0"/>
        <w:spacing w:before="0" w:after="0"/>
        <w:ind w:start="709" w:hanging="283"/>
        <w:jc w:val="start"/>
        <w:rPr/>
      </w:pPr>
      <w:r>
        <w:rPr/>
        <w:t xml:space="preserve">controller orientation is marked unavailable because its world-frame and fusion convention are undocumented; </w:t>
      </w:r>
    </w:p>
    <w:p>
      <w:pPr>
        <w:pStyle w:val="TextBody"/>
        <w:numPr>
          <w:ilvl w:val="0"/>
          <w:numId w:val="19"/>
        </w:numPr>
        <w:tabs>
          <w:tab w:val="clear" w:pos="1134"/>
          <w:tab w:val="left" w:pos="709" w:leader="none"/>
        </w:tabs>
        <w:bidi w:val="0"/>
        <w:ind w:start="709" w:hanging="283"/>
        <w:jc w:val="start"/>
        <w:rPr/>
      </w:pPr>
      <w:r>
        <w:rPr>
          <w:rStyle w:val="SourceText"/>
        </w:rPr>
        <w:t>imu_corrector</w:t>
      </w:r>
      <w:r>
        <w:rPr/>
        <w:t xml:space="preserve"> applies the robot-specific axis mapping, gravity convention, scale, gyro bias and measured covariance from </w:t>
      </w:r>
      <w:r>
        <w:rPr>
          <w:rStyle w:val="SourceText"/>
        </w:rPr>
        <w:t>calibration/imu.json</w:t>
      </w:r>
      <w:r>
        <w:rPr/>
        <w:t xml:space="preserve">. </w:t>
      </w:r>
    </w:p>
    <w:p>
      <w:pPr>
        <w:pStyle w:val="Heading2"/>
        <w:bidi w:val="0"/>
        <w:jc w:val="start"/>
        <w:rPr/>
      </w:pPr>
      <w:bookmarkStart w:id="59" w:name="firmware-and-serial-battery-and-low-powe"/>
      <w:bookmarkEnd w:id="59"/>
      <w:r>
        <w:rPr/>
        <w:t>Battery and low-power behavior</w:t>
      </w:r>
    </w:p>
    <w:p>
      <w:pPr>
        <w:pStyle w:val="TextBody"/>
        <w:widowControl/>
        <w:bidi w:val="0"/>
        <w:spacing w:before="0" w:after="283"/>
        <w:jc w:val="start"/>
        <w:rPr/>
      </w:pPr>
      <w:r>
        <w:rPr/>
        <w:t>The public readback is an integer percentage. It does not expose voltage, current, cell balance, temperature, remaining capacity or a hardware timestamp. A zero value means the read failed; it is not a confirmed empty battery.</w:t>
      </w:r>
    </w:p>
    <w:p>
      <w:pPr>
        <w:pStyle w:val="TextBody"/>
        <w:widowControl/>
        <w:bidi w:val="0"/>
        <w:spacing w:before="0" w:after="283"/>
        <w:jc w:val="start"/>
        <w:rPr/>
      </w:pPr>
      <w:r>
        <w:rPr/>
        <w:t>Observed/controller behavior and repository behavior are deliberately split:</w:t>
      </w:r>
    </w:p>
    <w:tbl>
      <w:tblPr>
        <w:tblW w:w="5000" w:type="pct"/>
        <w:jc w:val="start"/>
        <w:tblInd w:w="0" w:type="dxa"/>
        <w:tblLayout w:type="fixed"/>
        <w:tblCellMar>
          <w:top w:w="60" w:type="dxa"/>
          <w:start w:w="60" w:type="dxa"/>
          <w:bottom w:w="60" w:type="dxa"/>
          <w:end w:w="60" w:type="dxa"/>
        </w:tblCellMar>
      </w:tblPr>
      <w:tblGrid>
        <w:gridCol w:w="2029"/>
        <w:gridCol w:w="2962"/>
        <w:gridCol w:w="4369"/>
      </w:tblGrid>
      <w:tr>
        <w:trPr>
          <w:tblHeader w:val="true"/>
        </w:trPr>
        <w:tc>
          <w:tcPr>
            <w:tcW w:w="2029" w:type="dxa"/>
            <w:tcBorders/>
            <w:vAlign w:val="center"/>
          </w:tcPr>
          <w:p>
            <w:pPr>
              <w:pStyle w:val="TableHeading"/>
              <w:suppressLineNumbers/>
              <w:shd w:fill="D9EAF7" w:val="clear"/>
              <w:bidi w:val="0"/>
              <w:spacing w:before="0" w:after="283"/>
              <w:jc w:val="center"/>
              <w:rPr/>
            </w:pPr>
            <w:r>
              <w:rPr/>
              <w:t>Condition</w:t>
            </w:r>
          </w:p>
        </w:tc>
        <w:tc>
          <w:tcPr>
            <w:tcW w:w="2962" w:type="dxa"/>
            <w:tcBorders/>
            <w:vAlign w:val="center"/>
          </w:tcPr>
          <w:p>
            <w:pPr>
              <w:pStyle w:val="TableHeading"/>
              <w:suppressLineNumbers/>
              <w:shd w:fill="D9EAF7" w:val="clear"/>
              <w:bidi w:val="0"/>
              <w:spacing w:before="0" w:after="283"/>
              <w:jc w:val="center"/>
              <w:rPr/>
            </w:pPr>
            <w:r>
              <w:rPr/>
              <w:t>Embedded controller</w:t>
            </w:r>
          </w:p>
        </w:tc>
        <w:tc>
          <w:tcPr>
            <w:tcW w:w="4369" w:type="dxa"/>
            <w:tcBorders/>
            <w:vAlign w:val="center"/>
          </w:tcPr>
          <w:p>
            <w:pPr>
              <w:pStyle w:val="TableHeading"/>
              <w:suppressLineNumbers/>
              <w:shd w:fill="D9EAF7" w:val="clear"/>
              <w:bidi w:val="0"/>
              <w:spacing w:before="0" w:after="283"/>
              <w:jc w:val="center"/>
              <w:rPr/>
            </w:pPr>
            <w:r>
              <w:rPr/>
              <w:t xml:space="preserve">ROS </w:t>
            </w:r>
            <w:r>
              <w:rPr>
                <w:rStyle w:val="SourceText"/>
              </w:rPr>
              <w:t>safe_base</w:t>
            </w:r>
          </w:p>
        </w:tc>
      </w:tr>
      <w:tr>
        <w:trPr/>
        <w:tc>
          <w:tcPr>
            <w:tcW w:w="2029" w:type="dxa"/>
            <w:tcBorders/>
            <w:vAlign w:val="center"/>
          </w:tcPr>
          <w:p>
            <w:pPr>
              <w:pStyle w:val="TableContents"/>
              <w:bidi w:val="0"/>
              <w:spacing w:before="0" w:after="283"/>
              <w:jc w:val="start"/>
              <w:rPr/>
            </w:pPr>
            <w:r>
              <w:rPr/>
              <w:t>Valid battery above 25%</w:t>
            </w:r>
          </w:p>
        </w:tc>
        <w:tc>
          <w:tcPr>
            <w:tcW w:w="2962" w:type="dxa"/>
            <w:tcBorders/>
            <w:vAlign w:val="center"/>
          </w:tcPr>
          <w:p>
            <w:pPr>
              <w:pStyle w:val="TableContents"/>
              <w:bidi w:val="0"/>
              <w:spacing w:before="0" w:after="283"/>
              <w:jc w:val="start"/>
              <w:rPr/>
            </w:pPr>
            <w:r>
              <w:rPr/>
              <w:t>Normal controller behavior</w:t>
            </w:r>
          </w:p>
        </w:tc>
        <w:tc>
          <w:tcPr>
            <w:tcW w:w="4369" w:type="dxa"/>
            <w:tcBorders/>
            <w:vAlign w:val="center"/>
          </w:tcPr>
          <w:p>
            <w:pPr>
              <w:pStyle w:val="TableContents"/>
              <w:bidi w:val="0"/>
              <w:spacing w:before="0" w:after="283"/>
              <w:jc w:val="start"/>
              <w:rPr/>
            </w:pPr>
            <w:r>
              <w:rPr/>
              <w:t>Movement permitted unless E-stop is latched</w:t>
            </w:r>
          </w:p>
        </w:tc>
      </w:tr>
      <w:tr>
        <w:trPr/>
        <w:tc>
          <w:tcPr>
            <w:tcW w:w="2029" w:type="dxa"/>
            <w:tcBorders/>
            <w:vAlign w:val="center"/>
          </w:tcPr>
          <w:p>
            <w:pPr>
              <w:pStyle w:val="TableContents"/>
              <w:bidi w:val="0"/>
              <w:spacing w:before="0" w:after="283"/>
              <w:jc w:val="start"/>
              <w:rPr/>
            </w:pPr>
            <w:r>
              <w:rPr/>
              <w:t>Valid battery at or below 25%</w:t>
            </w:r>
          </w:p>
        </w:tc>
        <w:tc>
          <w:tcPr>
            <w:tcW w:w="2962" w:type="dxa"/>
            <w:tcBorders/>
            <w:vAlign w:val="center"/>
          </w:tcPr>
          <w:p>
            <w:pPr>
              <w:pStyle w:val="TableContents"/>
              <w:bidi w:val="0"/>
              <w:spacing w:before="0" w:after="283"/>
              <w:jc w:val="start"/>
              <w:rPr/>
            </w:pPr>
            <w:r>
              <w:rPr/>
              <w:t>Controller's private low-battery rest is expected to win</w:t>
            </w:r>
          </w:p>
        </w:tc>
        <w:tc>
          <w:tcPr>
            <w:tcW w:w="4369" w:type="dxa"/>
            <w:tcBorders/>
            <w:vAlign w:val="center"/>
          </w:tcPr>
          <w:p>
            <w:pPr>
              <w:pStyle w:val="TableContents"/>
              <w:bidi w:val="0"/>
              <w:spacing w:before="0" w:after="283"/>
              <w:jc w:val="start"/>
              <w:rPr/>
            </w:pPr>
            <w:r>
              <w:rPr/>
              <w:t>Sends stop, inhibits ROS movement and waits for recovery to at least 28%</w:t>
            </w:r>
          </w:p>
        </w:tc>
      </w:tr>
      <w:tr>
        <w:trPr/>
        <w:tc>
          <w:tcPr>
            <w:tcW w:w="2029" w:type="dxa"/>
            <w:tcBorders/>
            <w:vAlign w:val="center"/>
          </w:tcPr>
          <w:p>
            <w:pPr>
              <w:pStyle w:val="TableContents"/>
              <w:bidi w:val="0"/>
              <w:spacing w:before="0" w:after="283"/>
              <w:jc w:val="start"/>
              <w:rPr/>
            </w:pPr>
            <w:r>
              <w:rPr/>
              <w:t>Invalid battery read</w:t>
            </w:r>
          </w:p>
        </w:tc>
        <w:tc>
          <w:tcPr>
            <w:tcW w:w="2962" w:type="dxa"/>
            <w:tcBorders/>
            <w:vAlign w:val="center"/>
          </w:tcPr>
          <w:p>
            <w:pPr>
              <w:pStyle w:val="TableContents"/>
              <w:bidi w:val="0"/>
              <w:spacing w:before="0" w:after="283"/>
              <w:jc w:val="start"/>
              <w:rPr/>
            </w:pPr>
            <w:r>
              <w:rPr/>
              <w:t>Unknown; no new fact is available</w:t>
            </w:r>
          </w:p>
        </w:tc>
        <w:tc>
          <w:tcPr>
            <w:tcW w:w="4369" w:type="dxa"/>
            <w:tcBorders/>
            <w:vAlign w:val="center"/>
          </w:tcPr>
          <w:p>
            <w:pPr>
              <w:pStyle w:val="TableContents"/>
              <w:bidi w:val="0"/>
              <w:spacing w:before="0" w:after="283"/>
              <w:jc w:val="start"/>
              <w:rPr/>
            </w:pPr>
            <w:r>
              <w:rPr/>
              <w:t>Retains the last confirmed safety state; does not treat zero as a real 0% reading</w:t>
            </w:r>
          </w:p>
        </w:tc>
      </w:tr>
      <w:tr>
        <w:trPr/>
        <w:tc>
          <w:tcPr>
            <w:tcW w:w="2029" w:type="dxa"/>
            <w:tcBorders/>
            <w:vAlign w:val="center"/>
          </w:tcPr>
          <w:p>
            <w:pPr>
              <w:pStyle w:val="TableContents"/>
              <w:bidi w:val="0"/>
              <w:spacing w:before="0" w:after="283"/>
              <w:jc w:val="start"/>
              <w:rPr/>
            </w:pPr>
            <w:r>
              <w:rPr/>
              <w:t>New autonomous task</w:t>
            </w:r>
          </w:p>
        </w:tc>
        <w:tc>
          <w:tcPr>
            <w:tcW w:w="2962" w:type="dxa"/>
            <w:tcBorders/>
            <w:vAlign w:val="center"/>
          </w:tcPr>
          <w:p>
            <w:pPr>
              <w:pStyle w:val="TableContents"/>
              <w:bidi w:val="0"/>
              <w:spacing w:before="0" w:after="283"/>
              <w:jc w:val="start"/>
              <w:rPr/>
            </w:pPr>
            <w:r>
              <w:rPr/>
              <w:t>No task concept</w:t>
            </w:r>
          </w:p>
        </w:tc>
        <w:tc>
          <w:tcPr>
            <w:tcW w:w="4369" w:type="dxa"/>
            <w:tcBorders/>
            <w:vAlign w:val="center"/>
          </w:tcPr>
          <w:p>
            <w:pPr>
              <w:pStyle w:val="TableContents"/>
              <w:bidi w:val="0"/>
              <w:spacing w:before="0" w:after="283"/>
              <w:jc w:val="start"/>
              <w:rPr/>
            </w:pPr>
            <w:r>
              <w:rPr/>
              <w:t>Web requires a fresh valid reading at or above its configured task threshold, default 28%</w:t>
            </w:r>
          </w:p>
        </w:tc>
      </w:tr>
      <w:tr>
        <w:trPr/>
        <w:tc>
          <w:tcPr>
            <w:tcW w:w="2029" w:type="dxa"/>
            <w:tcBorders/>
            <w:vAlign w:val="center"/>
          </w:tcPr>
          <w:p>
            <w:pPr>
              <w:pStyle w:val="TableContents"/>
              <w:bidi w:val="0"/>
              <w:spacing w:before="0" w:after="283"/>
              <w:jc w:val="start"/>
              <w:rPr/>
            </w:pPr>
            <w:r>
              <w:rPr/>
              <w:t>Active autonomous task</w:t>
            </w:r>
          </w:p>
        </w:tc>
        <w:tc>
          <w:tcPr>
            <w:tcW w:w="2962" w:type="dxa"/>
            <w:tcBorders/>
            <w:vAlign w:val="center"/>
          </w:tcPr>
          <w:p>
            <w:pPr>
              <w:pStyle w:val="TableContents"/>
              <w:bidi w:val="0"/>
              <w:spacing w:before="0" w:after="283"/>
              <w:jc w:val="start"/>
              <w:rPr/>
            </w:pPr>
            <w:r>
              <w:rPr/>
              <w:t>No task concept</w:t>
            </w:r>
          </w:p>
        </w:tc>
        <w:tc>
          <w:tcPr>
            <w:tcW w:w="4369" w:type="dxa"/>
            <w:tcBorders/>
            <w:vAlign w:val="center"/>
          </w:tcPr>
          <w:p>
            <w:pPr>
              <w:pStyle w:val="TableContents"/>
              <w:bidi w:val="0"/>
              <w:spacing w:before="0" w:after="283"/>
              <w:jc w:val="start"/>
              <w:rPr/>
            </w:pPr>
            <w:r>
              <w:rPr/>
              <w:t>A stale/invalid reading alone does not stop motion; a confirmed valid low reading does</w:t>
            </w:r>
          </w:p>
        </w:tc>
      </w:tr>
    </w:tbl>
    <w:p>
      <w:pPr>
        <w:pStyle w:val="TextBody"/>
        <w:widowControl/>
        <w:bidi w:val="0"/>
        <w:spacing w:before="0" w:after="283"/>
        <w:jc w:val="start"/>
        <w:rPr/>
      </w:pPr>
      <w:r>
        <w:rPr/>
        <w:t xml:space="preserve">The physical power-button shutdown and low-battery rest appear smooth because they are controller-owned routines. Their exact joint sequence and torque-off timing are not exposed by </w:t>
      </w:r>
      <w:r>
        <w:rPr>
          <w:rStyle w:val="SourceText"/>
        </w:rPr>
        <w:t>DOGZILLALib</w:t>
      </w:r>
      <w:r>
        <w:rPr/>
        <w:t>.</w:t>
      </w:r>
    </w:p>
    <w:p>
      <w:pPr>
        <w:pStyle w:val="Heading2"/>
        <w:bidi w:val="0"/>
        <w:jc w:val="start"/>
        <w:rPr/>
      </w:pPr>
      <w:bookmarkStart w:id="60" w:name="firmware-and-serial-rest-stand-and-servo"/>
      <w:bookmarkEnd w:id="60"/>
      <w:r>
        <w:rPr/>
        <w:t>Rest, stand and servo release</w:t>
      </w:r>
    </w:p>
    <w:p>
      <w:pPr>
        <w:pStyle w:val="TextBody"/>
        <w:widowControl/>
        <w:bidi w:val="0"/>
        <w:spacing w:before="0" w:after="283"/>
        <w:jc w:val="start"/>
        <w:rPr/>
      </w:pPr>
      <w:r>
        <w:rPr/>
        <w:t>These operations are not interchangeable:</w:t>
      </w:r>
    </w:p>
    <w:p>
      <w:pPr>
        <w:pStyle w:val="TextBody"/>
        <w:numPr>
          <w:ilvl w:val="0"/>
          <w:numId w:val="20"/>
        </w:numPr>
        <w:tabs>
          <w:tab w:val="clear" w:pos="1134"/>
          <w:tab w:val="left" w:pos="709" w:leader="none"/>
        </w:tabs>
        <w:bidi w:val="0"/>
        <w:spacing w:before="0" w:after="0"/>
        <w:ind w:start="709" w:hanging="283"/>
        <w:jc w:val="start"/>
        <w:rPr/>
      </w:pPr>
      <w:r>
        <w:rPr/>
        <w:t xml:space="preserve">Action 1 is the public </w:t>
      </w:r>
      <w:r>
        <w:rPr>
          <w:rStyle w:val="StrongEmphasis"/>
        </w:rPr>
        <w:t>lie-down</w:t>
      </w:r>
      <w:r>
        <w:rPr/>
        <w:t xml:space="preserve"> animation. </w:t>
      </w:r>
    </w:p>
    <w:p>
      <w:pPr>
        <w:pStyle w:val="TextBody"/>
        <w:numPr>
          <w:ilvl w:val="0"/>
          <w:numId w:val="20"/>
        </w:numPr>
        <w:tabs>
          <w:tab w:val="clear" w:pos="1134"/>
          <w:tab w:val="left" w:pos="709" w:leader="none"/>
        </w:tabs>
        <w:bidi w:val="0"/>
        <w:spacing w:before="0" w:after="0"/>
        <w:ind w:start="709" w:hanging="283"/>
        <w:jc w:val="start"/>
        <w:rPr/>
      </w:pPr>
      <w:r>
        <w:rPr>
          <w:rStyle w:val="SourceText"/>
        </w:rPr>
        <w:t>unload_allmotor()</w:t>
      </w:r>
      <w:r>
        <w:rPr/>
        <w:t xml:space="preserve"> immediately requests servo release. </w:t>
      </w:r>
    </w:p>
    <w:p>
      <w:pPr>
        <w:pStyle w:val="TextBody"/>
        <w:numPr>
          <w:ilvl w:val="0"/>
          <w:numId w:val="20"/>
        </w:numPr>
        <w:tabs>
          <w:tab w:val="clear" w:pos="1134"/>
          <w:tab w:val="left" w:pos="709" w:leader="none"/>
        </w:tabs>
        <w:bidi w:val="0"/>
        <w:ind w:start="709" w:hanging="283"/>
        <w:jc w:val="start"/>
        <w:rPr/>
      </w:pPr>
      <w:r>
        <w:rPr/>
        <w:t xml:space="preserve">The power-button/low-battery routine is a private safety trajectory followed by controller-managed torque behavior. </w:t>
      </w:r>
    </w:p>
    <w:p>
      <w:pPr>
        <w:pStyle w:val="TextBody"/>
        <w:bidi w:val="0"/>
        <w:jc w:val="start"/>
        <w:rPr/>
      </w:pPr>
      <w:r>
        <w:rPr/>
        <w:t xml:space="preserve">This repository does not claim action 1 plus unload is equivalent to the private routine. </w:t>
      </w:r>
      <w:r>
        <w:rPr>
          <w:rStyle w:val="SourceText"/>
        </w:rPr>
        <w:t>dogzilla rest</w:t>
      </w:r>
      <w:r>
        <w:rPr/>
        <w:t xml:space="preserve"> is therefore disabled and sends no movement or torque command. This protects the robot from an abrupt fall or joint collision.</w:t>
      </w:r>
    </w:p>
    <w:p>
      <w:pPr>
        <w:pStyle w:val="TextBody"/>
        <w:widowControl/>
        <w:bidi w:val="0"/>
        <w:spacing w:before="0" w:after="283"/>
        <w:jc w:val="start"/>
        <w:rPr/>
      </w:pPr>
      <w:r>
        <w:rPr>
          <w:rStyle w:val="SourceText"/>
        </w:rPr>
        <w:t>dogzilla stand</w:t>
      </w:r>
      <w:r>
        <w:rPr/>
        <w:t xml:space="preserve"> is supported with a narrow path:</w:t>
      </w:r>
    </w:p>
    <w:p>
      <w:pPr>
        <w:pStyle w:val="TextBody"/>
        <w:numPr>
          <w:ilvl w:val="0"/>
          <w:numId w:val="21"/>
        </w:numPr>
        <w:tabs>
          <w:tab w:val="clear" w:pos="1134"/>
          <w:tab w:val="left" w:pos="709" w:leader="none"/>
        </w:tabs>
        <w:bidi w:val="0"/>
        <w:spacing w:before="0" w:after="0"/>
        <w:ind w:start="709" w:hanging="283"/>
        <w:jc w:val="start"/>
        <w:rPr/>
      </w:pPr>
      <w:r>
        <w:rPr/>
        <w:t xml:space="preserve">require a valid battery strictly above 25%; </w:t>
      </w:r>
    </w:p>
    <w:p>
      <w:pPr>
        <w:pStyle w:val="TextBody"/>
        <w:numPr>
          <w:ilvl w:val="0"/>
          <w:numId w:val="21"/>
        </w:numPr>
        <w:tabs>
          <w:tab w:val="clear" w:pos="1134"/>
          <w:tab w:val="left" w:pos="709" w:leader="none"/>
        </w:tabs>
        <w:bidi w:val="0"/>
        <w:spacing w:before="0" w:after="0"/>
        <w:ind w:start="709" w:hanging="283"/>
        <w:jc w:val="start"/>
        <w:rPr/>
      </w:pPr>
      <w:r>
        <w:rPr/>
        <w:t xml:space="preserve">send controller stop; </w:t>
      </w:r>
    </w:p>
    <w:p>
      <w:pPr>
        <w:pStyle w:val="TextBody"/>
        <w:numPr>
          <w:ilvl w:val="0"/>
          <w:numId w:val="21"/>
        </w:numPr>
        <w:tabs>
          <w:tab w:val="clear" w:pos="1134"/>
          <w:tab w:val="left" w:pos="709" w:leader="none"/>
        </w:tabs>
        <w:bidi w:val="0"/>
        <w:spacing w:before="0" w:after="0"/>
        <w:ind w:start="709" w:hanging="283"/>
        <w:jc w:val="start"/>
        <w:rPr/>
      </w:pPr>
      <w:r>
        <w:rPr/>
        <w:t xml:space="preserve">load all motors at their current positions; </w:t>
      </w:r>
    </w:p>
    <w:p>
      <w:pPr>
        <w:pStyle w:val="TextBody"/>
        <w:numPr>
          <w:ilvl w:val="0"/>
          <w:numId w:val="21"/>
        </w:numPr>
        <w:tabs>
          <w:tab w:val="clear" w:pos="1134"/>
          <w:tab w:val="left" w:pos="709" w:leader="none"/>
        </w:tabs>
        <w:bidi w:val="0"/>
        <w:spacing w:before="0" w:after="0"/>
        <w:ind w:start="709" w:hanging="283"/>
        <w:jc w:val="start"/>
        <w:rPr/>
      </w:pPr>
      <w:r>
        <w:rPr/>
        <w:t xml:space="preserve">send public stand-up action 2; </w:t>
      </w:r>
    </w:p>
    <w:p>
      <w:pPr>
        <w:pStyle w:val="TextBody"/>
        <w:numPr>
          <w:ilvl w:val="0"/>
          <w:numId w:val="21"/>
        </w:numPr>
        <w:tabs>
          <w:tab w:val="clear" w:pos="1134"/>
          <w:tab w:val="left" w:pos="709" w:leader="none"/>
        </w:tabs>
        <w:bidi w:val="0"/>
        <w:ind w:start="709" w:hanging="283"/>
        <w:jc w:val="start"/>
        <w:rPr/>
      </w:pPr>
      <w:r>
        <w:rPr/>
        <w:t xml:space="preserve">hold a four-second action guard before closing the port. </w:t>
      </w:r>
    </w:p>
    <w:p>
      <w:pPr>
        <w:pStyle w:val="TextBody"/>
        <w:bidi w:val="0"/>
        <w:jc w:val="start"/>
        <w:rPr/>
      </w:pPr>
      <w:r>
        <w:rPr/>
        <w:t xml:space="preserve">The passive rest recorder reads only battery and twelve motor angles. It can capture a naturally occurring low-battery trajectory with pre-roll and a stationary tail. Every capture is marked </w:t>
      </w:r>
      <w:r>
        <w:rPr>
          <w:rStyle w:val="SourceText"/>
        </w:rPr>
        <w:t>replay_enabled: false</w:t>
      </w:r>
      <w:r>
        <w:rPr/>
        <w:t>; a captured curve is evidence, not an approved command profile.</w:t>
      </w:r>
    </w:p>
    <w:p>
      <w:pPr>
        <w:pStyle w:val="Heading2"/>
        <w:bidi w:val="0"/>
        <w:jc w:val="start"/>
        <w:rPr/>
      </w:pPr>
      <w:bookmarkStart w:id="61" w:name="firmware-and-serial-original-yahboom-app"/>
      <w:bookmarkEnd w:id="61"/>
      <w:r>
        <w:rPr/>
        <w:t>Original Yahboom application</w:t>
      </w:r>
    </w:p>
    <w:p>
      <w:pPr>
        <w:pStyle w:val="TextBody"/>
        <w:widowControl/>
        <w:bidi w:val="0"/>
        <w:spacing w:before="0" w:after="283"/>
        <w:jc w:val="start"/>
        <w:rPr/>
      </w:pPr>
      <w:r>
        <w:rPr>
          <w:rStyle w:val="SourceText"/>
        </w:rPr>
        <w:t>app_dogzilla/app_dogzilla.py</w:t>
      </w:r>
      <w:r>
        <w:rPr/>
        <w:t xml:space="preserve"> is the stock-style mobile-app server. It:</w:t>
      </w:r>
    </w:p>
    <w:p>
      <w:pPr>
        <w:pStyle w:val="TextBody"/>
        <w:numPr>
          <w:ilvl w:val="0"/>
          <w:numId w:val="22"/>
        </w:numPr>
        <w:tabs>
          <w:tab w:val="clear" w:pos="1134"/>
          <w:tab w:val="left" w:pos="709" w:leader="none"/>
        </w:tabs>
        <w:bidi w:val="0"/>
        <w:spacing w:before="0" w:after="0"/>
        <w:ind w:start="709" w:hanging="283"/>
        <w:jc w:val="start"/>
        <w:rPr/>
      </w:pPr>
      <w:r>
        <w:rPr/>
        <w:t xml:space="preserve">opens </w:t>
      </w:r>
      <w:r>
        <w:rPr>
          <w:rStyle w:val="SourceText"/>
        </w:rPr>
        <w:t>DOGZILLALib</w:t>
      </w:r>
      <w:r>
        <w:rPr/>
        <w:t xml:space="preserve"> directly; </w:t>
      </w:r>
    </w:p>
    <w:p>
      <w:pPr>
        <w:pStyle w:val="TextBody"/>
        <w:numPr>
          <w:ilvl w:val="0"/>
          <w:numId w:val="22"/>
        </w:numPr>
        <w:tabs>
          <w:tab w:val="clear" w:pos="1134"/>
          <w:tab w:val="left" w:pos="709" w:leader="none"/>
        </w:tabs>
        <w:bidi w:val="0"/>
        <w:spacing w:before="0" w:after="0"/>
        <w:ind w:start="709" w:hanging="283"/>
        <w:jc w:val="start"/>
        <w:rPr/>
      </w:pPr>
      <w:r>
        <w:rPr/>
        <w:t xml:space="preserve">hosts a TCP/app and camera interface; </w:t>
      </w:r>
    </w:p>
    <w:p>
      <w:pPr>
        <w:pStyle w:val="TextBody"/>
        <w:numPr>
          <w:ilvl w:val="0"/>
          <w:numId w:val="22"/>
        </w:numPr>
        <w:tabs>
          <w:tab w:val="clear" w:pos="1134"/>
          <w:tab w:val="left" w:pos="709" w:leader="none"/>
        </w:tabs>
        <w:bidi w:val="0"/>
        <w:spacing w:before="0" w:after="0"/>
        <w:ind w:start="709" w:hanging="283"/>
        <w:jc w:val="start"/>
        <w:rPr/>
      </w:pPr>
      <w:r>
        <w:rPr/>
        <w:t xml:space="preserve">creates joystick and OLED helpers around the controller object; </w:t>
      </w:r>
    </w:p>
    <w:p>
      <w:pPr>
        <w:pStyle w:val="TextBody"/>
        <w:numPr>
          <w:ilvl w:val="0"/>
          <w:numId w:val="22"/>
        </w:numPr>
        <w:tabs>
          <w:tab w:val="clear" w:pos="1134"/>
          <w:tab w:val="left" w:pos="709" w:leader="none"/>
        </w:tabs>
        <w:bidi w:val="0"/>
        <w:ind w:start="709" w:hanging="283"/>
        <w:jc w:val="start"/>
        <w:rPr/>
      </w:pPr>
      <w:r>
        <w:rPr/>
        <w:t xml:space="preserve">sets motor speed 50 and plays stretch action 14 at startup. </w:t>
      </w:r>
    </w:p>
    <w:p>
      <w:pPr>
        <w:pStyle w:val="TextBody"/>
        <w:bidi w:val="0"/>
        <w:jc w:val="start"/>
        <w:rPr/>
      </w:pPr>
      <w:r>
        <w:rPr/>
        <w:t xml:space="preserve">Standalone </w:t>
      </w:r>
      <w:r>
        <w:rPr>
          <w:rStyle w:val="SourceText"/>
        </w:rPr>
        <w:t>joystick_dogzilla.py</w:t>
      </w:r>
      <w:r>
        <w:rPr/>
        <w:t xml:space="preserve"> and </w:t>
      </w:r>
      <w:r>
        <w:rPr>
          <w:rStyle w:val="SourceText"/>
        </w:rPr>
        <w:t>oled_dogzilla.py</w:t>
      </w:r>
      <w:r>
        <w:rPr/>
        <w:t xml:space="preserve"> also open the serial port directly. The provided systemd OLED service is therefore incompatible with a simultaneous ROS serial owner. The deployment wrapper handles this service explicitly.</w:t>
      </w:r>
    </w:p>
    <w:p>
      <w:pPr>
        <w:pStyle w:val="TextBody"/>
        <w:widowControl/>
        <w:bidi w:val="0"/>
        <w:spacing w:before="0" w:after="283"/>
        <w:jc w:val="start"/>
        <w:rPr/>
      </w:pPr>
      <w:r>
        <w:rPr/>
        <w:t xml:space="preserve">The original </w:t>
      </w:r>
      <w:r>
        <w:rPr>
          <w:rStyle w:val="SourceText"/>
        </w:rPr>
        <w:t>kill_dogzilla.sh</w:t>
      </w:r>
      <w:r>
        <w:rPr/>
        <w:t xml:space="preserve"> uses process matching and </w:t>
      </w:r>
      <w:r>
        <w:rPr>
          <w:rStyle w:val="SourceText"/>
        </w:rPr>
        <w:t>kill -9</w:t>
      </w:r>
      <w:r>
        <w:rPr/>
        <w:t>. The new operator wrapper does not use that as its normal path: it first requests Ctrl-C and refuses to take the serial port if the vendor application does not close cleanly.</w:t>
      </w:r>
    </w:p>
    <w:p>
      <w:pPr>
        <w:pStyle w:val="Heading2"/>
        <w:bidi w:val="0"/>
        <w:jc w:val="start"/>
        <w:rPr/>
      </w:pPr>
      <w:bookmarkStart w:id="62" w:name="firmware-and-serial-extending-controller"/>
      <w:bookmarkEnd w:id="62"/>
      <w:r>
        <w:rPr/>
        <w:t>Extending controller support safely</w:t>
      </w:r>
    </w:p>
    <w:p>
      <w:pPr>
        <w:pStyle w:val="TextBody"/>
        <w:widowControl/>
        <w:bidi w:val="0"/>
        <w:spacing w:before="0" w:after="283"/>
        <w:jc w:val="start"/>
        <w:rPr/>
      </w:pPr>
      <w:r>
        <w:rPr/>
        <w:t>When adding a controller feature:</w:t>
      </w:r>
    </w:p>
    <w:p>
      <w:pPr>
        <w:pStyle w:val="TextBody"/>
        <w:numPr>
          <w:ilvl w:val="0"/>
          <w:numId w:val="23"/>
        </w:numPr>
        <w:tabs>
          <w:tab w:val="clear" w:pos="1134"/>
          <w:tab w:val="left" w:pos="709" w:leader="none"/>
        </w:tabs>
        <w:bidi w:val="0"/>
        <w:spacing w:before="0" w:after="0"/>
        <w:ind w:start="709" w:hanging="283"/>
        <w:jc w:val="start"/>
        <w:rPr/>
      </w:pPr>
      <w:r>
        <w:rPr/>
        <w:t xml:space="preserve">Add it to </w:t>
      </w:r>
      <w:r>
        <w:rPr>
          <w:rStyle w:val="SourceText"/>
        </w:rPr>
        <w:t>dogzilla_safe_base</w:t>
      </w:r>
      <w:r>
        <w:rPr/>
        <w:t xml:space="preserve"> or another component inside the same serial-owning process. Do not create a second </w:t>
      </w:r>
      <w:r>
        <w:rPr>
          <w:rStyle w:val="SourceText"/>
        </w:rPr>
        <w:t>/dev/ttyAMA0</w:t>
      </w:r>
      <w:r>
        <w:rPr/>
        <w:t xml:space="preserve"> node. </w:t>
      </w:r>
    </w:p>
    <w:p>
      <w:pPr>
        <w:pStyle w:val="TextBody"/>
        <w:numPr>
          <w:ilvl w:val="0"/>
          <w:numId w:val="23"/>
        </w:numPr>
        <w:tabs>
          <w:tab w:val="clear" w:pos="1134"/>
          <w:tab w:val="left" w:pos="709" w:leader="none"/>
        </w:tabs>
        <w:bidi w:val="0"/>
        <w:spacing w:before="0" w:after="0"/>
        <w:ind w:start="709" w:hanging="283"/>
        <w:jc w:val="start"/>
        <w:rPr/>
      </w:pPr>
      <w:r>
        <w:rPr/>
        <w:t xml:space="preserve">Validate every parameter before opening the port. </w:t>
      </w:r>
    </w:p>
    <w:p>
      <w:pPr>
        <w:pStyle w:val="TextBody"/>
        <w:numPr>
          <w:ilvl w:val="0"/>
          <w:numId w:val="23"/>
        </w:numPr>
        <w:tabs>
          <w:tab w:val="clear" w:pos="1134"/>
          <w:tab w:val="left" w:pos="709" w:leader="none"/>
        </w:tabs>
        <w:bidi w:val="0"/>
        <w:spacing w:before="0" w:after="0"/>
        <w:ind w:start="709" w:hanging="283"/>
        <w:jc w:val="start"/>
        <w:rPr/>
      </w:pPr>
      <w:r>
        <w:rPr/>
        <w:t xml:space="preserve">Stop walking before posture, mode, action, direct motor or torque changes. </w:t>
      </w:r>
    </w:p>
    <w:p>
      <w:pPr>
        <w:pStyle w:val="TextBody"/>
        <w:numPr>
          <w:ilvl w:val="0"/>
          <w:numId w:val="23"/>
        </w:numPr>
        <w:tabs>
          <w:tab w:val="clear" w:pos="1134"/>
          <w:tab w:val="left" w:pos="709" w:leader="none"/>
        </w:tabs>
        <w:bidi w:val="0"/>
        <w:spacing w:before="0" w:after="0"/>
        <w:ind w:start="709" w:hanging="283"/>
        <w:jc w:val="start"/>
        <w:rPr/>
      </w:pPr>
      <w:r>
        <w:rPr/>
        <w:t xml:space="preserve">Require a valid battery for any new action that can move or load servos. </w:t>
      </w:r>
    </w:p>
    <w:p>
      <w:pPr>
        <w:pStyle w:val="TextBody"/>
        <w:numPr>
          <w:ilvl w:val="0"/>
          <w:numId w:val="23"/>
        </w:numPr>
        <w:tabs>
          <w:tab w:val="clear" w:pos="1134"/>
          <w:tab w:val="left" w:pos="709" w:leader="none"/>
        </w:tabs>
        <w:bidi w:val="0"/>
        <w:spacing w:before="0" w:after="0"/>
        <w:ind w:start="709" w:hanging="283"/>
        <w:jc w:val="start"/>
        <w:rPr/>
      </w:pPr>
      <w:r>
        <w:rPr/>
        <w:t xml:space="preserve">Use bounded serial timeouts. The project wraps the vendor's private one-second read loop down to a configured maximum of 0.08 seconds. </w:t>
      </w:r>
    </w:p>
    <w:p>
      <w:pPr>
        <w:pStyle w:val="TextBody"/>
        <w:numPr>
          <w:ilvl w:val="0"/>
          <w:numId w:val="23"/>
        </w:numPr>
        <w:tabs>
          <w:tab w:val="clear" w:pos="1134"/>
          <w:tab w:val="left" w:pos="709" w:leader="none"/>
        </w:tabs>
        <w:bidi w:val="0"/>
        <w:spacing w:before="0" w:after="0"/>
        <w:ind w:start="709" w:hanging="283"/>
        <w:jc w:val="start"/>
        <w:rPr/>
      </w:pPr>
      <w:r>
        <w:rPr/>
        <w:t xml:space="preserve">Publish explicit state so the web UI and logs show whether a request was accepted, blocked or timed out. </w:t>
      </w:r>
    </w:p>
    <w:p>
      <w:pPr>
        <w:pStyle w:val="TextBody"/>
        <w:numPr>
          <w:ilvl w:val="0"/>
          <w:numId w:val="23"/>
        </w:numPr>
        <w:tabs>
          <w:tab w:val="clear" w:pos="1134"/>
          <w:tab w:val="left" w:pos="709" w:leader="none"/>
        </w:tabs>
        <w:bidi w:val="0"/>
        <w:spacing w:before="0" w:after="0"/>
        <w:ind w:start="709" w:hanging="283"/>
        <w:jc w:val="start"/>
        <w:rPr/>
      </w:pPr>
      <w:r>
        <w:rPr/>
        <w:t xml:space="preserve">Add fake-controller unit tests for packet-independent policy and failure handling. </w:t>
      </w:r>
    </w:p>
    <w:p>
      <w:pPr>
        <w:pStyle w:val="TextBody"/>
        <w:numPr>
          <w:ilvl w:val="0"/>
          <w:numId w:val="23"/>
        </w:numPr>
        <w:tabs>
          <w:tab w:val="clear" w:pos="1134"/>
          <w:tab w:val="left" w:pos="709" w:leader="none"/>
        </w:tabs>
        <w:bidi w:val="0"/>
        <w:ind w:start="709" w:hanging="283"/>
        <w:jc w:val="start"/>
        <w:rPr/>
      </w:pPr>
      <w:r>
        <w:rPr/>
        <w:t xml:space="preserve">Test one new physical operation at a time on a clear, level floor with an operator ready to use the physical power control. </w:t>
      </w:r>
    </w:p>
    <w:p>
      <w:pPr>
        <w:pStyle w:val="TextBody"/>
        <w:bidi w:val="0"/>
        <w:jc w:val="start"/>
        <w:rPr/>
      </w:pPr>
      <w:r>
        <w:rPr/>
        <w:t>Do not introduce raw register writes into the browser, vision node or mission executor. Those components are intentionally hardware-free.</w:t>
      </w:r>
    </w:p>
    <w:p>
      <w:pPr>
        <w:pStyle w:val="Heading2"/>
        <w:bidi w:val="0"/>
        <w:jc w:val="start"/>
        <w:rPr/>
      </w:pPr>
      <w:bookmarkStart w:id="63" w:name="firmware-and-serial-unknowns-that-must-s"/>
      <w:bookmarkEnd w:id="63"/>
      <w:r>
        <w:rPr/>
        <w:t>Unknowns that must stay labelled unknown</w:t>
      </w:r>
    </w:p>
    <w:p>
      <w:pPr>
        <w:pStyle w:val="TextBody"/>
        <w:widowControl/>
        <w:bidi w:val="0"/>
        <w:spacing w:before="0" w:after="283"/>
        <w:jc w:val="start"/>
        <w:rPr/>
      </w:pPr>
      <w:r>
        <w:rPr/>
        <w:t>The following cannot be reconstructed from the public Python library alone:</w:t>
      </w:r>
    </w:p>
    <w:p>
      <w:pPr>
        <w:pStyle w:val="TextBody"/>
        <w:numPr>
          <w:ilvl w:val="0"/>
          <w:numId w:val="24"/>
        </w:numPr>
        <w:tabs>
          <w:tab w:val="clear" w:pos="1134"/>
          <w:tab w:val="left" w:pos="709" w:leader="none"/>
        </w:tabs>
        <w:bidi w:val="0"/>
        <w:spacing w:before="0" w:after="0"/>
        <w:ind w:start="709" w:hanging="283"/>
        <w:jc w:val="start"/>
        <w:rPr/>
      </w:pPr>
      <w:r>
        <w:rPr/>
        <w:t xml:space="preserve">embedded inverse kinematics and gait phase logic; </w:t>
      </w:r>
    </w:p>
    <w:p>
      <w:pPr>
        <w:pStyle w:val="TextBody"/>
        <w:numPr>
          <w:ilvl w:val="0"/>
          <w:numId w:val="24"/>
        </w:numPr>
        <w:tabs>
          <w:tab w:val="clear" w:pos="1134"/>
          <w:tab w:val="left" w:pos="709" w:leader="none"/>
        </w:tabs>
        <w:bidi w:val="0"/>
        <w:spacing w:before="0" w:after="0"/>
        <w:ind w:start="709" w:hanging="283"/>
        <w:jc w:val="start"/>
        <w:rPr/>
      </w:pPr>
      <w:r>
        <w:rPr/>
        <w:t xml:space="preserve">servo PID gains and current/torque limits; </w:t>
      </w:r>
    </w:p>
    <w:p>
      <w:pPr>
        <w:pStyle w:val="TextBody"/>
        <w:numPr>
          <w:ilvl w:val="0"/>
          <w:numId w:val="24"/>
        </w:numPr>
        <w:tabs>
          <w:tab w:val="clear" w:pos="1134"/>
          <w:tab w:val="left" w:pos="709" w:leader="none"/>
        </w:tabs>
        <w:bidi w:val="0"/>
        <w:spacing w:before="0" w:after="0"/>
        <w:ind w:start="709" w:hanging="283"/>
        <w:jc w:val="start"/>
        <w:rPr/>
      </w:pPr>
      <w:r>
        <w:rPr/>
        <w:t xml:space="preserve">action trajectory curves and completion state; </w:t>
      </w:r>
    </w:p>
    <w:p>
      <w:pPr>
        <w:pStyle w:val="TextBody"/>
        <w:numPr>
          <w:ilvl w:val="0"/>
          <w:numId w:val="24"/>
        </w:numPr>
        <w:tabs>
          <w:tab w:val="clear" w:pos="1134"/>
          <w:tab w:val="left" w:pos="709" w:leader="none"/>
        </w:tabs>
        <w:bidi w:val="0"/>
        <w:spacing w:before="0" w:after="0"/>
        <w:ind w:start="709" w:hanging="283"/>
        <w:jc w:val="start"/>
        <w:rPr/>
      </w:pPr>
      <w:r>
        <w:rPr/>
        <w:t xml:space="preserve">the battery percentage estimator; </w:t>
      </w:r>
    </w:p>
    <w:p>
      <w:pPr>
        <w:pStyle w:val="TextBody"/>
        <w:numPr>
          <w:ilvl w:val="0"/>
          <w:numId w:val="24"/>
        </w:numPr>
        <w:tabs>
          <w:tab w:val="clear" w:pos="1134"/>
          <w:tab w:val="left" w:pos="709" w:leader="none"/>
        </w:tabs>
        <w:bidi w:val="0"/>
        <w:spacing w:before="0" w:after="0"/>
        <w:ind w:start="709" w:hanging="283"/>
        <w:jc w:val="start"/>
        <w:rPr/>
      </w:pPr>
      <w:r>
        <w:rPr/>
        <w:t xml:space="preserve">the physical power-button state machine; </w:t>
      </w:r>
    </w:p>
    <w:p>
      <w:pPr>
        <w:pStyle w:val="TextBody"/>
        <w:numPr>
          <w:ilvl w:val="0"/>
          <w:numId w:val="24"/>
        </w:numPr>
        <w:tabs>
          <w:tab w:val="clear" w:pos="1134"/>
          <w:tab w:val="left" w:pos="709" w:leader="none"/>
        </w:tabs>
        <w:bidi w:val="0"/>
        <w:spacing w:before="0" w:after="0"/>
        <w:ind w:start="709" w:hanging="283"/>
        <w:jc w:val="start"/>
        <w:rPr/>
      </w:pPr>
      <w:r>
        <w:rPr/>
        <w:t xml:space="preserve">low-battery rest and servo-release timing; </w:t>
      </w:r>
    </w:p>
    <w:p>
      <w:pPr>
        <w:pStyle w:val="TextBody"/>
        <w:numPr>
          <w:ilvl w:val="0"/>
          <w:numId w:val="24"/>
        </w:numPr>
        <w:tabs>
          <w:tab w:val="clear" w:pos="1134"/>
          <w:tab w:val="left" w:pos="709" w:leader="none"/>
        </w:tabs>
        <w:bidi w:val="0"/>
        <w:spacing w:before="0" w:after="0"/>
        <w:ind w:start="709" w:hanging="283"/>
        <w:jc w:val="start"/>
        <w:rPr/>
      </w:pPr>
      <w:r>
        <w:rPr/>
        <w:t xml:space="preserve">controller self-stabilization coordinate conventions; </w:t>
      </w:r>
    </w:p>
    <w:p>
      <w:pPr>
        <w:pStyle w:val="TextBody"/>
        <w:numPr>
          <w:ilvl w:val="0"/>
          <w:numId w:val="24"/>
        </w:numPr>
        <w:tabs>
          <w:tab w:val="clear" w:pos="1134"/>
          <w:tab w:val="left" w:pos="709" w:leader="none"/>
        </w:tabs>
        <w:bidi w:val="0"/>
        <w:spacing w:before="0" w:after="0"/>
        <w:ind w:start="709" w:hanging="283"/>
        <w:jc w:val="start"/>
        <w:rPr/>
      </w:pPr>
      <w:r>
        <w:rPr/>
        <w:t xml:space="preserve">whether Bluetooth control arbitrates with serial commands internally; </w:t>
      </w:r>
    </w:p>
    <w:p>
      <w:pPr>
        <w:pStyle w:val="TextBody"/>
        <w:numPr>
          <w:ilvl w:val="0"/>
          <w:numId w:val="24"/>
        </w:numPr>
        <w:tabs>
          <w:tab w:val="clear" w:pos="1134"/>
          <w:tab w:val="left" w:pos="709" w:leader="none"/>
        </w:tabs>
        <w:bidi w:val="0"/>
        <w:ind w:start="709" w:hanging="283"/>
        <w:jc w:val="start"/>
        <w:rPr/>
      </w:pPr>
      <w:r>
        <w:rPr/>
        <w:t xml:space="preserve">firmware upgrade format and recovery behavior. </w:t>
      </w:r>
    </w:p>
    <w:p>
      <w:pPr>
        <w:pStyle w:val="TextBody"/>
        <w:bidi w:val="0"/>
        <w:jc w:val="start"/>
        <w:rPr/>
      </w:pPr>
      <w:r>
        <w:rPr/>
        <w:t>Do not fill these gaps with guessed motor sequences. Obtain official controller documentation, capture read-only evidence, or build a separately reviewed physical test before changing the safety boundary.</w:t>
      </w:r>
    </w:p>
    <w:p>
      <w:pPr>
        <w:pStyle w:val="TextBodysource"/>
        <w:bidi w:val="0"/>
        <w:jc w:val="start"/>
        <w:rPr/>
      </w:pPr>
      <w:r>
        <w:br w:type="page"/>
      </w:r>
      <w:r>
        <w:rPr/>
        <w:t>Source chapter: docs/ROS_INTERFACES.md</w:t>
      </w:r>
    </w:p>
    <w:p>
      <w:pPr>
        <w:pStyle w:val="Heading1"/>
        <w:bidi w:val="0"/>
        <w:jc w:val="start"/>
        <w:rPr/>
      </w:pPr>
      <w:bookmarkStart w:id="64" w:name="ros-interfaces-dogzilla-ros-2-interface-"/>
      <w:bookmarkEnd w:id="64"/>
      <w:r>
        <w:rPr/>
        <w:t>DOGZILLA ROS 2 interface reference</w:t>
      </w:r>
    </w:p>
    <w:p>
      <w:pPr>
        <w:pStyle w:val="TextBody"/>
        <w:widowControl/>
        <w:bidi w:val="0"/>
        <w:spacing w:before="0" w:after="283"/>
        <w:jc w:val="start"/>
        <w:rPr/>
      </w:pPr>
      <w:r>
        <w:rPr/>
        <w:t>This is the developer-facing contract between hardware, mapping, localization, navigation, vision and the web gateway. Default ROS domain ID is 12.</w:t>
      </w:r>
    </w:p>
    <w:p>
      <w:pPr>
        <w:pStyle w:val="Heading2"/>
        <w:bidi w:val="0"/>
        <w:jc w:val="start"/>
        <w:rPr/>
      </w:pPr>
      <w:bookmarkStart w:id="65" w:name="ros-interfaces-frames"/>
      <w:bookmarkEnd w:id="65"/>
      <w:r>
        <w:rPr/>
        <w:t>Frames</w:t>
      </w:r>
    </w:p>
    <w:p>
      <w:pPr>
        <w:pStyle w:val="PreformattedText"/>
        <w:pBdr/>
        <w:shd w:fill="F0F4F8" w:val="clear"/>
        <w:bidi w:val="0"/>
        <w:spacing w:before="0" w:after="0"/>
        <w:jc w:val="start"/>
        <w:rPr/>
      </w:pPr>
      <w:r>
        <w:rPr>
          <w:rStyle w:val="SourceText"/>
        </w:rPr>
        <w:t>map</w:t>
      </w:r>
    </w:p>
    <w:p>
      <w:pPr>
        <w:pStyle w:val="PreformattedText"/>
        <w:pBdr/>
        <w:shd w:fill="F0F4F8" w:val="clear"/>
        <w:bidi w:val="0"/>
        <w:spacing w:before="0" w:after="0"/>
        <w:jc w:val="start"/>
        <w:rPr/>
      </w:pPr>
      <w:r>
        <w:rPr>
          <w:rStyle w:val="SourceText"/>
        </w:rPr>
        <w:t>`-- odom</w:t>
      </w:r>
    </w:p>
    <w:p>
      <w:pPr>
        <w:pStyle w:val="PreformattedText"/>
        <w:pBdr/>
        <w:shd w:fill="F0F4F8" w:val="clear"/>
        <w:bidi w:val="0"/>
        <w:spacing w:before="0" w:after="0"/>
        <w:jc w:val="start"/>
        <w:rPr/>
      </w:pPr>
      <w:r>
        <w:rPr>
          <w:rStyle w:val="SourceText"/>
        </w:rPr>
        <w:t xml:space="preserve">    </w:t>
      </w:r>
      <w:r>
        <w:rPr>
          <w:rStyle w:val="SourceText"/>
        </w:rPr>
        <w:t>`-- base_link</w:t>
      </w:r>
    </w:p>
    <w:p>
      <w:pPr>
        <w:pStyle w:val="PreformattedText"/>
        <w:pBdr/>
        <w:shd w:fill="F0F4F8" w:val="clear"/>
        <w:bidi w:val="0"/>
        <w:spacing w:before="0" w:after="0"/>
        <w:jc w:val="start"/>
        <w:rPr/>
      </w:pPr>
      <w:r>
        <w:rPr>
          <w:rStyle w:val="SourceText"/>
        </w:rPr>
        <w:t xml:space="preserve">        </w:t>
      </w:r>
      <w:r>
        <w:rPr>
          <w:rStyle w:val="SourceText"/>
        </w:rPr>
        <w:t>+-- laser_frame</w:t>
      </w:r>
    </w:p>
    <w:p>
      <w:pPr>
        <w:pStyle w:val="PreformattedText"/>
        <w:pBdr/>
        <w:shd w:fill="F0F4F8" w:val="clear"/>
        <w:bidi w:val="0"/>
        <w:spacing w:before="0" w:after="0"/>
        <w:jc w:val="start"/>
        <w:rPr/>
      </w:pPr>
      <w:r>
        <w:rPr>
          <w:rStyle w:val="SourceText"/>
        </w:rPr>
        <w:t xml:space="preserve">        </w:t>
      </w:r>
      <w:r>
        <w:rPr>
          <w:rStyle w:val="SourceText"/>
        </w:rPr>
        <w:t>+-- imu_link</w:t>
      </w:r>
    </w:p>
    <w:p>
      <w:pPr>
        <w:pStyle w:val="PreformattedText"/>
        <w:pBdr/>
        <w:shd w:fill="F0F4F8" w:val="clear"/>
        <w:bidi w:val="0"/>
        <w:spacing w:before="0" w:after="0"/>
        <w:jc w:val="start"/>
        <w:rPr/>
      </w:pPr>
      <w:r>
        <w:rPr>
          <w:rStyle w:val="SourceText"/>
        </w:rPr>
        <w:t xml:space="preserve">        </w:t>
      </w:r>
      <w:r>
        <w:rPr>
          <w:rStyle w:val="SourceText"/>
        </w:rPr>
        <w:t>`-- camera_link</w:t>
      </w:r>
    </w:p>
    <w:p>
      <w:pPr>
        <w:pStyle w:val="PreformattedText"/>
        <w:bidi w:val="0"/>
        <w:spacing w:before="0" w:after="283"/>
        <w:jc w:val="start"/>
        <w:rPr/>
      </w:pPr>
      <w:r>
        <w:rPr>
          <w:rStyle w:val="SourceText"/>
        </w:rPr>
        <w:t xml:space="preserve">            </w:t>
      </w:r>
      <w:r>
        <w:rPr>
          <w:rStyle w:val="SourceText"/>
        </w:rPr>
        <w:t>`-- camera_optical_frame</w:t>
      </w:r>
    </w:p>
    <w:tbl>
      <w:tblPr>
        <w:tblW w:w="5000" w:type="pct"/>
        <w:jc w:val="start"/>
        <w:tblInd w:w="0" w:type="dxa"/>
        <w:tblLayout w:type="fixed"/>
        <w:tblCellMar>
          <w:top w:w="60" w:type="dxa"/>
          <w:start w:w="60" w:type="dxa"/>
          <w:bottom w:w="60" w:type="dxa"/>
          <w:end w:w="60" w:type="dxa"/>
        </w:tblCellMar>
      </w:tblPr>
      <w:tblGrid>
        <w:gridCol w:w="1652"/>
        <w:gridCol w:w="7708"/>
      </w:tblGrid>
      <w:tr>
        <w:trPr>
          <w:tblHeader w:val="true"/>
        </w:trPr>
        <w:tc>
          <w:tcPr>
            <w:tcW w:w="1652" w:type="dxa"/>
            <w:tcBorders/>
            <w:vAlign w:val="center"/>
          </w:tcPr>
          <w:p>
            <w:pPr>
              <w:pStyle w:val="TableHeading"/>
              <w:suppressLineNumbers/>
              <w:shd w:fill="D9EAF7" w:val="clear"/>
              <w:bidi w:val="0"/>
              <w:spacing w:before="0" w:after="283"/>
              <w:jc w:val="center"/>
              <w:rPr/>
            </w:pPr>
            <w:r>
              <w:rPr/>
              <w:t>Frame</w:t>
            </w:r>
          </w:p>
        </w:tc>
        <w:tc>
          <w:tcPr>
            <w:tcW w:w="7708" w:type="dxa"/>
            <w:tcBorders/>
            <w:vAlign w:val="center"/>
          </w:tcPr>
          <w:p>
            <w:pPr>
              <w:pStyle w:val="TableHeading"/>
              <w:suppressLineNumbers/>
              <w:shd w:fill="D9EAF7" w:val="clear"/>
              <w:bidi w:val="0"/>
              <w:spacing w:before="0" w:after="283"/>
              <w:jc w:val="center"/>
              <w:rPr/>
            </w:pPr>
            <w:r>
              <w:rPr/>
              <w:t>Owner and meaning</w:t>
            </w:r>
          </w:p>
        </w:tc>
      </w:tr>
      <w:tr>
        <w:trPr/>
        <w:tc>
          <w:tcPr>
            <w:tcW w:w="1652" w:type="dxa"/>
            <w:tcBorders/>
            <w:vAlign w:val="center"/>
          </w:tcPr>
          <w:p>
            <w:pPr>
              <w:pStyle w:val="TableContents"/>
              <w:bidi w:val="0"/>
              <w:spacing w:before="0" w:after="283"/>
              <w:jc w:val="start"/>
              <w:rPr/>
            </w:pPr>
            <w:r>
              <w:rPr>
                <w:rStyle w:val="SourceText"/>
              </w:rPr>
              <w:t>map</w:t>
            </w:r>
          </w:p>
        </w:tc>
        <w:tc>
          <w:tcPr>
            <w:tcW w:w="7708" w:type="dxa"/>
            <w:tcBorders/>
            <w:vAlign w:val="center"/>
          </w:tcPr>
          <w:p>
            <w:pPr>
              <w:pStyle w:val="TableContents"/>
              <w:bidi w:val="0"/>
              <w:spacing w:before="0" w:after="283"/>
              <w:jc w:val="start"/>
              <w:rPr/>
            </w:pPr>
            <w:r>
              <w:rPr/>
              <w:t xml:space="preserve">Saved-map coordinate system. Cartographer localization supplies the correction to </w:t>
            </w:r>
            <w:r>
              <w:rPr>
                <w:rStyle w:val="SourceText"/>
              </w:rPr>
              <w:t>odom</w:t>
            </w:r>
            <w:r>
              <w:rPr/>
              <w:t>. Web waypoints and keepouts are expressed here.</w:t>
            </w:r>
          </w:p>
        </w:tc>
      </w:tr>
      <w:tr>
        <w:trPr/>
        <w:tc>
          <w:tcPr>
            <w:tcW w:w="1652" w:type="dxa"/>
            <w:tcBorders/>
            <w:vAlign w:val="center"/>
          </w:tcPr>
          <w:p>
            <w:pPr>
              <w:pStyle w:val="TableContents"/>
              <w:bidi w:val="0"/>
              <w:spacing w:before="0" w:after="283"/>
              <w:jc w:val="start"/>
              <w:rPr/>
            </w:pPr>
            <w:r>
              <w:rPr>
                <w:rStyle w:val="SourceText"/>
              </w:rPr>
              <w:t>odom</w:t>
            </w:r>
          </w:p>
        </w:tc>
        <w:tc>
          <w:tcPr>
            <w:tcW w:w="7708" w:type="dxa"/>
            <w:tcBorders/>
            <w:vAlign w:val="center"/>
          </w:tcPr>
          <w:p>
            <w:pPr>
              <w:pStyle w:val="TableContents"/>
              <w:bidi w:val="0"/>
              <w:spacing w:before="0" w:after="283"/>
              <w:jc w:val="start"/>
              <w:rPr/>
            </w:pPr>
            <w:r>
              <w:rPr/>
              <w:t>Continuous local scan-matched frame. It is not wheel odometry.</w:t>
            </w:r>
          </w:p>
        </w:tc>
      </w:tr>
      <w:tr>
        <w:trPr/>
        <w:tc>
          <w:tcPr>
            <w:tcW w:w="1652" w:type="dxa"/>
            <w:tcBorders/>
            <w:vAlign w:val="center"/>
          </w:tcPr>
          <w:p>
            <w:pPr>
              <w:pStyle w:val="TableContents"/>
              <w:bidi w:val="0"/>
              <w:spacing w:before="0" w:after="283"/>
              <w:jc w:val="start"/>
              <w:rPr/>
            </w:pPr>
            <w:r>
              <w:rPr>
                <w:rStyle w:val="SourceText"/>
              </w:rPr>
              <w:t>base_link</w:t>
            </w:r>
          </w:p>
        </w:tc>
        <w:tc>
          <w:tcPr>
            <w:tcW w:w="7708" w:type="dxa"/>
            <w:tcBorders/>
            <w:vAlign w:val="center"/>
          </w:tcPr>
          <w:p>
            <w:pPr>
              <w:pStyle w:val="TableContents"/>
              <w:bidi w:val="0"/>
              <w:spacing w:before="0" w:after="283"/>
              <w:jc w:val="start"/>
              <w:rPr/>
            </w:pPr>
            <w:r>
              <w:rPr/>
              <w:t>Robot body reference used by Cartographer and Nav2.</w:t>
            </w:r>
          </w:p>
        </w:tc>
      </w:tr>
      <w:tr>
        <w:trPr/>
        <w:tc>
          <w:tcPr>
            <w:tcW w:w="1652" w:type="dxa"/>
            <w:tcBorders/>
            <w:vAlign w:val="center"/>
          </w:tcPr>
          <w:p>
            <w:pPr>
              <w:pStyle w:val="TableContents"/>
              <w:bidi w:val="0"/>
              <w:spacing w:before="0" w:after="283"/>
              <w:jc w:val="start"/>
              <w:rPr/>
            </w:pPr>
            <w:r>
              <w:rPr>
                <w:rStyle w:val="SourceText"/>
              </w:rPr>
              <w:t>laser_frame</w:t>
            </w:r>
          </w:p>
        </w:tc>
        <w:tc>
          <w:tcPr>
            <w:tcW w:w="7708" w:type="dxa"/>
            <w:tcBorders/>
            <w:vAlign w:val="center"/>
          </w:tcPr>
          <w:p>
            <w:pPr>
              <w:pStyle w:val="TableContents"/>
              <w:bidi w:val="0"/>
              <w:spacing w:before="0" w:after="283"/>
              <w:jc w:val="start"/>
              <w:rPr/>
            </w:pPr>
            <w:r>
              <w:rPr/>
              <w:t xml:space="preserve">MS200 scan origin, currently 0.18 m above </w:t>
            </w:r>
            <w:r>
              <w:rPr>
                <w:rStyle w:val="SourceText"/>
              </w:rPr>
              <w:t>base_link</w:t>
            </w:r>
            <w:r>
              <w:rPr/>
              <w:t>.</w:t>
            </w:r>
          </w:p>
        </w:tc>
      </w:tr>
      <w:tr>
        <w:trPr/>
        <w:tc>
          <w:tcPr>
            <w:tcW w:w="1652" w:type="dxa"/>
            <w:tcBorders/>
            <w:vAlign w:val="center"/>
          </w:tcPr>
          <w:p>
            <w:pPr>
              <w:pStyle w:val="TableContents"/>
              <w:bidi w:val="0"/>
              <w:spacing w:before="0" w:after="283"/>
              <w:jc w:val="start"/>
              <w:rPr/>
            </w:pPr>
            <w:r>
              <w:rPr>
                <w:rStyle w:val="SourceText"/>
              </w:rPr>
              <w:t>imu_link</w:t>
            </w:r>
          </w:p>
        </w:tc>
        <w:tc>
          <w:tcPr>
            <w:tcW w:w="7708" w:type="dxa"/>
            <w:tcBorders/>
            <w:vAlign w:val="center"/>
          </w:tcPr>
          <w:p>
            <w:pPr>
              <w:pStyle w:val="TableContents"/>
              <w:bidi w:val="0"/>
              <w:spacing w:before="0" w:after="283"/>
              <w:jc w:val="start"/>
              <w:rPr/>
            </w:pPr>
            <w:r>
              <w:rPr/>
              <w:t xml:space="preserve">Calibrated IMU frame, currently </w:t>
            </w:r>
            <w:r>
              <w:rPr>
                <w:rStyle w:val="SourceText"/>
              </w:rPr>
              <w:t>(0.085, 0, 0.070)</w:t>
            </w:r>
            <w:r>
              <w:rPr/>
              <w:t xml:space="preserve"> m from </w:t>
            </w:r>
            <w:r>
              <w:rPr>
                <w:rStyle w:val="SourceText"/>
              </w:rPr>
              <w:t>base_link</w:t>
            </w:r>
            <w:r>
              <w:rPr/>
              <w:t>.</w:t>
            </w:r>
          </w:p>
        </w:tc>
      </w:tr>
      <w:tr>
        <w:trPr/>
        <w:tc>
          <w:tcPr>
            <w:tcW w:w="1652" w:type="dxa"/>
            <w:tcBorders/>
            <w:vAlign w:val="center"/>
          </w:tcPr>
          <w:p>
            <w:pPr>
              <w:pStyle w:val="TableContents"/>
              <w:bidi w:val="0"/>
              <w:spacing w:before="0" w:after="283"/>
              <w:jc w:val="start"/>
              <w:rPr/>
            </w:pPr>
            <w:r>
              <w:rPr>
                <w:rStyle w:val="SourceText"/>
              </w:rPr>
              <w:t>camera_link</w:t>
            </w:r>
          </w:p>
        </w:tc>
        <w:tc>
          <w:tcPr>
            <w:tcW w:w="7708" w:type="dxa"/>
            <w:tcBorders/>
            <w:vAlign w:val="center"/>
          </w:tcPr>
          <w:p>
            <w:pPr>
              <w:pStyle w:val="TableContents"/>
              <w:bidi w:val="0"/>
              <w:spacing w:before="0" w:after="283"/>
              <w:jc w:val="start"/>
              <w:rPr/>
            </w:pPr>
            <w:r>
              <w:rPr/>
              <w:t>Physical camera mount; operational only after measured extrinsics.</w:t>
            </w:r>
          </w:p>
        </w:tc>
      </w:tr>
      <w:tr>
        <w:trPr/>
        <w:tc>
          <w:tcPr>
            <w:tcW w:w="1652" w:type="dxa"/>
            <w:tcBorders/>
            <w:vAlign w:val="center"/>
          </w:tcPr>
          <w:p>
            <w:pPr>
              <w:pStyle w:val="TableContents"/>
              <w:bidi w:val="0"/>
              <w:spacing w:before="0" w:after="283"/>
              <w:jc w:val="start"/>
              <w:rPr/>
            </w:pPr>
            <w:r>
              <w:rPr>
                <w:rStyle w:val="SourceText"/>
              </w:rPr>
              <w:t>camera_optical_frame</w:t>
            </w:r>
          </w:p>
        </w:tc>
        <w:tc>
          <w:tcPr>
            <w:tcW w:w="7708" w:type="dxa"/>
            <w:tcBorders/>
            <w:vAlign w:val="center"/>
          </w:tcPr>
          <w:p>
            <w:pPr>
              <w:pStyle w:val="TableContents"/>
              <w:bidi w:val="0"/>
              <w:spacing w:before="0" w:after="283"/>
              <w:jc w:val="start"/>
              <w:rPr/>
            </w:pPr>
            <w:r>
              <w:rPr/>
              <w:t>REP-103 optical convention: z forward, x right, y down.</w:t>
            </w:r>
          </w:p>
        </w:tc>
      </w:tr>
    </w:tbl>
    <w:p>
      <w:pPr>
        <w:pStyle w:val="TextBody"/>
        <w:widowControl/>
        <w:bidi w:val="0"/>
        <w:spacing w:before="0" w:after="283"/>
        <w:jc w:val="start"/>
        <w:rPr/>
      </w:pPr>
      <w:r>
        <w:rPr/>
        <w:t xml:space="preserve">Operational Cartographer owns </w:t>
      </w:r>
      <w:r>
        <w:rPr>
          <w:rStyle w:val="SourceText"/>
        </w:rPr>
        <w:t>map -&gt; odom -&gt; base_link</w:t>
      </w:r>
      <w:r>
        <w:rPr/>
        <w:t>. RTAB shadow mode publishes no competing TF. The experimental URDF must not become a second owner of existing LiDAR or IMU transforms.</w:t>
      </w:r>
    </w:p>
    <w:p>
      <w:pPr>
        <w:pStyle w:val="Heading2"/>
        <w:bidi w:val="0"/>
        <w:jc w:val="start"/>
        <w:rPr/>
      </w:pPr>
      <w:bookmarkStart w:id="66" w:name="ros-interfaces-core-topics"/>
      <w:bookmarkEnd w:id="66"/>
      <w:r>
        <w:rPr/>
        <w:t>Core topics</w:t>
      </w:r>
    </w:p>
    <w:p>
      <w:pPr>
        <w:pStyle w:val="Heading3"/>
        <w:bidi w:val="0"/>
        <w:jc w:val="start"/>
        <w:rPr/>
      </w:pPr>
      <w:bookmarkStart w:id="67" w:name="ros-interfaces-hardware-and-state-estima"/>
      <w:bookmarkEnd w:id="67"/>
      <w:r>
        <w:rPr/>
        <w:t>Hardware and state estimation</w:t>
      </w:r>
    </w:p>
    <w:tbl>
      <w:tblPr>
        <w:tblW w:w="5000" w:type="pct"/>
        <w:jc w:val="start"/>
        <w:tblInd w:w="0" w:type="dxa"/>
        <w:tblLayout w:type="fixed"/>
        <w:tblCellMar>
          <w:top w:w="60" w:type="dxa"/>
          <w:start w:w="60" w:type="dxa"/>
          <w:bottom w:w="60" w:type="dxa"/>
          <w:end w:w="60" w:type="dxa"/>
        </w:tblCellMar>
      </w:tblPr>
      <w:tblGrid>
        <w:gridCol w:w="1750"/>
        <w:gridCol w:w="3048"/>
        <w:gridCol w:w="2270"/>
        <w:gridCol w:w="2292"/>
      </w:tblGrid>
      <w:tr>
        <w:trPr>
          <w:tblHeader w:val="true"/>
        </w:trPr>
        <w:tc>
          <w:tcPr>
            <w:tcW w:w="1750" w:type="dxa"/>
            <w:tcBorders/>
            <w:vAlign w:val="center"/>
          </w:tcPr>
          <w:p>
            <w:pPr>
              <w:pStyle w:val="TableHeading"/>
              <w:suppressLineNumbers/>
              <w:shd w:fill="D9EAF7" w:val="clear"/>
              <w:bidi w:val="0"/>
              <w:spacing w:before="0" w:after="283"/>
              <w:jc w:val="center"/>
              <w:rPr/>
            </w:pPr>
            <w:r>
              <w:rPr/>
              <w:t>Topic</w:t>
            </w:r>
          </w:p>
        </w:tc>
        <w:tc>
          <w:tcPr>
            <w:tcW w:w="3048" w:type="dxa"/>
            <w:tcBorders/>
            <w:vAlign w:val="center"/>
          </w:tcPr>
          <w:p>
            <w:pPr>
              <w:pStyle w:val="TableHeading"/>
              <w:suppressLineNumbers/>
              <w:shd w:fill="D9EAF7" w:val="clear"/>
              <w:bidi w:val="0"/>
              <w:spacing w:before="0" w:after="283"/>
              <w:jc w:val="center"/>
              <w:rPr/>
            </w:pPr>
            <w:r>
              <w:rPr/>
              <w:t>Type</w:t>
            </w:r>
          </w:p>
        </w:tc>
        <w:tc>
          <w:tcPr>
            <w:tcW w:w="2270" w:type="dxa"/>
            <w:tcBorders/>
            <w:vAlign w:val="center"/>
          </w:tcPr>
          <w:p>
            <w:pPr>
              <w:pStyle w:val="TableHeading"/>
              <w:suppressLineNumbers/>
              <w:shd w:fill="D9EAF7" w:val="clear"/>
              <w:bidi w:val="0"/>
              <w:spacing w:before="0" w:after="283"/>
              <w:jc w:val="center"/>
              <w:rPr/>
            </w:pPr>
            <w:r>
              <w:rPr/>
              <w:t>Publisher</w:t>
            </w:r>
          </w:p>
        </w:tc>
        <w:tc>
          <w:tcPr>
            <w:tcW w:w="2292" w:type="dxa"/>
            <w:tcBorders/>
            <w:vAlign w:val="center"/>
          </w:tcPr>
          <w:p>
            <w:pPr>
              <w:pStyle w:val="TableHeading"/>
              <w:suppressLineNumbers/>
              <w:shd w:fill="D9EAF7" w:val="clear"/>
              <w:bidi w:val="0"/>
              <w:spacing w:before="0" w:after="283"/>
              <w:jc w:val="center"/>
              <w:rPr/>
            </w:pPr>
            <w:r>
              <w:rPr/>
              <w:t>Main consumers</w:t>
            </w:r>
          </w:p>
        </w:tc>
      </w:tr>
      <w:tr>
        <w:trPr/>
        <w:tc>
          <w:tcPr>
            <w:tcW w:w="1750" w:type="dxa"/>
            <w:tcBorders/>
            <w:vAlign w:val="center"/>
          </w:tcPr>
          <w:p>
            <w:pPr>
              <w:pStyle w:val="TableContents"/>
              <w:bidi w:val="0"/>
              <w:spacing w:before="0" w:after="283"/>
              <w:jc w:val="start"/>
              <w:rPr/>
            </w:pPr>
            <w:r>
              <w:rPr>
                <w:rStyle w:val="SourceText"/>
              </w:rPr>
              <w:t>/scan</w:t>
            </w:r>
          </w:p>
        </w:tc>
        <w:tc>
          <w:tcPr>
            <w:tcW w:w="3048" w:type="dxa"/>
            <w:tcBorders/>
            <w:vAlign w:val="center"/>
          </w:tcPr>
          <w:p>
            <w:pPr>
              <w:pStyle w:val="TableContents"/>
              <w:bidi w:val="0"/>
              <w:spacing w:before="0" w:after="283"/>
              <w:jc w:val="start"/>
              <w:rPr/>
            </w:pPr>
            <w:r>
              <w:rPr>
                <w:rStyle w:val="SourceText"/>
              </w:rPr>
              <w:t>sensor_msgs/msg/LaserScan</w:t>
            </w:r>
          </w:p>
        </w:tc>
        <w:tc>
          <w:tcPr>
            <w:tcW w:w="2270" w:type="dxa"/>
            <w:tcBorders/>
            <w:vAlign w:val="center"/>
          </w:tcPr>
          <w:p>
            <w:pPr>
              <w:pStyle w:val="TableContents"/>
              <w:bidi w:val="0"/>
              <w:spacing w:before="0" w:after="283"/>
              <w:jc w:val="start"/>
              <w:rPr/>
            </w:pPr>
            <w:r>
              <w:rPr/>
              <w:t>MS200 driver</w:t>
            </w:r>
          </w:p>
        </w:tc>
        <w:tc>
          <w:tcPr>
            <w:tcW w:w="2292" w:type="dxa"/>
            <w:tcBorders/>
            <w:vAlign w:val="center"/>
          </w:tcPr>
          <w:p>
            <w:pPr>
              <w:pStyle w:val="TableContents"/>
              <w:bidi w:val="0"/>
              <w:spacing w:before="0" w:after="283"/>
              <w:jc w:val="start"/>
              <w:rPr/>
            </w:pPr>
            <w:r>
              <w:rPr/>
              <w:t>Cartographer, Nav2 costmaps, web pose validation, RTAB shadow</w:t>
            </w:r>
          </w:p>
        </w:tc>
      </w:tr>
      <w:tr>
        <w:trPr/>
        <w:tc>
          <w:tcPr>
            <w:tcW w:w="1750" w:type="dxa"/>
            <w:tcBorders/>
            <w:vAlign w:val="center"/>
          </w:tcPr>
          <w:p>
            <w:pPr>
              <w:pStyle w:val="TableContents"/>
              <w:bidi w:val="0"/>
              <w:spacing w:before="0" w:after="283"/>
              <w:jc w:val="start"/>
              <w:rPr/>
            </w:pPr>
            <w:r>
              <w:rPr>
                <w:rStyle w:val="SourceText"/>
              </w:rPr>
              <w:t>/battery_state</w:t>
            </w:r>
          </w:p>
        </w:tc>
        <w:tc>
          <w:tcPr>
            <w:tcW w:w="3048" w:type="dxa"/>
            <w:tcBorders/>
            <w:vAlign w:val="center"/>
          </w:tcPr>
          <w:p>
            <w:pPr>
              <w:pStyle w:val="TableContents"/>
              <w:bidi w:val="0"/>
              <w:spacing w:before="0" w:after="283"/>
              <w:jc w:val="start"/>
              <w:rPr/>
            </w:pPr>
            <w:r>
              <w:rPr>
                <w:rStyle w:val="SourceText"/>
              </w:rPr>
              <w:t>sensor_msgs/msg/BatteryState</w:t>
            </w:r>
          </w:p>
        </w:tc>
        <w:tc>
          <w:tcPr>
            <w:tcW w:w="2270" w:type="dxa"/>
            <w:tcBorders/>
            <w:vAlign w:val="center"/>
          </w:tcPr>
          <w:p>
            <w:pPr>
              <w:pStyle w:val="TableContents"/>
              <w:bidi w:val="0"/>
              <w:spacing w:before="0" w:after="283"/>
              <w:jc w:val="start"/>
              <w:rPr/>
            </w:pPr>
            <w:r>
              <w:rPr>
                <w:rStyle w:val="SourceText"/>
              </w:rPr>
              <w:t>dogzilla_safe_base</w:t>
            </w:r>
          </w:p>
        </w:tc>
        <w:tc>
          <w:tcPr>
            <w:tcW w:w="2292" w:type="dxa"/>
            <w:tcBorders/>
            <w:vAlign w:val="center"/>
          </w:tcPr>
          <w:p>
            <w:pPr>
              <w:pStyle w:val="TableContents"/>
              <w:bidi w:val="0"/>
              <w:spacing w:before="0" w:after="283"/>
              <w:jc w:val="start"/>
              <w:rPr/>
            </w:pPr>
            <w:r>
              <w:rPr/>
              <w:t>Web task gate and operator telemetry</w:t>
            </w:r>
          </w:p>
        </w:tc>
      </w:tr>
      <w:tr>
        <w:trPr/>
        <w:tc>
          <w:tcPr>
            <w:tcW w:w="1750" w:type="dxa"/>
            <w:tcBorders/>
            <w:vAlign w:val="center"/>
          </w:tcPr>
          <w:p>
            <w:pPr>
              <w:pStyle w:val="TableContents"/>
              <w:bidi w:val="0"/>
              <w:spacing w:before="0" w:after="283"/>
              <w:jc w:val="start"/>
              <w:rPr/>
            </w:pPr>
            <w:r>
              <w:rPr>
                <w:rStyle w:val="SourceText"/>
              </w:rPr>
              <w:t>/joint_states</w:t>
            </w:r>
          </w:p>
        </w:tc>
        <w:tc>
          <w:tcPr>
            <w:tcW w:w="3048" w:type="dxa"/>
            <w:tcBorders/>
            <w:vAlign w:val="center"/>
          </w:tcPr>
          <w:p>
            <w:pPr>
              <w:pStyle w:val="TableContents"/>
              <w:bidi w:val="0"/>
              <w:spacing w:before="0" w:after="283"/>
              <w:jc w:val="start"/>
              <w:rPr/>
            </w:pPr>
            <w:r>
              <w:rPr>
                <w:rStyle w:val="SourceText"/>
              </w:rPr>
              <w:t>sensor_msgs/msg/JointState</w:t>
            </w:r>
          </w:p>
        </w:tc>
        <w:tc>
          <w:tcPr>
            <w:tcW w:w="2270" w:type="dxa"/>
            <w:tcBorders/>
            <w:vAlign w:val="center"/>
          </w:tcPr>
          <w:p>
            <w:pPr>
              <w:pStyle w:val="TableContents"/>
              <w:bidi w:val="0"/>
              <w:spacing w:before="0" w:after="283"/>
              <w:jc w:val="start"/>
              <w:rPr/>
            </w:pPr>
            <w:r>
              <w:rPr>
                <w:rStyle w:val="SourceText"/>
              </w:rPr>
              <w:t>dogzilla_safe_base</w:t>
            </w:r>
          </w:p>
        </w:tc>
        <w:tc>
          <w:tcPr>
            <w:tcW w:w="2292" w:type="dxa"/>
            <w:tcBorders/>
            <w:vAlign w:val="center"/>
          </w:tcPr>
          <w:p>
            <w:pPr>
              <w:pStyle w:val="TableContents"/>
              <w:bidi w:val="0"/>
              <w:spacing w:before="0" w:after="283"/>
              <w:jc w:val="start"/>
              <w:rPr/>
            </w:pPr>
            <w:r>
              <w:rPr/>
              <w:t>Web telemetry, URDF visualization, passive rest capture</w:t>
            </w:r>
          </w:p>
        </w:tc>
      </w:tr>
      <w:tr>
        <w:trPr/>
        <w:tc>
          <w:tcPr>
            <w:tcW w:w="1750" w:type="dxa"/>
            <w:tcBorders/>
            <w:vAlign w:val="center"/>
          </w:tcPr>
          <w:p>
            <w:pPr>
              <w:pStyle w:val="TableContents"/>
              <w:bidi w:val="0"/>
              <w:spacing w:before="0" w:after="283"/>
              <w:jc w:val="start"/>
              <w:rPr/>
            </w:pPr>
            <w:r>
              <w:rPr>
                <w:rStyle w:val="SourceText"/>
              </w:rPr>
              <w:t>/imu/data_uncalibrated</w:t>
            </w:r>
          </w:p>
        </w:tc>
        <w:tc>
          <w:tcPr>
            <w:tcW w:w="3048" w:type="dxa"/>
            <w:tcBorders/>
            <w:vAlign w:val="center"/>
          </w:tcPr>
          <w:p>
            <w:pPr>
              <w:pStyle w:val="TableContents"/>
              <w:bidi w:val="0"/>
              <w:spacing w:before="0" w:after="283"/>
              <w:jc w:val="start"/>
              <w:rPr/>
            </w:pPr>
            <w:r>
              <w:rPr>
                <w:rStyle w:val="SourceText"/>
              </w:rPr>
              <w:t>sensor_msgs/msg/Imu</w:t>
            </w:r>
          </w:p>
        </w:tc>
        <w:tc>
          <w:tcPr>
            <w:tcW w:w="2270" w:type="dxa"/>
            <w:tcBorders/>
            <w:vAlign w:val="center"/>
          </w:tcPr>
          <w:p>
            <w:pPr>
              <w:pStyle w:val="TableContents"/>
              <w:bidi w:val="0"/>
              <w:spacing w:before="0" w:after="283"/>
              <w:jc w:val="start"/>
              <w:rPr/>
            </w:pPr>
            <w:r>
              <w:rPr>
                <w:rStyle w:val="SourceText"/>
              </w:rPr>
              <w:t>dogzilla_safe_base</w:t>
            </w:r>
            <w:r>
              <w:rPr/>
              <w:t xml:space="preserve"> when enabled</w:t>
            </w:r>
          </w:p>
        </w:tc>
        <w:tc>
          <w:tcPr>
            <w:tcW w:w="2292" w:type="dxa"/>
            <w:tcBorders/>
            <w:vAlign w:val="center"/>
          </w:tcPr>
          <w:p>
            <w:pPr>
              <w:pStyle w:val="TableContents"/>
              <w:bidi w:val="0"/>
              <w:spacing w:before="0" w:after="283"/>
              <w:jc w:val="start"/>
              <w:rPr/>
            </w:pPr>
            <w:r>
              <w:rPr>
                <w:rStyle w:val="SourceText"/>
              </w:rPr>
              <w:t>dogzilla_imu_corrector</w:t>
            </w:r>
          </w:p>
        </w:tc>
      </w:tr>
      <w:tr>
        <w:trPr/>
        <w:tc>
          <w:tcPr>
            <w:tcW w:w="1750" w:type="dxa"/>
            <w:tcBorders/>
            <w:vAlign w:val="center"/>
          </w:tcPr>
          <w:p>
            <w:pPr>
              <w:pStyle w:val="TableContents"/>
              <w:bidi w:val="0"/>
              <w:spacing w:before="0" w:after="283"/>
              <w:jc w:val="start"/>
              <w:rPr/>
            </w:pPr>
            <w:r>
              <w:rPr>
                <w:rStyle w:val="SourceText"/>
              </w:rPr>
              <w:t>/imu/data_corrected</w:t>
            </w:r>
          </w:p>
        </w:tc>
        <w:tc>
          <w:tcPr>
            <w:tcW w:w="3048" w:type="dxa"/>
            <w:tcBorders/>
            <w:vAlign w:val="center"/>
          </w:tcPr>
          <w:p>
            <w:pPr>
              <w:pStyle w:val="TableContents"/>
              <w:bidi w:val="0"/>
              <w:spacing w:before="0" w:after="283"/>
              <w:jc w:val="start"/>
              <w:rPr/>
            </w:pPr>
            <w:r>
              <w:rPr>
                <w:rStyle w:val="SourceText"/>
              </w:rPr>
              <w:t>sensor_msgs/msg/Imu</w:t>
            </w:r>
          </w:p>
        </w:tc>
        <w:tc>
          <w:tcPr>
            <w:tcW w:w="2270" w:type="dxa"/>
            <w:tcBorders/>
            <w:vAlign w:val="center"/>
          </w:tcPr>
          <w:p>
            <w:pPr>
              <w:pStyle w:val="TableContents"/>
              <w:bidi w:val="0"/>
              <w:spacing w:before="0" w:after="283"/>
              <w:jc w:val="start"/>
              <w:rPr/>
            </w:pPr>
            <w:r>
              <w:rPr>
                <w:rStyle w:val="SourceText"/>
              </w:rPr>
              <w:t>dogzilla_imu_corrector</w:t>
            </w:r>
          </w:p>
        </w:tc>
        <w:tc>
          <w:tcPr>
            <w:tcW w:w="2292" w:type="dxa"/>
            <w:tcBorders/>
            <w:vAlign w:val="center"/>
          </w:tcPr>
          <w:p>
            <w:pPr>
              <w:pStyle w:val="TableContents"/>
              <w:bidi w:val="0"/>
              <w:spacing w:before="0" w:after="283"/>
              <w:jc w:val="start"/>
              <w:rPr/>
            </w:pPr>
            <w:r>
              <w:rPr/>
              <w:t>IMU Cartographer profiles</w:t>
            </w:r>
          </w:p>
        </w:tc>
      </w:tr>
      <w:tr>
        <w:trPr/>
        <w:tc>
          <w:tcPr>
            <w:tcW w:w="1750" w:type="dxa"/>
            <w:tcBorders/>
            <w:vAlign w:val="center"/>
          </w:tcPr>
          <w:p>
            <w:pPr>
              <w:pStyle w:val="TableContents"/>
              <w:bidi w:val="0"/>
              <w:spacing w:before="0" w:after="283"/>
              <w:jc w:val="start"/>
              <w:rPr/>
            </w:pPr>
            <w:r>
              <w:rPr>
                <w:rStyle w:val="SourceText"/>
              </w:rPr>
              <w:t>/map</w:t>
            </w:r>
          </w:p>
        </w:tc>
        <w:tc>
          <w:tcPr>
            <w:tcW w:w="3048" w:type="dxa"/>
            <w:tcBorders/>
            <w:vAlign w:val="center"/>
          </w:tcPr>
          <w:p>
            <w:pPr>
              <w:pStyle w:val="TableContents"/>
              <w:bidi w:val="0"/>
              <w:spacing w:before="0" w:after="283"/>
              <w:jc w:val="start"/>
              <w:rPr/>
            </w:pPr>
            <w:r>
              <w:rPr>
                <w:rStyle w:val="SourceText"/>
              </w:rPr>
              <w:t>nav_msgs/msg/OccupancyGrid</w:t>
            </w:r>
          </w:p>
        </w:tc>
        <w:tc>
          <w:tcPr>
            <w:tcW w:w="2270" w:type="dxa"/>
            <w:tcBorders/>
            <w:vAlign w:val="center"/>
          </w:tcPr>
          <w:p>
            <w:pPr>
              <w:pStyle w:val="TableContents"/>
              <w:bidi w:val="0"/>
              <w:spacing w:before="0" w:after="283"/>
              <w:jc w:val="start"/>
              <w:rPr/>
            </w:pPr>
            <w:r>
              <w:rPr/>
              <w:t>Cartographer occupancy grid in mapping; Nav2 map server in localization</w:t>
            </w:r>
          </w:p>
        </w:tc>
        <w:tc>
          <w:tcPr>
            <w:tcW w:w="2292" w:type="dxa"/>
            <w:tcBorders/>
            <w:vAlign w:val="center"/>
          </w:tcPr>
          <w:p>
            <w:pPr>
              <w:pStyle w:val="TableContents"/>
              <w:bidi w:val="0"/>
              <w:spacing w:before="0" w:after="283"/>
              <w:jc w:val="start"/>
              <w:rPr/>
            </w:pPr>
            <w:r>
              <w:rPr/>
              <w:t>RViz, Nav2, web gateway</w:t>
            </w:r>
          </w:p>
        </w:tc>
      </w:tr>
      <w:tr>
        <w:trPr/>
        <w:tc>
          <w:tcPr>
            <w:tcW w:w="1750" w:type="dxa"/>
            <w:tcBorders/>
            <w:vAlign w:val="center"/>
          </w:tcPr>
          <w:p>
            <w:pPr>
              <w:pStyle w:val="TableContents"/>
              <w:bidi w:val="0"/>
              <w:spacing w:before="0" w:after="283"/>
              <w:jc w:val="start"/>
              <w:rPr/>
            </w:pPr>
            <w:r>
              <w:rPr>
                <w:rStyle w:val="SourceText"/>
              </w:rPr>
              <w:t>/odom</w:t>
            </w:r>
          </w:p>
        </w:tc>
        <w:tc>
          <w:tcPr>
            <w:tcW w:w="3048" w:type="dxa"/>
            <w:tcBorders/>
            <w:vAlign w:val="center"/>
          </w:tcPr>
          <w:p>
            <w:pPr>
              <w:pStyle w:val="TableContents"/>
              <w:bidi w:val="0"/>
              <w:spacing w:before="0" w:after="283"/>
              <w:jc w:val="start"/>
              <w:rPr/>
            </w:pPr>
            <w:r>
              <w:rPr>
                <w:rStyle w:val="SourceText"/>
              </w:rPr>
              <w:t>nav_msgs/msg/Odometry</w:t>
            </w:r>
          </w:p>
        </w:tc>
        <w:tc>
          <w:tcPr>
            <w:tcW w:w="2270" w:type="dxa"/>
            <w:tcBorders/>
            <w:vAlign w:val="center"/>
          </w:tcPr>
          <w:p>
            <w:pPr>
              <w:pStyle w:val="TableContents"/>
              <w:bidi w:val="0"/>
              <w:spacing w:before="0" w:after="283"/>
              <w:jc w:val="start"/>
              <w:rPr/>
            </w:pPr>
            <w:r>
              <w:rPr>
                <w:rStyle w:val="SourceText"/>
              </w:rPr>
              <w:t>dogzilla_tf_odometry</w:t>
            </w:r>
          </w:p>
        </w:tc>
        <w:tc>
          <w:tcPr>
            <w:tcW w:w="2292" w:type="dxa"/>
            <w:tcBorders/>
            <w:vAlign w:val="center"/>
          </w:tcPr>
          <w:p>
            <w:pPr>
              <w:pStyle w:val="TableContents"/>
              <w:bidi w:val="0"/>
              <w:spacing w:before="0" w:after="283"/>
              <w:jc w:val="start"/>
              <w:rPr/>
            </w:pPr>
            <w:r>
              <w:rPr/>
              <w:t>Nav2 controller, velocity smoother, diagnostics, tuning recorder, web</w:t>
            </w:r>
          </w:p>
        </w:tc>
      </w:tr>
      <w:tr>
        <w:trPr/>
        <w:tc>
          <w:tcPr>
            <w:tcW w:w="1750" w:type="dxa"/>
            <w:tcBorders/>
            <w:vAlign w:val="center"/>
          </w:tcPr>
          <w:p>
            <w:pPr>
              <w:pStyle w:val="TableContents"/>
              <w:bidi w:val="0"/>
              <w:spacing w:before="0" w:after="283"/>
              <w:jc w:val="start"/>
              <w:rPr/>
            </w:pPr>
            <w:r>
              <w:rPr>
                <w:rStyle w:val="SourceText"/>
              </w:rPr>
              <w:t>/initialpose</w:t>
            </w:r>
          </w:p>
        </w:tc>
        <w:tc>
          <w:tcPr>
            <w:tcW w:w="3048" w:type="dxa"/>
            <w:tcBorders/>
            <w:vAlign w:val="center"/>
          </w:tcPr>
          <w:p>
            <w:pPr>
              <w:pStyle w:val="TableContents"/>
              <w:bidi w:val="0"/>
              <w:spacing w:before="0" w:after="283"/>
              <w:jc w:val="start"/>
              <w:rPr/>
            </w:pPr>
            <w:r>
              <w:rPr>
                <w:rStyle w:val="SourceText"/>
              </w:rPr>
              <w:t>geometry_msgs/msg/PoseWithCovarianceStamped</w:t>
            </w:r>
          </w:p>
        </w:tc>
        <w:tc>
          <w:tcPr>
            <w:tcW w:w="2270" w:type="dxa"/>
            <w:tcBorders/>
            <w:vAlign w:val="center"/>
          </w:tcPr>
          <w:p>
            <w:pPr>
              <w:pStyle w:val="TableContents"/>
              <w:bidi w:val="0"/>
              <w:spacing w:before="0" w:after="283"/>
              <w:jc w:val="start"/>
              <w:rPr/>
            </w:pPr>
            <w:r>
              <w:rPr/>
              <w:t>RViz or web gateway</w:t>
            </w:r>
          </w:p>
        </w:tc>
        <w:tc>
          <w:tcPr>
            <w:tcW w:w="2292" w:type="dxa"/>
            <w:tcBorders/>
            <w:vAlign w:val="center"/>
          </w:tcPr>
          <w:p>
            <w:pPr>
              <w:pStyle w:val="TableContents"/>
              <w:bidi w:val="0"/>
              <w:spacing w:before="0" w:after="283"/>
              <w:jc w:val="start"/>
              <w:rPr/>
            </w:pPr>
            <w:r>
              <w:rPr>
                <w:rStyle w:val="SourceText"/>
              </w:rPr>
              <w:t>dogzilla_localization_manager</w:t>
            </w:r>
          </w:p>
        </w:tc>
      </w:tr>
      <w:tr>
        <w:trPr/>
        <w:tc>
          <w:tcPr>
            <w:tcW w:w="1750" w:type="dxa"/>
            <w:tcBorders/>
            <w:vAlign w:val="center"/>
          </w:tcPr>
          <w:p>
            <w:pPr>
              <w:pStyle w:val="TableContents"/>
              <w:bidi w:val="0"/>
              <w:spacing w:before="0" w:after="283"/>
              <w:jc w:val="start"/>
              <w:rPr/>
            </w:pPr>
            <w:r>
              <w:rPr>
                <w:rStyle w:val="SourceText"/>
              </w:rPr>
              <w:t>/localization/cancel</w:t>
            </w:r>
          </w:p>
        </w:tc>
        <w:tc>
          <w:tcPr>
            <w:tcW w:w="3048" w:type="dxa"/>
            <w:tcBorders/>
            <w:vAlign w:val="center"/>
          </w:tcPr>
          <w:p>
            <w:pPr>
              <w:pStyle w:val="TableContents"/>
              <w:bidi w:val="0"/>
              <w:spacing w:before="0" w:after="283"/>
              <w:jc w:val="start"/>
              <w:rPr/>
            </w:pPr>
            <w:r>
              <w:rPr>
                <w:rStyle w:val="SourceText"/>
              </w:rPr>
              <w:t>std_msgs/msg/Bool</w:t>
            </w:r>
          </w:p>
        </w:tc>
        <w:tc>
          <w:tcPr>
            <w:tcW w:w="2270" w:type="dxa"/>
            <w:tcBorders/>
            <w:vAlign w:val="center"/>
          </w:tcPr>
          <w:p>
            <w:pPr>
              <w:pStyle w:val="TableContents"/>
              <w:bidi w:val="0"/>
              <w:spacing w:before="0" w:after="283"/>
              <w:jc w:val="start"/>
              <w:rPr/>
            </w:pPr>
            <w:r>
              <w:rPr/>
              <w:t>Web gateway</w:t>
            </w:r>
          </w:p>
        </w:tc>
        <w:tc>
          <w:tcPr>
            <w:tcW w:w="2292" w:type="dxa"/>
            <w:tcBorders/>
            <w:vAlign w:val="center"/>
          </w:tcPr>
          <w:p>
            <w:pPr>
              <w:pStyle w:val="TableContents"/>
              <w:bidi w:val="0"/>
              <w:spacing w:before="0" w:after="283"/>
              <w:jc w:val="start"/>
              <w:rPr/>
            </w:pPr>
            <w:r>
              <w:rPr>
                <w:rStyle w:val="SourceText"/>
              </w:rPr>
              <w:t>dogzilla_localization_manager</w:t>
            </w:r>
          </w:p>
        </w:tc>
      </w:tr>
    </w:tbl>
    <w:p>
      <w:pPr>
        <w:pStyle w:val="TextBody"/>
        <w:widowControl/>
        <w:bidi w:val="0"/>
        <w:spacing w:before="0" w:after="283"/>
        <w:jc w:val="start"/>
        <w:rPr/>
      </w:pPr>
      <w:r>
        <w:rPr/>
        <w:t>Raw IMU orientation is explicitly unavailable. The controller's fused orientation convention is not trusted as a ROS world-frame orientation.</w:t>
      </w:r>
    </w:p>
    <w:p>
      <w:pPr>
        <w:pStyle w:val="Heading3"/>
        <w:bidi w:val="0"/>
        <w:jc w:val="start"/>
        <w:rPr/>
      </w:pPr>
      <w:bookmarkStart w:id="68" w:name="ros-interfaces-velocity-and-safety"/>
      <w:bookmarkEnd w:id="68"/>
      <w:r>
        <w:rPr/>
        <w:t>Velocity and safety</w:t>
      </w:r>
    </w:p>
    <w:tbl>
      <w:tblPr>
        <w:tblW w:w="5000" w:type="pct"/>
        <w:jc w:val="start"/>
        <w:tblInd w:w="0" w:type="dxa"/>
        <w:tblLayout w:type="fixed"/>
        <w:tblCellMar>
          <w:top w:w="60" w:type="dxa"/>
          <w:start w:w="60" w:type="dxa"/>
          <w:bottom w:w="60" w:type="dxa"/>
          <w:end w:w="60" w:type="dxa"/>
        </w:tblCellMar>
      </w:tblPr>
      <w:tblGrid>
        <w:gridCol w:w="1691"/>
        <w:gridCol w:w="1836"/>
        <w:gridCol w:w="3729"/>
        <w:gridCol w:w="2104"/>
      </w:tblGrid>
      <w:tr>
        <w:trPr>
          <w:tblHeader w:val="true"/>
        </w:trPr>
        <w:tc>
          <w:tcPr>
            <w:tcW w:w="1691" w:type="dxa"/>
            <w:tcBorders/>
            <w:vAlign w:val="center"/>
          </w:tcPr>
          <w:p>
            <w:pPr>
              <w:pStyle w:val="TableHeading"/>
              <w:suppressLineNumbers/>
              <w:shd w:fill="D9EAF7" w:val="clear"/>
              <w:bidi w:val="0"/>
              <w:spacing w:before="0" w:after="283"/>
              <w:jc w:val="center"/>
              <w:rPr/>
            </w:pPr>
            <w:r>
              <w:rPr/>
              <w:t>Topic</w:t>
            </w:r>
          </w:p>
        </w:tc>
        <w:tc>
          <w:tcPr>
            <w:tcW w:w="1836" w:type="dxa"/>
            <w:tcBorders/>
            <w:vAlign w:val="center"/>
          </w:tcPr>
          <w:p>
            <w:pPr>
              <w:pStyle w:val="TableHeading"/>
              <w:suppressLineNumbers/>
              <w:shd w:fill="D9EAF7" w:val="clear"/>
              <w:bidi w:val="0"/>
              <w:spacing w:before="0" w:after="283"/>
              <w:jc w:val="center"/>
              <w:rPr/>
            </w:pPr>
            <w:r>
              <w:rPr/>
              <w:t>Type</w:t>
            </w:r>
          </w:p>
        </w:tc>
        <w:tc>
          <w:tcPr>
            <w:tcW w:w="3729" w:type="dxa"/>
            <w:tcBorders/>
            <w:vAlign w:val="center"/>
          </w:tcPr>
          <w:p>
            <w:pPr>
              <w:pStyle w:val="TableHeading"/>
              <w:suppressLineNumbers/>
              <w:shd w:fill="D9EAF7" w:val="clear"/>
              <w:bidi w:val="0"/>
              <w:spacing w:before="0" w:after="283"/>
              <w:jc w:val="center"/>
              <w:rPr/>
            </w:pPr>
            <w:r>
              <w:rPr/>
              <w:t>Publisher or source</w:t>
            </w:r>
          </w:p>
        </w:tc>
        <w:tc>
          <w:tcPr>
            <w:tcW w:w="2104" w:type="dxa"/>
            <w:tcBorders/>
            <w:vAlign w:val="center"/>
          </w:tcPr>
          <w:p>
            <w:pPr>
              <w:pStyle w:val="TableHeading"/>
              <w:suppressLineNumbers/>
              <w:shd w:fill="D9EAF7" w:val="clear"/>
              <w:bidi w:val="0"/>
              <w:spacing w:before="0" w:after="283"/>
              <w:jc w:val="center"/>
              <w:rPr/>
            </w:pPr>
            <w:r>
              <w:rPr/>
              <w:t>Consumer</w:t>
            </w:r>
          </w:p>
        </w:tc>
      </w:tr>
      <w:tr>
        <w:trPr/>
        <w:tc>
          <w:tcPr>
            <w:tcW w:w="1691" w:type="dxa"/>
            <w:tcBorders/>
            <w:vAlign w:val="center"/>
          </w:tcPr>
          <w:p>
            <w:pPr>
              <w:pStyle w:val="TableContents"/>
              <w:bidi w:val="0"/>
              <w:spacing w:before="0" w:after="283"/>
              <w:jc w:val="start"/>
              <w:rPr/>
            </w:pPr>
            <w:r>
              <w:rPr>
                <w:rStyle w:val="SourceText"/>
              </w:rPr>
              <w:t>/cmd_vel_nav_raw</w:t>
            </w:r>
          </w:p>
        </w:tc>
        <w:tc>
          <w:tcPr>
            <w:tcW w:w="1836" w:type="dxa"/>
            <w:tcBorders/>
            <w:vAlign w:val="center"/>
          </w:tcPr>
          <w:p>
            <w:pPr>
              <w:pStyle w:val="TableContents"/>
              <w:bidi w:val="0"/>
              <w:spacing w:before="0" w:after="283"/>
              <w:jc w:val="start"/>
              <w:rPr/>
            </w:pPr>
            <w:r>
              <w:rPr>
                <w:rStyle w:val="SourceText"/>
              </w:rPr>
              <w:t>geometry_msgs/msg/Twist</w:t>
            </w:r>
          </w:p>
        </w:tc>
        <w:tc>
          <w:tcPr>
            <w:tcW w:w="3729" w:type="dxa"/>
            <w:tcBorders/>
            <w:vAlign w:val="center"/>
          </w:tcPr>
          <w:p>
            <w:pPr>
              <w:pStyle w:val="TableContents"/>
              <w:bidi w:val="0"/>
              <w:spacing w:before="0" w:after="283"/>
              <w:jc w:val="start"/>
              <w:rPr/>
            </w:pPr>
            <w:r>
              <w:rPr/>
              <w:t>Nav2 controller/behavior server</w:t>
            </w:r>
          </w:p>
        </w:tc>
        <w:tc>
          <w:tcPr>
            <w:tcW w:w="2104" w:type="dxa"/>
            <w:tcBorders/>
            <w:vAlign w:val="center"/>
          </w:tcPr>
          <w:p>
            <w:pPr>
              <w:pStyle w:val="TableContents"/>
              <w:bidi w:val="0"/>
              <w:spacing w:before="0" w:after="283"/>
              <w:jc w:val="start"/>
              <w:rPr/>
            </w:pPr>
            <w:r>
              <w:rPr/>
              <w:t>Nav2 velocity smoother</w:t>
            </w:r>
          </w:p>
        </w:tc>
      </w:tr>
      <w:tr>
        <w:trPr/>
        <w:tc>
          <w:tcPr>
            <w:tcW w:w="1691" w:type="dxa"/>
            <w:tcBorders/>
            <w:vAlign w:val="center"/>
          </w:tcPr>
          <w:p>
            <w:pPr>
              <w:pStyle w:val="TableContents"/>
              <w:bidi w:val="0"/>
              <w:spacing w:before="0" w:after="283"/>
              <w:jc w:val="start"/>
              <w:rPr/>
            </w:pPr>
            <w:r>
              <w:rPr>
                <w:rStyle w:val="SourceText"/>
              </w:rPr>
              <w:t>/cmd_vel_nav_smoothed</w:t>
            </w:r>
          </w:p>
        </w:tc>
        <w:tc>
          <w:tcPr>
            <w:tcW w:w="1836" w:type="dxa"/>
            <w:tcBorders/>
            <w:vAlign w:val="center"/>
          </w:tcPr>
          <w:p>
            <w:pPr>
              <w:pStyle w:val="TableContents"/>
              <w:bidi w:val="0"/>
              <w:spacing w:before="0" w:after="283"/>
              <w:jc w:val="start"/>
              <w:rPr/>
            </w:pPr>
            <w:r>
              <w:rPr>
                <w:rStyle w:val="SourceText"/>
              </w:rPr>
              <w:t>geometry_msgs/msg/Twist</w:t>
            </w:r>
          </w:p>
        </w:tc>
        <w:tc>
          <w:tcPr>
            <w:tcW w:w="3729" w:type="dxa"/>
            <w:tcBorders/>
            <w:vAlign w:val="center"/>
          </w:tcPr>
          <w:p>
            <w:pPr>
              <w:pStyle w:val="TableContents"/>
              <w:bidi w:val="0"/>
              <w:spacing w:before="0" w:after="283"/>
              <w:jc w:val="start"/>
              <w:rPr/>
            </w:pPr>
            <w:r>
              <w:rPr/>
              <w:t>Nav2 velocity smoother</w:t>
            </w:r>
          </w:p>
        </w:tc>
        <w:tc>
          <w:tcPr>
            <w:tcW w:w="2104" w:type="dxa"/>
            <w:tcBorders/>
            <w:vAlign w:val="center"/>
          </w:tcPr>
          <w:p>
            <w:pPr>
              <w:pStyle w:val="TableContents"/>
              <w:bidi w:val="0"/>
              <w:spacing w:before="0" w:after="283"/>
              <w:jc w:val="start"/>
              <w:rPr/>
            </w:pPr>
            <w:r>
              <w:rPr>
                <w:rStyle w:val="SourceText"/>
              </w:rPr>
              <w:t>dogzilla_steering_guard</w:t>
            </w:r>
          </w:p>
        </w:tc>
      </w:tr>
      <w:tr>
        <w:trPr/>
        <w:tc>
          <w:tcPr>
            <w:tcW w:w="1691" w:type="dxa"/>
            <w:tcBorders/>
            <w:vAlign w:val="center"/>
          </w:tcPr>
          <w:p>
            <w:pPr>
              <w:pStyle w:val="TableContents"/>
              <w:bidi w:val="0"/>
              <w:spacing w:before="0" w:after="283"/>
              <w:jc w:val="start"/>
              <w:rPr/>
            </w:pPr>
            <w:r>
              <w:rPr>
                <w:rStyle w:val="SourceText"/>
              </w:rPr>
              <w:t>/cmd_vel_nav</w:t>
            </w:r>
          </w:p>
        </w:tc>
        <w:tc>
          <w:tcPr>
            <w:tcW w:w="1836" w:type="dxa"/>
            <w:tcBorders/>
            <w:vAlign w:val="center"/>
          </w:tcPr>
          <w:p>
            <w:pPr>
              <w:pStyle w:val="TableContents"/>
              <w:bidi w:val="0"/>
              <w:spacing w:before="0" w:after="283"/>
              <w:jc w:val="start"/>
              <w:rPr/>
            </w:pPr>
            <w:r>
              <w:rPr>
                <w:rStyle w:val="SourceText"/>
              </w:rPr>
              <w:t>geometry_msgs/msg/Twist</w:t>
            </w:r>
          </w:p>
        </w:tc>
        <w:tc>
          <w:tcPr>
            <w:tcW w:w="3729" w:type="dxa"/>
            <w:tcBorders/>
            <w:vAlign w:val="center"/>
          </w:tcPr>
          <w:p>
            <w:pPr>
              <w:pStyle w:val="TableContents"/>
              <w:bidi w:val="0"/>
              <w:spacing w:before="0" w:after="283"/>
              <w:jc w:val="start"/>
              <w:rPr/>
            </w:pPr>
            <w:r>
              <w:rPr>
                <w:rStyle w:val="SourceText"/>
              </w:rPr>
              <w:t>dogzilla_steering_guard</w:t>
            </w:r>
          </w:p>
        </w:tc>
        <w:tc>
          <w:tcPr>
            <w:tcW w:w="2104" w:type="dxa"/>
            <w:tcBorders/>
            <w:vAlign w:val="center"/>
          </w:tcPr>
          <w:p>
            <w:pPr>
              <w:pStyle w:val="TableContents"/>
              <w:bidi w:val="0"/>
              <w:spacing w:before="0" w:after="283"/>
              <w:jc w:val="start"/>
              <w:rPr/>
            </w:pPr>
            <w:r>
              <w:rPr/>
              <w:t>Twist Mux navigation channel</w:t>
            </w:r>
          </w:p>
        </w:tc>
      </w:tr>
      <w:tr>
        <w:trPr/>
        <w:tc>
          <w:tcPr>
            <w:tcW w:w="1691" w:type="dxa"/>
            <w:tcBorders/>
            <w:vAlign w:val="center"/>
          </w:tcPr>
          <w:p>
            <w:pPr>
              <w:pStyle w:val="TableContents"/>
              <w:bidi w:val="0"/>
              <w:spacing w:before="0" w:after="283"/>
              <w:jc w:val="start"/>
              <w:rPr/>
            </w:pPr>
            <w:r>
              <w:rPr>
                <w:rStyle w:val="SourceText"/>
              </w:rPr>
              <w:t>/cmd_vel_teleop</w:t>
            </w:r>
          </w:p>
        </w:tc>
        <w:tc>
          <w:tcPr>
            <w:tcW w:w="1836" w:type="dxa"/>
            <w:tcBorders/>
            <w:vAlign w:val="center"/>
          </w:tcPr>
          <w:p>
            <w:pPr>
              <w:pStyle w:val="TableContents"/>
              <w:bidi w:val="0"/>
              <w:spacing w:before="0" w:after="283"/>
              <w:jc w:val="start"/>
              <w:rPr/>
            </w:pPr>
            <w:r>
              <w:rPr>
                <w:rStyle w:val="SourceText"/>
              </w:rPr>
              <w:t>geometry_msgs/msg/Twist</w:t>
            </w:r>
          </w:p>
        </w:tc>
        <w:tc>
          <w:tcPr>
            <w:tcW w:w="3729" w:type="dxa"/>
            <w:tcBorders/>
            <w:vAlign w:val="center"/>
          </w:tcPr>
          <w:p>
            <w:pPr>
              <w:pStyle w:val="TableContents"/>
              <w:bidi w:val="0"/>
              <w:spacing w:before="0" w:after="283"/>
              <w:jc w:val="start"/>
              <w:rPr/>
            </w:pPr>
            <w:r>
              <w:rPr/>
              <w:t>Priority teleop or web zero-stop path</w:t>
            </w:r>
          </w:p>
        </w:tc>
        <w:tc>
          <w:tcPr>
            <w:tcW w:w="2104" w:type="dxa"/>
            <w:tcBorders/>
            <w:vAlign w:val="center"/>
          </w:tcPr>
          <w:p>
            <w:pPr>
              <w:pStyle w:val="TableContents"/>
              <w:bidi w:val="0"/>
              <w:spacing w:before="0" w:after="283"/>
              <w:jc w:val="start"/>
              <w:rPr/>
            </w:pPr>
            <w:r>
              <w:rPr/>
              <w:t>Twist Mux keyboard channel</w:t>
            </w:r>
          </w:p>
        </w:tc>
      </w:tr>
      <w:tr>
        <w:trPr/>
        <w:tc>
          <w:tcPr>
            <w:tcW w:w="1691" w:type="dxa"/>
            <w:tcBorders/>
            <w:vAlign w:val="center"/>
          </w:tcPr>
          <w:p>
            <w:pPr>
              <w:pStyle w:val="TableContents"/>
              <w:bidi w:val="0"/>
              <w:spacing w:before="0" w:after="283"/>
              <w:jc w:val="start"/>
              <w:rPr/>
            </w:pPr>
            <w:r>
              <w:rPr>
                <w:rStyle w:val="SourceText"/>
              </w:rPr>
              <w:t>/cmd_vel</w:t>
            </w:r>
          </w:p>
        </w:tc>
        <w:tc>
          <w:tcPr>
            <w:tcW w:w="1836" w:type="dxa"/>
            <w:tcBorders/>
            <w:vAlign w:val="center"/>
          </w:tcPr>
          <w:p>
            <w:pPr>
              <w:pStyle w:val="TableContents"/>
              <w:bidi w:val="0"/>
              <w:spacing w:before="0" w:after="283"/>
              <w:jc w:val="start"/>
              <w:rPr/>
            </w:pPr>
            <w:r>
              <w:rPr>
                <w:rStyle w:val="SourceText"/>
              </w:rPr>
              <w:t>geometry_msgs/msg/Twist</w:t>
            </w:r>
          </w:p>
        </w:tc>
        <w:tc>
          <w:tcPr>
            <w:tcW w:w="3729" w:type="dxa"/>
            <w:tcBorders/>
            <w:vAlign w:val="center"/>
          </w:tcPr>
          <w:p>
            <w:pPr>
              <w:pStyle w:val="TableContents"/>
              <w:bidi w:val="0"/>
              <w:spacing w:before="0" w:after="283"/>
              <w:jc w:val="start"/>
              <w:rPr/>
            </w:pPr>
            <w:r>
              <w:rPr/>
              <w:t>Twist Mux, direct teleop in mapping/drive, or web zero-stop path</w:t>
            </w:r>
          </w:p>
        </w:tc>
        <w:tc>
          <w:tcPr>
            <w:tcW w:w="2104" w:type="dxa"/>
            <w:tcBorders/>
            <w:vAlign w:val="center"/>
          </w:tcPr>
          <w:p>
            <w:pPr>
              <w:pStyle w:val="TableContents"/>
              <w:bidi w:val="0"/>
              <w:spacing w:before="0" w:after="283"/>
              <w:jc w:val="start"/>
              <w:rPr/>
            </w:pPr>
            <w:r>
              <w:rPr>
                <w:rStyle w:val="SourceText"/>
              </w:rPr>
              <w:t>dogzilla_safe_base</w:t>
            </w:r>
          </w:p>
        </w:tc>
      </w:tr>
      <w:tr>
        <w:trPr/>
        <w:tc>
          <w:tcPr>
            <w:tcW w:w="1691" w:type="dxa"/>
            <w:tcBorders/>
            <w:vAlign w:val="center"/>
          </w:tcPr>
          <w:p>
            <w:pPr>
              <w:pStyle w:val="TableContents"/>
              <w:bidi w:val="0"/>
              <w:spacing w:before="0" w:after="283"/>
              <w:jc w:val="start"/>
              <w:rPr/>
            </w:pPr>
            <w:r>
              <w:rPr>
                <w:rStyle w:val="SourceText"/>
              </w:rPr>
              <w:t>/safety/estop</w:t>
            </w:r>
          </w:p>
        </w:tc>
        <w:tc>
          <w:tcPr>
            <w:tcW w:w="1836" w:type="dxa"/>
            <w:tcBorders/>
            <w:vAlign w:val="center"/>
          </w:tcPr>
          <w:p>
            <w:pPr>
              <w:pStyle w:val="TableContents"/>
              <w:bidi w:val="0"/>
              <w:spacing w:before="0" w:after="283"/>
              <w:jc w:val="start"/>
              <w:rPr/>
            </w:pPr>
            <w:r>
              <w:rPr>
                <w:rStyle w:val="SourceText"/>
              </w:rPr>
              <w:t>std_msgs/msg/Bool</w:t>
            </w:r>
          </w:p>
        </w:tc>
        <w:tc>
          <w:tcPr>
            <w:tcW w:w="3729" w:type="dxa"/>
            <w:tcBorders/>
            <w:vAlign w:val="center"/>
          </w:tcPr>
          <w:p>
            <w:pPr>
              <w:pStyle w:val="TableContents"/>
              <w:bidi w:val="0"/>
              <w:spacing w:before="0" w:after="283"/>
              <w:jc w:val="start"/>
              <w:rPr/>
            </w:pPr>
            <w:r>
              <w:rPr/>
              <w:t>Web gateway</w:t>
            </w:r>
          </w:p>
        </w:tc>
        <w:tc>
          <w:tcPr>
            <w:tcW w:w="2104" w:type="dxa"/>
            <w:tcBorders/>
            <w:vAlign w:val="center"/>
          </w:tcPr>
          <w:p>
            <w:pPr>
              <w:pStyle w:val="TableContents"/>
              <w:bidi w:val="0"/>
              <w:spacing w:before="0" w:after="283"/>
              <w:jc w:val="start"/>
              <w:rPr/>
            </w:pPr>
            <w:r>
              <w:rPr>
                <w:rStyle w:val="SourceText"/>
              </w:rPr>
              <w:t>dogzilla_safe_base</w:t>
            </w:r>
          </w:p>
        </w:tc>
      </w:tr>
    </w:tbl>
    <w:p>
      <w:pPr>
        <w:pStyle w:val="TextBody"/>
        <w:widowControl/>
        <w:bidi w:val="0"/>
        <w:spacing w:before="0" w:after="283"/>
        <w:jc w:val="start"/>
        <w:rPr/>
      </w:pPr>
      <w:r>
        <w:rPr/>
        <w:t xml:space="preserve">Twist Mux priorities are navigation 10 and keyboard 100, each with a 0.5 second input timeout. </w:t>
      </w:r>
      <w:r>
        <w:rPr>
          <w:rStyle w:val="SourceText"/>
        </w:rPr>
        <w:t>safe_base</w:t>
      </w:r>
      <w:r>
        <w:rPr/>
        <w:t xml:space="preserve"> applies final speed clamps and its own 0.6 second watchdog after arbitration.</w:t>
      </w:r>
    </w:p>
    <w:p>
      <w:pPr>
        <w:pStyle w:val="Heading3"/>
        <w:bidi w:val="0"/>
        <w:jc w:val="start"/>
        <w:rPr/>
      </w:pPr>
      <w:bookmarkStart w:id="69" w:name="ros-interfaces-navigation-support"/>
      <w:bookmarkEnd w:id="69"/>
      <w:r>
        <w:rPr/>
        <w:t>Navigation support</w:t>
      </w:r>
    </w:p>
    <w:tbl>
      <w:tblPr>
        <w:tblW w:w="5000" w:type="pct"/>
        <w:jc w:val="start"/>
        <w:tblInd w:w="0" w:type="dxa"/>
        <w:tblLayout w:type="fixed"/>
        <w:tblCellMar>
          <w:top w:w="60" w:type="dxa"/>
          <w:start w:w="60" w:type="dxa"/>
          <w:bottom w:w="60" w:type="dxa"/>
          <w:end w:w="60" w:type="dxa"/>
        </w:tblCellMar>
      </w:tblPr>
      <w:tblGrid>
        <w:gridCol w:w="2413"/>
        <w:gridCol w:w="3001"/>
        <w:gridCol w:w="3946"/>
      </w:tblGrid>
      <w:tr>
        <w:trPr>
          <w:tblHeader w:val="true"/>
        </w:trPr>
        <w:tc>
          <w:tcPr>
            <w:tcW w:w="2413" w:type="dxa"/>
            <w:tcBorders/>
            <w:vAlign w:val="center"/>
          </w:tcPr>
          <w:p>
            <w:pPr>
              <w:pStyle w:val="TableHeading"/>
              <w:suppressLineNumbers/>
              <w:shd w:fill="D9EAF7" w:val="clear"/>
              <w:bidi w:val="0"/>
              <w:spacing w:before="0" w:after="283"/>
              <w:jc w:val="center"/>
              <w:rPr/>
            </w:pPr>
            <w:r>
              <w:rPr/>
              <w:t>Topic</w:t>
            </w:r>
          </w:p>
        </w:tc>
        <w:tc>
          <w:tcPr>
            <w:tcW w:w="3001" w:type="dxa"/>
            <w:tcBorders/>
            <w:vAlign w:val="center"/>
          </w:tcPr>
          <w:p>
            <w:pPr>
              <w:pStyle w:val="TableHeading"/>
              <w:suppressLineNumbers/>
              <w:shd w:fill="D9EAF7" w:val="clear"/>
              <w:bidi w:val="0"/>
              <w:spacing w:before="0" w:after="283"/>
              <w:jc w:val="center"/>
              <w:rPr/>
            </w:pPr>
            <w:r>
              <w:rPr/>
              <w:t>Type</w:t>
            </w:r>
          </w:p>
        </w:tc>
        <w:tc>
          <w:tcPr>
            <w:tcW w:w="3946" w:type="dxa"/>
            <w:tcBorders/>
            <w:vAlign w:val="center"/>
          </w:tcPr>
          <w:p>
            <w:pPr>
              <w:pStyle w:val="TableHeading"/>
              <w:suppressLineNumbers/>
              <w:shd w:fill="D9EAF7" w:val="clear"/>
              <w:bidi w:val="0"/>
              <w:spacing w:before="0" w:after="283"/>
              <w:jc w:val="center"/>
              <w:rPr/>
            </w:pPr>
            <w:r>
              <w:rPr/>
              <w:t>Purpose</w:t>
            </w:r>
          </w:p>
        </w:tc>
      </w:tr>
      <w:tr>
        <w:trPr/>
        <w:tc>
          <w:tcPr>
            <w:tcW w:w="2413" w:type="dxa"/>
            <w:tcBorders/>
            <w:vAlign w:val="center"/>
          </w:tcPr>
          <w:p>
            <w:pPr>
              <w:pStyle w:val="TableContents"/>
              <w:bidi w:val="0"/>
              <w:spacing w:before="0" w:after="283"/>
              <w:jc w:val="start"/>
              <w:rPr/>
            </w:pPr>
            <w:r>
              <w:rPr>
                <w:rStyle w:val="SourceText"/>
              </w:rPr>
              <w:t>/keepout_filter_mask</w:t>
            </w:r>
          </w:p>
        </w:tc>
        <w:tc>
          <w:tcPr>
            <w:tcW w:w="3001" w:type="dxa"/>
            <w:tcBorders/>
            <w:vAlign w:val="center"/>
          </w:tcPr>
          <w:p>
            <w:pPr>
              <w:pStyle w:val="TableContents"/>
              <w:bidi w:val="0"/>
              <w:spacing w:before="0" w:after="283"/>
              <w:jc w:val="start"/>
              <w:rPr/>
            </w:pPr>
            <w:r>
              <w:rPr>
                <w:rStyle w:val="SourceText"/>
              </w:rPr>
              <w:t>nav_msgs/msg/OccupancyGrid</w:t>
            </w:r>
          </w:p>
        </w:tc>
        <w:tc>
          <w:tcPr>
            <w:tcW w:w="3946" w:type="dxa"/>
            <w:tcBorders/>
            <w:vAlign w:val="center"/>
          </w:tcPr>
          <w:p>
            <w:pPr>
              <w:pStyle w:val="TableContents"/>
              <w:bidi w:val="0"/>
              <w:spacing w:before="0" w:after="283"/>
              <w:jc w:val="start"/>
              <w:rPr/>
            </w:pPr>
            <w:r>
              <w:rPr/>
              <w:t>Map-specific rasterized keepout polygons</w:t>
            </w:r>
          </w:p>
        </w:tc>
      </w:tr>
      <w:tr>
        <w:trPr/>
        <w:tc>
          <w:tcPr>
            <w:tcW w:w="2413" w:type="dxa"/>
            <w:tcBorders/>
            <w:vAlign w:val="center"/>
          </w:tcPr>
          <w:p>
            <w:pPr>
              <w:pStyle w:val="TableContents"/>
              <w:bidi w:val="0"/>
              <w:spacing w:before="0" w:after="283"/>
              <w:jc w:val="start"/>
              <w:rPr/>
            </w:pPr>
            <w:r>
              <w:rPr>
                <w:rStyle w:val="SourceText"/>
              </w:rPr>
              <w:t>/keepout_filter_info</w:t>
            </w:r>
          </w:p>
        </w:tc>
        <w:tc>
          <w:tcPr>
            <w:tcW w:w="3001" w:type="dxa"/>
            <w:tcBorders/>
            <w:vAlign w:val="center"/>
          </w:tcPr>
          <w:p>
            <w:pPr>
              <w:pStyle w:val="TableContents"/>
              <w:bidi w:val="0"/>
              <w:spacing w:before="0" w:after="283"/>
              <w:jc w:val="start"/>
              <w:rPr/>
            </w:pPr>
            <w:r>
              <w:rPr>
                <w:rStyle w:val="SourceText"/>
              </w:rPr>
              <w:t>nav2_msgs/msg/CostmapFilterInfo</w:t>
            </w:r>
          </w:p>
        </w:tc>
        <w:tc>
          <w:tcPr>
            <w:tcW w:w="3946" w:type="dxa"/>
            <w:tcBorders/>
            <w:vAlign w:val="center"/>
          </w:tcPr>
          <w:p>
            <w:pPr>
              <w:pStyle w:val="TableContents"/>
              <w:bidi w:val="0"/>
              <w:spacing w:before="0" w:after="283"/>
              <w:jc w:val="start"/>
              <w:rPr/>
            </w:pPr>
            <w:r>
              <w:rPr/>
              <w:t>Nav2 keepout-filter metadata</w:t>
            </w:r>
          </w:p>
        </w:tc>
      </w:tr>
      <w:tr>
        <w:trPr/>
        <w:tc>
          <w:tcPr>
            <w:tcW w:w="2413" w:type="dxa"/>
            <w:tcBorders/>
            <w:vAlign w:val="center"/>
          </w:tcPr>
          <w:p>
            <w:pPr>
              <w:pStyle w:val="TableContents"/>
              <w:bidi w:val="0"/>
              <w:spacing w:before="0" w:after="283"/>
              <w:jc w:val="start"/>
              <w:rPr/>
            </w:pPr>
            <w:r>
              <w:rPr>
                <w:rStyle w:val="SourceText"/>
              </w:rPr>
              <w:t>/navigation/diagnostics</w:t>
            </w:r>
          </w:p>
        </w:tc>
        <w:tc>
          <w:tcPr>
            <w:tcW w:w="3001" w:type="dxa"/>
            <w:tcBorders/>
            <w:vAlign w:val="center"/>
          </w:tcPr>
          <w:p>
            <w:pPr>
              <w:pStyle w:val="TableContents"/>
              <w:bidi w:val="0"/>
              <w:spacing w:before="0" w:after="283"/>
              <w:jc w:val="start"/>
              <w:rPr/>
            </w:pPr>
            <w:r>
              <w:rPr>
                <w:rStyle w:val="SourceText"/>
              </w:rPr>
              <w:t>std_msgs/msg/String</w:t>
            </w:r>
          </w:p>
        </w:tc>
        <w:tc>
          <w:tcPr>
            <w:tcW w:w="3946" w:type="dxa"/>
            <w:tcBorders/>
            <w:vAlign w:val="center"/>
          </w:tcPr>
          <w:p>
            <w:pPr>
              <w:pStyle w:val="TableContents"/>
              <w:bidi w:val="0"/>
              <w:spacing w:before="0" w:after="283"/>
              <w:jc w:val="start"/>
              <w:rPr/>
            </w:pPr>
            <w:r>
              <w:rPr/>
              <w:t>Warning-only health/stall observations as JSON</w:t>
            </w:r>
          </w:p>
        </w:tc>
      </w:tr>
      <w:tr>
        <w:trPr/>
        <w:tc>
          <w:tcPr>
            <w:tcW w:w="2413" w:type="dxa"/>
            <w:tcBorders/>
            <w:vAlign w:val="center"/>
          </w:tcPr>
          <w:p>
            <w:pPr>
              <w:pStyle w:val="TableContents"/>
              <w:bidi w:val="0"/>
              <w:spacing w:before="0" w:after="283"/>
              <w:jc w:val="start"/>
              <w:rPr/>
            </w:pPr>
            <w:r>
              <w:rPr>
                <w:rStyle w:val="SourceText"/>
              </w:rPr>
              <w:t>/navigation/tuning/status</w:t>
            </w:r>
          </w:p>
        </w:tc>
        <w:tc>
          <w:tcPr>
            <w:tcW w:w="3001" w:type="dxa"/>
            <w:tcBorders/>
            <w:vAlign w:val="center"/>
          </w:tcPr>
          <w:p>
            <w:pPr>
              <w:pStyle w:val="TableContents"/>
              <w:bidi w:val="0"/>
              <w:spacing w:before="0" w:after="283"/>
              <w:jc w:val="start"/>
              <w:rPr/>
            </w:pPr>
            <w:r>
              <w:rPr>
                <w:rStyle w:val="SourceText"/>
              </w:rPr>
              <w:t>std_msgs/msg/String</w:t>
            </w:r>
          </w:p>
        </w:tc>
        <w:tc>
          <w:tcPr>
            <w:tcW w:w="3946" w:type="dxa"/>
            <w:tcBorders/>
            <w:vAlign w:val="center"/>
          </w:tcPr>
          <w:p>
            <w:pPr>
              <w:pStyle w:val="TableContents"/>
              <w:bidi w:val="0"/>
              <w:spacing w:before="0" w:after="283"/>
              <w:jc w:val="start"/>
              <w:rPr/>
            </w:pPr>
            <w:r>
              <w:rPr/>
              <w:t>Read-only tuning-recorder state as JSON</w:t>
            </w:r>
          </w:p>
        </w:tc>
      </w:tr>
      <w:tr>
        <w:trPr/>
        <w:tc>
          <w:tcPr>
            <w:tcW w:w="2413" w:type="dxa"/>
            <w:tcBorders/>
            <w:vAlign w:val="center"/>
          </w:tcPr>
          <w:p>
            <w:pPr>
              <w:pStyle w:val="TableContents"/>
              <w:bidi w:val="0"/>
              <w:spacing w:before="0" w:after="283"/>
              <w:jc w:val="start"/>
              <w:rPr/>
            </w:pPr>
            <w:r>
              <w:rPr>
                <w:rStyle w:val="SourceText"/>
              </w:rPr>
              <w:t>/navigation/tuning/marker</w:t>
            </w:r>
          </w:p>
        </w:tc>
        <w:tc>
          <w:tcPr>
            <w:tcW w:w="3001" w:type="dxa"/>
            <w:tcBorders/>
            <w:vAlign w:val="center"/>
          </w:tcPr>
          <w:p>
            <w:pPr>
              <w:pStyle w:val="TableContents"/>
              <w:bidi w:val="0"/>
              <w:spacing w:before="0" w:after="283"/>
              <w:jc w:val="start"/>
              <w:rPr/>
            </w:pPr>
            <w:r>
              <w:rPr>
                <w:rStyle w:val="SourceText"/>
              </w:rPr>
              <w:t>std_msgs/msg/String</w:t>
            </w:r>
          </w:p>
        </w:tc>
        <w:tc>
          <w:tcPr>
            <w:tcW w:w="3946" w:type="dxa"/>
            <w:tcBorders/>
            <w:vAlign w:val="center"/>
          </w:tcPr>
          <w:p>
            <w:pPr>
              <w:pStyle w:val="TableContents"/>
              <w:bidi w:val="0"/>
              <w:spacing w:before="0" w:after="283"/>
              <w:jc w:val="start"/>
              <w:rPr/>
            </w:pPr>
            <w:r>
              <w:rPr/>
              <w:t>Operator marker added to the current tuning trial</w:t>
            </w:r>
          </w:p>
        </w:tc>
      </w:tr>
    </w:tbl>
    <w:p>
      <w:pPr>
        <w:pStyle w:val="TextBody"/>
        <w:widowControl/>
        <w:bidi w:val="0"/>
        <w:spacing w:before="0" w:after="283"/>
        <w:jc w:val="start"/>
        <w:rPr/>
      </w:pPr>
      <w:r>
        <w:rPr/>
        <w:t>Diagnostics and tuning status are observational. Neither node publishes velocity, E-stop, Nav2 goals, cancellations or parameter updates.</w:t>
      </w:r>
    </w:p>
    <w:p>
      <w:pPr>
        <w:pStyle w:val="Heading3"/>
        <w:bidi w:val="0"/>
        <w:jc w:val="start"/>
        <w:rPr/>
      </w:pPr>
      <w:bookmarkStart w:id="70" w:name="ros-interfaces-vision"/>
      <w:bookmarkEnd w:id="70"/>
      <w:r>
        <w:rPr/>
        <w:t>Vision</w:t>
      </w:r>
    </w:p>
    <w:tbl>
      <w:tblPr>
        <w:tblW w:w="5000" w:type="pct"/>
        <w:jc w:val="start"/>
        <w:tblInd w:w="0" w:type="dxa"/>
        <w:tblLayout w:type="fixed"/>
        <w:tblCellMar>
          <w:top w:w="60" w:type="dxa"/>
          <w:start w:w="60" w:type="dxa"/>
          <w:bottom w:w="60" w:type="dxa"/>
          <w:end w:w="60" w:type="dxa"/>
        </w:tblCellMar>
      </w:tblPr>
      <w:tblGrid>
        <w:gridCol w:w="1839"/>
        <w:gridCol w:w="2280"/>
        <w:gridCol w:w="2018"/>
        <w:gridCol w:w="3223"/>
      </w:tblGrid>
      <w:tr>
        <w:trPr>
          <w:tblHeader w:val="true"/>
        </w:trPr>
        <w:tc>
          <w:tcPr>
            <w:tcW w:w="1839" w:type="dxa"/>
            <w:tcBorders/>
            <w:vAlign w:val="center"/>
          </w:tcPr>
          <w:p>
            <w:pPr>
              <w:pStyle w:val="TableHeading"/>
              <w:suppressLineNumbers/>
              <w:shd w:fill="D9EAF7" w:val="clear"/>
              <w:bidi w:val="0"/>
              <w:spacing w:before="0" w:after="283"/>
              <w:jc w:val="center"/>
              <w:rPr/>
            </w:pPr>
            <w:r>
              <w:rPr/>
              <w:t>Topic</w:t>
            </w:r>
          </w:p>
        </w:tc>
        <w:tc>
          <w:tcPr>
            <w:tcW w:w="2280" w:type="dxa"/>
            <w:tcBorders/>
            <w:vAlign w:val="center"/>
          </w:tcPr>
          <w:p>
            <w:pPr>
              <w:pStyle w:val="TableHeading"/>
              <w:suppressLineNumbers/>
              <w:shd w:fill="D9EAF7" w:val="clear"/>
              <w:bidi w:val="0"/>
              <w:spacing w:before="0" w:after="283"/>
              <w:jc w:val="center"/>
              <w:rPr/>
            </w:pPr>
            <w:r>
              <w:rPr/>
              <w:t>Type</w:t>
            </w:r>
          </w:p>
        </w:tc>
        <w:tc>
          <w:tcPr>
            <w:tcW w:w="2018" w:type="dxa"/>
            <w:tcBorders/>
            <w:vAlign w:val="center"/>
          </w:tcPr>
          <w:p>
            <w:pPr>
              <w:pStyle w:val="TableHeading"/>
              <w:suppressLineNumbers/>
              <w:shd w:fill="D9EAF7" w:val="clear"/>
              <w:bidi w:val="0"/>
              <w:spacing w:before="0" w:after="283"/>
              <w:jc w:val="center"/>
              <w:rPr/>
            </w:pPr>
            <w:r>
              <w:rPr/>
              <w:t>Publisher</w:t>
            </w:r>
          </w:p>
        </w:tc>
        <w:tc>
          <w:tcPr>
            <w:tcW w:w="3223" w:type="dxa"/>
            <w:tcBorders/>
            <w:vAlign w:val="center"/>
          </w:tcPr>
          <w:p>
            <w:pPr>
              <w:pStyle w:val="TableHeading"/>
              <w:suppressLineNumbers/>
              <w:shd w:fill="D9EAF7" w:val="clear"/>
              <w:bidi w:val="0"/>
              <w:spacing w:before="0" w:after="283"/>
              <w:jc w:val="center"/>
              <w:rPr/>
            </w:pPr>
            <w:r>
              <w:rPr/>
              <w:t>Purpose</w:t>
            </w:r>
          </w:p>
        </w:tc>
      </w:tr>
      <w:tr>
        <w:trPr/>
        <w:tc>
          <w:tcPr>
            <w:tcW w:w="1839" w:type="dxa"/>
            <w:tcBorders/>
            <w:vAlign w:val="center"/>
          </w:tcPr>
          <w:p>
            <w:pPr>
              <w:pStyle w:val="TableContents"/>
              <w:bidi w:val="0"/>
              <w:spacing w:before="0" w:after="283"/>
              <w:jc w:val="start"/>
              <w:rPr/>
            </w:pPr>
            <w:r>
              <w:rPr>
                <w:rStyle w:val="SourceText"/>
              </w:rPr>
              <w:t>/camera/image_raw</w:t>
            </w:r>
          </w:p>
        </w:tc>
        <w:tc>
          <w:tcPr>
            <w:tcW w:w="2280" w:type="dxa"/>
            <w:tcBorders/>
            <w:vAlign w:val="center"/>
          </w:tcPr>
          <w:p>
            <w:pPr>
              <w:pStyle w:val="TableContents"/>
              <w:bidi w:val="0"/>
              <w:spacing w:before="0" w:after="283"/>
              <w:jc w:val="start"/>
              <w:rPr/>
            </w:pPr>
            <w:r>
              <w:rPr>
                <w:rStyle w:val="SourceText"/>
              </w:rPr>
              <w:t>sensor_msgs/msg/Image</w:t>
            </w:r>
          </w:p>
        </w:tc>
        <w:tc>
          <w:tcPr>
            <w:tcW w:w="2018" w:type="dxa"/>
            <w:tcBorders/>
            <w:vAlign w:val="center"/>
          </w:tcPr>
          <w:p>
            <w:pPr>
              <w:pStyle w:val="TableContents"/>
              <w:bidi w:val="0"/>
              <w:spacing w:before="0" w:after="283"/>
              <w:jc w:val="start"/>
              <w:rPr/>
            </w:pPr>
            <w:r>
              <w:rPr>
                <w:rStyle w:val="SourceText"/>
              </w:rPr>
              <w:t>usb_cam</w:t>
            </w:r>
          </w:p>
        </w:tc>
        <w:tc>
          <w:tcPr>
            <w:tcW w:w="3223" w:type="dxa"/>
            <w:tcBorders/>
            <w:vAlign w:val="center"/>
          </w:tcPr>
          <w:p>
            <w:pPr>
              <w:pStyle w:val="TableContents"/>
              <w:bidi w:val="0"/>
              <w:spacing w:before="0" w:after="283"/>
              <w:jc w:val="start"/>
              <w:rPr/>
            </w:pPr>
            <w:r>
              <w:rPr/>
              <w:t>Raw mono-camera stream</w:t>
            </w:r>
          </w:p>
        </w:tc>
      </w:tr>
      <w:tr>
        <w:trPr/>
        <w:tc>
          <w:tcPr>
            <w:tcW w:w="1839" w:type="dxa"/>
            <w:tcBorders/>
            <w:vAlign w:val="center"/>
          </w:tcPr>
          <w:p>
            <w:pPr>
              <w:pStyle w:val="TableContents"/>
              <w:bidi w:val="0"/>
              <w:spacing w:before="0" w:after="283"/>
              <w:jc w:val="start"/>
              <w:rPr/>
            </w:pPr>
            <w:r>
              <w:rPr>
                <w:rStyle w:val="SourceText"/>
              </w:rPr>
              <w:t>/camera/image_rect</w:t>
            </w:r>
          </w:p>
        </w:tc>
        <w:tc>
          <w:tcPr>
            <w:tcW w:w="2280" w:type="dxa"/>
            <w:tcBorders/>
            <w:vAlign w:val="center"/>
          </w:tcPr>
          <w:p>
            <w:pPr>
              <w:pStyle w:val="TableContents"/>
              <w:bidi w:val="0"/>
              <w:spacing w:before="0" w:after="283"/>
              <w:jc w:val="start"/>
              <w:rPr/>
            </w:pPr>
            <w:r>
              <w:rPr>
                <w:rStyle w:val="SourceText"/>
              </w:rPr>
              <w:t>sensor_msgs/msg/Image</w:t>
            </w:r>
          </w:p>
        </w:tc>
        <w:tc>
          <w:tcPr>
            <w:tcW w:w="2018" w:type="dxa"/>
            <w:tcBorders/>
            <w:vAlign w:val="center"/>
          </w:tcPr>
          <w:p>
            <w:pPr>
              <w:pStyle w:val="TableContents"/>
              <w:bidi w:val="0"/>
              <w:spacing w:before="0" w:after="283"/>
              <w:jc w:val="start"/>
              <w:rPr/>
            </w:pPr>
            <w:r>
              <w:rPr>
                <w:rStyle w:val="SourceText"/>
              </w:rPr>
              <w:t>image_proc</w:t>
            </w:r>
            <w:r>
              <w:rPr/>
              <w:t xml:space="preserve"> in calibrated shadow mode</w:t>
            </w:r>
          </w:p>
        </w:tc>
        <w:tc>
          <w:tcPr>
            <w:tcW w:w="3223" w:type="dxa"/>
            <w:tcBorders/>
            <w:vAlign w:val="center"/>
          </w:tcPr>
          <w:p>
            <w:pPr>
              <w:pStyle w:val="TableContents"/>
              <w:bidi w:val="0"/>
              <w:spacing w:before="0" w:after="283"/>
              <w:jc w:val="start"/>
              <w:rPr/>
            </w:pPr>
            <w:r>
              <w:rPr/>
              <w:t>Rectified RTAB input</w:t>
            </w:r>
          </w:p>
        </w:tc>
      </w:tr>
      <w:tr>
        <w:trPr/>
        <w:tc>
          <w:tcPr>
            <w:tcW w:w="1839" w:type="dxa"/>
            <w:tcBorders/>
            <w:vAlign w:val="center"/>
          </w:tcPr>
          <w:p>
            <w:pPr>
              <w:pStyle w:val="TableContents"/>
              <w:bidi w:val="0"/>
              <w:spacing w:before="0" w:after="283"/>
              <w:jc w:val="start"/>
              <w:rPr/>
            </w:pPr>
            <w:r>
              <w:rPr>
                <w:rStyle w:val="SourceText"/>
              </w:rPr>
              <w:t>/camera/camera_info</w:t>
            </w:r>
          </w:p>
        </w:tc>
        <w:tc>
          <w:tcPr>
            <w:tcW w:w="2280" w:type="dxa"/>
            <w:tcBorders/>
            <w:vAlign w:val="center"/>
          </w:tcPr>
          <w:p>
            <w:pPr>
              <w:pStyle w:val="TableContents"/>
              <w:bidi w:val="0"/>
              <w:spacing w:before="0" w:after="283"/>
              <w:jc w:val="start"/>
              <w:rPr/>
            </w:pPr>
            <w:r>
              <w:rPr>
                <w:rStyle w:val="SourceText"/>
              </w:rPr>
              <w:t>sensor_msgs/msg/CameraInfo</w:t>
            </w:r>
          </w:p>
        </w:tc>
        <w:tc>
          <w:tcPr>
            <w:tcW w:w="2018" w:type="dxa"/>
            <w:tcBorders/>
            <w:vAlign w:val="center"/>
          </w:tcPr>
          <w:p>
            <w:pPr>
              <w:pStyle w:val="TableContents"/>
              <w:bidi w:val="0"/>
              <w:spacing w:before="0" w:after="283"/>
              <w:jc w:val="start"/>
              <w:rPr/>
            </w:pPr>
            <w:r>
              <w:rPr/>
              <w:t>Camera driver</w:t>
            </w:r>
          </w:p>
        </w:tc>
        <w:tc>
          <w:tcPr>
            <w:tcW w:w="3223" w:type="dxa"/>
            <w:tcBorders/>
            <w:vAlign w:val="center"/>
          </w:tcPr>
          <w:p>
            <w:pPr>
              <w:pStyle w:val="TableContents"/>
              <w:bidi w:val="0"/>
              <w:spacing w:before="0" w:after="283"/>
              <w:jc w:val="start"/>
              <w:rPr/>
            </w:pPr>
            <w:r>
              <w:rPr/>
              <w:t>Intrinsics and synchronized metadata</w:t>
            </w:r>
          </w:p>
        </w:tc>
      </w:tr>
      <w:tr>
        <w:trPr/>
        <w:tc>
          <w:tcPr>
            <w:tcW w:w="1839" w:type="dxa"/>
            <w:tcBorders/>
            <w:vAlign w:val="center"/>
          </w:tcPr>
          <w:p>
            <w:pPr>
              <w:pStyle w:val="TableContents"/>
              <w:bidi w:val="0"/>
              <w:spacing w:before="0" w:after="283"/>
              <w:jc w:val="start"/>
              <w:rPr/>
            </w:pPr>
            <w:r>
              <w:rPr>
                <w:rStyle w:val="SourceText"/>
              </w:rPr>
              <w:t>/vision/status</w:t>
            </w:r>
          </w:p>
        </w:tc>
        <w:tc>
          <w:tcPr>
            <w:tcW w:w="2280" w:type="dxa"/>
            <w:tcBorders/>
            <w:vAlign w:val="center"/>
          </w:tcPr>
          <w:p>
            <w:pPr>
              <w:pStyle w:val="TableContents"/>
              <w:bidi w:val="0"/>
              <w:spacing w:before="0" w:after="283"/>
              <w:jc w:val="start"/>
              <w:rPr/>
            </w:pPr>
            <w:r>
              <w:rPr>
                <w:rStyle w:val="SourceText"/>
              </w:rPr>
              <w:t>std_msgs/msg/String</w:t>
            </w:r>
          </w:p>
        </w:tc>
        <w:tc>
          <w:tcPr>
            <w:tcW w:w="2018" w:type="dxa"/>
            <w:tcBorders/>
            <w:vAlign w:val="center"/>
          </w:tcPr>
          <w:p>
            <w:pPr>
              <w:pStyle w:val="TableContents"/>
              <w:bidi w:val="0"/>
              <w:spacing w:before="0" w:after="283"/>
              <w:jc w:val="start"/>
              <w:rPr/>
            </w:pPr>
            <w:r>
              <w:rPr>
                <w:rStyle w:val="SourceText"/>
              </w:rPr>
              <w:t>dogzilla_vision</w:t>
            </w:r>
          </w:p>
        </w:tc>
        <w:tc>
          <w:tcPr>
            <w:tcW w:w="3223" w:type="dxa"/>
            <w:tcBorders/>
            <w:vAlign w:val="center"/>
          </w:tcPr>
          <w:p>
            <w:pPr>
              <w:pStyle w:val="TableContents"/>
              <w:bidi w:val="0"/>
              <w:spacing w:before="0" w:after="283"/>
              <w:jc w:val="start"/>
              <w:rPr/>
            </w:pPr>
            <w:r>
              <w:rPr/>
              <w:t>Mode, readiness, model coverage and disabled-action declaration</w:t>
            </w:r>
          </w:p>
        </w:tc>
      </w:tr>
      <w:tr>
        <w:trPr/>
        <w:tc>
          <w:tcPr>
            <w:tcW w:w="1839" w:type="dxa"/>
            <w:tcBorders/>
            <w:vAlign w:val="center"/>
          </w:tcPr>
          <w:p>
            <w:pPr>
              <w:pStyle w:val="TableContents"/>
              <w:bidi w:val="0"/>
              <w:spacing w:before="0" w:after="283"/>
              <w:jc w:val="start"/>
              <w:rPr/>
            </w:pPr>
            <w:r>
              <w:rPr>
                <w:rStyle w:val="SourceText"/>
              </w:rPr>
              <w:t>/vision/detections</w:t>
            </w:r>
          </w:p>
        </w:tc>
        <w:tc>
          <w:tcPr>
            <w:tcW w:w="2280" w:type="dxa"/>
            <w:tcBorders/>
            <w:vAlign w:val="center"/>
          </w:tcPr>
          <w:p>
            <w:pPr>
              <w:pStyle w:val="TableContents"/>
              <w:bidi w:val="0"/>
              <w:spacing w:before="0" w:after="283"/>
              <w:jc w:val="start"/>
              <w:rPr/>
            </w:pPr>
            <w:r>
              <w:rPr>
                <w:rStyle w:val="SourceText"/>
              </w:rPr>
              <w:t>std_msgs/msg/String</w:t>
            </w:r>
          </w:p>
        </w:tc>
        <w:tc>
          <w:tcPr>
            <w:tcW w:w="2018" w:type="dxa"/>
            <w:tcBorders/>
            <w:vAlign w:val="center"/>
          </w:tcPr>
          <w:p>
            <w:pPr>
              <w:pStyle w:val="TableContents"/>
              <w:bidi w:val="0"/>
              <w:spacing w:before="0" w:after="283"/>
              <w:jc w:val="start"/>
              <w:rPr/>
            </w:pPr>
            <w:r>
              <w:rPr>
                <w:rStyle w:val="SourceText"/>
              </w:rPr>
              <w:t>dogzilla_vision</w:t>
            </w:r>
          </w:p>
        </w:tc>
        <w:tc>
          <w:tcPr>
            <w:tcW w:w="3223" w:type="dxa"/>
            <w:tcBorders/>
            <w:vAlign w:val="center"/>
          </w:tcPr>
          <w:p>
            <w:pPr>
              <w:pStyle w:val="TableContents"/>
              <w:bidi w:val="0"/>
              <w:spacing w:before="0" w:after="283"/>
              <w:jc w:val="start"/>
              <w:rPr/>
            </w:pPr>
            <w:r>
              <w:rPr/>
              <w:t>JSON detections and non-executed proposals</w:t>
            </w:r>
          </w:p>
        </w:tc>
      </w:tr>
      <w:tr>
        <w:trPr/>
        <w:tc>
          <w:tcPr>
            <w:tcW w:w="1839" w:type="dxa"/>
            <w:tcBorders/>
            <w:vAlign w:val="center"/>
          </w:tcPr>
          <w:p>
            <w:pPr>
              <w:pStyle w:val="TableContents"/>
              <w:bidi w:val="0"/>
              <w:spacing w:before="0" w:after="283"/>
              <w:jc w:val="start"/>
              <w:rPr/>
            </w:pPr>
            <w:r>
              <w:rPr>
                <w:rStyle w:val="SourceText"/>
              </w:rPr>
              <w:t>/vision/danger_confirmed</w:t>
            </w:r>
          </w:p>
        </w:tc>
        <w:tc>
          <w:tcPr>
            <w:tcW w:w="2280" w:type="dxa"/>
            <w:tcBorders/>
            <w:vAlign w:val="center"/>
          </w:tcPr>
          <w:p>
            <w:pPr>
              <w:pStyle w:val="TableContents"/>
              <w:bidi w:val="0"/>
              <w:spacing w:before="0" w:after="283"/>
              <w:jc w:val="start"/>
              <w:rPr/>
            </w:pPr>
            <w:r>
              <w:rPr>
                <w:rStyle w:val="SourceText"/>
              </w:rPr>
              <w:t>std_msgs/msg/String</w:t>
            </w:r>
          </w:p>
        </w:tc>
        <w:tc>
          <w:tcPr>
            <w:tcW w:w="2018" w:type="dxa"/>
            <w:tcBorders/>
            <w:vAlign w:val="center"/>
          </w:tcPr>
          <w:p>
            <w:pPr>
              <w:pStyle w:val="TableContents"/>
              <w:bidi w:val="0"/>
              <w:spacing w:before="0" w:after="283"/>
              <w:jc w:val="start"/>
              <w:rPr/>
            </w:pPr>
            <w:r>
              <w:rPr>
                <w:rStyle w:val="SourceText"/>
              </w:rPr>
              <w:t>dogzilla_vision</w:t>
            </w:r>
          </w:p>
        </w:tc>
        <w:tc>
          <w:tcPr>
            <w:tcW w:w="3223" w:type="dxa"/>
            <w:tcBorders/>
            <w:vAlign w:val="center"/>
          </w:tcPr>
          <w:p>
            <w:pPr>
              <w:pStyle w:val="TableContents"/>
              <w:bidi w:val="0"/>
              <w:spacing w:before="0" w:after="283"/>
              <w:jc w:val="start"/>
              <w:rPr/>
            </w:pPr>
            <w:r>
              <w:rPr/>
              <w:t>Multi-frame confirmed person/hazard event</w:t>
            </w:r>
          </w:p>
        </w:tc>
      </w:tr>
      <w:tr>
        <w:trPr/>
        <w:tc>
          <w:tcPr>
            <w:tcW w:w="1839" w:type="dxa"/>
            <w:tcBorders/>
            <w:vAlign w:val="center"/>
          </w:tcPr>
          <w:p>
            <w:pPr>
              <w:pStyle w:val="TableContents"/>
              <w:bidi w:val="0"/>
              <w:spacing w:before="0" w:after="283"/>
              <w:jc w:val="start"/>
              <w:rPr/>
            </w:pPr>
            <w:r>
              <w:rPr>
                <w:rStyle w:val="SourceText"/>
              </w:rPr>
              <w:t>/vision/annotated/compressed</w:t>
            </w:r>
          </w:p>
        </w:tc>
        <w:tc>
          <w:tcPr>
            <w:tcW w:w="2280" w:type="dxa"/>
            <w:tcBorders/>
            <w:vAlign w:val="center"/>
          </w:tcPr>
          <w:p>
            <w:pPr>
              <w:pStyle w:val="TableContents"/>
              <w:bidi w:val="0"/>
              <w:spacing w:before="0" w:after="283"/>
              <w:jc w:val="start"/>
              <w:rPr/>
            </w:pPr>
            <w:r>
              <w:rPr>
                <w:rStyle w:val="SourceText"/>
              </w:rPr>
              <w:t>sensor_msgs/msg/CompressedImage</w:t>
            </w:r>
          </w:p>
        </w:tc>
        <w:tc>
          <w:tcPr>
            <w:tcW w:w="2018" w:type="dxa"/>
            <w:tcBorders/>
            <w:vAlign w:val="center"/>
          </w:tcPr>
          <w:p>
            <w:pPr>
              <w:pStyle w:val="TableContents"/>
              <w:bidi w:val="0"/>
              <w:spacing w:before="0" w:after="283"/>
              <w:jc w:val="start"/>
              <w:rPr/>
            </w:pPr>
            <w:r>
              <w:rPr>
                <w:rStyle w:val="SourceText"/>
              </w:rPr>
              <w:t>dogzilla_vision</w:t>
            </w:r>
          </w:p>
        </w:tc>
        <w:tc>
          <w:tcPr>
            <w:tcW w:w="3223" w:type="dxa"/>
            <w:tcBorders/>
            <w:vAlign w:val="center"/>
          </w:tcPr>
          <w:p>
            <w:pPr>
              <w:pStyle w:val="TableContents"/>
              <w:bidi w:val="0"/>
              <w:spacing w:before="0" w:after="283"/>
              <w:jc w:val="start"/>
              <w:rPr/>
            </w:pPr>
            <w:r>
              <w:rPr/>
              <w:t>Browser preview and alert image source</w:t>
            </w:r>
          </w:p>
        </w:tc>
      </w:tr>
      <w:tr>
        <w:trPr/>
        <w:tc>
          <w:tcPr>
            <w:tcW w:w="1839" w:type="dxa"/>
            <w:tcBorders/>
            <w:vAlign w:val="center"/>
          </w:tcPr>
          <w:p>
            <w:pPr>
              <w:pStyle w:val="TableContents"/>
              <w:bidi w:val="0"/>
              <w:spacing w:before="0" w:after="283"/>
              <w:jc w:val="start"/>
              <w:rPr/>
            </w:pPr>
            <w:r>
              <w:rPr>
                <w:rStyle w:val="SourceText"/>
              </w:rPr>
              <w:t>/vision/mode_command</w:t>
            </w:r>
          </w:p>
        </w:tc>
        <w:tc>
          <w:tcPr>
            <w:tcW w:w="2280" w:type="dxa"/>
            <w:tcBorders/>
            <w:vAlign w:val="center"/>
          </w:tcPr>
          <w:p>
            <w:pPr>
              <w:pStyle w:val="TableContents"/>
              <w:bidi w:val="0"/>
              <w:spacing w:before="0" w:after="283"/>
              <w:jc w:val="start"/>
              <w:rPr/>
            </w:pPr>
            <w:r>
              <w:rPr>
                <w:rStyle w:val="SourceText"/>
              </w:rPr>
              <w:t>std_msgs/msg/String</w:t>
            </w:r>
          </w:p>
        </w:tc>
        <w:tc>
          <w:tcPr>
            <w:tcW w:w="2018" w:type="dxa"/>
            <w:tcBorders/>
            <w:vAlign w:val="center"/>
          </w:tcPr>
          <w:p>
            <w:pPr>
              <w:pStyle w:val="TableContents"/>
              <w:bidi w:val="0"/>
              <w:spacing w:before="0" w:after="283"/>
              <w:jc w:val="start"/>
              <w:rPr/>
            </w:pPr>
            <w:r>
              <w:rPr/>
              <w:t>Web gateway</w:t>
            </w:r>
          </w:p>
        </w:tc>
        <w:tc>
          <w:tcPr>
            <w:tcW w:w="3223" w:type="dxa"/>
            <w:tcBorders/>
            <w:vAlign w:val="center"/>
          </w:tcPr>
          <w:p>
            <w:pPr>
              <w:pStyle w:val="TableContents"/>
              <w:bidi w:val="0"/>
              <w:spacing w:before="0" w:after="283"/>
              <w:jc w:val="start"/>
              <w:rPr/>
            </w:pPr>
            <w:r>
              <w:rPr/>
              <w:t>Validated detector configuration request</w:t>
            </w:r>
          </w:p>
        </w:tc>
      </w:tr>
      <w:tr>
        <w:trPr/>
        <w:tc>
          <w:tcPr>
            <w:tcW w:w="1839" w:type="dxa"/>
            <w:tcBorders/>
            <w:vAlign w:val="center"/>
          </w:tcPr>
          <w:p>
            <w:pPr>
              <w:pStyle w:val="TableContents"/>
              <w:bidi w:val="0"/>
              <w:spacing w:before="0" w:after="283"/>
              <w:jc w:val="start"/>
              <w:rPr/>
            </w:pPr>
            <w:r>
              <w:rPr>
                <w:rStyle w:val="SourceText"/>
              </w:rPr>
              <w:t>/vision/action_status</w:t>
            </w:r>
          </w:p>
        </w:tc>
        <w:tc>
          <w:tcPr>
            <w:tcW w:w="2280" w:type="dxa"/>
            <w:tcBorders/>
            <w:vAlign w:val="center"/>
          </w:tcPr>
          <w:p>
            <w:pPr>
              <w:pStyle w:val="TableContents"/>
              <w:bidi w:val="0"/>
              <w:spacing w:before="0" w:after="283"/>
              <w:jc w:val="start"/>
              <w:rPr/>
            </w:pPr>
            <w:r>
              <w:rPr>
                <w:rStyle w:val="SourceText"/>
              </w:rPr>
              <w:t>std_msgs/msg/String</w:t>
            </w:r>
          </w:p>
        </w:tc>
        <w:tc>
          <w:tcPr>
            <w:tcW w:w="2018" w:type="dxa"/>
            <w:tcBorders/>
            <w:vAlign w:val="center"/>
          </w:tcPr>
          <w:p>
            <w:pPr>
              <w:pStyle w:val="TableContents"/>
              <w:bidi w:val="0"/>
              <w:spacing w:before="0" w:after="283"/>
              <w:jc w:val="start"/>
              <w:rPr/>
            </w:pPr>
            <w:r>
              <w:rPr/>
              <w:t xml:space="preserve">Armed </w:t>
            </w:r>
            <w:r>
              <w:rPr>
                <w:rStyle w:val="SourceText"/>
              </w:rPr>
              <w:t>dogzilla_safe_base</w:t>
            </w:r>
            <w:r>
              <w:rPr/>
              <w:t xml:space="preserve"> only</w:t>
            </w:r>
          </w:p>
        </w:tc>
        <w:tc>
          <w:tcPr>
            <w:tcW w:w="3223" w:type="dxa"/>
            <w:tcBorders/>
            <w:vAlign w:val="center"/>
          </w:tcPr>
          <w:p>
            <w:pPr>
              <w:pStyle w:val="TableContents"/>
              <w:bidi w:val="0"/>
              <w:spacing w:before="0" w:after="283"/>
              <w:jc w:val="start"/>
              <w:rPr/>
            </w:pPr>
            <w:r>
              <w:rPr/>
              <w:t>Execution state for explicitly armed vision control</w:t>
            </w:r>
          </w:p>
        </w:tc>
      </w:tr>
    </w:tbl>
    <w:p>
      <w:pPr>
        <w:pStyle w:val="TextBody"/>
        <w:widowControl/>
        <w:bidi w:val="0"/>
        <w:spacing w:before="0" w:after="283"/>
        <w:jc w:val="start"/>
        <w:rPr/>
      </w:pPr>
      <w:r>
        <w:rPr/>
        <w:t xml:space="preserve">Normal vision and patrol perception always report </w:t>
      </w:r>
      <w:r>
        <w:rPr>
          <w:rStyle w:val="SourceText"/>
        </w:rPr>
        <w:t>action_output: disabled</w:t>
      </w:r>
      <w:r>
        <w:rPr/>
        <w:t xml:space="preserve">. Only the separate, interactively armed </w:t>
      </w:r>
      <w:r>
        <w:rPr>
          <w:rStyle w:val="SourceText"/>
        </w:rPr>
        <w:t>vision_control</w:t>
      </w:r>
      <w:r>
        <w:rPr/>
        <w:t xml:space="preserve"> service can execute a fixed proposal through the serial manager.</w:t>
      </w:r>
    </w:p>
    <w:p>
      <w:pPr>
        <w:pStyle w:val="Heading3"/>
        <w:bidi w:val="0"/>
        <w:jc w:val="start"/>
        <w:rPr/>
      </w:pPr>
      <w:bookmarkStart w:id="71" w:name="ros-interfaces-rtab-shadow-namespace"/>
      <w:bookmarkEnd w:id="71"/>
      <w:r>
        <w:rPr/>
        <w:t>RTAB shadow namespace</w:t>
      </w:r>
    </w:p>
    <w:tbl>
      <w:tblPr>
        <w:tblW w:w="5000" w:type="pct"/>
        <w:jc w:val="start"/>
        <w:tblInd w:w="0" w:type="dxa"/>
        <w:tblLayout w:type="fixed"/>
        <w:tblCellMar>
          <w:top w:w="60" w:type="dxa"/>
          <w:start w:w="60" w:type="dxa"/>
          <w:bottom w:w="60" w:type="dxa"/>
          <w:end w:w="60" w:type="dxa"/>
        </w:tblCellMar>
      </w:tblPr>
      <w:tblGrid>
        <w:gridCol w:w="2641"/>
        <w:gridCol w:w="6719"/>
      </w:tblGrid>
      <w:tr>
        <w:trPr>
          <w:tblHeader w:val="true"/>
        </w:trPr>
        <w:tc>
          <w:tcPr>
            <w:tcW w:w="2641" w:type="dxa"/>
            <w:tcBorders/>
            <w:vAlign w:val="center"/>
          </w:tcPr>
          <w:p>
            <w:pPr>
              <w:pStyle w:val="TableHeading"/>
              <w:suppressLineNumbers/>
              <w:shd w:fill="D9EAF7" w:val="clear"/>
              <w:bidi w:val="0"/>
              <w:spacing w:before="0" w:after="283"/>
              <w:jc w:val="center"/>
              <w:rPr/>
            </w:pPr>
            <w:r>
              <w:rPr/>
              <w:t>Topic</w:t>
            </w:r>
          </w:p>
        </w:tc>
        <w:tc>
          <w:tcPr>
            <w:tcW w:w="6719" w:type="dxa"/>
            <w:tcBorders/>
            <w:vAlign w:val="center"/>
          </w:tcPr>
          <w:p>
            <w:pPr>
              <w:pStyle w:val="TableHeading"/>
              <w:suppressLineNumbers/>
              <w:shd w:fill="D9EAF7" w:val="clear"/>
              <w:bidi w:val="0"/>
              <w:spacing w:before="0" w:after="283"/>
              <w:jc w:val="center"/>
              <w:rPr/>
            </w:pPr>
            <w:r>
              <w:rPr/>
              <w:t>Purpose</w:t>
            </w:r>
          </w:p>
        </w:tc>
      </w:tr>
      <w:tr>
        <w:trPr/>
        <w:tc>
          <w:tcPr>
            <w:tcW w:w="2641" w:type="dxa"/>
            <w:tcBorders/>
            <w:vAlign w:val="center"/>
          </w:tcPr>
          <w:p>
            <w:pPr>
              <w:pStyle w:val="TableContents"/>
              <w:bidi w:val="0"/>
              <w:spacing w:before="0" w:after="283"/>
              <w:jc w:val="start"/>
              <w:rPr/>
            </w:pPr>
            <w:r>
              <w:rPr>
                <w:rStyle w:val="SourceText"/>
              </w:rPr>
              <w:t>/rtabmap_shadow/odom_input</w:t>
            </w:r>
          </w:p>
        </w:tc>
        <w:tc>
          <w:tcPr>
            <w:tcW w:w="6719" w:type="dxa"/>
            <w:tcBorders/>
            <w:vAlign w:val="center"/>
          </w:tcPr>
          <w:p>
            <w:pPr>
              <w:pStyle w:val="TableContents"/>
              <w:bidi w:val="0"/>
              <w:spacing w:before="0" w:after="283"/>
              <w:jc w:val="start"/>
              <w:rPr/>
            </w:pPr>
            <w:r>
              <w:rPr/>
              <w:t xml:space="preserve">Cartographer </w:t>
            </w:r>
            <w:r>
              <w:rPr>
                <w:rStyle w:val="SourceText"/>
              </w:rPr>
              <w:t>odom -&gt; base_link</w:t>
            </w:r>
            <w:r>
              <w:rPr/>
              <w:t xml:space="preserve"> converted to an isolated Odometry message</w:t>
            </w:r>
          </w:p>
        </w:tc>
      </w:tr>
      <w:tr>
        <w:trPr/>
        <w:tc>
          <w:tcPr>
            <w:tcW w:w="2641" w:type="dxa"/>
            <w:tcBorders/>
            <w:vAlign w:val="center"/>
          </w:tcPr>
          <w:p>
            <w:pPr>
              <w:pStyle w:val="TableContents"/>
              <w:bidi w:val="0"/>
              <w:spacing w:before="0" w:after="283"/>
              <w:jc w:val="start"/>
              <w:rPr/>
            </w:pPr>
            <w:r>
              <w:rPr>
                <w:rStyle w:val="SourceText"/>
              </w:rPr>
              <w:t>/rtabmap_shadow/info</w:t>
            </w:r>
          </w:p>
        </w:tc>
        <w:tc>
          <w:tcPr>
            <w:tcW w:w="6719" w:type="dxa"/>
            <w:tcBorders/>
            <w:vAlign w:val="center"/>
          </w:tcPr>
          <w:p>
            <w:pPr>
              <w:pStyle w:val="TableContents"/>
              <w:bidi w:val="0"/>
              <w:spacing w:before="0" w:after="283"/>
              <w:jc w:val="start"/>
              <w:rPr/>
            </w:pPr>
            <w:r>
              <w:rPr/>
              <w:t>RTAB processing, graph and loop-closure statistics</w:t>
            </w:r>
          </w:p>
        </w:tc>
      </w:tr>
      <w:tr>
        <w:trPr/>
        <w:tc>
          <w:tcPr>
            <w:tcW w:w="2641" w:type="dxa"/>
            <w:tcBorders/>
            <w:vAlign w:val="center"/>
          </w:tcPr>
          <w:p>
            <w:pPr>
              <w:pStyle w:val="TableContents"/>
              <w:bidi w:val="0"/>
              <w:spacing w:before="0" w:after="283"/>
              <w:jc w:val="start"/>
              <w:rPr/>
            </w:pPr>
            <w:r>
              <w:rPr>
                <w:rStyle w:val="SourceText"/>
              </w:rPr>
              <w:t>/rtabmap_shadow/map</w:t>
            </w:r>
          </w:p>
        </w:tc>
        <w:tc>
          <w:tcPr>
            <w:tcW w:w="6719" w:type="dxa"/>
            <w:tcBorders/>
            <w:vAlign w:val="center"/>
          </w:tcPr>
          <w:p>
            <w:pPr>
              <w:pStyle w:val="TableContents"/>
              <w:bidi w:val="0"/>
              <w:spacing w:before="0" w:after="283"/>
              <w:jc w:val="start"/>
              <w:rPr/>
            </w:pPr>
            <w:r>
              <w:rPr/>
              <w:t>Experimental RTAB map in its independent frame</w:t>
            </w:r>
          </w:p>
        </w:tc>
      </w:tr>
    </w:tbl>
    <w:p>
      <w:pPr>
        <w:pStyle w:val="TextBody"/>
        <w:widowControl/>
        <w:bidi w:val="0"/>
        <w:spacing w:before="0" w:after="283"/>
        <w:jc w:val="start"/>
        <w:rPr/>
      </w:pPr>
      <w:r>
        <w:rPr/>
        <w:t xml:space="preserve">RTAB shadow uses </w:t>
      </w:r>
      <w:r>
        <w:rPr>
          <w:rStyle w:val="SourceText"/>
        </w:rPr>
        <w:t>/scan</w:t>
      </w:r>
      <w:r>
        <w:rPr/>
        <w:t>, rectified mono images and scan-matched odometry. It does not publish operational TF or control movement.</w:t>
      </w:r>
    </w:p>
    <w:p>
      <w:pPr>
        <w:pStyle w:val="Heading2"/>
        <w:bidi w:val="0"/>
        <w:jc w:val="start"/>
        <w:rPr/>
      </w:pPr>
      <w:bookmarkStart w:id="72" w:name="ros-interfaces-actions"/>
      <w:bookmarkEnd w:id="72"/>
      <w:r>
        <w:rPr/>
        <w:t>Actions</w:t>
      </w:r>
    </w:p>
    <w:tbl>
      <w:tblPr>
        <w:tblW w:w="5000" w:type="pct"/>
        <w:jc w:val="start"/>
        <w:tblInd w:w="0" w:type="dxa"/>
        <w:tblLayout w:type="fixed"/>
        <w:tblCellMar>
          <w:top w:w="60" w:type="dxa"/>
          <w:start w:w="60" w:type="dxa"/>
          <w:bottom w:w="60" w:type="dxa"/>
          <w:end w:w="60" w:type="dxa"/>
        </w:tblCellMar>
      </w:tblPr>
      <w:tblGrid>
        <w:gridCol w:w="2299"/>
        <w:gridCol w:w="3618"/>
        <w:gridCol w:w="1404"/>
        <w:gridCol w:w="2039"/>
      </w:tblGrid>
      <w:tr>
        <w:trPr>
          <w:tblHeader w:val="true"/>
        </w:trPr>
        <w:tc>
          <w:tcPr>
            <w:tcW w:w="2299" w:type="dxa"/>
            <w:tcBorders/>
            <w:vAlign w:val="center"/>
          </w:tcPr>
          <w:p>
            <w:pPr>
              <w:pStyle w:val="TableHeading"/>
              <w:suppressLineNumbers/>
              <w:shd w:fill="D9EAF7" w:val="clear"/>
              <w:bidi w:val="0"/>
              <w:spacing w:before="0" w:after="283"/>
              <w:jc w:val="center"/>
              <w:rPr/>
            </w:pPr>
            <w:r>
              <w:rPr/>
              <w:t>Action</w:t>
            </w:r>
          </w:p>
        </w:tc>
        <w:tc>
          <w:tcPr>
            <w:tcW w:w="3618" w:type="dxa"/>
            <w:tcBorders/>
            <w:vAlign w:val="center"/>
          </w:tcPr>
          <w:p>
            <w:pPr>
              <w:pStyle w:val="TableHeading"/>
              <w:suppressLineNumbers/>
              <w:shd w:fill="D9EAF7" w:val="clear"/>
              <w:bidi w:val="0"/>
              <w:spacing w:before="0" w:after="283"/>
              <w:jc w:val="center"/>
              <w:rPr/>
            </w:pPr>
            <w:r>
              <w:rPr/>
              <w:t>Type</w:t>
            </w:r>
          </w:p>
        </w:tc>
        <w:tc>
          <w:tcPr>
            <w:tcW w:w="1404" w:type="dxa"/>
            <w:tcBorders/>
            <w:vAlign w:val="center"/>
          </w:tcPr>
          <w:p>
            <w:pPr>
              <w:pStyle w:val="TableHeading"/>
              <w:suppressLineNumbers/>
              <w:shd w:fill="D9EAF7" w:val="clear"/>
              <w:bidi w:val="0"/>
              <w:spacing w:before="0" w:after="283"/>
              <w:jc w:val="center"/>
              <w:rPr/>
            </w:pPr>
            <w:r>
              <w:rPr/>
              <w:t>Client</w:t>
            </w:r>
          </w:p>
        </w:tc>
        <w:tc>
          <w:tcPr>
            <w:tcW w:w="2039" w:type="dxa"/>
            <w:tcBorders/>
            <w:vAlign w:val="center"/>
          </w:tcPr>
          <w:p>
            <w:pPr>
              <w:pStyle w:val="TableHeading"/>
              <w:suppressLineNumbers/>
              <w:shd w:fill="D9EAF7" w:val="clear"/>
              <w:bidi w:val="0"/>
              <w:spacing w:before="0" w:after="283"/>
              <w:jc w:val="center"/>
              <w:rPr/>
            </w:pPr>
            <w:r>
              <w:rPr/>
              <w:t>Server</w:t>
            </w:r>
          </w:p>
        </w:tc>
      </w:tr>
      <w:tr>
        <w:trPr/>
        <w:tc>
          <w:tcPr>
            <w:tcW w:w="2299" w:type="dxa"/>
            <w:tcBorders/>
            <w:vAlign w:val="center"/>
          </w:tcPr>
          <w:p>
            <w:pPr>
              <w:pStyle w:val="TableContents"/>
              <w:bidi w:val="0"/>
              <w:spacing w:before="0" w:after="283"/>
              <w:jc w:val="start"/>
              <w:rPr/>
            </w:pPr>
            <w:r>
              <w:rPr>
                <w:rStyle w:val="SourceText"/>
              </w:rPr>
              <w:t>/navigate_to_pose</w:t>
            </w:r>
          </w:p>
        </w:tc>
        <w:tc>
          <w:tcPr>
            <w:tcW w:w="3618" w:type="dxa"/>
            <w:tcBorders/>
            <w:vAlign w:val="center"/>
          </w:tcPr>
          <w:p>
            <w:pPr>
              <w:pStyle w:val="TableContents"/>
              <w:bidi w:val="0"/>
              <w:spacing w:before="0" w:after="283"/>
              <w:jc w:val="start"/>
              <w:rPr/>
            </w:pPr>
            <w:r>
              <w:rPr>
                <w:rStyle w:val="SourceText"/>
              </w:rPr>
              <w:t>nav2_msgs/action/NavigateToPose</w:t>
            </w:r>
          </w:p>
        </w:tc>
        <w:tc>
          <w:tcPr>
            <w:tcW w:w="1404" w:type="dxa"/>
            <w:tcBorders/>
            <w:vAlign w:val="center"/>
          </w:tcPr>
          <w:p>
            <w:pPr>
              <w:pStyle w:val="TableContents"/>
              <w:bidi w:val="0"/>
              <w:spacing w:before="0" w:after="283"/>
              <w:jc w:val="start"/>
              <w:rPr/>
            </w:pPr>
            <w:r>
              <w:rPr/>
              <w:t>Web gateway</w:t>
            </w:r>
          </w:p>
        </w:tc>
        <w:tc>
          <w:tcPr>
            <w:tcW w:w="2039" w:type="dxa"/>
            <w:tcBorders/>
            <w:vAlign w:val="center"/>
          </w:tcPr>
          <w:p>
            <w:pPr>
              <w:pStyle w:val="TableContents"/>
              <w:bidi w:val="0"/>
              <w:spacing w:before="0" w:after="283"/>
              <w:jc w:val="start"/>
              <w:rPr/>
            </w:pPr>
            <w:r>
              <w:rPr/>
              <w:t>Nav2 BT navigator</w:t>
            </w:r>
          </w:p>
        </w:tc>
      </w:tr>
      <w:tr>
        <w:trPr/>
        <w:tc>
          <w:tcPr>
            <w:tcW w:w="2299" w:type="dxa"/>
            <w:tcBorders/>
            <w:vAlign w:val="center"/>
          </w:tcPr>
          <w:p>
            <w:pPr>
              <w:pStyle w:val="TableContents"/>
              <w:bidi w:val="0"/>
              <w:spacing w:before="0" w:after="283"/>
              <w:jc w:val="start"/>
              <w:rPr/>
            </w:pPr>
            <w:r>
              <w:rPr>
                <w:rStyle w:val="SourceText"/>
              </w:rPr>
              <w:t>/compute_path_to_pose</w:t>
            </w:r>
          </w:p>
        </w:tc>
        <w:tc>
          <w:tcPr>
            <w:tcW w:w="3618" w:type="dxa"/>
            <w:tcBorders/>
            <w:vAlign w:val="center"/>
          </w:tcPr>
          <w:p>
            <w:pPr>
              <w:pStyle w:val="TableContents"/>
              <w:bidi w:val="0"/>
              <w:spacing w:before="0" w:after="283"/>
              <w:jc w:val="start"/>
              <w:rPr/>
            </w:pPr>
            <w:r>
              <w:rPr>
                <w:rStyle w:val="SourceText"/>
              </w:rPr>
              <w:t>nav2_msgs/action/ComputePathToPose</w:t>
            </w:r>
          </w:p>
        </w:tc>
        <w:tc>
          <w:tcPr>
            <w:tcW w:w="1404" w:type="dxa"/>
            <w:tcBorders/>
            <w:vAlign w:val="center"/>
          </w:tcPr>
          <w:p>
            <w:pPr>
              <w:pStyle w:val="TableContents"/>
              <w:bidi w:val="0"/>
              <w:spacing w:before="0" w:after="283"/>
              <w:jc w:val="start"/>
              <w:rPr/>
            </w:pPr>
            <w:r>
              <w:rPr/>
              <w:t>Web gateway</w:t>
            </w:r>
          </w:p>
        </w:tc>
        <w:tc>
          <w:tcPr>
            <w:tcW w:w="2039" w:type="dxa"/>
            <w:tcBorders/>
            <w:vAlign w:val="center"/>
          </w:tcPr>
          <w:p>
            <w:pPr>
              <w:pStyle w:val="TableContents"/>
              <w:bidi w:val="0"/>
              <w:spacing w:before="0" w:after="283"/>
              <w:jc w:val="start"/>
              <w:rPr/>
            </w:pPr>
            <w:r>
              <w:rPr/>
              <w:t>Nav2 planner server</w:t>
            </w:r>
          </w:p>
        </w:tc>
      </w:tr>
    </w:tbl>
    <w:p>
      <w:pPr>
        <w:pStyle w:val="TextBody"/>
        <w:widowControl/>
        <w:bidi w:val="0"/>
        <w:spacing w:before="0" w:after="283"/>
        <w:jc w:val="start"/>
        <w:rPr/>
      </w:pPr>
      <w:r>
        <w:rPr/>
        <w:t xml:space="preserve">The web gateway sends one </w:t>
      </w:r>
      <w:r>
        <w:rPr>
          <w:rStyle w:val="SourceText"/>
        </w:rPr>
        <w:t>NavigateToPose</w:t>
      </w:r>
      <w:r>
        <w:rPr/>
        <w:t xml:space="preserve"> goal per task waypoint. A route preview calls </w:t>
      </w:r>
      <w:r>
        <w:rPr>
          <w:rStyle w:val="SourceText"/>
        </w:rPr>
        <w:t>ComputePathToPose</w:t>
      </w:r>
      <w:r>
        <w:rPr/>
        <w:t xml:space="preserve"> and cannot move the robot.</w:t>
      </w:r>
    </w:p>
    <w:p>
      <w:pPr>
        <w:pStyle w:val="Heading2"/>
        <w:bidi w:val="0"/>
        <w:jc w:val="start"/>
        <w:rPr/>
      </w:pPr>
      <w:bookmarkStart w:id="73" w:name="ros-interfaces-services"/>
      <w:bookmarkEnd w:id="73"/>
      <w:r>
        <w:rPr/>
        <w:t>Services</w:t>
      </w:r>
    </w:p>
    <w:tbl>
      <w:tblPr>
        <w:tblW w:w="5000" w:type="pct"/>
        <w:jc w:val="start"/>
        <w:tblInd w:w="0" w:type="dxa"/>
        <w:tblLayout w:type="fixed"/>
        <w:tblCellMar>
          <w:top w:w="60" w:type="dxa"/>
          <w:start w:w="60" w:type="dxa"/>
          <w:bottom w:w="60" w:type="dxa"/>
          <w:end w:w="60" w:type="dxa"/>
        </w:tblCellMar>
      </w:tblPr>
      <w:tblGrid>
        <w:gridCol w:w="4077"/>
        <w:gridCol w:w="5283"/>
      </w:tblGrid>
      <w:tr>
        <w:trPr>
          <w:tblHeader w:val="true"/>
        </w:trPr>
        <w:tc>
          <w:tcPr>
            <w:tcW w:w="4077" w:type="dxa"/>
            <w:tcBorders/>
            <w:vAlign w:val="center"/>
          </w:tcPr>
          <w:p>
            <w:pPr>
              <w:pStyle w:val="TableHeading"/>
              <w:suppressLineNumbers/>
              <w:shd w:fill="D9EAF7" w:val="clear"/>
              <w:bidi w:val="0"/>
              <w:spacing w:before="0" w:after="283"/>
              <w:jc w:val="center"/>
              <w:rPr/>
            </w:pPr>
            <w:r>
              <w:rPr/>
              <w:t>Service</w:t>
            </w:r>
          </w:p>
        </w:tc>
        <w:tc>
          <w:tcPr>
            <w:tcW w:w="5283" w:type="dxa"/>
            <w:tcBorders/>
            <w:vAlign w:val="center"/>
          </w:tcPr>
          <w:p>
            <w:pPr>
              <w:pStyle w:val="TableHeading"/>
              <w:suppressLineNumbers/>
              <w:shd w:fill="D9EAF7" w:val="clear"/>
              <w:bidi w:val="0"/>
              <w:spacing w:before="0" w:after="283"/>
              <w:jc w:val="center"/>
              <w:rPr/>
            </w:pPr>
            <w:r>
              <w:rPr/>
              <w:t>Purpose</w:t>
            </w:r>
          </w:p>
        </w:tc>
      </w:tr>
      <w:tr>
        <w:trPr/>
        <w:tc>
          <w:tcPr>
            <w:tcW w:w="4077" w:type="dxa"/>
            <w:tcBorders/>
            <w:vAlign w:val="center"/>
          </w:tcPr>
          <w:p>
            <w:pPr>
              <w:pStyle w:val="TableContents"/>
              <w:bidi w:val="0"/>
              <w:spacing w:before="0" w:after="283"/>
              <w:jc w:val="start"/>
              <w:rPr/>
            </w:pPr>
            <w:r>
              <w:rPr>
                <w:rStyle w:val="SourceText"/>
              </w:rPr>
              <w:t>/start_trajectory</w:t>
            </w:r>
          </w:p>
        </w:tc>
        <w:tc>
          <w:tcPr>
            <w:tcW w:w="5283" w:type="dxa"/>
            <w:tcBorders/>
            <w:vAlign w:val="center"/>
          </w:tcPr>
          <w:p>
            <w:pPr>
              <w:pStyle w:val="TableContents"/>
              <w:bidi w:val="0"/>
              <w:spacing w:before="0" w:after="283"/>
              <w:jc w:val="start"/>
              <w:rPr/>
            </w:pPr>
            <w:r>
              <w:rPr/>
              <w:t>Start a live Cartographer localization trajectory</w:t>
            </w:r>
          </w:p>
        </w:tc>
      </w:tr>
      <w:tr>
        <w:trPr/>
        <w:tc>
          <w:tcPr>
            <w:tcW w:w="4077" w:type="dxa"/>
            <w:tcBorders/>
            <w:vAlign w:val="center"/>
          </w:tcPr>
          <w:p>
            <w:pPr>
              <w:pStyle w:val="TableContents"/>
              <w:bidi w:val="0"/>
              <w:spacing w:before="0" w:after="283"/>
              <w:jc w:val="start"/>
              <w:rPr/>
            </w:pPr>
            <w:r>
              <w:rPr>
                <w:rStyle w:val="SourceText"/>
              </w:rPr>
              <w:t>/finish_trajectory</w:t>
            </w:r>
          </w:p>
        </w:tc>
        <w:tc>
          <w:tcPr>
            <w:tcW w:w="5283" w:type="dxa"/>
            <w:tcBorders/>
            <w:vAlign w:val="center"/>
          </w:tcPr>
          <w:p>
            <w:pPr>
              <w:pStyle w:val="TableContents"/>
              <w:bidi w:val="0"/>
              <w:spacing w:before="0" w:after="283"/>
              <w:jc w:val="start"/>
              <w:rPr/>
            </w:pPr>
            <w:r>
              <w:rPr/>
              <w:t>Finish the current Cartographer trajectory</w:t>
            </w:r>
          </w:p>
        </w:tc>
      </w:tr>
      <w:tr>
        <w:trPr/>
        <w:tc>
          <w:tcPr>
            <w:tcW w:w="4077" w:type="dxa"/>
            <w:tcBorders/>
            <w:vAlign w:val="center"/>
          </w:tcPr>
          <w:p>
            <w:pPr>
              <w:pStyle w:val="TableContents"/>
              <w:bidi w:val="0"/>
              <w:spacing w:before="0" w:after="283"/>
              <w:jc w:val="start"/>
              <w:rPr/>
            </w:pPr>
            <w:r>
              <w:rPr>
                <w:rStyle w:val="SourceText"/>
              </w:rPr>
              <w:t>/get_trajectory_states</w:t>
            </w:r>
          </w:p>
        </w:tc>
        <w:tc>
          <w:tcPr>
            <w:tcW w:w="5283" w:type="dxa"/>
            <w:tcBorders/>
            <w:vAlign w:val="center"/>
          </w:tcPr>
          <w:p>
            <w:pPr>
              <w:pStyle w:val="TableContents"/>
              <w:bidi w:val="0"/>
              <w:spacing w:before="0" w:after="283"/>
              <w:jc w:val="start"/>
              <w:rPr/>
            </w:pPr>
            <w:r>
              <w:rPr/>
              <w:t>Discover frozen and active trajectories</w:t>
            </w:r>
          </w:p>
        </w:tc>
      </w:tr>
      <w:tr>
        <w:trPr/>
        <w:tc>
          <w:tcPr>
            <w:tcW w:w="4077" w:type="dxa"/>
            <w:tcBorders/>
            <w:vAlign w:val="center"/>
          </w:tcPr>
          <w:p>
            <w:pPr>
              <w:pStyle w:val="TableContents"/>
              <w:bidi w:val="0"/>
              <w:spacing w:before="0" w:after="283"/>
              <w:jc w:val="start"/>
              <w:rPr/>
            </w:pPr>
            <w:r>
              <w:rPr>
                <w:rStyle w:val="SourceText"/>
              </w:rPr>
              <w:t>/write_state</w:t>
            </w:r>
          </w:p>
        </w:tc>
        <w:tc>
          <w:tcPr>
            <w:tcW w:w="5283" w:type="dxa"/>
            <w:tcBorders/>
            <w:vAlign w:val="center"/>
          </w:tcPr>
          <w:p>
            <w:pPr>
              <w:pStyle w:val="TableContents"/>
              <w:bidi w:val="0"/>
              <w:spacing w:before="0" w:after="283"/>
              <w:jc w:val="start"/>
              <w:rPr/>
            </w:pPr>
            <w:r>
              <w:rPr/>
              <w:t>Persist a Cartographer PBStream during map saving</w:t>
            </w:r>
          </w:p>
        </w:tc>
      </w:tr>
      <w:tr>
        <w:trPr/>
        <w:tc>
          <w:tcPr>
            <w:tcW w:w="4077" w:type="dxa"/>
            <w:tcBorders/>
            <w:vAlign w:val="center"/>
          </w:tcPr>
          <w:p>
            <w:pPr>
              <w:pStyle w:val="TableContents"/>
              <w:bidi w:val="0"/>
              <w:spacing w:before="0" w:after="283"/>
              <w:jc w:val="start"/>
              <w:rPr/>
            </w:pPr>
            <w:r>
              <w:rPr>
                <w:rStyle w:val="SourceText"/>
              </w:rPr>
              <w:t>/dogzilla_safe_base/set_parameters</w:t>
            </w:r>
          </w:p>
        </w:tc>
        <w:tc>
          <w:tcPr>
            <w:tcW w:w="5283" w:type="dxa"/>
            <w:tcBorders/>
            <w:vAlign w:val="center"/>
          </w:tcPr>
          <w:p>
            <w:pPr>
              <w:pStyle w:val="TableContents"/>
              <w:bidi w:val="0"/>
              <w:spacing w:before="0" w:after="283"/>
              <w:jc w:val="start"/>
              <w:rPr/>
            </w:pPr>
            <w:r>
              <w:rPr/>
              <w:t>Change bounded speed, turn and drive-mode posture parameters</w:t>
            </w:r>
          </w:p>
        </w:tc>
      </w:tr>
      <w:tr>
        <w:trPr/>
        <w:tc>
          <w:tcPr>
            <w:tcW w:w="4077" w:type="dxa"/>
            <w:tcBorders/>
            <w:vAlign w:val="center"/>
          </w:tcPr>
          <w:p>
            <w:pPr>
              <w:pStyle w:val="TableContents"/>
              <w:bidi w:val="0"/>
              <w:spacing w:before="0" w:after="283"/>
              <w:jc w:val="start"/>
              <w:rPr/>
            </w:pPr>
            <w:r>
              <w:rPr>
                <w:rStyle w:val="SourceText"/>
              </w:rPr>
              <w:t>/dogzilla_safe_base/set_parameters_atomically</w:t>
            </w:r>
          </w:p>
        </w:tc>
        <w:tc>
          <w:tcPr>
            <w:tcW w:w="5283" w:type="dxa"/>
            <w:tcBorders/>
            <w:vAlign w:val="center"/>
          </w:tcPr>
          <w:p>
            <w:pPr>
              <w:pStyle w:val="TableContents"/>
              <w:bidi w:val="0"/>
              <w:spacing w:before="0" w:after="283"/>
              <w:jc w:val="start"/>
              <w:rPr/>
            </w:pPr>
            <w:r>
              <w:rPr/>
              <w:t>Apply autonomous speed/turn changes as one unit</w:t>
            </w:r>
          </w:p>
        </w:tc>
      </w:tr>
      <w:tr>
        <w:trPr/>
        <w:tc>
          <w:tcPr>
            <w:tcW w:w="4077" w:type="dxa"/>
            <w:tcBorders/>
            <w:vAlign w:val="center"/>
          </w:tcPr>
          <w:p>
            <w:pPr>
              <w:pStyle w:val="TableContents"/>
              <w:bidi w:val="0"/>
              <w:spacing w:before="0" w:after="283"/>
              <w:jc w:val="start"/>
              <w:rPr/>
            </w:pPr>
            <w:r>
              <w:rPr>
                <w:rStyle w:val="SourceText"/>
              </w:rPr>
              <w:t>/controller_server/set_parameters_atomically</w:t>
            </w:r>
          </w:p>
        </w:tc>
        <w:tc>
          <w:tcPr>
            <w:tcW w:w="5283" w:type="dxa"/>
            <w:tcBorders/>
            <w:vAlign w:val="center"/>
          </w:tcPr>
          <w:p>
            <w:pPr>
              <w:pStyle w:val="TableContents"/>
              <w:bidi w:val="0"/>
              <w:spacing w:before="0" w:after="283"/>
              <w:jc w:val="start"/>
              <w:rPr/>
            </w:pPr>
            <w:r>
              <w:rPr/>
              <w:t>Web autonomy profile update for Nav2 controller limits</w:t>
            </w:r>
          </w:p>
        </w:tc>
      </w:tr>
      <w:tr>
        <w:trPr/>
        <w:tc>
          <w:tcPr>
            <w:tcW w:w="4077" w:type="dxa"/>
            <w:tcBorders/>
            <w:vAlign w:val="center"/>
          </w:tcPr>
          <w:p>
            <w:pPr>
              <w:pStyle w:val="TableContents"/>
              <w:bidi w:val="0"/>
              <w:spacing w:before="0" w:after="283"/>
              <w:jc w:val="start"/>
              <w:rPr/>
            </w:pPr>
            <w:r>
              <w:rPr>
                <w:rStyle w:val="SourceText"/>
              </w:rPr>
              <w:t>/velocity_smoother/set_parameters_atomically</w:t>
            </w:r>
          </w:p>
        </w:tc>
        <w:tc>
          <w:tcPr>
            <w:tcW w:w="5283" w:type="dxa"/>
            <w:tcBorders/>
            <w:vAlign w:val="center"/>
          </w:tcPr>
          <w:p>
            <w:pPr>
              <w:pStyle w:val="TableContents"/>
              <w:bidi w:val="0"/>
              <w:spacing w:before="0" w:after="283"/>
              <w:jc w:val="start"/>
              <w:rPr/>
            </w:pPr>
            <w:r>
              <w:rPr/>
              <w:t>Web autonomy profile update for smoothed velocity limits</w:t>
            </w:r>
          </w:p>
        </w:tc>
      </w:tr>
    </w:tbl>
    <w:p>
      <w:pPr>
        <w:pStyle w:val="TextBody"/>
        <w:widowControl/>
        <w:bidi w:val="0"/>
        <w:spacing w:before="0" w:after="283"/>
        <w:jc w:val="start"/>
        <w:rPr/>
      </w:pPr>
      <w:r>
        <w:rPr/>
        <w:t xml:space="preserve">Posture parameter changes are disabled in mapping/localization modes so the physical LiDAR scan plane remains consistent with </w:t>
      </w:r>
      <w:r>
        <w:rPr>
          <w:rStyle w:val="SourceText"/>
        </w:rPr>
        <w:t>base_link -&gt; laser_frame</w:t>
      </w:r>
      <w:r>
        <w:rPr/>
        <w:t>.</w:t>
      </w:r>
    </w:p>
    <w:p>
      <w:pPr>
        <w:pStyle w:val="Heading2"/>
        <w:bidi w:val="0"/>
        <w:jc w:val="start"/>
        <w:rPr/>
      </w:pPr>
      <w:bookmarkStart w:id="74" w:name="ros-interfaces-nodes-by-launch"/>
      <w:bookmarkEnd w:id="74"/>
      <w:r>
        <w:rPr/>
        <w:t>Nodes by launch</w:t>
      </w:r>
    </w:p>
    <w:p>
      <w:pPr>
        <w:pStyle w:val="Heading3"/>
        <w:bidi w:val="0"/>
        <w:jc w:val="start"/>
        <w:rPr/>
      </w:pPr>
      <w:bookmarkStart w:id="75" w:name="ros-interfaces-hardware-launch-py"/>
      <w:bookmarkEnd w:id="75"/>
      <w:r>
        <w:rPr>
          <w:rStyle w:val="SourceText"/>
        </w:rPr>
        <w:t>hardware.launch.py</w:t>
      </w:r>
    </w:p>
    <w:p>
      <w:pPr>
        <w:pStyle w:val="TextBody"/>
        <w:numPr>
          <w:ilvl w:val="0"/>
          <w:numId w:val="25"/>
        </w:numPr>
        <w:tabs>
          <w:tab w:val="clear" w:pos="1134"/>
          <w:tab w:val="left" w:pos="709" w:leader="none"/>
        </w:tabs>
        <w:bidi w:val="0"/>
        <w:spacing w:before="0" w:after="0"/>
        <w:ind w:start="709" w:hanging="283"/>
        <w:jc w:val="start"/>
        <w:rPr/>
      </w:pPr>
      <w:r>
        <w:rPr/>
        <w:t xml:space="preserve">MS200 scan driver and its working LiDAR frame </w:t>
      </w:r>
    </w:p>
    <w:p>
      <w:pPr>
        <w:pStyle w:val="TextBody"/>
        <w:numPr>
          <w:ilvl w:val="0"/>
          <w:numId w:val="25"/>
        </w:numPr>
        <w:tabs>
          <w:tab w:val="clear" w:pos="1134"/>
          <w:tab w:val="left" w:pos="709" w:leader="none"/>
        </w:tabs>
        <w:bidi w:val="0"/>
        <w:spacing w:before="0" w:after="0"/>
        <w:ind w:start="709" w:hanging="283"/>
        <w:jc w:val="start"/>
        <w:rPr/>
      </w:pPr>
      <w:r>
        <w:rPr>
          <w:rStyle w:val="SourceText"/>
        </w:rPr>
        <w:t>/dogzilla_safe_base</w:t>
      </w:r>
      <w:r>
        <w:rPr/>
        <w:t xml:space="preserve"> </w:t>
      </w:r>
    </w:p>
    <w:p>
      <w:pPr>
        <w:pStyle w:val="TextBody"/>
        <w:numPr>
          <w:ilvl w:val="0"/>
          <w:numId w:val="25"/>
        </w:numPr>
        <w:tabs>
          <w:tab w:val="clear" w:pos="1134"/>
          <w:tab w:val="left" w:pos="709" w:leader="none"/>
        </w:tabs>
        <w:bidi w:val="0"/>
        <w:ind w:start="709" w:hanging="283"/>
        <w:jc w:val="start"/>
        <w:rPr/>
      </w:pPr>
      <w:r>
        <w:rPr/>
        <w:t xml:space="preserve">optional </w:t>
      </w:r>
      <w:r>
        <w:rPr>
          <w:rStyle w:val="SourceText"/>
        </w:rPr>
        <w:t>base_link -&gt; imu_link</w:t>
      </w:r>
      <w:r>
        <w:rPr/>
        <w:t xml:space="preserve"> static transform </w:t>
      </w:r>
    </w:p>
    <w:p>
      <w:pPr>
        <w:pStyle w:val="Heading3"/>
        <w:bidi w:val="0"/>
        <w:jc w:val="start"/>
        <w:rPr/>
      </w:pPr>
      <w:bookmarkStart w:id="76" w:name="ros-interfaces-mapping-launch-py"/>
      <w:bookmarkEnd w:id="76"/>
      <w:r>
        <w:rPr>
          <w:rStyle w:val="SourceText"/>
        </w:rPr>
        <w:t>mapping.launch.py</w:t>
      </w:r>
    </w:p>
    <w:p>
      <w:pPr>
        <w:pStyle w:val="TextBody"/>
        <w:numPr>
          <w:ilvl w:val="0"/>
          <w:numId w:val="26"/>
        </w:numPr>
        <w:tabs>
          <w:tab w:val="clear" w:pos="1134"/>
          <w:tab w:val="left" w:pos="709" w:leader="none"/>
        </w:tabs>
        <w:bidi w:val="0"/>
        <w:spacing w:before="0" w:after="0"/>
        <w:ind w:start="709" w:hanging="283"/>
        <w:jc w:val="start"/>
        <w:rPr/>
      </w:pPr>
      <w:r>
        <w:rPr/>
        <w:t xml:space="preserve">optional </w:t>
      </w:r>
      <w:r>
        <w:rPr>
          <w:rStyle w:val="SourceText"/>
        </w:rPr>
        <w:t>/dogzilla_imu_corrector</w:t>
      </w:r>
      <w:r>
        <w:rPr/>
        <w:t xml:space="preserve"> </w:t>
      </w:r>
    </w:p>
    <w:p>
      <w:pPr>
        <w:pStyle w:val="TextBody"/>
        <w:numPr>
          <w:ilvl w:val="0"/>
          <w:numId w:val="26"/>
        </w:numPr>
        <w:tabs>
          <w:tab w:val="clear" w:pos="1134"/>
          <w:tab w:val="left" w:pos="709" w:leader="none"/>
        </w:tabs>
        <w:bidi w:val="0"/>
        <w:spacing w:before="0" w:after="0"/>
        <w:ind w:start="709" w:hanging="283"/>
        <w:jc w:val="start"/>
        <w:rPr/>
      </w:pPr>
      <w:r>
        <w:rPr>
          <w:rStyle w:val="SourceText"/>
        </w:rPr>
        <w:t>/cartographer_node</w:t>
      </w:r>
      <w:r>
        <w:rPr/>
        <w:t xml:space="preserve"> </w:t>
      </w:r>
    </w:p>
    <w:p>
      <w:pPr>
        <w:pStyle w:val="TextBody"/>
        <w:numPr>
          <w:ilvl w:val="0"/>
          <w:numId w:val="26"/>
        </w:numPr>
        <w:tabs>
          <w:tab w:val="clear" w:pos="1134"/>
          <w:tab w:val="left" w:pos="709" w:leader="none"/>
        </w:tabs>
        <w:bidi w:val="0"/>
        <w:spacing w:before="0" w:after="0"/>
        <w:ind w:start="709" w:hanging="283"/>
        <w:jc w:val="start"/>
        <w:rPr/>
      </w:pPr>
      <w:r>
        <w:rPr>
          <w:rStyle w:val="SourceText"/>
        </w:rPr>
        <w:t>/cartographer_occupancy_grid_node</w:t>
      </w:r>
      <w:r>
        <w:rPr/>
        <w:t xml:space="preserve"> </w:t>
      </w:r>
    </w:p>
    <w:p>
      <w:pPr>
        <w:pStyle w:val="TextBody"/>
        <w:numPr>
          <w:ilvl w:val="0"/>
          <w:numId w:val="26"/>
        </w:numPr>
        <w:tabs>
          <w:tab w:val="clear" w:pos="1134"/>
          <w:tab w:val="left" w:pos="709" w:leader="none"/>
        </w:tabs>
        <w:bidi w:val="0"/>
        <w:ind w:start="709" w:hanging="283"/>
        <w:jc w:val="start"/>
        <w:rPr/>
      </w:pPr>
      <w:r>
        <w:rPr/>
        <w:t xml:space="preserve">optional RViz </w:t>
      </w:r>
    </w:p>
    <w:p>
      <w:pPr>
        <w:pStyle w:val="Heading3"/>
        <w:bidi w:val="0"/>
        <w:jc w:val="start"/>
        <w:rPr/>
      </w:pPr>
      <w:bookmarkStart w:id="77" w:name="ros-interfaces-full-mapping-launch-py"/>
      <w:bookmarkEnd w:id="77"/>
      <w:r>
        <w:rPr>
          <w:rStyle w:val="SourceText"/>
        </w:rPr>
        <w:t>full_mapping.launch.py</w:t>
      </w:r>
    </w:p>
    <w:p>
      <w:pPr>
        <w:pStyle w:val="TextBody"/>
        <w:widowControl/>
        <w:bidi w:val="0"/>
        <w:spacing w:before="0" w:after="283"/>
        <w:jc w:val="start"/>
        <w:rPr/>
      </w:pPr>
      <w:r>
        <w:rPr/>
        <w:t xml:space="preserve">Includes </w:t>
      </w:r>
      <w:r>
        <w:rPr>
          <w:rStyle w:val="SourceText"/>
        </w:rPr>
        <w:t>hardware.launch.py</w:t>
      </w:r>
      <w:r>
        <w:rPr/>
        <w:t xml:space="preserve"> and </w:t>
      </w:r>
      <w:r>
        <w:rPr>
          <w:rStyle w:val="SourceText"/>
        </w:rPr>
        <w:t>mapping.launch.py</w:t>
      </w:r>
      <w:r>
        <w:rPr/>
        <w:t xml:space="preserve"> in one process group.</w:t>
      </w:r>
    </w:p>
    <w:p>
      <w:pPr>
        <w:pStyle w:val="Heading3"/>
        <w:bidi w:val="0"/>
        <w:jc w:val="start"/>
        <w:rPr/>
      </w:pPr>
      <w:bookmarkStart w:id="78" w:name="ros-interfaces-localization-launch-py"/>
      <w:bookmarkEnd w:id="78"/>
      <w:r>
        <w:rPr>
          <w:rStyle w:val="SourceText"/>
        </w:rPr>
        <w:t>localization.launch.py</w:t>
      </w:r>
    </w:p>
    <w:p>
      <w:pPr>
        <w:pStyle w:val="TextBody"/>
        <w:numPr>
          <w:ilvl w:val="0"/>
          <w:numId w:val="27"/>
        </w:numPr>
        <w:tabs>
          <w:tab w:val="clear" w:pos="1134"/>
          <w:tab w:val="left" w:pos="709" w:leader="none"/>
        </w:tabs>
        <w:bidi w:val="0"/>
        <w:spacing w:before="0" w:after="0"/>
        <w:ind w:start="709" w:hanging="283"/>
        <w:jc w:val="start"/>
        <w:rPr/>
      </w:pPr>
      <w:r>
        <w:rPr/>
        <w:t xml:space="preserve">optional </w:t>
      </w:r>
      <w:r>
        <w:rPr>
          <w:rStyle w:val="SourceText"/>
        </w:rPr>
        <w:t>/dogzilla_imu_corrector</w:t>
      </w:r>
      <w:r>
        <w:rPr/>
        <w:t xml:space="preserve"> </w:t>
      </w:r>
    </w:p>
    <w:p>
      <w:pPr>
        <w:pStyle w:val="TextBody"/>
        <w:numPr>
          <w:ilvl w:val="0"/>
          <w:numId w:val="27"/>
        </w:numPr>
        <w:tabs>
          <w:tab w:val="clear" w:pos="1134"/>
          <w:tab w:val="left" w:pos="709" w:leader="none"/>
        </w:tabs>
        <w:bidi w:val="0"/>
        <w:spacing w:before="0" w:after="0"/>
        <w:ind w:start="709" w:hanging="283"/>
        <w:jc w:val="start"/>
        <w:rPr/>
      </w:pPr>
      <w:r>
        <w:rPr/>
        <w:t xml:space="preserve">frozen-state </w:t>
      </w:r>
      <w:r>
        <w:rPr>
          <w:rStyle w:val="SourceText"/>
        </w:rPr>
        <w:t>/cartographer_node</w:t>
      </w:r>
      <w:r>
        <w:rPr/>
        <w:t xml:space="preserve"> </w:t>
      </w:r>
    </w:p>
    <w:p>
      <w:pPr>
        <w:pStyle w:val="TextBody"/>
        <w:numPr>
          <w:ilvl w:val="0"/>
          <w:numId w:val="27"/>
        </w:numPr>
        <w:tabs>
          <w:tab w:val="clear" w:pos="1134"/>
          <w:tab w:val="left" w:pos="709" w:leader="none"/>
        </w:tabs>
        <w:bidi w:val="0"/>
        <w:spacing w:before="0" w:after="0"/>
        <w:ind w:start="709" w:hanging="283"/>
        <w:jc w:val="start"/>
        <w:rPr/>
      </w:pPr>
      <w:r>
        <w:rPr>
          <w:rStyle w:val="SourceText"/>
        </w:rPr>
        <w:t>/dogzilla_localization_manager</w:t>
      </w:r>
      <w:r>
        <w:rPr/>
        <w:t xml:space="preserve"> </w:t>
      </w:r>
    </w:p>
    <w:p>
      <w:pPr>
        <w:pStyle w:val="TextBody"/>
        <w:numPr>
          <w:ilvl w:val="0"/>
          <w:numId w:val="27"/>
        </w:numPr>
        <w:tabs>
          <w:tab w:val="clear" w:pos="1134"/>
          <w:tab w:val="left" w:pos="709" w:leader="none"/>
        </w:tabs>
        <w:bidi w:val="0"/>
        <w:spacing w:before="0" w:after="0"/>
        <w:ind w:start="709" w:hanging="283"/>
        <w:jc w:val="start"/>
        <w:rPr/>
      </w:pPr>
      <w:r>
        <w:rPr>
          <w:rStyle w:val="SourceText"/>
        </w:rPr>
        <w:t>/dogzilla_tf_odometry</w:t>
      </w:r>
      <w:r>
        <w:rPr/>
        <w:t xml:space="preserve"> </w:t>
      </w:r>
    </w:p>
    <w:p>
      <w:pPr>
        <w:pStyle w:val="TextBody"/>
        <w:numPr>
          <w:ilvl w:val="0"/>
          <w:numId w:val="27"/>
        </w:numPr>
        <w:tabs>
          <w:tab w:val="clear" w:pos="1134"/>
          <w:tab w:val="left" w:pos="709" w:leader="none"/>
        </w:tabs>
        <w:bidi w:val="0"/>
        <w:spacing w:before="0" w:after="0"/>
        <w:ind w:start="709" w:hanging="283"/>
        <w:jc w:val="start"/>
        <w:rPr/>
      </w:pPr>
      <w:r>
        <w:rPr>
          <w:rStyle w:val="SourceText"/>
        </w:rPr>
        <w:t>/map_server</w:t>
      </w:r>
      <w:r>
        <w:rPr/>
        <w:t xml:space="preserve"> </w:t>
      </w:r>
    </w:p>
    <w:p>
      <w:pPr>
        <w:pStyle w:val="TextBody"/>
        <w:numPr>
          <w:ilvl w:val="0"/>
          <w:numId w:val="27"/>
        </w:numPr>
        <w:tabs>
          <w:tab w:val="clear" w:pos="1134"/>
          <w:tab w:val="left" w:pos="709" w:leader="none"/>
        </w:tabs>
        <w:bidi w:val="0"/>
        <w:spacing w:before="0" w:after="0"/>
        <w:ind w:start="709" w:hanging="283"/>
        <w:jc w:val="start"/>
        <w:rPr/>
      </w:pPr>
      <w:r>
        <w:rPr>
          <w:rStyle w:val="SourceText"/>
        </w:rPr>
        <w:t>/lifecycle_manager_localization</w:t>
      </w:r>
      <w:r>
        <w:rPr/>
        <w:t xml:space="preserve"> </w:t>
      </w:r>
    </w:p>
    <w:p>
      <w:pPr>
        <w:pStyle w:val="TextBody"/>
        <w:numPr>
          <w:ilvl w:val="0"/>
          <w:numId w:val="27"/>
        </w:numPr>
        <w:tabs>
          <w:tab w:val="clear" w:pos="1134"/>
          <w:tab w:val="left" w:pos="709" w:leader="none"/>
        </w:tabs>
        <w:bidi w:val="0"/>
        <w:ind w:start="709" w:hanging="283"/>
        <w:jc w:val="start"/>
        <w:rPr/>
      </w:pPr>
      <w:r>
        <w:rPr/>
        <w:t xml:space="preserve">optional RViz </w:t>
      </w:r>
    </w:p>
    <w:p>
      <w:pPr>
        <w:pStyle w:val="Heading3"/>
        <w:bidi w:val="0"/>
        <w:jc w:val="start"/>
        <w:rPr/>
      </w:pPr>
      <w:bookmarkStart w:id="79" w:name="ros-interfaces-nav2-launch-py"/>
      <w:bookmarkEnd w:id="79"/>
      <w:r>
        <w:rPr>
          <w:rStyle w:val="SourceText"/>
        </w:rPr>
        <w:t>nav2.launch.py</w:t>
      </w:r>
    </w:p>
    <w:p>
      <w:pPr>
        <w:pStyle w:val="TextBody"/>
        <w:numPr>
          <w:ilvl w:val="0"/>
          <w:numId w:val="28"/>
        </w:numPr>
        <w:tabs>
          <w:tab w:val="clear" w:pos="1134"/>
          <w:tab w:val="left" w:pos="709" w:leader="none"/>
        </w:tabs>
        <w:bidi w:val="0"/>
        <w:spacing w:before="0" w:after="0"/>
        <w:ind w:start="709" w:hanging="283"/>
        <w:jc w:val="start"/>
        <w:rPr/>
      </w:pPr>
      <w:r>
        <w:rPr>
          <w:rStyle w:val="SourceText"/>
        </w:rPr>
        <w:t>/controller_server</w:t>
      </w:r>
      <w:r>
        <w:rPr/>
        <w:t xml:space="preserve"> </w:t>
      </w:r>
    </w:p>
    <w:p>
      <w:pPr>
        <w:pStyle w:val="TextBody"/>
        <w:numPr>
          <w:ilvl w:val="0"/>
          <w:numId w:val="28"/>
        </w:numPr>
        <w:tabs>
          <w:tab w:val="clear" w:pos="1134"/>
          <w:tab w:val="left" w:pos="709" w:leader="none"/>
        </w:tabs>
        <w:bidi w:val="0"/>
        <w:spacing w:before="0" w:after="0"/>
        <w:ind w:start="709" w:hanging="283"/>
        <w:jc w:val="start"/>
        <w:rPr/>
      </w:pPr>
      <w:r>
        <w:rPr>
          <w:rStyle w:val="SourceText"/>
        </w:rPr>
        <w:t>/smoother_server</w:t>
      </w:r>
      <w:r>
        <w:rPr/>
        <w:t xml:space="preserve"> </w:t>
      </w:r>
    </w:p>
    <w:p>
      <w:pPr>
        <w:pStyle w:val="TextBody"/>
        <w:numPr>
          <w:ilvl w:val="0"/>
          <w:numId w:val="28"/>
        </w:numPr>
        <w:tabs>
          <w:tab w:val="clear" w:pos="1134"/>
          <w:tab w:val="left" w:pos="709" w:leader="none"/>
        </w:tabs>
        <w:bidi w:val="0"/>
        <w:spacing w:before="0" w:after="0"/>
        <w:ind w:start="709" w:hanging="283"/>
        <w:jc w:val="start"/>
        <w:rPr/>
      </w:pPr>
      <w:r>
        <w:rPr>
          <w:rStyle w:val="SourceText"/>
        </w:rPr>
        <w:t>/planner_server</w:t>
      </w:r>
      <w:r>
        <w:rPr/>
        <w:t xml:space="preserve"> </w:t>
      </w:r>
    </w:p>
    <w:p>
      <w:pPr>
        <w:pStyle w:val="TextBody"/>
        <w:numPr>
          <w:ilvl w:val="0"/>
          <w:numId w:val="28"/>
        </w:numPr>
        <w:tabs>
          <w:tab w:val="clear" w:pos="1134"/>
          <w:tab w:val="left" w:pos="709" w:leader="none"/>
        </w:tabs>
        <w:bidi w:val="0"/>
        <w:spacing w:before="0" w:after="0"/>
        <w:ind w:start="709" w:hanging="283"/>
        <w:jc w:val="start"/>
        <w:rPr/>
      </w:pPr>
      <w:r>
        <w:rPr>
          <w:rStyle w:val="SourceText"/>
        </w:rPr>
        <w:t>/behavior_server</w:t>
      </w:r>
      <w:r>
        <w:rPr/>
        <w:t xml:space="preserve"> </w:t>
      </w:r>
    </w:p>
    <w:p>
      <w:pPr>
        <w:pStyle w:val="TextBody"/>
        <w:numPr>
          <w:ilvl w:val="0"/>
          <w:numId w:val="28"/>
        </w:numPr>
        <w:tabs>
          <w:tab w:val="clear" w:pos="1134"/>
          <w:tab w:val="left" w:pos="709" w:leader="none"/>
        </w:tabs>
        <w:bidi w:val="0"/>
        <w:spacing w:before="0" w:after="0"/>
        <w:ind w:start="709" w:hanging="283"/>
        <w:jc w:val="start"/>
        <w:rPr/>
      </w:pPr>
      <w:r>
        <w:rPr>
          <w:rStyle w:val="SourceText"/>
        </w:rPr>
        <w:t>/bt_navigator</w:t>
      </w:r>
      <w:r>
        <w:rPr/>
        <w:t xml:space="preserve"> </w:t>
      </w:r>
    </w:p>
    <w:p>
      <w:pPr>
        <w:pStyle w:val="TextBody"/>
        <w:numPr>
          <w:ilvl w:val="0"/>
          <w:numId w:val="28"/>
        </w:numPr>
        <w:tabs>
          <w:tab w:val="clear" w:pos="1134"/>
          <w:tab w:val="left" w:pos="709" w:leader="none"/>
        </w:tabs>
        <w:bidi w:val="0"/>
        <w:spacing w:before="0" w:after="0"/>
        <w:ind w:start="709" w:hanging="283"/>
        <w:jc w:val="start"/>
        <w:rPr/>
      </w:pPr>
      <w:r>
        <w:rPr>
          <w:rStyle w:val="SourceText"/>
        </w:rPr>
        <w:t>/waypoint_follower</w:t>
      </w:r>
      <w:r>
        <w:rPr/>
        <w:t xml:space="preserve"> </w:t>
      </w:r>
    </w:p>
    <w:p>
      <w:pPr>
        <w:pStyle w:val="TextBody"/>
        <w:numPr>
          <w:ilvl w:val="0"/>
          <w:numId w:val="28"/>
        </w:numPr>
        <w:tabs>
          <w:tab w:val="clear" w:pos="1134"/>
          <w:tab w:val="left" w:pos="709" w:leader="none"/>
        </w:tabs>
        <w:bidi w:val="0"/>
        <w:spacing w:before="0" w:after="0"/>
        <w:ind w:start="709" w:hanging="283"/>
        <w:jc w:val="start"/>
        <w:rPr/>
      </w:pPr>
      <w:r>
        <w:rPr>
          <w:rStyle w:val="SourceText"/>
        </w:rPr>
        <w:t>/velocity_smoother</w:t>
      </w:r>
      <w:r>
        <w:rPr/>
        <w:t xml:space="preserve"> </w:t>
      </w:r>
    </w:p>
    <w:p>
      <w:pPr>
        <w:pStyle w:val="TextBody"/>
        <w:numPr>
          <w:ilvl w:val="0"/>
          <w:numId w:val="28"/>
        </w:numPr>
        <w:tabs>
          <w:tab w:val="clear" w:pos="1134"/>
          <w:tab w:val="left" w:pos="709" w:leader="none"/>
        </w:tabs>
        <w:bidi w:val="0"/>
        <w:spacing w:before="0" w:after="0"/>
        <w:ind w:start="709" w:hanging="283"/>
        <w:jc w:val="start"/>
        <w:rPr/>
      </w:pPr>
      <w:r>
        <w:rPr>
          <w:rStyle w:val="SourceText"/>
        </w:rPr>
        <w:t>/dogzilla_steering_guard</w:t>
      </w:r>
      <w:r>
        <w:rPr/>
        <w:t xml:space="preserve"> </w:t>
      </w:r>
    </w:p>
    <w:p>
      <w:pPr>
        <w:pStyle w:val="TextBody"/>
        <w:numPr>
          <w:ilvl w:val="0"/>
          <w:numId w:val="28"/>
        </w:numPr>
        <w:tabs>
          <w:tab w:val="clear" w:pos="1134"/>
          <w:tab w:val="left" w:pos="709" w:leader="none"/>
        </w:tabs>
        <w:bidi w:val="0"/>
        <w:ind w:start="709" w:hanging="283"/>
        <w:jc w:val="start"/>
        <w:rPr/>
      </w:pPr>
      <w:r>
        <w:rPr>
          <w:rStyle w:val="SourceText"/>
        </w:rPr>
        <w:t>/lifecycle_manager_navigation</w:t>
      </w:r>
      <w:r>
        <w:rPr/>
        <w:t xml:space="preserve"> </w:t>
      </w:r>
    </w:p>
    <w:p>
      <w:pPr>
        <w:pStyle w:val="Heading3"/>
        <w:bidi w:val="0"/>
        <w:jc w:val="start"/>
        <w:rPr/>
      </w:pPr>
      <w:bookmarkStart w:id="80" w:name="ros-interfaces-full-navigation-launch-py"/>
      <w:bookmarkEnd w:id="80"/>
      <w:r>
        <w:rPr>
          <w:rStyle w:val="SourceText"/>
        </w:rPr>
        <w:t>full_navigation.launch.py</w:t>
      </w:r>
    </w:p>
    <w:p>
      <w:pPr>
        <w:pStyle w:val="TextBody"/>
        <w:widowControl/>
        <w:bidi w:val="0"/>
        <w:spacing w:before="0" w:after="283"/>
        <w:jc w:val="start"/>
        <w:rPr/>
      </w:pPr>
      <w:r>
        <w:rPr/>
        <w:t xml:space="preserve">Includes hardware, Twist Mux, localization and optionally Nav2. When Nav2 is enabled, it also starts </w:t>
      </w:r>
      <w:r>
        <w:rPr>
          <w:rStyle w:val="SourceText"/>
        </w:rPr>
        <w:t>/dogzilla_navigation_diagnostics</w:t>
      </w:r>
      <w:r>
        <w:rPr/>
        <w:t xml:space="preserve"> and </w:t>
      </w:r>
      <w:r>
        <w:rPr>
          <w:rStyle w:val="SourceText"/>
        </w:rPr>
        <w:t>/dogzilla_navigation_tuning_recorder</w:t>
      </w:r>
      <w:r>
        <w:rPr/>
        <w:t>.</w:t>
      </w:r>
    </w:p>
    <w:p>
      <w:pPr>
        <w:pStyle w:val="Heading3"/>
        <w:bidi w:val="0"/>
        <w:jc w:val="start"/>
        <w:rPr/>
      </w:pPr>
      <w:bookmarkStart w:id="81" w:name="ros-interfaces-vision-launch-py"/>
      <w:bookmarkEnd w:id="81"/>
      <w:r>
        <w:rPr>
          <w:rStyle w:val="SourceText"/>
        </w:rPr>
        <w:t>vision.launch.py</w:t>
      </w:r>
    </w:p>
    <w:p>
      <w:pPr>
        <w:pStyle w:val="TextBody"/>
        <w:numPr>
          <w:ilvl w:val="0"/>
          <w:numId w:val="29"/>
        </w:numPr>
        <w:tabs>
          <w:tab w:val="clear" w:pos="1134"/>
          <w:tab w:val="left" w:pos="709" w:leader="none"/>
        </w:tabs>
        <w:bidi w:val="0"/>
        <w:spacing w:before="0" w:after="0"/>
        <w:ind w:start="709" w:hanging="283"/>
        <w:jc w:val="start"/>
        <w:rPr/>
      </w:pPr>
      <w:r>
        <w:rPr>
          <w:rStyle w:val="SourceText"/>
        </w:rPr>
        <w:t>usb_cam</w:t>
      </w:r>
      <w:r>
        <w:rPr/>
        <w:t xml:space="preserve"> through </w:t>
      </w:r>
      <w:r>
        <w:rPr>
          <w:rStyle w:val="SourceText"/>
        </w:rPr>
        <w:t>mono_camera.launch.py</w:t>
      </w:r>
      <w:r>
        <w:rPr/>
        <w:t xml:space="preserve"> </w:t>
      </w:r>
    </w:p>
    <w:p>
      <w:pPr>
        <w:pStyle w:val="TextBody"/>
        <w:numPr>
          <w:ilvl w:val="0"/>
          <w:numId w:val="29"/>
        </w:numPr>
        <w:tabs>
          <w:tab w:val="clear" w:pos="1134"/>
          <w:tab w:val="left" w:pos="709" w:leader="none"/>
        </w:tabs>
        <w:bidi w:val="0"/>
        <w:ind w:start="709" w:hanging="283"/>
        <w:jc w:val="start"/>
        <w:rPr/>
      </w:pPr>
      <w:r>
        <w:rPr>
          <w:rStyle w:val="SourceText"/>
        </w:rPr>
        <w:t>/dogzilla_vision</w:t>
      </w:r>
      <w:r>
        <w:rPr/>
        <w:t xml:space="preserve"> </w:t>
      </w:r>
    </w:p>
    <w:p>
      <w:pPr>
        <w:pStyle w:val="Heading3"/>
        <w:bidi w:val="0"/>
        <w:jc w:val="start"/>
        <w:rPr/>
      </w:pPr>
      <w:bookmarkStart w:id="82" w:name="ros-interfaces-vision-control-launch-py"/>
      <w:bookmarkEnd w:id="82"/>
      <w:r>
        <w:rPr>
          <w:rStyle w:val="SourceText"/>
        </w:rPr>
        <w:t>vision_control.launch.py</w:t>
      </w:r>
    </w:p>
    <w:p>
      <w:pPr>
        <w:pStyle w:val="TextBody"/>
        <w:widowControl/>
        <w:bidi w:val="0"/>
        <w:spacing w:before="0" w:after="283"/>
        <w:jc w:val="start"/>
        <w:rPr/>
      </w:pPr>
      <w:r>
        <w:rPr/>
        <w:t xml:space="preserve">Includes vision plus a startup-gated </w:t>
      </w:r>
      <w:r>
        <w:rPr>
          <w:rStyle w:val="SourceText"/>
        </w:rPr>
        <w:t>/dogzilla_safe_base</w:t>
      </w:r>
      <w:r>
        <w:rPr/>
        <w:t xml:space="preserve"> that accepts no external velocity topic. It also enables the visualization-only robot description without LiDAR or IMU transforms.</w:t>
      </w:r>
    </w:p>
    <w:p>
      <w:pPr>
        <w:pStyle w:val="Heading3"/>
        <w:bidi w:val="0"/>
        <w:jc w:val="start"/>
        <w:rPr/>
      </w:pPr>
      <w:bookmarkStart w:id="83" w:name="ros-interfaces-visual-shadow-launch-py"/>
      <w:bookmarkEnd w:id="83"/>
      <w:r>
        <w:rPr>
          <w:rStyle w:val="SourceText"/>
        </w:rPr>
        <w:t>visual_shadow.launch.py</w:t>
      </w:r>
    </w:p>
    <w:p>
      <w:pPr>
        <w:pStyle w:val="TextBody"/>
        <w:widowControl/>
        <w:bidi w:val="0"/>
        <w:spacing w:before="0" w:after="283"/>
        <w:jc w:val="start"/>
        <w:rPr/>
      </w:pPr>
      <w:r>
        <w:rPr/>
        <w:t>Includes the calibrated camera, raw vision processor, camera-only robot description and namespaced RTAB shadow launch. It starts no controller or LiDAR driver and must run beside the mapping container.</w:t>
      </w:r>
    </w:p>
    <w:p>
      <w:pPr>
        <w:pStyle w:val="Heading2"/>
        <w:bidi w:val="0"/>
        <w:jc w:val="start"/>
        <w:rPr/>
      </w:pPr>
      <w:bookmarkStart w:id="84" w:name="ros-interfaces-compose-modes-and-devices"/>
      <w:bookmarkEnd w:id="84"/>
      <w:r>
        <w:rPr/>
        <w:t>Compose modes and devices</w:t>
      </w:r>
    </w:p>
    <w:tbl>
      <w:tblPr>
        <w:tblW w:w="5000" w:type="pct"/>
        <w:jc w:val="start"/>
        <w:tblInd w:w="0" w:type="dxa"/>
        <w:tblLayout w:type="fixed"/>
        <w:tblCellMar>
          <w:top w:w="60" w:type="dxa"/>
          <w:start w:w="60" w:type="dxa"/>
          <w:bottom w:w="60" w:type="dxa"/>
          <w:end w:w="60" w:type="dxa"/>
        </w:tblCellMar>
      </w:tblPr>
      <w:tblGrid>
        <w:gridCol w:w="3983"/>
        <w:gridCol w:w="2723"/>
        <w:gridCol w:w="2654"/>
      </w:tblGrid>
      <w:tr>
        <w:trPr>
          <w:tblHeader w:val="true"/>
        </w:trPr>
        <w:tc>
          <w:tcPr>
            <w:tcW w:w="3983" w:type="dxa"/>
            <w:tcBorders/>
            <w:vAlign w:val="center"/>
          </w:tcPr>
          <w:p>
            <w:pPr>
              <w:pStyle w:val="TableHeading"/>
              <w:suppressLineNumbers/>
              <w:shd w:fill="D9EAF7" w:val="clear"/>
              <w:bidi w:val="0"/>
              <w:spacing w:before="0" w:after="283"/>
              <w:jc w:val="center"/>
              <w:rPr/>
            </w:pPr>
            <w:r>
              <w:rPr/>
              <w:t>Service/container</w:t>
            </w:r>
          </w:p>
        </w:tc>
        <w:tc>
          <w:tcPr>
            <w:tcW w:w="2723" w:type="dxa"/>
            <w:tcBorders/>
            <w:vAlign w:val="center"/>
          </w:tcPr>
          <w:p>
            <w:pPr>
              <w:pStyle w:val="TableHeading"/>
              <w:suppressLineNumbers/>
              <w:shd w:fill="D9EAF7" w:val="clear"/>
              <w:bidi w:val="0"/>
              <w:spacing w:before="0" w:after="283"/>
              <w:jc w:val="center"/>
              <w:rPr/>
            </w:pPr>
            <w:r>
              <w:rPr/>
              <w:t>Main launch</w:t>
            </w:r>
          </w:p>
        </w:tc>
        <w:tc>
          <w:tcPr>
            <w:tcW w:w="2654" w:type="dxa"/>
            <w:tcBorders/>
            <w:vAlign w:val="center"/>
          </w:tcPr>
          <w:p>
            <w:pPr>
              <w:pStyle w:val="TableHeading"/>
              <w:suppressLineNumbers/>
              <w:shd w:fill="D9EAF7" w:val="clear"/>
              <w:bidi w:val="0"/>
              <w:spacing w:before="0" w:after="283"/>
              <w:jc w:val="center"/>
              <w:rPr/>
            </w:pPr>
            <w:r>
              <w:rPr/>
              <w:t>Devices</w:t>
            </w:r>
          </w:p>
        </w:tc>
      </w:tr>
      <w:tr>
        <w:trPr/>
        <w:tc>
          <w:tcPr>
            <w:tcW w:w="3983" w:type="dxa"/>
            <w:tcBorders/>
            <w:vAlign w:val="center"/>
          </w:tcPr>
          <w:p>
            <w:pPr>
              <w:pStyle w:val="TableContents"/>
              <w:bidi w:val="0"/>
              <w:spacing w:before="0" w:after="283"/>
              <w:jc w:val="start"/>
              <w:rPr/>
            </w:pPr>
            <w:r>
              <w:rPr>
                <w:rStyle w:val="SourceText"/>
              </w:rPr>
              <w:t>mapping</w:t>
            </w:r>
            <w:r>
              <w:rPr/>
              <w:t xml:space="preserve"> / </w:t>
            </w:r>
            <w:r>
              <w:rPr>
                <w:rStyle w:val="SourceText"/>
              </w:rPr>
              <w:t>dogzilla_mapping</w:t>
            </w:r>
          </w:p>
        </w:tc>
        <w:tc>
          <w:tcPr>
            <w:tcW w:w="2723" w:type="dxa"/>
            <w:tcBorders/>
            <w:vAlign w:val="center"/>
          </w:tcPr>
          <w:p>
            <w:pPr>
              <w:pStyle w:val="TableContents"/>
              <w:bidi w:val="0"/>
              <w:spacing w:before="0" w:after="283"/>
              <w:jc w:val="start"/>
              <w:rPr/>
            </w:pPr>
            <w:r>
              <w:rPr>
                <w:rStyle w:val="SourceText"/>
              </w:rPr>
              <w:t>full_mapping.launch.py</w:t>
            </w:r>
          </w:p>
        </w:tc>
        <w:tc>
          <w:tcPr>
            <w:tcW w:w="2654" w:type="dxa"/>
            <w:tcBorders/>
            <w:vAlign w:val="center"/>
          </w:tcPr>
          <w:p>
            <w:pPr>
              <w:pStyle w:val="TableContents"/>
              <w:bidi w:val="0"/>
              <w:spacing w:before="0" w:after="283"/>
              <w:jc w:val="start"/>
              <w:rPr/>
            </w:pPr>
            <w:r>
              <w:rPr>
                <w:rStyle w:val="SourceText"/>
              </w:rPr>
              <w:t>/dev/ttyAMA0</w:t>
            </w:r>
            <w:r>
              <w:rPr/>
              <w:t xml:space="preserve">, </w:t>
            </w:r>
            <w:r>
              <w:rPr>
                <w:rStyle w:val="SourceText"/>
              </w:rPr>
              <w:t>/dev/ttyAMA1</w:t>
            </w:r>
          </w:p>
        </w:tc>
      </w:tr>
      <w:tr>
        <w:trPr/>
        <w:tc>
          <w:tcPr>
            <w:tcW w:w="3983" w:type="dxa"/>
            <w:tcBorders/>
            <w:vAlign w:val="center"/>
          </w:tcPr>
          <w:p>
            <w:pPr>
              <w:pStyle w:val="TableContents"/>
              <w:bidi w:val="0"/>
              <w:spacing w:before="0" w:after="283"/>
              <w:jc w:val="start"/>
              <w:rPr/>
            </w:pPr>
            <w:r>
              <w:rPr>
                <w:rStyle w:val="SourceText"/>
              </w:rPr>
              <w:t>drive</w:t>
            </w:r>
            <w:r>
              <w:rPr/>
              <w:t xml:space="preserve"> / </w:t>
            </w:r>
            <w:r>
              <w:rPr>
                <w:rStyle w:val="SourceText"/>
              </w:rPr>
              <w:t>dogzilla_drive</w:t>
            </w:r>
          </w:p>
        </w:tc>
        <w:tc>
          <w:tcPr>
            <w:tcW w:w="2723" w:type="dxa"/>
            <w:tcBorders/>
            <w:vAlign w:val="center"/>
          </w:tcPr>
          <w:p>
            <w:pPr>
              <w:pStyle w:val="TableContents"/>
              <w:bidi w:val="0"/>
              <w:spacing w:before="0" w:after="283"/>
              <w:jc w:val="start"/>
              <w:rPr/>
            </w:pPr>
            <w:r>
              <w:rPr>
                <w:rStyle w:val="SourceText"/>
              </w:rPr>
              <w:t>safe_base</w:t>
            </w:r>
          </w:p>
        </w:tc>
        <w:tc>
          <w:tcPr>
            <w:tcW w:w="2654" w:type="dxa"/>
            <w:tcBorders/>
            <w:vAlign w:val="center"/>
          </w:tcPr>
          <w:p>
            <w:pPr>
              <w:pStyle w:val="TableContents"/>
              <w:bidi w:val="0"/>
              <w:spacing w:before="0" w:after="283"/>
              <w:jc w:val="start"/>
              <w:rPr/>
            </w:pPr>
            <w:r>
              <w:rPr>
                <w:rStyle w:val="SourceText"/>
              </w:rPr>
              <w:t>/dev/ttyAMA0</w:t>
            </w:r>
          </w:p>
        </w:tc>
      </w:tr>
      <w:tr>
        <w:trPr/>
        <w:tc>
          <w:tcPr>
            <w:tcW w:w="3983" w:type="dxa"/>
            <w:tcBorders/>
            <w:vAlign w:val="center"/>
          </w:tcPr>
          <w:p>
            <w:pPr>
              <w:pStyle w:val="TableContents"/>
              <w:bidi w:val="0"/>
              <w:spacing w:before="0" w:after="283"/>
              <w:jc w:val="start"/>
              <w:rPr/>
            </w:pPr>
            <w:r>
              <w:rPr>
                <w:rStyle w:val="SourceText"/>
              </w:rPr>
              <w:t>navigation</w:t>
            </w:r>
            <w:r>
              <w:rPr/>
              <w:t xml:space="preserve"> / </w:t>
            </w:r>
            <w:r>
              <w:rPr>
                <w:rStyle w:val="SourceText"/>
              </w:rPr>
              <w:t>dogzilla_navigation</w:t>
            </w:r>
          </w:p>
        </w:tc>
        <w:tc>
          <w:tcPr>
            <w:tcW w:w="2723" w:type="dxa"/>
            <w:tcBorders/>
            <w:vAlign w:val="center"/>
          </w:tcPr>
          <w:p>
            <w:pPr>
              <w:pStyle w:val="TableContents"/>
              <w:bidi w:val="0"/>
              <w:spacing w:before="0" w:after="283"/>
              <w:jc w:val="start"/>
              <w:rPr/>
            </w:pPr>
            <w:r>
              <w:rPr>
                <w:rStyle w:val="SourceText"/>
              </w:rPr>
              <w:t>full_navigation.launch.py</w:t>
            </w:r>
          </w:p>
        </w:tc>
        <w:tc>
          <w:tcPr>
            <w:tcW w:w="2654" w:type="dxa"/>
            <w:tcBorders/>
            <w:vAlign w:val="center"/>
          </w:tcPr>
          <w:p>
            <w:pPr>
              <w:pStyle w:val="TableContents"/>
              <w:bidi w:val="0"/>
              <w:spacing w:before="0" w:after="283"/>
              <w:jc w:val="start"/>
              <w:rPr/>
            </w:pPr>
            <w:r>
              <w:rPr>
                <w:rStyle w:val="SourceText"/>
              </w:rPr>
              <w:t>/dev/ttyAMA0</w:t>
            </w:r>
            <w:r>
              <w:rPr/>
              <w:t xml:space="preserve">, </w:t>
            </w:r>
            <w:r>
              <w:rPr>
                <w:rStyle w:val="SourceText"/>
              </w:rPr>
              <w:t>/dev/ttyAMA1</w:t>
            </w:r>
          </w:p>
        </w:tc>
      </w:tr>
      <w:tr>
        <w:trPr/>
        <w:tc>
          <w:tcPr>
            <w:tcW w:w="3983" w:type="dxa"/>
            <w:tcBorders/>
            <w:vAlign w:val="center"/>
          </w:tcPr>
          <w:p>
            <w:pPr>
              <w:pStyle w:val="TableContents"/>
              <w:bidi w:val="0"/>
              <w:spacing w:before="0" w:after="283"/>
              <w:jc w:val="start"/>
              <w:rPr/>
            </w:pPr>
            <w:r>
              <w:rPr>
                <w:rStyle w:val="SourceText"/>
              </w:rPr>
              <w:t>shadow</w:t>
            </w:r>
            <w:r>
              <w:rPr/>
              <w:t xml:space="preserve"> / </w:t>
            </w:r>
            <w:r>
              <w:rPr>
                <w:rStyle w:val="SourceText"/>
              </w:rPr>
              <w:t>dogzilla_visual_shadow</w:t>
            </w:r>
          </w:p>
        </w:tc>
        <w:tc>
          <w:tcPr>
            <w:tcW w:w="2723" w:type="dxa"/>
            <w:tcBorders/>
            <w:vAlign w:val="center"/>
          </w:tcPr>
          <w:p>
            <w:pPr>
              <w:pStyle w:val="TableContents"/>
              <w:bidi w:val="0"/>
              <w:spacing w:before="0" w:after="283"/>
              <w:jc w:val="start"/>
              <w:rPr/>
            </w:pPr>
            <w:r>
              <w:rPr>
                <w:rStyle w:val="SourceText"/>
              </w:rPr>
              <w:t>visual_shadow.launch.py</w:t>
            </w:r>
          </w:p>
        </w:tc>
        <w:tc>
          <w:tcPr>
            <w:tcW w:w="2654" w:type="dxa"/>
            <w:tcBorders/>
            <w:vAlign w:val="center"/>
          </w:tcPr>
          <w:p>
            <w:pPr>
              <w:pStyle w:val="TableContents"/>
              <w:bidi w:val="0"/>
              <w:spacing w:before="0" w:after="283"/>
              <w:jc w:val="start"/>
              <w:rPr/>
            </w:pPr>
            <w:r>
              <w:rPr>
                <w:rStyle w:val="SourceText"/>
              </w:rPr>
              <w:t>/dev/video0</w:t>
            </w:r>
          </w:p>
        </w:tc>
      </w:tr>
      <w:tr>
        <w:trPr/>
        <w:tc>
          <w:tcPr>
            <w:tcW w:w="3983" w:type="dxa"/>
            <w:tcBorders/>
            <w:vAlign w:val="center"/>
          </w:tcPr>
          <w:p>
            <w:pPr>
              <w:pStyle w:val="TableContents"/>
              <w:bidi w:val="0"/>
              <w:spacing w:before="0" w:after="283"/>
              <w:jc w:val="start"/>
              <w:rPr/>
            </w:pPr>
            <w:r>
              <w:rPr>
                <w:rStyle w:val="SourceText"/>
              </w:rPr>
              <w:t>vision</w:t>
            </w:r>
            <w:r>
              <w:rPr/>
              <w:t xml:space="preserve"> / </w:t>
            </w:r>
            <w:r>
              <w:rPr>
                <w:rStyle w:val="SourceText"/>
              </w:rPr>
              <w:t>dogzilla_vision</w:t>
            </w:r>
          </w:p>
        </w:tc>
        <w:tc>
          <w:tcPr>
            <w:tcW w:w="2723" w:type="dxa"/>
            <w:tcBorders/>
            <w:vAlign w:val="center"/>
          </w:tcPr>
          <w:p>
            <w:pPr>
              <w:pStyle w:val="TableContents"/>
              <w:bidi w:val="0"/>
              <w:spacing w:before="0" w:after="283"/>
              <w:jc w:val="start"/>
              <w:rPr/>
            </w:pPr>
            <w:r>
              <w:rPr>
                <w:rStyle w:val="SourceText"/>
              </w:rPr>
              <w:t>vision.launch.py</w:t>
            </w:r>
          </w:p>
        </w:tc>
        <w:tc>
          <w:tcPr>
            <w:tcW w:w="2654" w:type="dxa"/>
            <w:tcBorders/>
            <w:vAlign w:val="center"/>
          </w:tcPr>
          <w:p>
            <w:pPr>
              <w:pStyle w:val="TableContents"/>
              <w:bidi w:val="0"/>
              <w:spacing w:before="0" w:after="283"/>
              <w:jc w:val="start"/>
              <w:rPr/>
            </w:pPr>
            <w:r>
              <w:rPr>
                <w:rStyle w:val="SourceText"/>
              </w:rPr>
              <w:t>/dev/video0</w:t>
            </w:r>
          </w:p>
        </w:tc>
      </w:tr>
      <w:tr>
        <w:trPr/>
        <w:tc>
          <w:tcPr>
            <w:tcW w:w="3983" w:type="dxa"/>
            <w:tcBorders/>
            <w:vAlign w:val="center"/>
          </w:tcPr>
          <w:p>
            <w:pPr>
              <w:pStyle w:val="TableContents"/>
              <w:bidi w:val="0"/>
              <w:spacing w:before="0" w:after="283"/>
              <w:jc w:val="start"/>
              <w:rPr/>
            </w:pPr>
            <w:r>
              <w:rPr>
                <w:rStyle w:val="SourceText"/>
              </w:rPr>
              <w:t>vision_control</w:t>
            </w:r>
            <w:r>
              <w:rPr/>
              <w:t xml:space="preserve"> / </w:t>
            </w:r>
            <w:r>
              <w:rPr>
                <w:rStyle w:val="SourceText"/>
              </w:rPr>
              <w:t>dogzilla_vision_control</w:t>
            </w:r>
          </w:p>
        </w:tc>
        <w:tc>
          <w:tcPr>
            <w:tcW w:w="2723" w:type="dxa"/>
            <w:tcBorders/>
            <w:vAlign w:val="center"/>
          </w:tcPr>
          <w:p>
            <w:pPr>
              <w:pStyle w:val="TableContents"/>
              <w:bidi w:val="0"/>
              <w:spacing w:before="0" w:after="283"/>
              <w:jc w:val="start"/>
              <w:rPr/>
            </w:pPr>
            <w:r>
              <w:rPr>
                <w:rStyle w:val="SourceText"/>
              </w:rPr>
              <w:t>vision_control.launch.py</w:t>
            </w:r>
          </w:p>
        </w:tc>
        <w:tc>
          <w:tcPr>
            <w:tcW w:w="2654" w:type="dxa"/>
            <w:tcBorders/>
            <w:vAlign w:val="center"/>
          </w:tcPr>
          <w:p>
            <w:pPr>
              <w:pStyle w:val="TableContents"/>
              <w:bidi w:val="0"/>
              <w:spacing w:before="0" w:after="283"/>
              <w:jc w:val="start"/>
              <w:rPr/>
            </w:pPr>
            <w:r>
              <w:rPr>
                <w:rStyle w:val="SourceText"/>
              </w:rPr>
              <w:t>/dev/ttyAMA0</w:t>
            </w:r>
            <w:r>
              <w:rPr/>
              <w:t xml:space="preserve">, </w:t>
            </w:r>
            <w:r>
              <w:rPr>
                <w:rStyle w:val="SourceText"/>
              </w:rPr>
              <w:t>/dev/video0</w:t>
            </w:r>
          </w:p>
        </w:tc>
      </w:tr>
      <w:tr>
        <w:trPr/>
        <w:tc>
          <w:tcPr>
            <w:tcW w:w="3983" w:type="dxa"/>
            <w:tcBorders/>
            <w:vAlign w:val="center"/>
          </w:tcPr>
          <w:p>
            <w:pPr>
              <w:pStyle w:val="TableContents"/>
              <w:bidi w:val="0"/>
              <w:spacing w:before="0" w:after="283"/>
              <w:jc w:val="start"/>
              <w:rPr/>
            </w:pPr>
            <w:r>
              <w:rPr>
                <w:rStyle w:val="SourceText"/>
              </w:rPr>
              <w:t>perception</w:t>
            </w:r>
            <w:r>
              <w:rPr/>
              <w:t xml:space="preserve"> / </w:t>
            </w:r>
            <w:r>
              <w:rPr>
                <w:rStyle w:val="SourceText"/>
              </w:rPr>
              <w:t>dogzilla_perception</w:t>
            </w:r>
          </w:p>
        </w:tc>
        <w:tc>
          <w:tcPr>
            <w:tcW w:w="2723" w:type="dxa"/>
            <w:tcBorders/>
            <w:vAlign w:val="center"/>
          </w:tcPr>
          <w:p>
            <w:pPr>
              <w:pStyle w:val="TableContents"/>
              <w:bidi w:val="0"/>
              <w:spacing w:before="0" w:after="283"/>
              <w:jc w:val="start"/>
              <w:rPr/>
            </w:pPr>
            <w:r>
              <w:rPr>
                <w:rStyle w:val="SourceText"/>
              </w:rPr>
              <w:t>vision.launch.py</w:t>
            </w:r>
          </w:p>
        </w:tc>
        <w:tc>
          <w:tcPr>
            <w:tcW w:w="2654" w:type="dxa"/>
            <w:tcBorders/>
            <w:vAlign w:val="center"/>
          </w:tcPr>
          <w:p>
            <w:pPr>
              <w:pStyle w:val="TableContents"/>
              <w:bidi w:val="0"/>
              <w:spacing w:before="0" w:after="283"/>
              <w:jc w:val="start"/>
              <w:rPr/>
            </w:pPr>
            <w:r>
              <w:rPr>
                <w:rStyle w:val="SourceText"/>
              </w:rPr>
              <w:t>/dev/video0</w:t>
            </w:r>
          </w:p>
        </w:tc>
      </w:tr>
      <w:tr>
        <w:trPr/>
        <w:tc>
          <w:tcPr>
            <w:tcW w:w="3983" w:type="dxa"/>
            <w:tcBorders/>
            <w:vAlign w:val="center"/>
          </w:tcPr>
          <w:p>
            <w:pPr>
              <w:pStyle w:val="TableContents"/>
              <w:bidi w:val="0"/>
              <w:spacing w:before="0" w:after="283"/>
              <w:jc w:val="start"/>
              <w:rPr/>
            </w:pPr>
            <w:r>
              <w:rPr>
                <w:rStyle w:val="SourceText"/>
              </w:rPr>
              <w:t>web</w:t>
            </w:r>
            <w:r>
              <w:rPr/>
              <w:t xml:space="preserve"> / </w:t>
            </w:r>
            <w:r>
              <w:rPr>
                <w:rStyle w:val="SourceText"/>
              </w:rPr>
              <w:t>dogzilla_web</w:t>
            </w:r>
          </w:p>
        </w:tc>
        <w:tc>
          <w:tcPr>
            <w:tcW w:w="2723" w:type="dxa"/>
            <w:tcBorders/>
            <w:vAlign w:val="center"/>
          </w:tcPr>
          <w:p>
            <w:pPr>
              <w:pStyle w:val="TableContents"/>
              <w:bidi w:val="0"/>
              <w:spacing w:before="0" w:after="283"/>
              <w:jc w:val="start"/>
              <w:rPr/>
            </w:pPr>
            <w:r>
              <w:rPr>
                <w:rStyle w:val="SourceText"/>
              </w:rPr>
              <w:t>web_gateway</w:t>
            </w:r>
          </w:p>
        </w:tc>
        <w:tc>
          <w:tcPr>
            <w:tcW w:w="2654" w:type="dxa"/>
            <w:tcBorders/>
            <w:vAlign w:val="center"/>
          </w:tcPr>
          <w:p>
            <w:pPr>
              <w:pStyle w:val="TableContents"/>
              <w:bidi w:val="0"/>
              <w:spacing w:before="0" w:after="283"/>
              <w:jc w:val="start"/>
              <w:rPr/>
            </w:pPr>
            <w:r>
              <w:rPr/>
              <w:t>None</w:t>
            </w:r>
          </w:p>
        </w:tc>
      </w:tr>
    </w:tbl>
    <w:p>
      <w:pPr>
        <w:pStyle w:val="TextBody"/>
        <w:widowControl/>
        <w:bidi w:val="0"/>
        <w:spacing w:before="0" w:after="283"/>
        <w:jc w:val="start"/>
        <w:rPr/>
      </w:pPr>
      <w:r>
        <w:rPr/>
        <w:t xml:space="preserve">Serial-owning services are mutually exclusive. Mission Mode combines </w:t>
      </w:r>
      <w:r>
        <w:rPr>
          <w:rStyle w:val="SourceText"/>
        </w:rPr>
        <w:t>navigation</w:t>
      </w:r>
      <w:r>
        <w:rPr/>
        <w:t xml:space="preserve">, </w:t>
      </w:r>
      <w:r>
        <w:rPr>
          <w:rStyle w:val="SourceText"/>
        </w:rPr>
        <w:t>perception</w:t>
      </w:r>
      <w:r>
        <w:rPr/>
        <w:t xml:space="preserve"> and </w:t>
      </w:r>
      <w:r>
        <w:rPr>
          <w:rStyle w:val="SourceText"/>
        </w:rPr>
        <w:t>web</w:t>
      </w:r>
      <w:r>
        <w:rPr/>
        <w:t xml:space="preserve">. Shadow mode combines </w:t>
      </w:r>
      <w:r>
        <w:rPr>
          <w:rStyle w:val="SourceText"/>
        </w:rPr>
        <w:t>mapping</w:t>
      </w:r>
      <w:r>
        <w:rPr/>
        <w:t xml:space="preserve"> and </w:t>
      </w:r>
      <w:r>
        <w:rPr>
          <w:rStyle w:val="SourceText"/>
        </w:rPr>
        <w:t>shadow</w:t>
      </w:r>
      <w:r>
        <w:rPr/>
        <w:t>.</w:t>
      </w:r>
    </w:p>
    <w:p>
      <w:pPr>
        <w:pStyle w:val="Heading2"/>
        <w:bidi w:val="0"/>
        <w:jc w:val="start"/>
        <w:rPr/>
      </w:pPr>
      <w:bookmarkStart w:id="85" w:name="ros-interfaces-web-api-summary"/>
      <w:bookmarkEnd w:id="85"/>
      <w:r>
        <w:rPr/>
        <w:t>Web API summary</w:t>
      </w:r>
    </w:p>
    <w:p>
      <w:pPr>
        <w:pStyle w:val="TextBody"/>
        <w:widowControl/>
        <w:bidi w:val="0"/>
        <w:spacing w:before="0" w:after="283"/>
        <w:jc w:val="start"/>
        <w:rPr/>
      </w:pPr>
      <w:r>
        <w:rPr/>
        <w:t xml:space="preserve">The HTTP server listens on port 8080 by default. </w:t>
      </w:r>
      <w:r>
        <w:rPr>
          <w:rStyle w:val="SourceText"/>
        </w:rPr>
        <w:t>/healthz</w:t>
      </w:r>
      <w:r>
        <w:rPr/>
        <w:t xml:space="preserve"> and static login assets are public; </w:t>
      </w:r>
      <w:r>
        <w:rPr>
          <w:rStyle w:val="SourceText"/>
        </w:rPr>
        <w:t>/api/v1/*</w:t>
      </w:r>
      <w:r>
        <w:rPr/>
        <w:t xml:space="preserve"> requires </w:t>
      </w:r>
      <w:r>
        <w:rPr>
          <w:rStyle w:val="SourceText"/>
        </w:rPr>
        <w:t>X-Dogzilla-Password</w:t>
      </w:r>
      <w:r>
        <w:rPr/>
        <w:t xml:space="preserve"> or the compatible Bearer form. Do not expose this port directly to the public internet.</w:t>
      </w:r>
    </w:p>
    <w:p>
      <w:pPr>
        <w:pStyle w:val="TextBody"/>
        <w:widowControl/>
        <w:bidi w:val="0"/>
        <w:spacing w:before="0" w:after="283"/>
        <w:jc w:val="start"/>
        <w:rPr/>
      </w:pPr>
      <w:r>
        <w:rPr/>
        <w:t>Read endpoints provide state, map, tasks, named locations, patrol areas, keepout zones, hazards, alerts, alert photographs, the current annotated frame and server-sent events.</w:t>
      </w:r>
    </w:p>
    <w:p>
      <w:pPr>
        <w:pStyle w:val="TextBody"/>
        <w:widowControl/>
        <w:bidi w:val="0"/>
        <w:spacing w:before="0" w:after="283"/>
        <w:jc w:val="start"/>
        <w:rPr/>
      </w:pPr>
      <w:r>
        <w:rPr/>
        <w:t>Write endpoints provide:</w:t>
      </w:r>
    </w:p>
    <w:p>
      <w:pPr>
        <w:pStyle w:val="TextBody"/>
        <w:numPr>
          <w:ilvl w:val="0"/>
          <w:numId w:val="30"/>
        </w:numPr>
        <w:tabs>
          <w:tab w:val="clear" w:pos="1134"/>
          <w:tab w:val="left" w:pos="709" w:leader="none"/>
        </w:tabs>
        <w:bidi w:val="0"/>
        <w:spacing w:before="0" w:after="0"/>
        <w:ind w:start="709" w:hanging="283"/>
        <w:jc w:val="start"/>
        <w:rPr/>
      </w:pPr>
      <w:r>
        <w:rPr/>
        <w:t xml:space="preserve">delivery, generic route and patrol task creation; </w:t>
      </w:r>
    </w:p>
    <w:p>
      <w:pPr>
        <w:pStyle w:val="TextBody"/>
        <w:numPr>
          <w:ilvl w:val="0"/>
          <w:numId w:val="30"/>
        </w:numPr>
        <w:tabs>
          <w:tab w:val="clear" w:pos="1134"/>
          <w:tab w:val="left" w:pos="709" w:leader="none"/>
        </w:tabs>
        <w:bidi w:val="0"/>
        <w:spacing w:before="0" w:after="0"/>
        <w:ind w:start="709" w:hanging="283"/>
        <w:jc w:val="start"/>
        <w:rPr/>
      </w:pPr>
      <w:r>
        <w:rPr/>
        <w:t xml:space="preserve">route/patrol preview; </w:t>
      </w:r>
    </w:p>
    <w:p>
      <w:pPr>
        <w:pStyle w:val="TextBody"/>
        <w:numPr>
          <w:ilvl w:val="0"/>
          <w:numId w:val="30"/>
        </w:numPr>
        <w:tabs>
          <w:tab w:val="clear" w:pos="1134"/>
          <w:tab w:val="left" w:pos="709" w:leader="none"/>
        </w:tabs>
        <w:bidi w:val="0"/>
        <w:spacing w:before="0" w:after="0"/>
        <w:ind w:start="709" w:hanging="283"/>
        <w:jc w:val="start"/>
        <w:rPr/>
      </w:pPr>
      <w:r>
        <w:rPr/>
        <w:t>waypoint-mission (</w:t>
      </w:r>
      <w:r>
        <w:rPr>
          <w:rStyle w:val="SourceText"/>
        </w:rPr>
        <w:t>delivery</w:t>
      </w:r>
      <w:r>
        <w:rPr/>
        <w:t xml:space="preserve">) pause/continue and task cancellation; </w:t>
      </w:r>
    </w:p>
    <w:p>
      <w:pPr>
        <w:pStyle w:val="TextBody"/>
        <w:numPr>
          <w:ilvl w:val="0"/>
          <w:numId w:val="30"/>
        </w:numPr>
        <w:tabs>
          <w:tab w:val="clear" w:pos="1134"/>
          <w:tab w:val="left" w:pos="709" w:leader="none"/>
        </w:tabs>
        <w:bidi w:val="0"/>
        <w:spacing w:before="0" w:after="0"/>
        <w:ind w:start="709" w:hanging="283"/>
        <w:jc w:val="start"/>
        <w:rPr/>
      </w:pPr>
      <w:r>
        <w:rPr/>
        <w:t xml:space="preserve">location, patrol-area and keepout persistence; </w:t>
      </w:r>
    </w:p>
    <w:p>
      <w:pPr>
        <w:pStyle w:val="TextBody"/>
        <w:numPr>
          <w:ilvl w:val="0"/>
          <w:numId w:val="30"/>
        </w:numPr>
        <w:tabs>
          <w:tab w:val="clear" w:pos="1134"/>
          <w:tab w:val="left" w:pos="709" w:leader="none"/>
        </w:tabs>
        <w:bidi w:val="0"/>
        <w:spacing w:before="0" w:after="0"/>
        <w:ind w:start="709" w:hanging="283"/>
        <w:jc w:val="start"/>
        <w:rPr/>
      </w:pPr>
      <w:r>
        <w:rPr/>
        <w:t xml:space="preserve">initial-pose start and localization stop; </w:t>
      </w:r>
    </w:p>
    <w:p>
      <w:pPr>
        <w:pStyle w:val="TextBody"/>
        <w:numPr>
          <w:ilvl w:val="0"/>
          <w:numId w:val="30"/>
        </w:numPr>
        <w:tabs>
          <w:tab w:val="clear" w:pos="1134"/>
          <w:tab w:val="left" w:pos="709" w:leader="none"/>
        </w:tabs>
        <w:bidi w:val="0"/>
        <w:spacing w:before="0" w:after="0"/>
        <w:ind w:start="709" w:hanging="283"/>
        <w:jc w:val="start"/>
        <w:rPr/>
      </w:pPr>
      <w:r>
        <w:rPr/>
        <w:t xml:space="preserve">map-switch preparation and completion; </w:t>
      </w:r>
    </w:p>
    <w:p>
      <w:pPr>
        <w:pStyle w:val="TextBody"/>
        <w:numPr>
          <w:ilvl w:val="0"/>
          <w:numId w:val="30"/>
        </w:numPr>
        <w:tabs>
          <w:tab w:val="clear" w:pos="1134"/>
          <w:tab w:val="left" w:pos="709" w:leader="none"/>
        </w:tabs>
        <w:bidi w:val="0"/>
        <w:spacing w:before="0" w:after="0"/>
        <w:ind w:start="709" w:hanging="283"/>
        <w:jc w:val="start"/>
        <w:rPr/>
      </w:pPr>
      <w:r>
        <w:rPr/>
        <w:t xml:space="preserve">detector-mode changes; </w:t>
      </w:r>
    </w:p>
    <w:p>
      <w:pPr>
        <w:pStyle w:val="TextBody"/>
        <w:numPr>
          <w:ilvl w:val="0"/>
          <w:numId w:val="30"/>
        </w:numPr>
        <w:tabs>
          <w:tab w:val="clear" w:pos="1134"/>
          <w:tab w:val="left" w:pos="709" w:leader="none"/>
        </w:tabs>
        <w:bidi w:val="0"/>
        <w:spacing w:before="0" w:after="0"/>
        <w:ind w:start="709" w:hanging="283"/>
        <w:jc w:val="start"/>
        <w:rPr/>
      </w:pPr>
      <w:r>
        <w:rPr/>
        <w:t xml:space="preserve">autonomous speed/turn changes; </w:t>
      </w:r>
    </w:p>
    <w:p>
      <w:pPr>
        <w:pStyle w:val="TextBody"/>
        <w:numPr>
          <w:ilvl w:val="0"/>
          <w:numId w:val="30"/>
        </w:numPr>
        <w:tabs>
          <w:tab w:val="clear" w:pos="1134"/>
          <w:tab w:val="left" w:pos="709" w:leader="none"/>
        </w:tabs>
        <w:bidi w:val="0"/>
        <w:spacing w:before="0" w:after="0"/>
        <w:ind w:start="709" w:hanging="283"/>
        <w:jc w:val="start"/>
        <w:rPr/>
      </w:pPr>
      <w:r>
        <w:rPr/>
        <w:t xml:space="preserve">software E-stop and reset; </w:t>
      </w:r>
    </w:p>
    <w:p>
      <w:pPr>
        <w:pStyle w:val="TextBody"/>
        <w:numPr>
          <w:ilvl w:val="0"/>
          <w:numId w:val="30"/>
        </w:numPr>
        <w:tabs>
          <w:tab w:val="clear" w:pos="1134"/>
          <w:tab w:val="left" w:pos="709" w:leader="none"/>
        </w:tabs>
        <w:bidi w:val="0"/>
        <w:ind w:start="709" w:hanging="283"/>
        <w:jc w:val="start"/>
        <w:rPr/>
      </w:pPr>
      <w:r>
        <w:rPr/>
        <w:t xml:space="preserve">tuning trial markers. </w:t>
      </w:r>
    </w:p>
    <w:p>
      <w:pPr>
        <w:pStyle w:val="TextBody"/>
        <w:bidi w:val="0"/>
        <w:jc w:val="start"/>
        <w:rPr/>
      </w:pPr>
      <w:r>
        <w:rPr/>
        <w:t xml:space="preserve">The authoritative implementation is </w:t>
      </w:r>
      <w:r>
        <w:rPr>
          <w:rStyle w:val="SourceText"/>
        </w:rPr>
        <w:t>dogzilla_slam/web_http.py</w:t>
      </w:r>
      <w:r>
        <w:rPr/>
        <w:t>. When adding an endpoint, keep validation and state transitions in the service/core layer, not in the browser JavaScript.</w:t>
      </w:r>
    </w:p>
    <w:p>
      <w:pPr>
        <w:pStyle w:val="Heading2"/>
        <w:bidi w:val="0"/>
        <w:jc w:val="start"/>
        <w:rPr/>
      </w:pPr>
      <w:bookmarkStart w:id="86" w:name="ros-interfaces-qos-and-freshness-expecta"/>
      <w:bookmarkEnd w:id="86"/>
      <w:r>
        <w:rPr/>
        <w:t>QoS and freshness expectations</w:t>
      </w:r>
    </w:p>
    <w:p>
      <w:pPr>
        <w:pStyle w:val="TextBody"/>
        <w:numPr>
          <w:ilvl w:val="0"/>
          <w:numId w:val="31"/>
        </w:numPr>
        <w:tabs>
          <w:tab w:val="clear" w:pos="1134"/>
          <w:tab w:val="left" w:pos="709" w:leader="none"/>
        </w:tabs>
        <w:bidi w:val="0"/>
        <w:spacing w:before="0" w:after="0"/>
        <w:ind w:start="709" w:hanging="283"/>
        <w:jc w:val="start"/>
        <w:rPr/>
      </w:pPr>
      <w:r>
        <w:rPr>
          <w:rStyle w:val="SourceText"/>
        </w:rPr>
        <w:t>/map</w:t>
      </w:r>
      <w:r>
        <w:rPr/>
        <w:t xml:space="preserve"> and keepout masks use reliable, transient-local QoS so late subscribers receive the latest map. </w:t>
      </w:r>
    </w:p>
    <w:p>
      <w:pPr>
        <w:pStyle w:val="TextBody"/>
        <w:numPr>
          <w:ilvl w:val="0"/>
          <w:numId w:val="31"/>
        </w:numPr>
        <w:tabs>
          <w:tab w:val="clear" w:pos="1134"/>
          <w:tab w:val="left" w:pos="709" w:leader="none"/>
        </w:tabs>
        <w:bidi w:val="0"/>
        <w:spacing w:before="0" w:after="0"/>
        <w:ind w:start="709" w:hanging="283"/>
        <w:jc w:val="start"/>
        <w:rPr/>
      </w:pPr>
      <w:r>
        <w:rPr/>
        <w:t xml:space="preserve">sensor data uses sensor-data QoS. </w:t>
      </w:r>
    </w:p>
    <w:p>
      <w:pPr>
        <w:pStyle w:val="TextBody"/>
        <w:numPr>
          <w:ilvl w:val="0"/>
          <w:numId w:val="31"/>
        </w:numPr>
        <w:tabs>
          <w:tab w:val="clear" w:pos="1134"/>
          <w:tab w:val="left" w:pos="709" w:leader="none"/>
        </w:tabs>
        <w:bidi w:val="0"/>
        <w:spacing w:before="0" w:after="0"/>
        <w:ind w:start="709" w:hanging="283"/>
        <w:jc w:val="start"/>
        <w:rPr/>
      </w:pPr>
      <w:r>
        <w:rPr/>
        <w:t xml:space="preserve">vision status and diagnostic status use reliable, transient-local QoS. </w:t>
      </w:r>
    </w:p>
    <w:p>
      <w:pPr>
        <w:pStyle w:val="TextBody"/>
        <w:numPr>
          <w:ilvl w:val="0"/>
          <w:numId w:val="31"/>
        </w:numPr>
        <w:tabs>
          <w:tab w:val="clear" w:pos="1134"/>
          <w:tab w:val="left" w:pos="709" w:leader="none"/>
        </w:tabs>
        <w:bidi w:val="0"/>
        <w:spacing w:before="0" w:after="0"/>
        <w:ind w:start="709" w:hanging="283"/>
        <w:jc w:val="start"/>
        <w:rPr/>
      </w:pPr>
      <w:r>
        <w:rPr/>
        <w:t xml:space="preserve">web task dispatch requires pose no older than 3 seconds. </w:t>
      </w:r>
    </w:p>
    <w:p>
      <w:pPr>
        <w:pStyle w:val="TextBody"/>
        <w:numPr>
          <w:ilvl w:val="0"/>
          <w:numId w:val="31"/>
        </w:numPr>
        <w:tabs>
          <w:tab w:val="clear" w:pos="1134"/>
          <w:tab w:val="left" w:pos="709" w:leader="none"/>
        </w:tabs>
        <w:bidi w:val="0"/>
        <w:spacing w:before="0" w:after="0"/>
        <w:ind w:start="709" w:hanging="283"/>
        <w:jc w:val="start"/>
        <w:rPr/>
      </w:pPr>
      <w:r>
        <w:rPr/>
        <w:t xml:space="preserve">web battery start-gating requires a valid reading no older than 12 seconds. </w:t>
      </w:r>
    </w:p>
    <w:p>
      <w:pPr>
        <w:pStyle w:val="TextBody"/>
        <w:numPr>
          <w:ilvl w:val="0"/>
          <w:numId w:val="31"/>
        </w:numPr>
        <w:tabs>
          <w:tab w:val="clear" w:pos="1134"/>
          <w:tab w:val="left" w:pos="709" w:leader="none"/>
        </w:tabs>
        <w:bidi w:val="0"/>
        <w:ind w:start="709" w:hanging="283"/>
        <w:jc w:val="start"/>
        <w:rPr/>
      </w:pPr>
      <w:r>
        <w:rPr/>
        <w:t xml:space="preserve">patrol requires vision status no older than 5 seconds. </w:t>
      </w:r>
    </w:p>
    <w:p>
      <w:pPr>
        <w:pStyle w:val="TextBody"/>
        <w:bidi w:val="0"/>
        <w:jc w:val="start"/>
        <w:rPr/>
      </w:pPr>
      <w:r>
        <w:rPr/>
        <w:t>Topic existence is not enough for readiness. Health and mission gates also check fresh content, transforms, action availability and validated state.</w:t>
      </w:r>
    </w:p>
    <w:p>
      <w:pPr>
        <w:pStyle w:val="TextBodysource"/>
        <w:bidi w:val="0"/>
        <w:jc w:val="start"/>
        <w:rPr/>
      </w:pPr>
      <w:r>
        <w:br w:type="page"/>
      </w:r>
      <w:r>
        <w:rPr/>
        <w:t>Source chapter: docs/OPERATIONS_RUNBOOK.md</w:t>
      </w:r>
    </w:p>
    <w:p>
      <w:pPr>
        <w:pStyle w:val="Heading1"/>
        <w:bidi w:val="0"/>
        <w:jc w:val="start"/>
        <w:rPr/>
      </w:pPr>
      <w:bookmarkStart w:id="87" w:name="operations-runbook-dogzilla-s2-operation"/>
      <w:bookmarkEnd w:id="87"/>
      <w:r>
        <w:rPr/>
        <w:t>DOGZILLA S2 operations runbook</w:t>
      </w:r>
    </w:p>
    <w:p>
      <w:pPr>
        <w:pStyle w:val="TextBody"/>
        <w:widowControl/>
        <w:bidi w:val="0"/>
        <w:spacing w:before="0" w:after="283"/>
        <w:jc w:val="start"/>
        <w:rPr/>
      </w:pPr>
      <w:r>
        <w:rPr/>
        <w:t xml:space="preserve">This is the operator procedure for the Raspberry Pi. Run these commands in a terminal </w:t>
      </w:r>
      <w:r>
        <w:rPr>
          <w:rStyle w:val="StrongEmphasis"/>
        </w:rPr>
        <w:t>on the Pi host</w:t>
      </w:r>
      <w:r>
        <w:rPr/>
        <w:t xml:space="preserve">, not inside a Docker container. Commands that can move the robot are marked </w:t>
      </w:r>
      <w:r>
        <w:rPr>
          <w:rStyle w:val="StrongEmphasis"/>
        </w:rPr>
        <w:t>MOVEMENT POSSIBLE</w:t>
      </w:r>
      <w:r>
        <w:rPr/>
        <w:t>.</w:t>
      </w:r>
    </w:p>
    <w:p>
      <w:pPr>
        <w:pStyle w:val="TextBody"/>
        <w:widowControl/>
        <w:bidi w:val="0"/>
        <w:spacing w:before="0" w:after="283"/>
        <w:jc w:val="start"/>
        <w:rPr/>
      </w:pPr>
      <w:r>
        <w:rPr/>
        <w:t xml:space="preserve">The examples use the installed shell alias </w:t>
      </w:r>
      <w:r>
        <w:rPr>
          <w:rStyle w:val="SourceText"/>
        </w:rPr>
        <w:t>dogzilla</w:t>
      </w:r>
      <w:r>
        <w:rPr/>
        <w:t xml:space="preserve">. If the alias is not available, replace </w:t>
      </w:r>
      <w:r>
        <w:rPr>
          <w:rStyle w:val="SourceText"/>
        </w:rPr>
        <w:t>dogzilla</w:t>
      </w:r>
      <w:r>
        <w:rPr/>
        <w:t xml:space="preserve"> with:</w:t>
      </w:r>
    </w:p>
    <w:p>
      <w:pPr>
        <w:pStyle w:val="PreformattedText"/>
        <w:bidi w:val="0"/>
        <w:spacing w:before="0" w:after="283"/>
        <w:jc w:val="start"/>
        <w:rPr/>
      </w:pPr>
      <w:r>
        <w:rPr>
          <w:rStyle w:val="SourceText"/>
        </w:rPr>
        <w:t>/home/pi/DOGZILLA/deploy/dogzilla-map</w:t>
      </w:r>
    </w:p>
    <w:p>
      <w:pPr>
        <w:pStyle w:val="TextBody"/>
        <w:widowControl/>
        <w:bidi w:val="0"/>
        <w:spacing w:before="0" w:after="283"/>
        <w:jc w:val="start"/>
        <w:rPr/>
      </w:pPr>
      <w:r>
        <w:rPr/>
        <w:t xml:space="preserve">The absolute path runs the same host wrapper from any directory. Do not use </w:t>
      </w:r>
      <w:r>
        <w:rPr>
          <w:rStyle w:val="SourceText"/>
        </w:rPr>
        <w:t>docker exec</w:t>
      </w:r>
      <w:r>
        <w:rPr/>
        <w:t xml:space="preserve"> for ordinary operation; the wrapper supplies the correct ROS domain, devices, mounts, logging, service handling and cleanup.</w:t>
      </w:r>
    </w:p>
    <w:p>
      <w:pPr>
        <w:pStyle w:val="Heading2"/>
        <w:bidi w:val="0"/>
        <w:jc w:val="start"/>
        <w:rPr/>
      </w:pPr>
      <w:bookmarkStart w:id="88" w:name="operations-runbook-physical-preflight"/>
      <w:bookmarkEnd w:id="88"/>
      <w:r>
        <w:rPr/>
        <w:t>Physical preflight</w:t>
      </w:r>
    </w:p>
    <w:p>
      <w:pPr>
        <w:pStyle w:val="TextBody"/>
        <w:widowControl/>
        <w:bidi w:val="0"/>
        <w:spacing w:before="0" w:after="283"/>
        <w:jc w:val="start"/>
        <w:rPr/>
      </w:pPr>
      <w:r>
        <w:rPr/>
        <w:t>Before any mode that can move DOGZILLA:</w:t>
      </w:r>
    </w:p>
    <w:p>
      <w:pPr>
        <w:pStyle w:val="TextBody"/>
        <w:numPr>
          <w:ilvl w:val="0"/>
          <w:numId w:val="32"/>
        </w:numPr>
        <w:tabs>
          <w:tab w:val="clear" w:pos="1134"/>
          <w:tab w:val="left" w:pos="709" w:leader="none"/>
        </w:tabs>
        <w:bidi w:val="0"/>
        <w:spacing w:before="0" w:after="0"/>
        <w:ind w:start="709" w:hanging="283"/>
        <w:jc w:val="start"/>
        <w:rPr/>
      </w:pPr>
      <w:r>
        <w:rPr/>
        <w:t xml:space="preserve">Put it on a clear, level, non-slip floor. </w:t>
      </w:r>
    </w:p>
    <w:p>
      <w:pPr>
        <w:pStyle w:val="TextBody"/>
        <w:numPr>
          <w:ilvl w:val="0"/>
          <w:numId w:val="32"/>
        </w:numPr>
        <w:tabs>
          <w:tab w:val="clear" w:pos="1134"/>
          <w:tab w:val="left" w:pos="709" w:leader="none"/>
        </w:tabs>
        <w:bidi w:val="0"/>
        <w:spacing w:before="0" w:after="0"/>
        <w:ind w:start="709" w:hanging="283"/>
        <w:jc w:val="start"/>
        <w:rPr/>
      </w:pPr>
      <w:r>
        <w:rPr/>
        <w:t xml:space="preserve">Keep hands, cables and loose objects out of the legs. </w:t>
      </w:r>
    </w:p>
    <w:p>
      <w:pPr>
        <w:pStyle w:val="TextBody"/>
        <w:numPr>
          <w:ilvl w:val="0"/>
          <w:numId w:val="32"/>
        </w:numPr>
        <w:tabs>
          <w:tab w:val="clear" w:pos="1134"/>
          <w:tab w:val="left" w:pos="709" w:leader="none"/>
        </w:tabs>
        <w:bidi w:val="0"/>
        <w:spacing w:before="0" w:after="0"/>
        <w:ind w:start="709" w:hanging="283"/>
        <w:jc w:val="start"/>
        <w:rPr/>
      </w:pPr>
      <w:r>
        <w:rPr/>
        <w:t xml:space="preserve">Keep the physical power button accessible. </w:t>
      </w:r>
    </w:p>
    <w:p>
      <w:pPr>
        <w:pStyle w:val="TextBody"/>
        <w:numPr>
          <w:ilvl w:val="0"/>
          <w:numId w:val="32"/>
        </w:numPr>
        <w:tabs>
          <w:tab w:val="clear" w:pos="1134"/>
          <w:tab w:val="left" w:pos="709" w:leader="none"/>
        </w:tabs>
        <w:bidi w:val="0"/>
        <w:spacing w:before="0" w:after="0"/>
        <w:ind w:start="709" w:hanging="283"/>
        <w:jc w:val="start"/>
        <w:rPr/>
      </w:pPr>
      <w:r>
        <w:rPr/>
        <w:t xml:space="preserve">Confirm the battery is charged and not in firmware low-battery rest. </w:t>
      </w:r>
    </w:p>
    <w:p>
      <w:pPr>
        <w:pStyle w:val="TextBody"/>
        <w:numPr>
          <w:ilvl w:val="0"/>
          <w:numId w:val="32"/>
        </w:numPr>
        <w:tabs>
          <w:tab w:val="clear" w:pos="1134"/>
          <w:tab w:val="left" w:pos="709" w:leader="none"/>
        </w:tabs>
        <w:bidi w:val="0"/>
        <w:spacing w:before="0" w:after="0"/>
        <w:ind w:start="709" w:hanging="283"/>
        <w:jc w:val="start"/>
        <w:rPr/>
      </w:pPr>
      <w:r>
        <w:rPr/>
        <w:t xml:space="preserve">Confirm no Yahboom mobile app, notebook or manual Python process is using </w:t>
      </w:r>
      <w:r>
        <w:rPr>
          <w:rStyle w:val="SourceText"/>
        </w:rPr>
        <w:t>/dev/ttyAMA0</w:t>
      </w:r>
      <w:r>
        <w:rPr/>
        <w:t xml:space="preserve">, </w:t>
      </w:r>
      <w:r>
        <w:rPr>
          <w:rStyle w:val="SourceText"/>
        </w:rPr>
        <w:t>/dev/ttyAMA1</w:t>
      </w:r>
      <w:r>
        <w:rPr/>
        <w:t xml:space="preserve"> or </w:t>
      </w:r>
      <w:r>
        <w:rPr>
          <w:rStyle w:val="SourceText"/>
        </w:rPr>
        <w:t>/dev/video0</w:t>
      </w:r>
      <w:r>
        <w:rPr/>
        <w:t xml:space="preserve">. </w:t>
      </w:r>
    </w:p>
    <w:p>
      <w:pPr>
        <w:pStyle w:val="TextBody"/>
        <w:numPr>
          <w:ilvl w:val="0"/>
          <w:numId w:val="32"/>
        </w:numPr>
        <w:tabs>
          <w:tab w:val="clear" w:pos="1134"/>
          <w:tab w:val="left" w:pos="709" w:leader="none"/>
        </w:tabs>
        <w:bidi w:val="0"/>
        <w:ind w:start="709" w:hanging="283"/>
        <w:jc w:val="start"/>
        <w:rPr/>
      </w:pPr>
      <w:r>
        <w:rPr/>
        <w:t xml:space="preserve">Start with speed level 1 after any controller, navigation or pose change. </w:t>
      </w:r>
    </w:p>
    <w:p>
      <w:pPr>
        <w:pStyle w:val="TextBody"/>
        <w:bidi w:val="0"/>
        <w:jc w:val="start"/>
        <w:rPr/>
      </w:pPr>
      <w:r>
        <w:rPr/>
        <w:t>The browser emergency stop is useful but is not a certified physical E-stop. If motion is unsafe, use the physical power control.</w:t>
      </w:r>
    </w:p>
    <w:p>
      <w:pPr>
        <w:pStyle w:val="Heading2"/>
        <w:bidi w:val="0"/>
        <w:jc w:val="start"/>
        <w:rPr/>
      </w:pPr>
      <w:bookmarkStart w:id="89" w:name="operations-runbook-setup-and-health-chec"/>
      <w:bookmarkEnd w:id="89"/>
      <w:r>
        <w:rPr/>
        <w:t>Setup and health checks</w:t>
      </w:r>
    </w:p>
    <w:p>
      <w:pPr>
        <w:pStyle w:val="TextBody"/>
        <w:widowControl/>
        <w:bidi w:val="0"/>
        <w:spacing w:before="0" w:after="283"/>
        <w:jc w:val="start"/>
        <w:rPr/>
      </w:pPr>
      <w:r>
        <w:rPr/>
        <w:t>Open a terminal on the Pi and run:</w:t>
      </w:r>
    </w:p>
    <w:p>
      <w:pPr>
        <w:pStyle w:val="PreformattedText"/>
        <w:pBdr/>
        <w:shd w:fill="F0F4F8" w:val="clear"/>
        <w:bidi w:val="0"/>
        <w:spacing w:before="0" w:after="0"/>
        <w:jc w:val="start"/>
        <w:rPr/>
      </w:pPr>
      <w:r>
        <w:rPr>
          <w:rStyle w:val="SourceText"/>
        </w:rPr>
        <w:t>cd /home/pi/DOGZILLA</w:t>
      </w:r>
    </w:p>
    <w:p>
      <w:pPr>
        <w:pStyle w:val="PreformattedText"/>
        <w:bidi w:val="0"/>
        <w:spacing w:before="0" w:after="283"/>
        <w:jc w:val="start"/>
        <w:rPr/>
      </w:pPr>
      <w:r>
        <w:rPr>
          <w:rStyle w:val="SourceText"/>
        </w:rPr>
        <w:t>dogzilla doctor</w:t>
      </w:r>
    </w:p>
    <w:p>
      <w:pPr>
        <w:pStyle w:val="TextBody"/>
        <w:widowControl/>
        <w:bidi w:val="0"/>
        <w:spacing w:before="0" w:after="283"/>
        <w:jc w:val="start"/>
        <w:rPr/>
      </w:pPr>
      <w:r>
        <w:rPr>
          <w:rStyle w:val="SourceText"/>
        </w:rPr>
        <w:t>cd</w:t>
      </w:r>
      <w:r>
        <w:rPr/>
        <w:t xml:space="preserve"> changes the terminal to the repository. </w:t>
      </w:r>
      <w:r>
        <w:rPr>
          <w:rStyle w:val="SourceText"/>
        </w:rPr>
        <w:t>dogzilla doctor</w:t>
      </w:r>
      <w:r>
        <w:rPr/>
        <w:t xml:space="preserve"> checks Docker, Compose, the pinned base image, devices, disk space and desktop display. It does not start ROS or move the robot.</w:t>
      </w:r>
    </w:p>
    <w:p>
      <w:pPr>
        <w:pStyle w:val="TextBody"/>
        <w:widowControl/>
        <w:bidi w:val="0"/>
        <w:spacing w:before="0" w:after="283"/>
        <w:jc w:val="start"/>
        <w:rPr/>
      </w:pPr>
      <w:r>
        <w:rPr/>
        <w:t xml:space="preserve">If </w:t>
      </w:r>
      <w:r>
        <w:rPr>
          <w:rStyle w:val="SourceText"/>
        </w:rPr>
        <w:t>dogzilla</w:t>
      </w:r>
      <w:r>
        <w:rPr/>
        <w:t xml:space="preserve"> is not recognized, load the alias once:</w:t>
      </w:r>
    </w:p>
    <w:p>
      <w:pPr>
        <w:pStyle w:val="PreformattedText"/>
        <w:bidi w:val="0"/>
        <w:spacing w:before="0" w:after="283"/>
        <w:jc w:val="start"/>
        <w:rPr/>
      </w:pPr>
      <w:r>
        <w:rPr>
          <w:rStyle w:val="SourceText"/>
        </w:rPr>
        <w:t>source /home/pi/.bash_aliases</w:t>
      </w:r>
    </w:p>
    <w:p>
      <w:pPr>
        <w:pStyle w:val="TextBody"/>
        <w:widowControl/>
        <w:bidi w:val="0"/>
        <w:spacing w:before="0" w:after="283"/>
        <w:jc w:val="start"/>
        <w:rPr/>
      </w:pPr>
      <w:r>
        <w:rPr>
          <w:rStyle w:val="SourceText"/>
        </w:rPr>
        <w:t>source</w:t>
      </w:r>
      <w:r>
        <w:rPr/>
        <w:t xml:space="preserve"> evaluates the file in the current shell. The absolute filename avoids depending on the current directory. A new terminal normally loads the alias automatically.</w:t>
      </w:r>
    </w:p>
    <w:p>
      <w:pPr>
        <w:pStyle w:val="TextBody"/>
        <w:widowControl/>
        <w:bidi w:val="0"/>
        <w:spacing w:before="0" w:after="283"/>
        <w:jc w:val="start"/>
        <w:rPr/>
      </w:pPr>
      <w:r>
        <w:rPr/>
        <w:t>Inspect the current deployment without starting a mode:</w:t>
      </w:r>
    </w:p>
    <w:p>
      <w:pPr>
        <w:pStyle w:val="PreformattedText"/>
        <w:bidi w:val="0"/>
        <w:spacing w:before="0" w:after="283"/>
        <w:jc w:val="start"/>
        <w:rPr/>
      </w:pPr>
      <w:r>
        <w:rPr>
          <w:rStyle w:val="SourceText"/>
        </w:rPr>
        <w:t>dogzilla status</w:t>
      </w:r>
    </w:p>
    <w:p>
      <w:pPr>
        <w:pStyle w:val="TextBody"/>
        <w:widowControl/>
        <w:bidi w:val="0"/>
        <w:spacing w:before="0" w:after="283"/>
        <w:jc w:val="start"/>
        <w:rPr/>
      </w:pPr>
      <w:r>
        <w:rPr>
          <w:rStyle w:val="SourceText"/>
        </w:rPr>
        <w:t>status</w:t>
      </w:r>
      <w:r>
        <w:rPr/>
        <w:t xml:space="preserve"> lists relevant Compose containers and, when one is active, important ROS topics. It does not command movement.</w:t>
      </w:r>
    </w:p>
    <w:p>
      <w:pPr>
        <w:pStyle w:val="Heading2"/>
        <w:bidi w:val="0"/>
        <w:jc w:val="start"/>
        <w:rPr/>
      </w:pPr>
      <w:bookmarkStart w:id="90" w:name="operations-runbook-build-and-deployment-"/>
      <w:bookmarkEnd w:id="90"/>
      <w:r>
        <w:rPr/>
        <w:t>Build and deployment model</w:t>
      </w:r>
    </w:p>
    <w:p>
      <w:pPr>
        <w:pStyle w:val="TextBody"/>
        <w:widowControl/>
        <w:bidi w:val="0"/>
        <w:spacing w:before="0" w:after="283"/>
        <w:jc w:val="start"/>
        <w:rPr/>
      </w:pPr>
      <w:r>
        <w:rPr/>
        <w:t>After source changes and tests, build the local image:</w:t>
      </w:r>
    </w:p>
    <w:p>
      <w:pPr>
        <w:pStyle w:val="PreformattedText"/>
        <w:bidi w:val="0"/>
        <w:spacing w:before="0" w:after="283"/>
        <w:jc w:val="start"/>
        <w:rPr/>
      </w:pPr>
      <w:r>
        <w:rPr>
          <w:rStyle w:val="SourceText"/>
        </w:rPr>
        <w:t>dogzilla build</w:t>
      </w:r>
    </w:p>
    <w:p>
      <w:pPr>
        <w:pStyle w:val="TextBody"/>
        <w:widowControl/>
        <w:bidi w:val="0"/>
        <w:spacing w:before="0" w:after="283"/>
        <w:jc w:val="start"/>
        <w:rPr/>
      </w:pPr>
      <w:r>
        <w:rPr>
          <w:rStyle w:val="SourceText"/>
        </w:rPr>
        <w:t>build</w:t>
      </w:r>
      <w:r>
        <w:rPr/>
        <w:t xml:space="preserve"> builds </w:t>
      </w:r>
      <w:r>
        <w:rPr>
          <w:rStyle w:val="SourceText"/>
        </w:rPr>
        <w:t>dogzilla-mapping:humble</w:t>
      </w:r>
      <w:r>
        <w:rPr/>
        <w:t xml:space="preserve"> from the pinned Dockerfile. It changes the local Docker image but does not start a robot mode, commit Git, push GitHub or upload the image. Source edits are not used by an existing container until this build completes and the affected mode is restarted.</w:t>
      </w:r>
    </w:p>
    <w:p>
      <w:pPr>
        <w:pStyle w:val="TextBody"/>
        <w:widowControl/>
        <w:bidi w:val="0"/>
        <w:spacing w:before="0" w:after="283"/>
        <w:jc w:val="start"/>
        <w:rPr/>
      </w:pPr>
      <w:r>
        <w:rPr/>
        <w:t xml:space="preserve">There is no separate generic </w:t>
      </w:r>
      <w:r>
        <w:rPr>
          <w:rStyle w:val="SourceText"/>
        </w:rPr>
        <w:t>deploy</w:t>
      </w:r>
      <w:r>
        <w:rPr/>
        <w:t xml:space="preserve"> command. Deployment means:</w:t>
      </w:r>
    </w:p>
    <w:p>
      <w:pPr>
        <w:pStyle w:val="TextBody"/>
        <w:numPr>
          <w:ilvl w:val="0"/>
          <w:numId w:val="33"/>
        </w:numPr>
        <w:tabs>
          <w:tab w:val="clear" w:pos="1134"/>
          <w:tab w:val="left" w:pos="709" w:leader="none"/>
        </w:tabs>
        <w:bidi w:val="0"/>
        <w:spacing w:before="0" w:after="0"/>
        <w:ind w:start="709" w:hanging="283"/>
        <w:jc w:val="start"/>
        <w:rPr/>
      </w:pPr>
      <w:r>
        <w:rPr/>
        <w:t xml:space="preserve">build the image; </w:t>
      </w:r>
    </w:p>
    <w:p>
      <w:pPr>
        <w:pStyle w:val="TextBody"/>
        <w:numPr>
          <w:ilvl w:val="0"/>
          <w:numId w:val="33"/>
        </w:numPr>
        <w:tabs>
          <w:tab w:val="clear" w:pos="1134"/>
          <w:tab w:val="left" w:pos="709" w:leader="none"/>
        </w:tabs>
        <w:bidi w:val="0"/>
        <w:spacing w:before="0" w:after="0"/>
        <w:ind w:start="709" w:hanging="283"/>
        <w:jc w:val="start"/>
        <w:rPr/>
      </w:pPr>
      <w:r>
        <w:rPr/>
        <w:t xml:space="preserve">stop the old mode; </w:t>
      </w:r>
    </w:p>
    <w:p>
      <w:pPr>
        <w:pStyle w:val="TextBody"/>
        <w:numPr>
          <w:ilvl w:val="0"/>
          <w:numId w:val="33"/>
        </w:numPr>
        <w:tabs>
          <w:tab w:val="clear" w:pos="1134"/>
          <w:tab w:val="left" w:pos="709" w:leader="none"/>
        </w:tabs>
        <w:bidi w:val="0"/>
        <w:spacing w:before="0" w:after="0"/>
        <w:ind w:start="709" w:hanging="283"/>
        <w:jc w:val="start"/>
        <w:rPr/>
      </w:pPr>
      <w:r>
        <w:rPr/>
        <w:t xml:space="preserve">start the intended mode; </w:t>
      </w:r>
    </w:p>
    <w:p>
      <w:pPr>
        <w:pStyle w:val="TextBody"/>
        <w:numPr>
          <w:ilvl w:val="0"/>
          <w:numId w:val="33"/>
        </w:numPr>
        <w:tabs>
          <w:tab w:val="clear" w:pos="1134"/>
          <w:tab w:val="left" w:pos="709" w:leader="none"/>
        </w:tabs>
        <w:bidi w:val="0"/>
        <w:ind w:start="709" w:hanging="283"/>
        <w:jc w:val="start"/>
        <w:rPr/>
      </w:pPr>
      <w:r>
        <w:rPr/>
        <w:t xml:space="preserve">verify status and logs. </w:t>
      </w:r>
    </w:p>
    <w:p>
      <w:pPr>
        <w:pStyle w:val="TextBody"/>
        <w:bidi w:val="0"/>
        <w:jc w:val="start"/>
        <w:rPr/>
      </w:pPr>
      <w:r>
        <w:rPr/>
        <w:t>Do not rebuild while the robot is walking or while a map save is in progress.</w:t>
      </w:r>
    </w:p>
    <w:p>
      <w:pPr>
        <w:pStyle w:val="Heading2"/>
        <w:bidi w:val="0"/>
        <w:jc w:val="start"/>
        <w:rPr/>
      </w:pPr>
      <w:bookmarkStart w:id="91" w:name="operations-runbook-mapping-a-room"/>
      <w:bookmarkEnd w:id="91"/>
      <w:r>
        <w:rPr/>
        <w:t>Mapping a room</w:t>
      </w:r>
    </w:p>
    <w:p>
      <w:pPr>
        <w:pStyle w:val="Heading3"/>
        <w:bidi w:val="0"/>
        <w:jc w:val="start"/>
        <w:rPr/>
      </w:pPr>
      <w:bookmarkStart w:id="92" w:name="operations-runbook-normal-posture"/>
      <w:bookmarkEnd w:id="92"/>
      <w:r>
        <w:rPr/>
        <w:t>Normal posture</w:t>
      </w:r>
    </w:p>
    <w:p>
      <w:pPr>
        <w:pStyle w:val="TextBody"/>
        <w:widowControl/>
        <w:bidi w:val="0"/>
        <w:spacing w:before="0" w:after="283"/>
        <w:jc w:val="start"/>
        <w:rPr/>
      </w:pPr>
      <w:r>
        <w:rPr>
          <w:rStyle w:val="StrongEmphasis"/>
        </w:rPr>
        <w:t>MOVEMENT POSSIBLE after teleop starts.</w:t>
      </w:r>
      <w:r>
        <w:rPr/>
        <w:t xml:space="preserve"> Start LiDAR-only mapping:</w:t>
      </w:r>
    </w:p>
    <w:p>
      <w:pPr>
        <w:pStyle w:val="PreformattedText"/>
        <w:bidi w:val="0"/>
        <w:spacing w:before="0" w:after="283"/>
        <w:jc w:val="start"/>
        <w:rPr/>
      </w:pPr>
      <w:r>
        <w:rPr>
          <w:rStyle w:val="SourceText"/>
        </w:rPr>
        <w:t>dogzilla start normal --headless</w:t>
      </w:r>
    </w:p>
    <w:p>
      <w:pPr>
        <w:pStyle w:val="TextBody"/>
        <w:widowControl/>
        <w:bidi w:val="0"/>
        <w:spacing w:before="0" w:after="283"/>
        <w:jc w:val="start"/>
        <w:rPr/>
      </w:pPr>
      <w:r>
        <w:rPr>
          <w:rStyle w:val="SourceText"/>
        </w:rPr>
        <w:t>start</w:t>
      </w:r>
      <w:r>
        <w:rPr/>
        <w:t xml:space="preserve"> launches the mapping service. </w:t>
      </w:r>
      <w:r>
        <w:rPr>
          <w:rStyle w:val="SourceText"/>
        </w:rPr>
        <w:t>normal</w:t>
      </w:r>
      <w:r>
        <w:rPr/>
        <w:t xml:space="preserve"> leaves the controller at its normal firmware body height. </w:t>
      </w:r>
      <w:r>
        <w:rPr>
          <w:rStyle w:val="SourceText"/>
        </w:rPr>
        <w:t>--headless</w:t>
      </w:r>
      <w:r>
        <w:rPr/>
        <w:t xml:space="preserve"> suppresses RViz, which is appropriate over SSH. On the Pi monitor, replace it with </w:t>
      </w:r>
      <w:r>
        <w:rPr>
          <w:rStyle w:val="SourceText"/>
        </w:rPr>
        <w:t>--rviz</w:t>
      </w:r>
      <w:r>
        <w:rPr/>
        <w:t xml:space="preserve"> to open RViz. Omitting both flags automatically uses the detected display.</w:t>
      </w:r>
    </w:p>
    <w:p>
      <w:pPr>
        <w:pStyle w:val="Heading3"/>
        <w:bidi w:val="0"/>
        <w:jc w:val="start"/>
        <w:rPr/>
      </w:pPr>
      <w:bookmarkStart w:id="93" w:name="operations-runbook-low-posture"/>
      <w:bookmarkEnd w:id="93"/>
      <w:r>
        <w:rPr/>
        <w:t>Low posture</w:t>
      </w:r>
    </w:p>
    <w:p>
      <w:pPr>
        <w:pStyle w:val="TextBody"/>
        <w:widowControl/>
        <w:bidi w:val="0"/>
        <w:spacing w:before="0" w:after="283"/>
        <w:jc w:val="start"/>
        <w:rPr/>
      </w:pPr>
      <w:r>
        <w:rPr/>
        <w:t>For a more stable, fixed scan plane:</w:t>
      </w:r>
    </w:p>
    <w:p>
      <w:pPr>
        <w:pStyle w:val="PreformattedText"/>
        <w:bidi w:val="0"/>
        <w:spacing w:before="0" w:after="283"/>
        <w:jc w:val="start"/>
        <w:rPr/>
      </w:pPr>
      <w:r>
        <w:rPr>
          <w:rStyle w:val="SourceText"/>
        </w:rPr>
        <w:t>dogzilla start low --headless</w:t>
      </w:r>
    </w:p>
    <w:p>
      <w:pPr>
        <w:pStyle w:val="TextBody"/>
        <w:widowControl/>
        <w:bidi w:val="0"/>
        <w:spacing w:before="0" w:after="283"/>
        <w:jc w:val="start"/>
        <w:rPr/>
      </w:pPr>
      <w:r>
        <w:rPr>
          <w:rStyle w:val="SourceText"/>
        </w:rPr>
        <w:t>low</w:t>
      </w:r>
      <w:r>
        <w:rPr/>
        <w:t xml:space="preserve"> performs a guarded change to 75 mm before mapping. Use the same posture when later localizing on this map. It is not a rest or servo-release command.</w:t>
      </w:r>
    </w:p>
    <w:p>
      <w:pPr>
        <w:pStyle w:val="TextBody"/>
        <w:widowControl/>
        <w:bidi w:val="0"/>
        <w:spacing w:before="0" w:after="283"/>
        <w:jc w:val="start"/>
        <w:rPr/>
      </w:pPr>
      <w:r>
        <w:rPr/>
        <w:t>Add corrected IMU input only after a valid calibration and comparison trial:</w:t>
      </w:r>
    </w:p>
    <w:p>
      <w:pPr>
        <w:pStyle w:val="PreformattedText"/>
        <w:bidi w:val="0"/>
        <w:spacing w:before="0" w:after="283"/>
        <w:jc w:val="start"/>
        <w:rPr/>
      </w:pPr>
      <w:r>
        <w:rPr>
          <w:rStyle w:val="SourceText"/>
        </w:rPr>
        <w:t>dogzilla start normal --headless --imu</w:t>
      </w:r>
    </w:p>
    <w:p>
      <w:pPr>
        <w:pStyle w:val="TextBody"/>
        <w:widowControl/>
        <w:bidi w:val="0"/>
        <w:spacing w:before="0" w:after="283"/>
        <w:jc w:val="start"/>
        <w:rPr/>
      </w:pPr>
      <w:r>
        <w:rPr>
          <w:rStyle w:val="SourceText"/>
        </w:rPr>
        <w:t>--imu</w:t>
      </w:r>
      <w:r>
        <w:rPr/>
        <w:t xml:space="preserve"> enables the calibrated IMU Cartographer profile. It is optional; the current LiDAR-only profile is the operational baseline.</w:t>
      </w:r>
    </w:p>
    <w:p>
      <w:pPr>
        <w:pStyle w:val="Heading3"/>
        <w:bidi w:val="0"/>
        <w:jc w:val="start"/>
        <w:rPr/>
      </w:pPr>
      <w:bookmarkStart w:id="94" w:name="operations-runbook-drive-and-observe"/>
      <w:bookmarkEnd w:id="94"/>
      <w:r>
        <w:rPr/>
        <w:t>Drive and observe</w:t>
      </w:r>
    </w:p>
    <w:p>
      <w:pPr>
        <w:pStyle w:val="TextBody"/>
        <w:widowControl/>
        <w:bidi w:val="0"/>
        <w:spacing w:before="0" w:after="283"/>
        <w:jc w:val="start"/>
        <w:rPr/>
      </w:pPr>
      <w:r>
        <w:rPr/>
        <w:t>Open a second Pi/SSH terminal and run:</w:t>
      </w:r>
    </w:p>
    <w:p>
      <w:pPr>
        <w:pStyle w:val="PreformattedText"/>
        <w:bidi w:val="0"/>
        <w:spacing w:before="0" w:after="283"/>
        <w:jc w:val="start"/>
        <w:rPr/>
      </w:pPr>
      <w:r>
        <w:rPr>
          <w:rStyle w:val="SourceText"/>
        </w:rPr>
        <w:t>dogzilla teleop 1</w:t>
      </w:r>
    </w:p>
    <w:p>
      <w:pPr>
        <w:pStyle w:val="TextBody"/>
        <w:widowControl/>
        <w:bidi w:val="0"/>
        <w:spacing w:before="0" w:after="283"/>
        <w:jc w:val="start"/>
        <w:rPr/>
      </w:pPr>
      <w:r>
        <w:rPr>
          <w:rStyle w:val="SourceText"/>
        </w:rPr>
        <w:t>teleop</w:t>
      </w:r>
      <w:r>
        <w:rPr/>
        <w:t xml:space="preserve"> opens the keyboard controller. </w:t>
      </w:r>
      <w:r>
        <w:rPr>
          <w:rStyle w:val="SourceText"/>
        </w:rPr>
        <w:t>1</w:t>
      </w:r>
      <w:r>
        <w:rPr/>
        <w:t xml:space="preserve"> is the initial linear speed level; number keys </w:t>
      </w:r>
      <w:r>
        <w:rPr>
          <w:rStyle w:val="SourceText"/>
        </w:rPr>
        <w:t>1</w:t>
      </w:r>
      <w:r>
        <w:rPr/>
        <w:t xml:space="preserve"> through </w:t>
      </w:r>
      <w:r>
        <w:rPr>
          <w:rStyle w:val="SourceText"/>
        </w:rPr>
        <w:t>9</w:t>
      </w:r>
      <w:r>
        <w:rPr/>
        <w:t xml:space="preserve"> change it while running. The </w:t>
      </w:r>
      <w:r>
        <w:rPr>
          <w:rStyle w:val="SourceText"/>
        </w:rPr>
        <w:t>-</w:t>
      </w:r>
      <w:r>
        <w:rPr/>
        <w:t xml:space="preserve"> and </w:t>
      </w:r>
      <w:r>
        <w:rPr>
          <w:rStyle w:val="SourceText"/>
        </w:rPr>
        <w:t>+</w:t>
      </w:r>
      <w:r>
        <w:rPr/>
        <w:t xml:space="preserve"> keys lower or raise turning level. Read the on-screen key guide. Release keys and stop immediately if the scan plane changes or motion becomes unstable.</w:t>
      </w:r>
    </w:p>
    <w:p>
      <w:pPr>
        <w:pStyle w:val="TextBody"/>
        <w:widowControl/>
        <w:bidi w:val="0"/>
        <w:spacing w:before="0" w:after="283"/>
        <w:jc w:val="start"/>
        <w:rPr/>
      </w:pPr>
      <w:r>
        <w:rPr/>
        <w:t>Cover the room with slow loops and revisit distinctive areas. Avoid carrying the robot, changing body height, pushing it against walls or spinning rapidly.</w:t>
      </w:r>
    </w:p>
    <w:p>
      <w:pPr>
        <w:pStyle w:val="TextBody"/>
        <w:widowControl/>
        <w:bidi w:val="0"/>
        <w:spacing w:before="0" w:after="283"/>
        <w:jc w:val="start"/>
        <w:rPr/>
      </w:pPr>
      <w:r>
        <w:rPr/>
        <w:t>On a monitor, view mapping in another terminal:</w:t>
      </w:r>
    </w:p>
    <w:p>
      <w:pPr>
        <w:pStyle w:val="PreformattedText"/>
        <w:bidi w:val="0"/>
        <w:spacing w:before="0" w:after="283"/>
        <w:jc w:val="start"/>
        <w:rPr/>
      </w:pPr>
      <w:r>
        <w:rPr>
          <w:rStyle w:val="SourceText"/>
        </w:rPr>
        <w:t>dogzilla rviz</w:t>
      </w:r>
    </w:p>
    <w:p>
      <w:pPr>
        <w:pStyle w:val="TextBody"/>
        <w:widowControl/>
        <w:bidi w:val="0"/>
        <w:spacing w:before="0" w:after="283"/>
        <w:jc w:val="start"/>
        <w:rPr/>
      </w:pPr>
      <w:r>
        <w:rPr>
          <w:rStyle w:val="SourceText"/>
        </w:rPr>
        <w:t>rviz</w:t>
      </w:r>
      <w:r>
        <w:rPr/>
        <w:t xml:space="preserve"> opens RViz against the active ROS domain. It requires a working local desktop display. It does not work in a display-less SSH session.</w:t>
      </w:r>
    </w:p>
    <w:p>
      <w:pPr>
        <w:pStyle w:val="Heading3"/>
        <w:bidi w:val="0"/>
        <w:jc w:val="start"/>
        <w:rPr/>
      </w:pPr>
      <w:bookmarkStart w:id="95" w:name="operations-runbook-save-and-stop"/>
      <w:bookmarkEnd w:id="95"/>
      <w:r>
        <w:rPr/>
        <w:t>Save and stop</w:t>
      </w:r>
    </w:p>
    <w:p>
      <w:pPr>
        <w:pStyle w:val="TextBody"/>
        <w:widowControl/>
        <w:bidi w:val="0"/>
        <w:spacing w:before="0" w:after="283"/>
        <w:jc w:val="start"/>
        <w:rPr/>
      </w:pPr>
      <w:r>
        <w:rPr/>
        <w:t>Save the completed map while mapping is still active:</w:t>
      </w:r>
    </w:p>
    <w:p>
      <w:pPr>
        <w:pStyle w:val="PreformattedText"/>
        <w:bidi w:val="0"/>
        <w:spacing w:before="0" w:after="283"/>
        <w:jc w:val="start"/>
        <w:rPr/>
      </w:pPr>
      <w:r>
        <w:rPr>
          <w:rStyle w:val="SourceText"/>
        </w:rPr>
        <w:t>dogzilla save room1</w:t>
      </w:r>
    </w:p>
    <w:p>
      <w:pPr>
        <w:pStyle w:val="TextBody"/>
        <w:widowControl/>
        <w:bidi w:val="0"/>
        <w:spacing w:before="0" w:after="283"/>
        <w:jc w:val="start"/>
        <w:rPr/>
      </w:pPr>
      <w:r>
        <w:rPr>
          <w:rStyle w:val="SourceText"/>
        </w:rPr>
        <w:t>save</w:t>
      </w:r>
      <w:r>
        <w:rPr/>
        <w:t xml:space="preserve"> requests final Cartographer state and occupancy output. </w:t>
      </w:r>
      <w:r>
        <w:rPr>
          <w:rStyle w:val="SourceText"/>
        </w:rPr>
        <w:t>room1</w:t>
      </w:r>
      <w:r>
        <w:rPr/>
        <w:t xml:space="preserve"> is the map basename; use only letters, numbers, dot, underscore or dash. The command creates </w:t>
      </w:r>
      <w:r>
        <w:rPr>
          <w:rStyle w:val="SourceText"/>
        </w:rPr>
        <w:t>maps/room1.pbstream</w:t>
      </w:r>
      <w:r>
        <w:rPr/>
        <w:t xml:space="preserve">, </w:t>
      </w:r>
      <w:r>
        <w:rPr>
          <w:rStyle w:val="SourceText"/>
        </w:rPr>
        <w:t>maps/room1.pgm</w:t>
      </w:r>
      <w:r>
        <w:rPr/>
        <w:t xml:space="preserve"> and </w:t>
      </w:r>
      <w:r>
        <w:rPr>
          <w:rStyle w:val="SourceText"/>
        </w:rPr>
        <w:t>maps/room1.yaml</w:t>
      </w:r>
      <w:r>
        <w:rPr/>
        <w:t>.</w:t>
      </w:r>
    </w:p>
    <w:p>
      <w:pPr>
        <w:pStyle w:val="TextBody"/>
        <w:widowControl/>
        <w:bidi w:val="0"/>
        <w:spacing w:before="0" w:after="283"/>
        <w:jc w:val="start"/>
        <w:rPr/>
      </w:pPr>
      <w:r>
        <w:rPr/>
        <w:t>Then stop safely:</w:t>
      </w:r>
    </w:p>
    <w:p>
      <w:pPr>
        <w:pStyle w:val="PreformattedText"/>
        <w:bidi w:val="0"/>
        <w:spacing w:before="0" w:after="283"/>
        <w:jc w:val="start"/>
        <w:rPr/>
      </w:pPr>
      <w:r>
        <w:rPr>
          <w:rStyle w:val="SourceText"/>
        </w:rPr>
        <w:t>dogzilla stop</w:t>
      </w:r>
    </w:p>
    <w:p>
      <w:pPr>
        <w:pStyle w:val="TextBody"/>
        <w:widowControl/>
        <w:bidi w:val="0"/>
        <w:spacing w:before="0" w:after="283"/>
        <w:jc w:val="start"/>
        <w:rPr/>
      </w:pPr>
      <w:r>
        <w:rPr>
          <w:rStyle w:val="SourceText"/>
        </w:rPr>
        <w:t>stop</w:t>
      </w:r>
      <w:r>
        <w:rPr/>
        <w:t xml:space="preserve"> sends the layered controller stop, shuts down the active services and turns off the LiDAR through the patched driver path. It does not delete the saved map.</w:t>
      </w:r>
    </w:p>
    <w:p>
      <w:pPr>
        <w:pStyle w:val="TextBody"/>
        <w:widowControl/>
        <w:bidi w:val="0"/>
        <w:spacing w:before="0" w:after="283"/>
        <w:jc w:val="start"/>
        <w:rPr/>
      </w:pPr>
      <w:r>
        <w:rPr/>
        <w:t>Verify the bundle:</w:t>
      </w:r>
    </w:p>
    <w:p>
      <w:pPr>
        <w:pStyle w:val="PreformattedText"/>
        <w:bidi w:val="0"/>
        <w:spacing w:before="0" w:after="283"/>
        <w:jc w:val="start"/>
        <w:rPr/>
      </w:pPr>
      <w:r>
        <w:rPr>
          <w:rStyle w:val="SourceText"/>
        </w:rPr>
        <w:t>ls -lh maps/room1.pbstream maps/room1.pgm maps/room1.yaml</w:t>
      </w:r>
    </w:p>
    <w:p>
      <w:pPr>
        <w:pStyle w:val="TextBody"/>
        <w:widowControl/>
        <w:bidi w:val="0"/>
        <w:spacing w:before="0" w:after="283"/>
        <w:jc w:val="start"/>
        <w:rPr/>
      </w:pPr>
      <w:r>
        <w:rPr>
          <w:rStyle w:val="SourceText"/>
        </w:rPr>
        <w:t>ls</w:t>
      </w:r>
      <w:r>
        <w:rPr/>
        <w:t xml:space="preserve"> lists the three files. </w:t>
      </w:r>
      <w:r>
        <w:rPr>
          <w:rStyle w:val="SourceText"/>
        </w:rPr>
        <w:t>-l</w:t>
      </w:r>
      <w:r>
        <w:rPr/>
        <w:t xml:space="preserve"> shows details and </w:t>
      </w:r>
      <w:r>
        <w:rPr>
          <w:rStyle w:val="SourceText"/>
        </w:rPr>
        <w:t>-h</w:t>
      </w:r>
      <w:r>
        <w:rPr/>
        <w:t xml:space="preserve"> uses readable sizes. All three are needed: PBStream for Cartographer localization and PGM/YAML for Nav2 and the web map.</w:t>
      </w:r>
    </w:p>
    <w:p>
      <w:pPr>
        <w:pStyle w:val="Heading2"/>
        <w:bidi w:val="0"/>
        <w:jc w:val="start"/>
        <w:rPr/>
      </w:pPr>
      <w:bookmarkStart w:id="96" w:name="operations-runbook-view-an-existing-map-"/>
      <w:bookmarkEnd w:id="96"/>
      <w:r>
        <w:rPr/>
        <w:t>View an existing map without ROS</w:t>
      </w:r>
    </w:p>
    <w:p>
      <w:pPr>
        <w:pStyle w:val="TextBody"/>
        <w:widowControl/>
        <w:bidi w:val="0"/>
        <w:spacing w:before="0" w:after="283"/>
        <w:jc w:val="start"/>
        <w:rPr/>
      </w:pPr>
      <w:r>
        <w:rPr/>
        <w:t>On the Pi desktop:</w:t>
      </w:r>
    </w:p>
    <w:p>
      <w:pPr>
        <w:pStyle w:val="PreformattedText"/>
        <w:bidi w:val="0"/>
        <w:spacing w:before="0" w:after="283"/>
        <w:jc w:val="start"/>
        <w:rPr/>
      </w:pPr>
      <w:r>
        <w:rPr>
          <w:rStyle w:val="SourceText"/>
        </w:rPr>
        <w:t>xdg-open /home/pi/DOGZILLA/maps/room1.pgm</w:t>
      </w:r>
    </w:p>
    <w:p>
      <w:pPr>
        <w:pStyle w:val="TextBody"/>
        <w:widowControl/>
        <w:bidi w:val="0"/>
        <w:spacing w:before="0" w:after="283"/>
        <w:jc w:val="start"/>
        <w:rPr/>
      </w:pPr>
      <w:r>
        <w:rPr>
          <w:rStyle w:val="SourceText"/>
        </w:rPr>
        <w:t>xdg-open</w:t>
      </w:r>
      <w:r>
        <w:rPr/>
        <w:t xml:space="preserve"> asks the desktop to open the occupancy image in its normal image viewer. The absolute path identifies the map. This shows the saved map but not live robot position.</w:t>
      </w:r>
    </w:p>
    <w:p>
      <w:pPr>
        <w:pStyle w:val="TextBody"/>
        <w:widowControl/>
        <w:bidi w:val="0"/>
        <w:spacing w:before="0" w:after="283"/>
        <w:jc w:val="start"/>
        <w:rPr/>
      </w:pPr>
      <w:r>
        <w:rPr/>
        <w:t>To see the robot pose on the map, run localization, navigation or Mission Mode and use RViz or the web dashboard.</w:t>
      </w:r>
    </w:p>
    <w:p>
      <w:pPr>
        <w:pStyle w:val="Heading2"/>
        <w:bidi w:val="0"/>
        <w:jc w:val="start"/>
        <w:rPr/>
      </w:pPr>
      <w:bookmarkStart w:id="97" w:name="operations-runbook-localization-without-"/>
      <w:bookmarkEnd w:id="97"/>
      <w:r>
        <w:rPr/>
        <w:t>Localization without autonomous navigation</w:t>
      </w:r>
    </w:p>
    <w:p>
      <w:pPr>
        <w:pStyle w:val="TextBody"/>
        <w:widowControl/>
        <w:bidi w:val="0"/>
        <w:spacing w:before="0" w:after="283"/>
        <w:jc w:val="start"/>
        <w:rPr/>
      </w:pPr>
      <w:r>
        <w:rPr/>
        <w:t>Start a saved map for pose checking:</w:t>
      </w:r>
    </w:p>
    <w:p>
      <w:pPr>
        <w:pStyle w:val="PreformattedText"/>
        <w:bidi w:val="0"/>
        <w:spacing w:before="0" w:after="283"/>
        <w:jc w:val="start"/>
        <w:rPr/>
      </w:pPr>
      <w:r>
        <w:rPr>
          <w:rStyle w:val="SourceText"/>
        </w:rPr>
        <w:t>dogzilla localize room1 --headless</w:t>
      </w:r>
    </w:p>
    <w:p>
      <w:pPr>
        <w:pStyle w:val="TextBody"/>
        <w:widowControl/>
        <w:bidi w:val="0"/>
        <w:spacing w:before="0" w:after="283"/>
        <w:jc w:val="start"/>
        <w:rPr/>
      </w:pPr>
      <w:r>
        <w:rPr>
          <w:rStyle w:val="SourceText"/>
        </w:rPr>
        <w:t>localize</w:t>
      </w:r>
      <w:r>
        <w:rPr/>
        <w:t xml:space="preserve"> loads </w:t>
      </w:r>
      <w:r>
        <w:rPr>
          <w:rStyle w:val="SourceText"/>
        </w:rPr>
        <w:t>room1</w:t>
      </w:r>
      <w:r>
        <w:rPr/>
        <w:t xml:space="preserve"> without Nav2 goal execution. </w:t>
      </w:r>
      <w:r>
        <w:rPr>
          <w:rStyle w:val="SourceText"/>
        </w:rPr>
        <w:t>--headless</w:t>
      </w:r>
      <w:r>
        <w:rPr/>
        <w:t xml:space="preserve"> disables RViz. The operator must set an approximate initial pose through the supported UI before localization is accepted. This mode should not autonomously walk.</w:t>
      </w:r>
    </w:p>
    <w:p>
      <w:pPr>
        <w:pStyle w:val="TextBody"/>
        <w:widowControl/>
        <w:bidi w:val="0"/>
        <w:spacing w:before="0" w:after="283"/>
        <w:jc w:val="start"/>
        <w:rPr/>
      </w:pPr>
      <w:r>
        <w:rPr/>
        <w:t>Use global Cartographer matching instead of the operator pose gate only when the environment is distinctive enough:</w:t>
      </w:r>
    </w:p>
    <w:p>
      <w:pPr>
        <w:pStyle w:val="PreformattedText"/>
        <w:bidi w:val="0"/>
        <w:spacing w:before="0" w:after="283"/>
        <w:jc w:val="start"/>
        <w:rPr/>
      </w:pPr>
      <w:r>
        <w:rPr>
          <w:rStyle w:val="SourceText"/>
        </w:rPr>
        <w:t>dogzilla localize room1 --headless --match</w:t>
      </w:r>
    </w:p>
    <w:p>
      <w:pPr>
        <w:pStyle w:val="TextBody"/>
        <w:widowControl/>
        <w:bidi w:val="0"/>
        <w:spacing w:before="0" w:after="283"/>
        <w:jc w:val="start"/>
        <w:rPr/>
      </w:pPr>
      <w:r>
        <w:rPr>
          <w:rStyle w:val="SourceText"/>
        </w:rPr>
        <w:t>--match</w:t>
      </w:r>
      <w:r>
        <w:rPr/>
        <w:t xml:space="preserve"> asks Cartographer to search globally. It may be slower or ambiguous in repeated corridors; it is an explicit alternative, not proof of location.</w:t>
      </w:r>
    </w:p>
    <w:p>
      <w:pPr>
        <w:pStyle w:val="TextBody"/>
        <w:widowControl/>
        <w:bidi w:val="0"/>
        <w:spacing w:before="0" w:after="283"/>
        <w:jc w:val="start"/>
        <w:rPr/>
      </w:pPr>
      <w:r>
        <w:rPr/>
        <w:t xml:space="preserve">Stop with </w:t>
      </w:r>
      <w:r>
        <w:rPr>
          <w:rStyle w:val="SourceText"/>
        </w:rPr>
        <w:t>dogzilla stop</w:t>
      </w:r>
      <w:r>
        <w:rPr/>
        <w:t>.</w:t>
      </w:r>
    </w:p>
    <w:p>
      <w:pPr>
        <w:pStyle w:val="Heading2"/>
        <w:bidi w:val="0"/>
        <w:jc w:val="start"/>
        <w:rPr/>
      </w:pPr>
      <w:bookmarkStart w:id="98" w:name="operations-runbook-mission-mode"/>
      <w:bookmarkEnd w:id="98"/>
      <w:r>
        <w:rPr/>
        <w:t>Mission Mode</w:t>
      </w:r>
    </w:p>
    <w:p>
      <w:pPr>
        <w:pStyle w:val="Heading3"/>
        <w:bidi w:val="0"/>
        <w:jc w:val="start"/>
        <w:rPr/>
      </w:pPr>
      <w:bookmarkStart w:id="99" w:name="operations-runbook-start"/>
      <w:bookmarkEnd w:id="99"/>
      <w:r>
        <w:rPr/>
        <w:t>Start</w:t>
      </w:r>
    </w:p>
    <w:p>
      <w:pPr>
        <w:pStyle w:val="TextBody"/>
        <w:widowControl/>
        <w:bidi w:val="0"/>
        <w:spacing w:before="0" w:after="283"/>
        <w:jc w:val="start"/>
        <w:rPr/>
      </w:pPr>
      <w:r>
        <w:rPr>
          <w:rStyle w:val="StrongEmphasis"/>
        </w:rPr>
        <w:t>MOVEMENT POSSIBLE after a task is queued and localization is accepted.</w:t>
      </w:r>
    </w:p>
    <w:p>
      <w:pPr>
        <w:pStyle w:val="PreformattedText"/>
        <w:bidi w:val="0"/>
        <w:spacing w:before="0" w:after="283"/>
        <w:jc w:val="start"/>
        <w:rPr/>
      </w:pPr>
      <w:r>
        <w:rPr>
          <w:rStyle w:val="SourceText"/>
        </w:rPr>
        <w:t>dogzilla mission start room1 --headless</w:t>
      </w:r>
    </w:p>
    <w:p>
      <w:pPr>
        <w:pStyle w:val="TextBody"/>
        <w:widowControl/>
        <w:bidi w:val="0"/>
        <w:spacing w:before="0" w:after="283"/>
        <w:jc w:val="start"/>
        <w:rPr/>
      </w:pPr>
      <w:r>
        <w:rPr>
          <w:rStyle w:val="SourceText"/>
        </w:rPr>
        <w:t>mission start</w:t>
      </w:r>
      <w:r>
        <w:rPr/>
        <w:t xml:space="preserve"> coordinates navigation, camera perception and the web dashboard. </w:t>
      </w:r>
      <w:r>
        <w:rPr>
          <w:rStyle w:val="SourceText"/>
        </w:rPr>
        <w:t>room1</w:t>
      </w:r>
      <w:r>
        <w:rPr/>
        <w:t xml:space="preserve"> selects the PBStream/PGM/YAML bundle. </w:t>
      </w:r>
      <w:r>
        <w:rPr>
          <w:rStyle w:val="SourceText"/>
        </w:rPr>
        <w:t>--headless</w:t>
      </w:r>
      <w:r>
        <w:rPr/>
        <w:t xml:space="preserve"> disables RViz. Startup checks ROS topics, localization components, Nav2, perception and web health and rolls the session back if a required component fails.</w:t>
      </w:r>
    </w:p>
    <w:p>
      <w:pPr>
        <w:pStyle w:val="TextBody"/>
        <w:widowControl/>
        <w:bidi w:val="0"/>
        <w:spacing w:before="0" w:after="283"/>
        <w:jc w:val="start"/>
        <w:rPr/>
      </w:pPr>
      <w:r>
        <w:rPr/>
        <w:t>Equivalent short form:</w:t>
      </w:r>
    </w:p>
    <w:p>
      <w:pPr>
        <w:pStyle w:val="PreformattedText"/>
        <w:bidi w:val="0"/>
        <w:spacing w:before="0" w:after="283"/>
        <w:jc w:val="start"/>
        <w:rPr/>
      </w:pPr>
      <w:r>
        <w:rPr>
          <w:rStyle w:val="SourceText"/>
        </w:rPr>
        <w:t>dogzilla mission room1 --headless</w:t>
      </w:r>
    </w:p>
    <w:p>
      <w:pPr>
        <w:pStyle w:val="TextBody"/>
        <w:widowControl/>
        <w:bidi w:val="0"/>
        <w:spacing w:before="0" w:after="283"/>
        <w:jc w:val="start"/>
        <w:rPr/>
      </w:pPr>
      <w:r>
        <w:rPr/>
        <w:t xml:space="preserve">The map name immediately after </w:t>
      </w:r>
      <w:r>
        <w:rPr>
          <w:rStyle w:val="SourceText"/>
        </w:rPr>
        <w:t>mission</w:t>
      </w:r>
      <w:r>
        <w:rPr/>
        <w:t xml:space="preserve"> is treated as </w:t>
      </w:r>
      <w:r>
        <w:rPr>
          <w:rStyle w:val="SourceText"/>
        </w:rPr>
        <w:t>mission start room1</w:t>
      </w:r>
      <w:r>
        <w:rPr/>
        <w:t>.</w:t>
      </w:r>
    </w:p>
    <w:p>
      <w:pPr>
        <w:pStyle w:val="TextBody"/>
        <w:widowControl/>
        <w:bidi w:val="0"/>
        <w:spacing w:before="0" w:after="283"/>
        <w:jc w:val="start"/>
        <w:rPr/>
      </w:pPr>
      <w:r>
        <w:rPr/>
        <w:t>For corrected IMU localization:</w:t>
      </w:r>
    </w:p>
    <w:p>
      <w:pPr>
        <w:pStyle w:val="PreformattedText"/>
        <w:bidi w:val="0"/>
        <w:spacing w:before="0" w:after="283"/>
        <w:jc w:val="start"/>
        <w:rPr/>
      </w:pPr>
      <w:r>
        <w:rPr>
          <w:rStyle w:val="SourceText"/>
        </w:rPr>
        <w:t>dogzilla mission start room1 --headless --imu</w:t>
      </w:r>
    </w:p>
    <w:p>
      <w:pPr>
        <w:pStyle w:val="TextBody"/>
        <w:widowControl/>
        <w:bidi w:val="0"/>
        <w:spacing w:before="0" w:after="283"/>
        <w:jc w:val="start"/>
        <w:rPr/>
      </w:pPr>
      <w:r>
        <w:rPr>
          <w:rStyle w:val="SourceText"/>
        </w:rPr>
        <w:t>--imu</w:t>
      </w:r>
      <w:r>
        <w:rPr/>
        <w:t xml:space="preserve"> selects the calibrated IMU profile. Do not use it merely because the sensor exists; compare it with the LiDAR-only baseline.</w:t>
      </w:r>
    </w:p>
    <w:p>
      <w:pPr>
        <w:pStyle w:val="TextBody"/>
        <w:widowControl/>
        <w:bidi w:val="0"/>
        <w:spacing w:before="0" w:after="283"/>
        <w:jc w:val="start"/>
        <w:rPr/>
      </w:pPr>
      <w:r>
        <w:rPr/>
        <w:t>For global scan matching:</w:t>
      </w:r>
    </w:p>
    <w:p>
      <w:pPr>
        <w:pStyle w:val="PreformattedText"/>
        <w:bidi w:val="0"/>
        <w:spacing w:before="0" w:after="283"/>
        <w:jc w:val="start"/>
        <w:rPr/>
      </w:pPr>
      <w:r>
        <w:rPr>
          <w:rStyle w:val="SourceText"/>
        </w:rPr>
        <w:t>dogzilla mission start room1 --headless --match</w:t>
      </w:r>
    </w:p>
    <w:p>
      <w:pPr>
        <w:pStyle w:val="TextBody"/>
        <w:widowControl/>
        <w:bidi w:val="0"/>
        <w:spacing w:before="0" w:after="283"/>
        <w:jc w:val="start"/>
        <w:rPr/>
      </w:pPr>
      <w:r>
        <w:rPr>
          <w:rStyle w:val="SourceText"/>
        </w:rPr>
        <w:t>--match</w:t>
      </w:r>
      <w:r>
        <w:rPr/>
        <w:t xml:space="preserve"> bypasses the normal approximate-pose workflow and enables global matching. The robot must remain supervised until the map/scan result is credible.</w:t>
      </w:r>
    </w:p>
    <w:p>
      <w:pPr>
        <w:pStyle w:val="Heading3"/>
        <w:bidi w:val="0"/>
        <w:jc w:val="start"/>
        <w:rPr/>
      </w:pPr>
      <w:bookmarkStart w:id="100" w:name="operations-runbook-open-the-dashboard"/>
      <w:bookmarkEnd w:id="100"/>
      <w:r>
        <w:rPr/>
        <w:t>Open the dashboard</w:t>
      </w:r>
    </w:p>
    <w:p>
      <w:pPr>
        <w:pStyle w:val="TextBody"/>
        <w:widowControl/>
        <w:bidi w:val="0"/>
        <w:spacing w:before="0" w:after="283"/>
        <w:jc w:val="start"/>
        <w:rPr/>
      </w:pPr>
      <w:r>
        <w:rPr/>
        <w:t>Get the current browser password and service status:</w:t>
      </w:r>
    </w:p>
    <w:p>
      <w:pPr>
        <w:pStyle w:val="PreformattedText"/>
        <w:pBdr/>
        <w:shd w:fill="F0F4F8" w:val="clear"/>
        <w:bidi w:val="0"/>
        <w:spacing w:before="0" w:after="0"/>
        <w:jc w:val="start"/>
        <w:rPr/>
      </w:pPr>
      <w:r>
        <w:rPr>
          <w:rStyle w:val="SourceText"/>
        </w:rPr>
        <w:t>dogzilla mission password</w:t>
      </w:r>
    </w:p>
    <w:p>
      <w:pPr>
        <w:pStyle w:val="PreformattedText"/>
        <w:bidi w:val="0"/>
        <w:spacing w:before="0" w:after="283"/>
        <w:jc w:val="start"/>
        <w:rPr/>
      </w:pPr>
      <w:r>
        <w:rPr>
          <w:rStyle w:val="SourceText"/>
        </w:rPr>
        <w:t>dogzilla mission status</w:t>
      </w:r>
    </w:p>
    <w:p>
      <w:pPr>
        <w:pStyle w:val="TextBody"/>
        <w:widowControl/>
        <w:bidi w:val="0"/>
        <w:spacing w:before="0" w:after="283"/>
        <w:jc w:val="start"/>
        <w:rPr/>
      </w:pPr>
      <w:r>
        <w:rPr>
          <w:rStyle w:val="SourceText"/>
        </w:rPr>
        <w:t>mission password</w:t>
      </w:r>
      <w:r>
        <w:rPr/>
        <w:t xml:space="preserve"> prints the local dashboard password. </w:t>
      </w:r>
      <w:r>
        <w:rPr>
          <w:rStyle w:val="SourceText"/>
        </w:rPr>
        <w:t>mission status</w:t>
      </w:r>
      <w:r>
        <w:rPr/>
        <w:t xml:space="preserve"> reports navigation, perception and web state. Neither command moves the robot. Use the Pi's address displayed by the startup/status output in a browser on the same trusted network.</w:t>
      </w:r>
    </w:p>
    <w:p>
      <w:pPr>
        <w:pStyle w:val="Heading3"/>
        <w:bidi w:val="0"/>
        <w:jc w:val="start"/>
        <w:rPr/>
      </w:pPr>
      <w:bookmarkStart w:id="101" w:name="operations-runbook-set-initial-pose"/>
      <w:bookmarkEnd w:id="101"/>
      <w:r>
        <w:rPr/>
        <w:t>Set initial pose</w:t>
      </w:r>
    </w:p>
    <w:p>
      <w:pPr>
        <w:pStyle w:val="TextBody"/>
        <w:widowControl/>
        <w:bidi w:val="0"/>
        <w:spacing w:before="0" w:after="283"/>
        <w:jc w:val="start"/>
        <w:rPr/>
      </w:pPr>
      <w:r>
        <w:rPr/>
        <w:t>In the map panel:</w:t>
      </w:r>
    </w:p>
    <w:p>
      <w:pPr>
        <w:pStyle w:val="TextBody"/>
        <w:numPr>
          <w:ilvl w:val="0"/>
          <w:numId w:val="34"/>
        </w:numPr>
        <w:tabs>
          <w:tab w:val="clear" w:pos="1134"/>
          <w:tab w:val="left" w:pos="709" w:leader="none"/>
        </w:tabs>
        <w:bidi w:val="0"/>
        <w:spacing w:before="0" w:after="0"/>
        <w:ind w:start="709" w:hanging="283"/>
        <w:jc w:val="start"/>
        <w:rPr/>
      </w:pPr>
      <w:r>
        <w:rPr/>
        <w:t xml:space="preserve">select </w:t>
      </w:r>
      <w:r>
        <w:rPr>
          <w:rStyle w:val="StrongEmphasis"/>
        </w:rPr>
        <w:t>Initial pose</w:t>
      </w:r>
      <w:r>
        <w:rPr/>
        <w:t xml:space="preserve">; </w:t>
      </w:r>
    </w:p>
    <w:p>
      <w:pPr>
        <w:pStyle w:val="TextBody"/>
        <w:numPr>
          <w:ilvl w:val="0"/>
          <w:numId w:val="34"/>
        </w:numPr>
        <w:tabs>
          <w:tab w:val="clear" w:pos="1134"/>
          <w:tab w:val="left" w:pos="709" w:leader="none"/>
        </w:tabs>
        <w:bidi w:val="0"/>
        <w:spacing w:before="0" w:after="0"/>
        <w:ind w:start="709" w:hanging="283"/>
        <w:jc w:val="start"/>
        <w:rPr/>
      </w:pPr>
      <w:r>
        <w:rPr/>
        <w:t xml:space="preserve">pan/zoom to the approximate robot location; </w:t>
      </w:r>
    </w:p>
    <w:p>
      <w:pPr>
        <w:pStyle w:val="TextBody"/>
        <w:numPr>
          <w:ilvl w:val="0"/>
          <w:numId w:val="34"/>
        </w:numPr>
        <w:tabs>
          <w:tab w:val="clear" w:pos="1134"/>
          <w:tab w:val="left" w:pos="709" w:leader="none"/>
        </w:tabs>
        <w:bidi w:val="0"/>
        <w:spacing w:before="0" w:after="0"/>
        <w:ind w:start="709" w:hanging="283"/>
        <w:jc w:val="start"/>
        <w:rPr/>
      </w:pPr>
      <w:r>
        <w:rPr/>
        <w:t xml:space="preserve">click the approximate position and choose a heading, or custom heading; </w:t>
      </w:r>
    </w:p>
    <w:p>
      <w:pPr>
        <w:pStyle w:val="TextBody"/>
        <w:numPr>
          <w:ilvl w:val="0"/>
          <w:numId w:val="34"/>
        </w:numPr>
        <w:tabs>
          <w:tab w:val="clear" w:pos="1134"/>
          <w:tab w:val="left" w:pos="709" w:leader="none"/>
        </w:tabs>
        <w:bidi w:val="0"/>
        <w:spacing w:before="0" w:after="0"/>
        <w:ind w:start="709" w:hanging="283"/>
        <w:jc w:val="start"/>
        <w:rPr/>
      </w:pPr>
      <w:r>
        <w:rPr/>
        <w:t xml:space="preserve">start pose matching; </w:t>
      </w:r>
    </w:p>
    <w:p>
      <w:pPr>
        <w:pStyle w:val="TextBody"/>
        <w:numPr>
          <w:ilvl w:val="0"/>
          <w:numId w:val="34"/>
        </w:numPr>
        <w:tabs>
          <w:tab w:val="clear" w:pos="1134"/>
          <w:tab w:val="left" w:pos="709" w:leader="none"/>
        </w:tabs>
        <w:bidi w:val="0"/>
        <w:spacing w:before="0" w:after="0"/>
        <w:ind w:start="709" w:hanging="283"/>
        <w:jc w:val="start"/>
        <w:rPr/>
      </w:pPr>
      <w:r>
        <w:rPr/>
        <w:t xml:space="preserve">accept only when the corrected pose and scan overlay match the room; </w:t>
      </w:r>
    </w:p>
    <w:p>
      <w:pPr>
        <w:pStyle w:val="TextBody"/>
        <w:numPr>
          <w:ilvl w:val="0"/>
          <w:numId w:val="34"/>
        </w:numPr>
        <w:tabs>
          <w:tab w:val="clear" w:pos="1134"/>
          <w:tab w:val="left" w:pos="709" w:leader="none"/>
        </w:tabs>
        <w:bidi w:val="0"/>
        <w:ind w:start="709" w:hanging="283"/>
        <w:jc w:val="start"/>
        <w:rPr/>
      </w:pPr>
      <w:r>
        <w:rPr/>
        <w:t xml:space="preserve">cancel matching and reposition the estimate if the correction/warning is unreasonable. </w:t>
      </w:r>
    </w:p>
    <w:p>
      <w:pPr>
        <w:pStyle w:val="TextBody"/>
        <w:bidi w:val="0"/>
        <w:jc w:val="start"/>
        <w:rPr/>
      </w:pPr>
      <w:r>
        <w:rPr/>
        <w:t>The initial click is a search centre, not an exact odometry value. The matcher can refine nearby translation and yaw, but it must not be trusted to turn a wrong room or repeated corridor into a correct pose.</w:t>
      </w:r>
    </w:p>
    <w:p>
      <w:pPr>
        <w:pStyle w:val="Heading3"/>
        <w:bidi w:val="0"/>
        <w:jc w:val="start"/>
        <w:rPr/>
      </w:pPr>
      <w:bookmarkStart w:id="102" w:name="operations-runbook-queue-missions"/>
      <w:bookmarkEnd w:id="102"/>
      <w:r>
        <w:rPr/>
        <w:t>Queue missions</w:t>
      </w:r>
    </w:p>
    <w:p>
      <w:pPr>
        <w:pStyle w:val="TextBody"/>
        <w:widowControl/>
        <w:bidi w:val="0"/>
        <w:spacing w:before="0" w:after="283"/>
        <w:jc w:val="start"/>
        <w:rPr/>
      </w:pPr>
      <w:r>
        <w:rPr/>
        <w:t>The web UI supports:</w:t>
      </w:r>
    </w:p>
    <w:p>
      <w:pPr>
        <w:pStyle w:val="TextBody"/>
        <w:numPr>
          <w:ilvl w:val="0"/>
          <w:numId w:val="35"/>
        </w:numPr>
        <w:tabs>
          <w:tab w:val="clear" w:pos="1134"/>
          <w:tab w:val="left" w:pos="709" w:leader="none"/>
        </w:tabs>
        <w:bidi w:val="0"/>
        <w:spacing w:before="0" w:after="0"/>
        <w:ind w:start="709" w:hanging="283"/>
        <w:jc w:val="start"/>
        <w:rPr/>
      </w:pPr>
      <w:r>
        <w:rPr/>
        <w:t xml:space="preserve">a waypoint mission with one to ten ordered stops, each timed or manually continued (stored internally as task kind </w:t>
      </w:r>
      <w:r>
        <w:rPr>
          <w:rStyle w:val="SourceText"/>
        </w:rPr>
        <w:t>delivery</w:t>
      </w:r>
      <w:r>
        <w:rPr/>
        <w:t xml:space="preserve"> for compatibility); </w:t>
      </w:r>
    </w:p>
    <w:p>
      <w:pPr>
        <w:pStyle w:val="TextBody"/>
        <w:numPr>
          <w:ilvl w:val="0"/>
          <w:numId w:val="35"/>
        </w:numPr>
        <w:tabs>
          <w:tab w:val="clear" w:pos="1134"/>
          <w:tab w:val="left" w:pos="709" w:leader="none"/>
        </w:tabs>
        <w:bidi w:val="0"/>
        <w:spacing w:before="0" w:after="0"/>
        <w:ind w:start="709" w:hanging="283"/>
        <w:jc w:val="start"/>
        <w:rPr/>
      </w:pPr>
      <w:r>
        <w:rPr/>
        <w:t xml:space="preserve">polygon patrol with generated coverage points; </w:t>
      </w:r>
    </w:p>
    <w:p>
      <w:pPr>
        <w:pStyle w:val="TextBody"/>
        <w:numPr>
          <w:ilvl w:val="0"/>
          <w:numId w:val="35"/>
        </w:numPr>
        <w:tabs>
          <w:tab w:val="clear" w:pos="1134"/>
          <w:tab w:val="left" w:pos="709" w:leader="none"/>
        </w:tabs>
        <w:bidi w:val="0"/>
        <w:spacing w:before="0" w:after="0"/>
        <w:ind w:start="709" w:hanging="283"/>
        <w:jc w:val="start"/>
        <w:rPr/>
      </w:pPr>
      <w:r>
        <w:rPr/>
        <w:t xml:space="preserve">map-specific keepout polygons; </w:t>
      </w:r>
    </w:p>
    <w:p>
      <w:pPr>
        <w:pStyle w:val="TextBody"/>
        <w:numPr>
          <w:ilvl w:val="0"/>
          <w:numId w:val="35"/>
        </w:numPr>
        <w:tabs>
          <w:tab w:val="clear" w:pos="1134"/>
          <w:tab w:val="left" w:pos="709" w:leader="none"/>
        </w:tabs>
        <w:bidi w:val="0"/>
        <w:ind w:start="709" w:hanging="283"/>
        <w:jc w:val="start"/>
        <w:rPr/>
      </w:pPr>
      <w:r>
        <w:rPr/>
        <w:t xml:space="preserve">autonomous walking and turning speed sliders, rounded to levels 1–9. </w:t>
      </w:r>
    </w:p>
    <w:p>
      <w:pPr>
        <w:pStyle w:val="TextBody"/>
        <w:bidi w:val="0"/>
        <w:jc w:val="start"/>
        <w:rPr/>
      </w:pPr>
      <w:r>
        <w:rPr/>
        <w:t xml:space="preserve">For manual continuation, reaching a point changes the task to </w:t>
      </w:r>
      <w:r>
        <w:rPr>
          <w:rStyle w:val="SourceText"/>
        </w:rPr>
        <w:t>waiting</w:t>
      </w:r>
      <w:r>
        <w:rPr/>
        <w:t xml:space="preserve">. Press the large </w:t>
      </w:r>
      <w:r>
        <w:rPr>
          <w:rStyle w:val="StrongEmphasis"/>
        </w:rPr>
        <w:t>Continue</w:t>
      </w:r>
      <w:r>
        <w:rPr/>
        <w:t xml:space="preserve"> button to send the next goal. A waiting task still owns the executor and blocks another queued task. </w:t>
      </w:r>
      <w:r>
        <w:rPr>
          <w:rStyle w:val="StrongEmphasis"/>
        </w:rPr>
        <w:t>Pause</w:t>
      </w:r>
      <w:r>
        <w:rPr/>
        <w:t xml:space="preserve"> stops progress without discarding the task; </w:t>
      </w:r>
      <w:r>
        <w:rPr>
          <w:rStyle w:val="StrongEmphasis"/>
        </w:rPr>
        <w:t>Continue</w:t>
      </w:r>
      <w:r>
        <w:rPr/>
        <w:t xml:space="preserve"> resumes it. </w:t>
      </w:r>
      <w:r>
        <w:rPr>
          <w:rStyle w:val="StrongEmphasis"/>
        </w:rPr>
        <w:t>Cancel</w:t>
      </w:r>
      <w:r>
        <w:rPr/>
        <w:t xml:space="preserve"> ends it.</w:t>
      </w:r>
    </w:p>
    <w:p>
      <w:pPr>
        <w:pStyle w:val="Heading3"/>
        <w:bidi w:val="0"/>
        <w:jc w:val="start"/>
        <w:rPr/>
      </w:pPr>
      <w:bookmarkStart w:id="103" w:name="operations-runbook-patrol-specific-proce"/>
      <w:bookmarkEnd w:id="103"/>
      <w:r>
        <w:rPr/>
        <w:t>Patrol-specific procedure</w:t>
      </w:r>
    </w:p>
    <w:p>
      <w:pPr>
        <w:pStyle w:val="TextBody"/>
        <w:widowControl/>
        <w:bidi w:val="0"/>
        <w:spacing w:before="0" w:after="283"/>
        <w:jc w:val="start"/>
        <w:rPr/>
      </w:pPr>
      <w:r>
        <w:rPr/>
        <w:t>Before queuing a patrol:</w:t>
      </w:r>
    </w:p>
    <w:p>
      <w:pPr>
        <w:pStyle w:val="TextBody"/>
        <w:numPr>
          <w:ilvl w:val="0"/>
          <w:numId w:val="36"/>
        </w:numPr>
        <w:tabs>
          <w:tab w:val="clear" w:pos="1134"/>
          <w:tab w:val="left" w:pos="709" w:leader="none"/>
        </w:tabs>
        <w:bidi w:val="0"/>
        <w:spacing w:before="0" w:after="0"/>
        <w:ind w:start="709" w:hanging="283"/>
        <w:jc w:val="start"/>
        <w:rPr/>
      </w:pPr>
      <w:r>
        <w:rPr/>
        <w:t xml:space="preserve">open Vision in the dashboard; </w:t>
      </w:r>
    </w:p>
    <w:p>
      <w:pPr>
        <w:pStyle w:val="TextBody"/>
        <w:numPr>
          <w:ilvl w:val="0"/>
          <w:numId w:val="36"/>
        </w:numPr>
        <w:tabs>
          <w:tab w:val="clear" w:pos="1134"/>
          <w:tab w:val="left" w:pos="709" w:leader="none"/>
        </w:tabs>
        <w:bidi w:val="0"/>
        <w:spacing w:before="0" w:after="0"/>
        <w:ind w:start="709" w:hanging="283"/>
        <w:jc w:val="start"/>
        <w:rPr/>
      </w:pPr>
      <w:r>
        <w:rPr/>
        <w:t xml:space="preserve">select </w:t>
      </w:r>
      <w:r>
        <w:rPr>
          <w:rStyle w:val="SourceText"/>
        </w:rPr>
        <w:t>patrol</w:t>
      </w:r>
      <w:r>
        <w:rPr/>
        <w:t xml:space="preserve"> and apply the mode; </w:t>
      </w:r>
    </w:p>
    <w:p>
      <w:pPr>
        <w:pStyle w:val="TextBody"/>
        <w:numPr>
          <w:ilvl w:val="0"/>
          <w:numId w:val="36"/>
        </w:numPr>
        <w:tabs>
          <w:tab w:val="clear" w:pos="1134"/>
          <w:tab w:val="left" w:pos="709" w:leader="none"/>
        </w:tabs>
        <w:bidi w:val="0"/>
        <w:spacing w:before="0" w:after="0"/>
        <w:ind w:start="709" w:hanging="283"/>
        <w:jc w:val="start"/>
        <w:rPr/>
      </w:pPr>
      <w:r>
        <w:rPr/>
        <w:t xml:space="preserve">wait for object, person and face-detection readiness; </w:t>
      </w:r>
    </w:p>
    <w:p>
      <w:pPr>
        <w:pStyle w:val="TextBody"/>
        <w:numPr>
          <w:ilvl w:val="0"/>
          <w:numId w:val="36"/>
        </w:numPr>
        <w:tabs>
          <w:tab w:val="clear" w:pos="1134"/>
          <w:tab w:val="left" w:pos="709" w:leader="none"/>
        </w:tabs>
        <w:bidi w:val="0"/>
        <w:spacing w:before="0" w:after="0"/>
        <w:ind w:start="709" w:hanging="283"/>
        <w:jc w:val="start"/>
        <w:rPr/>
      </w:pPr>
      <w:r>
        <w:rPr/>
        <w:t xml:space="preserve">confirm </w:t>
      </w:r>
      <w:r>
        <w:rPr>
          <w:rStyle w:val="SourceText"/>
        </w:rPr>
        <w:t>action output: disabled</w:t>
      </w:r>
      <w:r>
        <w:rPr/>
        <w:t xml:space="preserve">; </w:t>
      </w:r>
    </w:p>
    <w:p>
      <w:pPr>
        <w:pStyle w:val="TextBody"/>
        <w:numPr>
          <w:ilvl w:val="0"/>
          <w:numId w:val="36"/>
        </w:numPr>
        <w:tabs>
          <w:tab w:val="clear" w:pos="1134"/>
          <w:tab w:val="left" w:pos="709" w:leader="none"/>
        </w:tabs>
        <w:bidi w:val="0"/>
        <w:spacing w:before="0" w:after="0"/>
        <w:ind w:start="709" w:hanging="283"/>
        <w:jc w:val="start"/>
        <w:rPr/>
      </w:pPr>
      <w:r>
        <w:rPr/>
        <w:t xml:space="preserve">create/select a patrol polygon and spacing on the active map; </w:t>
      </w:r>
    </w:p>
    <w:p>
      <w:pPr>
        <w:pStyle w:val="TextBody"/>
        <w:numPr>
          <w:ilvl w:val="0"/>
          <w:numId w:val="36"/>
        </w:numPr>
        <w:tabs>
          <w:tab w:val="clear" w:pos="1134"/>
          <w:tab w:val="left" w:pos="709" w:leader="none"/>
        </w:tabs>
        <w:bidi w:val="0"/>
        <w:spacing w:before="0" w:after="0"/>
        <w:ind w:start="709" w:hanging="283"/>
        <w:jc w:val="start"/>
        <w:rPr/>
      </w:pPr>
      <w:r>
        <w:rPr/>
        <w:t xml:space="preserve">ensure no delivery/route is running, paused or waiting; </w:t>
      </w:r>
    </w:p>
    <w:p>
      <w:pPr>
        <w:pStyle w:val="TextBody"/>
        <w:numPr>
          <w:ilvl w:val="0"/>
          <w:numId w:val="36"/>
        </w:numPr>
        <w:tabs>
          <w:tab w:val="clear" w:pos="1134"/>
          <w:tab w:val="left" w:pos="709" w:leader="none"/>
        </w:tabs>
        <w:bidi w:val="0"/>
        <w:ind w:start="709" w:hanging="283"/>
        <w:jc w:val="start"/>
        <w:rPr/>
      </w:pPr>
      <w:r>
        <w:rPr/>
        <w:t xml:space="preserve">queue the patrol. </w:t>
      </w:r>
    </w:p>
    <w:p>
      <w:pPr>
        <w:pStyle w:val="TextBody"/>
        <w:bidi w:val="0"/>
        <w:jc w:val="start"/>
        <w:rPr/>
      </w:pPr>
      <w:r>
        <w:rPr/>
        <w:t>Patrol detections notify the web and can save a photo; they do not currently stop the mission. Duplicate events are suppressed for the configured cooldown, and only the latest 25 alert records/photos are retained.</w:t>
      </w:r>
    </w:p>
    <w:p>
      <w:pPr>
        <w:pStyle w:val="Heading3"/>
        <w:bidi w:val="0"/>
        <w:jc w:val="start"/>
        <w:rPr/>
      </w:pPr>
      <w:bookmarkStart w:id="104" w:name="operations-runbook-switch-maps"/>
      <w:bookmarkEnd w:id="104"/>
      <w:r>
        <w:rPr/>
        <w:t>Switch maps</w:t>
      </w:r>
    </w:p>
    <w:p>
      <w:pPr>
        <w:pStyle w:val="TextBody"/>
        <w:widowControl/>
        <w:bidi w:val="0"/>
        <w:spacing w:before="0" w:after="283"/>
        <w:jc w:val="start"/>
        <w:rPr/>
      </w:pPr>
      <w:r>
        <w:rPr/>
        <w:t>When no task is moving the robot:</w:t>
      </w:r>
    </w:p>
    <w:p>
      <w:pPr>
        <w:pStyle w:val="PreformattedText"/>
        <w:bidi w:val="0"/>
        <w:spacing w:before="0" w:after="283"/>
        <w:jc w:val="start"/>
        <w:rPr/>
      </w:pPr>
      <w:r>
        <w:rPr>
          <w:rStyle w:val="SourceText"/>
        </w:rPr>
        <w:t>dogzilla mission switch-map room2</w:t>
      </w:r>
    </w:p>
    <w:p>
      <w:pPr>
        <w:pStyle w:val="TextBody"/>
        <w:widowControl/>
        <w:bidi w:val="0"/>
        <w:spacing w:before="0" w:after="283"/>
        <w:jc w:val="start"/>
        <w:rPr/>
      </w:pPr>
      <w:r>
        <w:rPr>
          <w:rStyle w:val="SourceText"/>
        </w:rPr>
        <w:t>mission switch-map</w:t>
      </w:r>
      <w:r>
        <w:rPr/>
        <w:t xml:space="preserve"> leaves web/camera services up and restarts the localization/navigation part with </w:t>
      </w:r>
      <w:r>
        <w:rPr>
          <w:rStyle w:val="SourceText"/>
        </w:rPr>
        <w:t>room2</w:t>
      </w:r>
      <w:r>
        <w:rPr/>
        <w:t>. A new initial pose and localization verification are required. Map-specific keepouts, locations and patrol areas are loaded for the selected map.</w:t>
      </w:r>
    </w:p>
    <w:p>
      <w:pPr>
        <w:pStyle w:val="Heading3"/>
        <w:bidi w:val="0"/>
        <w:jc w:val="start"/>
        <w:rPr/>
      </w:pPr>
      <w:bookmarkStart w:id="105" w:name="operations-runbook-logs-and-stop"/>
      <w:bookmarkEnd w:id="105"/>
      <w:r>
        <w:rPr/>
        <w:t>Logs and stop</w:t>
      </w:r>
    </w:p>
    <w:p>
      <w:pPr>
        <w:pStyle w:val="TextBody"/>
        <w:widowControl/>
        <w:bidi w:val="0"/>
        <w:spacing w:before="0" w:after="283"/>
        <w:jc w:val="start"/>
        <w:rPr/>
      </w:pPr>
      <w:r>
        <w:rPr/>
        <w:t>Follow the complete mission session:</w:t>
      </w:r>
    </w:p>
    <w:p>
      <w:pPr>
        <w:pStyle w:val="PreformattedText"/>
        <w:bidi w:val="0"/>
        <w:spacing w:before="0" w:after="283"/>
        <w:jc w:val="start"/>
        <w:rPr/>
      </w:pPr>
      <w:r>
        <w:rPr>
          <w:rStyle w:val="SourceText"/>
        </w:rPr>
        <w:t>dogzilla mission logs</w:t>
      </w:r>
    </w:p>
    <w:p>
      <w:pPr>
        <w:pStyle w:val="TextBody"/>
        <w:widowControl/>
        <w:bidi w:val="0"/>
        <w:spacing w:before="0" w:after="283"/>
        <w:jc w:val="start"/>
        <w:rPr/>
      </w:pPr>
      <w:r>
        <w:rPr>
          <w:rStyle w:val="SourceText"/>
        </w:rPr>
        <w:t>mission logs</w:t>
      </w:r>
      <w:r>
        <w:rPr/>
        <w:t xml:space="preserve"> follows navigation, perception and web logs together. Press </w:t>
      </w:r>
      <w:r>
        <w:rPr>
          <w:rStyle w:val="SourceText"/>
        </w:rPr>
        <w:t>Ctrl+C</w:t>
      </w:r>
      <w:r>
        <w:rPr/>
        <w:t xml:space="preserve"> to stop following logs; it does not stop the mission.</w:t>
      </w:r>
    </w:p>
    <w:p>
      <w:pPr>
        <w:pStyle w:val="TextBody"/>
        <w:widowControl/>
        <w:bidi w:val="0"/>
        <w:spacing w:before="0" w:after="283"/>
        <w:jc w:val="start"/>
        <w:rPr/>
      </w:pPr>
      <w:r>
        <w:rPr/>
        <w:t>Stop Mission Mode:</w:t>
      </w:r>
    </w:p>
    <w:p>
      <w:pPr>
        <w:pStyle w:val="PreformattedText"/>
        <w:bidi w:val="0"/>
        <w:spacing w:before="0" w:after="283"/>
        <w:jc w:val="start"/>
        <w:rPr/>
      </w:pPr>
      <w:r>
        <w:rPr>
          <w:rStyle w:val="SourceText"/>
        </w:rPr>
        <w:t>dogzilla mission stop</w:t>
      </w:r>
    </w:p>
    <w:p>
      <w:pPr>
        <w:pStyle w:val="TextBody"/>
        <w:widowControl/>
        <w:bidi w:val="0"/>
        <w:spacing w:before="0" w:after="283"/>
        <w:jc w:val="start"/>
        <w:rPr/>
      </w:pPr>
      <w:r>
        <w:rPr>
          <w:rStyle w:val="SourceText"/>
        </w:rPr>
        <w:t>mission stop</w:t>
      </w:r>
      <w:r>
        <w:rPr/>
        <w:t xml:space="preserve"> cancels task execution, stops web and perception, sends the navigation/controller stop path and shuts down navigation. It does not delete maps or task history.</w:t>
      </w:r>
    </w:p>
    <w:p>
      <w:pPr>
        <w:pStyle w:val="Heading2"/>
        <w:bidi w:val="0"/>
        <w:jc w:val="start"/>
        <w:rPr/>
      </w:pPr>
      <w:bookmarkStart w:id="106" w:name="operations-runbook-low-level-navigation-"/>
      <w:bookmarkEnd w:id="106"/>
      <w:r>
        <w:rPr/>
        <w:t>Low-level navigation development</w:t>
      </w:r>
    </w:p>
    <w:p>
      <w:pPr>
        <w:pStyle w:val="TextBody"/>
        <w:widowControl/>
        <w:bidi w:val="0"/>
        <w:spacing w:before="0" w:after="283"/>
        <w:jc w:val="start"/>
        <w:rPr/>
      </w:pPr>
      <w:r>
        <w:rPr/>
        <w:t>Use only when the web task layer is not needed:</w:t>
      </w:r>
    </w:p>
    <w:p>
      <w:pPr>
        <w:pStyle w:val="PreformattedText"/>
        <w:bidi w:val="0"/>
        <w:spacing w:before="0" w:after="283"/>
        <w:jc w:val="start"/>
        <w:rPr/>
      </w:pPr>
      <w:r>
        <w:rPr>
          <w:rStyle w:val="SourceText"/>
        </w:rPr>
        <w:t>dogzilla navigate room1 --headless</w:t>
      </w:r>
    </w:p>
    <w:p>
      <w:pPr>
        <w:pStyle w:val="TextBody"/>
        <w:widowControl/>
        <w:bidi w:val="0"/>
        <w:spacing w:before="0" w:after="283"/>
        <w:jc w:val="start"/>
        <w:rPr/>
      </w:pPr>
      <w:r>
        <w:rPr>
          <w:rStyle w:val="SourceText"/>
        </w:rPr>
        <w:t>navigate</w:t>
      </w:r>
      <w:r>
        <w:rPr/>
        <w:t xml:space="preserve"> starts localization plus conservative Nav2. </w:t>
      </w:r>
      <w:r>
        <w:rPr>
          <w:rStyle w:val="SourceText"/>
        </w:rPr>
        <w:t>room1</w:t>
      </w:r>
      <w:r>
        <w:rPr/>
        <w:t xml:space="preserve"> selects the map and </w:t>
      </w:r>
      <w:r>
        <w:rPr>
          <w:rStyle w:val="SourceText"/>
        </w:rPr>
        <w:t>--headless</w:t>
      </w:r>
      <w:r>
        <w:rPr/>
        <w:t xml:space="preserve"> disables RViz. It can execute Nav2 goals and therefore can move. Add </w:t>
      </w:r>
      <w:r>
        <w:rPr>
          <w:rStyle w:val="SourceText"/>
        </w:rPr>
        <w:t>--imu</w:t>
      </w:r>
      <w:r>
        <w:rPr/>
        <w:t xml:space="preserve"> or </w:t>
      </w:r>
      <w:r>
        <w:rPr>
          <w:rStyle w:val="SourceText"/>
        </w:rPr>
        <w:t>--match</w:t>
      </w:r>
      <w:r>
        <w:rPr/>
        <w:t xml:space="preserve"> only with the same meaning and cautions described above.</w:t>
      </w:r>
    </w:p>
    <w:p>
      <w:pPr>
        <w:pStyle w:val="Heading2"/>
        <w:bidi w:val="0"/>
        <w:jc w:val="start"/>
        <w:rPr/>
      </w:pPr>
      <w:bookmarkStart w:id="107" w:name="operations-runbook-camera-and-vision"/>
      <w:bookmarkEnd w:id="107"/>
      <w:r>
        <w:rPr/>
        <w:t>Camera and vision</w:t>
      </w:r>
    </w:p>
    <w:p>
      <w:pPr>
        <w:pStyle w:val="TextBody"/>
        <w:widowControl/>
        <w:bidi w:val="0"/>
        <w:spacing w:before="0" w:after="283"/>
        <w:jc w:val="start"/>
        <w:rPr/>
      </w:pPr>
      <w:r>
        <w:rPr/>
        <w:t>Test the camera without legs or LiDAR:</w:t>
      </w:r>
    </w:p>
    <w:p>
      <w:pPr>
        <w:pStyle w:val="PreformattedText"/>
        <w:bidi w:val="0"/>
        <w:spacing w:before="0" w:after="283"/>
        <w:jc w:val="start"/>
        <w:rPr/>
      </w:pPr>
      <w:r>
        <w:rPr>
          <w:rStyle w:val="SourceText"/>
        </w:rPr>
        <w:t>dogzilla camera-check 10</w:t>
      </w:r>
    </w:p>
    <w:p>
      <w:pPr>
        <w:pStyle w:val="TextBody"/>
        <w:widowControl/>
        <w:bidi w:val="0"/>
        <w:spacing w:before="0" w:after="283"/>
        <w:jc w:val="start"/>
        <w:rPr/>
      </w:pPr>
      <w:r>
        <w:rPr>
          <w:rStyle w:val="SourceText"/>
        </w:rPr>
        <w:t>camera-check</w:t>
      </w:r>
      <w:r>
        <w:rPr/>
        <w:t xml:space="preserve"> opens only </w:t>
      </w:r>
      <w:r>
        <w:rPr>
          <w:rStyle w:val="SourceText"/>
        </w:rPr>
        <w:t>/dev/video0</w:t>
      </w:r>
      <w:r>
        <w:rPr/>
        <w:t xml:space="preserve"> in an isolated test service. </w:t>
      </w:r>
      <w:r>
        <w:rPr>
          <w:rStyle w:val="SourceText"/>
        </w:rPr>
        <w:t>10</w:t>
      </w:r>
      <w:r>
        <w:rPr/>
        <w:t xml:space="preserve"> is the sample duration in seconds. It validates image rate, timestamps and CameraInfo and then closes the camera.</w:t>
      </w:r>
    </w:p>
    <w:p>
      <w:pPr>
        <w:pStyle w:val="TextBody"/>
        <w:widowControl/>
        <w:bidi w:val="0"/>
        <w:spacing w:before="0" w:after="283"/>
        <w:jc w:val="start"/>
        <w:rPr/>
      </w:pPr>
      <w:r>
        <w:rPr/>
        <w:t>Start non-actuating raw vision:</w:t>
      </w:r>
    </w:p>
    <w:p>
      <w:pPr>
        <w:pStyle w:val="PreformattedText"/>
        <w:bidi w:val="0"/>
        <w:spacing w:before="0" w:after="283"/>
        <w:jc w:val="start"/>
        <w:rPr/>
      </w:pPr>
      <w:r>
        <w:rPr>
          <w:rStyle w:val="SourceText"/>
        </w:rPr>
        <w:t>dogzilla vision raw</w:t>
      </w:r>
    </w:p>
    <w:p>
      <w:pPr>
        <w:pStyle w:val="TextBody"/>
        <w:widowControl/>
        <w:bidi w:val="0"/>
        <w:spacing w:before="0" w:after="283"/>
        <w:jc w:val="start"/>
        <w:rPr/>
      </w:pPr>
      <w:r>
        <w:rPr>
          <w:rStyle w:val="SourceText"/>
        </w:rPr>
        <w:t>vision</w:t>
      </w:r>
      <w:r>
        <w:rPr/>
        <w:t xml:space="preserve"> starts camera-only perception and the web view. </w:t>
      </w:r>
      <w:r>
        <w:rPr>
          <w:rStyle w:val="SourceText"/>
        </w:rPr>
        <w:t>raw</w:t>
      </w:r>
      <w:r>
        <w:rPr/>
        <w:t xml:space="preserve"> shows the unaltered camera mode. This service has no controller serial device.</w:t>
      </w:r>
    </w:p>
    <w:p>
      <w:pPr>
        <w:pStyle w:val="TextBody"/>
        <w:widowControl/>
        <w:bidi w:val="0"/>
        <w:spacing w:before="0" w:after="283"/>
        <w:jc w:val="start"/>
        <w:rPr/>
      </w:pPr>
      <w:r>
        <w:rPr/>
        <w:t>Start camera-only patrol detection:</w:t>
      </w:r>
    </w:p>
    <w:p>
      <w:pPr>
        <w:pStyle w:val="PreformattedText"/>
        <w:bidi w:val="0"/>
        <w:spacing w:before="0" w:after="283"/>
        <w:jc w:val="start"/>
        <w:rPr/>
      </w:pPr>
      <w:r>
        <w:rPr>
          <w:rStyle w:val="SourceText"/>
        </w:rPr>
        <w:t>dogzilla vision patrol</w:t>
      </w:r>
    </w:p>
    <w:p>
      <w:pPr>
        <w:pStyle w:val="TextBody"/>
        <w:widowControl/>
        <w:bidi w:val="0"/>
        <w:spacing w:before="0" w:after="283"/>
        <w:jc w:val="start"/>
        <w:rPr/>
      </w:pPr>
      <w:r>
        <w:rPr>
          <w:rStyle w:val="SourceText"/>
        </w:rPr>
        <w:t>patrol</w:t>
      </w:r>
      <w:r>
        <w:rPr/>
        <w:t xml:space="preserve"> selects danger, person and face detection. It reports observations but cannot move the robot.</w:t>
      </w:r>
    </w:p>
    <w:p>
      <w:pPr>
        <w:pStyle w:val="TextBody"/>
        <w:widowControl/>
        <w:bidi w:val="0"/>
        <w:spacing w:before="0" w:after="283"/>
        <w:jc w:val="start"/>
        <w:rPr/>
      </w:pPr>
      <w:r>
        <w:rPr/>
        <w:t>Change a running vision/mission detector without reopening the camera:</w:t>
      </w:r>
    </w:p>
    <w:p>
      <w:pPr>
        <w:pStyle w:val="PreformattedText"/>
        <w:bidi w:val="0"/>
        <w:spacing w:before="0" w:after="283"/>
        <w:jc w:val="start"/>
        <w:rPr/>
      </w:pPr>
      <w:r>
        <w:rPr>
          <w:rStyle w:val="SourceText"/>
        </w:rPr>
        <w:t>dogzilla vision-mode patrol</w:t>
      </w:r>
    </w:p>
    <w:p>
      <w:pPr>
        <w:pStyle w:val="TextBody"/>
        <w:widowControl/>
        <w:bidi w:val="0"/>
        <w:spacing w:before="0" w:after="283"/>
        <w:jc w:val="start"/>
        <w:rPr/>
      </w:pPr>
      <w:r>
        <w:rPr>
          <w:rStyle w:val="SourceText"/>
        </w:rPr>
        <w:t>vision-mode</w:t>
      </w:r>
      <w:r>
        <w:rPr/>
        <w:t xml:space="preserve"> sends a mode request to the active perception node. </w:t>
      </w:r>
      <w:r>
        <w:rPr>
          <w:rStyle w:val="SourceText"/>
        </w:rPr>
        <w:t>patrol</w:t>
      </w:r>
      <w:r>
        <w:rPr/>
        <w:t xml:space="preserve"> is the requested detector mode. Mode readiness should be checked in the web UI.</w:t>
      </w:r>
    </w:p>
    <w:p>
      <w:pPr>
        <w:pStyle w:val="TextBody"/>
        <w:widowControl/>
        <w:bidi w:val="0"/>
        <w:spacing w:before="0" w:after="283"/>
        <w:jc w:val="start"/>
        <w:rPr/>
      </w:pPr>
      <w:r>
        <w:rPr>
          <w:rStyle w:val="SourceText"/>
        </w:rPr>
        <w:t>vision-control</w:t>
      </w:r>
      <w:r>
        <w:rPr/>
        <w:t xml:space="preserve"> is a separate, armed hardware mode and can move the robot. It requires an interactive confirmation. Do not use it as a shortcut for Mission Mode or camera testing.</w:t>
      </w:r>
    </w:p>
    <w:p>
      <w:pPr>
        <w:pStyle w:val="Heading2"/>
        <w:bidi w:val="0"/>
        <w:jc w:val="start"/>
        <w:rPr/>
      </w:pPr>
      <w:bookmarkStart w:id="108" w:name="operations-runbook-imu-calibration-and-v"/>
      <w:bookmarkEnd w:id="108"/>
      <w:r>
        <w:rPr/>
        <w:t>IMU calibration and validation</w:t>
      </w:r>
    </w:p>
    <w:p>
      <w:pPr>
        <w:pStyle w:val="TextBody"/>
        <w:widowControl/>
        <w:bidi w:val="0"/>
        <w:spacing w:before="0" w:after="283"/>
        <w:jc w:val="start"/>
        <w:rPr/>
      </w:pPr>
      <w:r>
        <w:rPr/>
        <w:t>Stop all DOGZILLA modes and place the robot so it can be held still in each requested pose. Then run:</w:t>
      </w:r>
    </w:p>
    <w:p>
      <w:pPr>
        <w:pStyle w:val="PreformattedText"/>
        <w:bidi w:val="0"/>
        <w:spacing w:before="0" w:after="283"/>
        <w:jc w:val="start"/>
        <w:rPr/>
      </w:pPr>
      <w:r>
        <w:rPr>
          <w:rStyle w:val="SourceText"/>
        </w:rPr>
        <w:t>dogzilla imu-calibrate</w:t>
      </w:r>
    </w:p>
    <w:p>
      <w:pPr>
        <w:pStyle w:val="TextBody"/>
        <w:widowControl/>
        <w:bidi w:val="0"/>
        <w:spacing w:before="0" w:after="283"/>
        <w:jc w:val="start"/>
        <w:rPr/>
      </w:pPr>
      <w:r>
        <w:rPr>
          <w:rStyle w:val="SourceText"/>
        </w:rPr>
        <w:t>imu-calibrate</w:t>
      </w:r>
      <w:r>
        <w:rPr/>
        <w:t xml:space="preserve"> temporarily owns the controller serial port and guides a six-pose calibration. It pauses the OLED service, refuses another serial owner, and atomically writes </w:t>
      </w:r>
      <w:r>
        <w:rPr>
          <w:rStyle w:val="SourceText"/>
        </w:rPr>
        <w:t>calibration/imu.json</w:t>
      </w:r>
      <w:r>
        <w:rPr/>
        <w:t xml:space="preserve"> only after validation. Support the robot on a rigid fixture if hand shake prevents stable samples.</w:t>
      </w:r>
    </w:p>
    <w:p>
      <w:pPr>
        <w:pStyle w:val="TextBody"/>
        <w:widowControl/>
        <w:bidi w:val="0"/>
        <w:spacing w:before="0" w:after="283"/>
        <w:jc w:val="start"/>
        <w:rPr/>
      </w:pPr>
      <w:r>
        <w:rPr/>
        <w:t>Validate for ten seconds:</w:t>
      </w:r>
    </w:p>
    <w:p>
      <w:pPr>
        <w:pStyle w:val="PreformattedText"/>
        <w:bidi w:val="0"/>
        <w:spacing w:before="0" w:after="283"/>
        <w:jc w:val="start"/>
        <w:rPr/>
      </w:pPr>
      <w:r>
        <w:rPr>
          <w:rStyle w:val="SourceText"/>
        </w:rPr>
        <w:t>dogzilla imu-check 10</w:t>
      </w:r>
    </w:p>
    <w:p>
      <w:pPr>
        <w:pStyle w:val="TextBody"/>
        <w:widowControl/>
        <w:bidi w:val="0"/>
        <w:spacing w:before="0" w:after="283"/>
        <w:jc w:val="start"/>
        <w:rPr/>
      </w:pPr>
      <w:r>
        <w:rPr>
          <w:rStyle w:val="SourceText"/>
        </w:rPr>
        <w:t>imu-check</w:t>
      </w:r>
      <w:r>
        <w:rPr/>
        <w:t xml:space="preserve"> starts the corrected IMU validation path. </w:t>
      </w:r>
      <w:r>
        <w:rPr>
          <w:rStyle w:val="SourceText"/>
        </w:rPr>
        <w:t>10</w:t>
      </w:r>
      <w:r>
        <w:rPr/>
        <w:t xml:space="preserve"> is the duration in seconds. It checks rate, timestamp gaps/age and gravity magnitude. A mean near 9.6 m/s² is plausible for this sensor calibration and close to physical gravity; the pass/fail limits matter more than an exact 9.80665 reading.</w:t>
      </w:r>
    </w:p>
    <w:p>
      <w:pPr>
        <w:pStyle w:val="Heading2"/>
        <w:bidi w:val="0"/>
        <w:jc w:val="start"/>
        <w:rPr/>
      </w:pPr>
      <w:bookmarkStart w:id="109" w:name="operations-runbook-stand-rest-and-lidar-"/>
      <w:bookmarkEnd w:id="109"/>
      <w:r>
        <w:rPr/>
        <w:t>Stand, rest and LiDAR power</w:t>
      </w:r>
    </w:p>
    <w:p>
      <w:pPr>
        <w:pStyle w:val="TextBody"/>
        <w:widowControl/>
        <w:bidi w:val="0"/>
        <w:spacing w:before="0" w:after="283"/>
        <w:jc w:val="start"/>
        <w:rPr/>
      </w:pPr>
      <w:r>
        <w:rPr>
          <w:rStyle w:val="StrongEmphasis"/>
        </w:rPr>
        <w:t>MOVEMENT POSSIBLE.</w:t>
      </w:r>
      <w:r>
        <w:rPr/>
        <w:t xml:space="preserve"> With clear legs and valid battery telemetry:</w:t>
      </w:r>
    </w:p>
    <w:p>
      <w:pPr>
        <w:pStyle w:val="PreformattedText"/>
        <w:bidi w:val="0"/>
        <w:spacing w:before="0" w:after="283"/>
        <w:jc w:val="start"/>
        <w:rPr/>
      </w:pPr>
      <w:r>
        <w:rPr>
          <w:rStyle w:val="SourceText"/>
        </w:rPr>
        <w:t>dogzilla stand</w:t>
      </w:r>
    </w:p>
    <w:p>
      <w:pPr>
        <w:pStyle w:val="TextBody"/>
        <w:widowControl/>
        <w:bidi w:val="0"/>
        <w:spacing w:before="0" w:after="283"/>
        <w:jc w:val="start"/>
        <w:rPr/>
      </w:pPr>
      <w:r>
        <w:rPr>
          <w:rStyle w:val="SourceText"/>
        </w:rPr>
        <w:t>stand</w:t>
      </w:r>
      <w:r>
        <w:rPr/>
        <w:t xml:space="preserve"> loads all motors and invokes the controller's public animated stand-up action with a guard delay. It is not safe while the robot is constrained or held by the legs.</w:t>
      </w:r>
    </w:p>
    <w:p>
      <w:pPr>
        <w:pStyle w:val="TextBody"/>
        <w:widowControl/>
        <w:bidi w:val="0"/>
        <w:spacing w:before="0" w:after="283"/>
        <w:jc w:val="start"/>
        <w:rPr/>
      </w:pPr>
      <w:r>
        <w:rPr/>
        <w:t xml:space="preserve">Do not use </w:t>
      </w:r>
      <w:r>
        <w:rPr>
          <w:rStyle w:val="SourceText"/>
        </w:rPr>
        <w:t>dogzilla rest</w:t>
      </w:r>
      <w:r>
        <w:rPr/>
        <w:t xml:space="preserve"> as a power-button substitute. It is intentionally disabled because the public lie-down action and immediate torque release have not been proven identical to the private firmware power-button/low-battery sequence. </w:t>
      </w:r>
      <w:r>
        <w:rPr>
          <w:rStyle w:val="SourceText"/>
        </w:rPr>
        <w:t>rest-capture</w:t>
      </w:r>
      <w:r>
        <w:rPr/>
        <w:t xml:space="preserve"> is observation-only and captured profiles are marked non-replayable.</w:t>
      </w:r>
    </w:p>
    <w:p>
      <w:pPr>
        <w:pStyle w:val="TextBody"/>
        <w:widowControl/>
        <w:bidi w:val="0"/>
        <w:spacing w:before="0" w:after="283"/>
        <w:jc w:val="start"/>
        <w:rPr/>
      </w:pPr>
      <w:r>
        <w:rPr/>
        <w:t>Turn off a spinning LiDAR when no ROS mode should own it:</w:t>
      </w:r>
    </w:p>
    <w:p>
      <w:pPr>
        <w:pStyle w:val="PreformattedText"/>
        <w:bidi w:val="0"/>
        <w:spacing w:before="0" w:after="283"/>
        <w:jc w:val="start"/>
        <w:rPr/>
      </w:pPr>
      <w:r>
        <w:rPr>
          <w:rStyle w:val="SourceText"/>
        </w:rPr>
        <w:t>dogzilla lidar-off</w:t>
      </w:r>
    </w:p>
    <w:p>
      <w:pPr>
        <w:pStyle w:val="TextBody"/>
        <w:widowControl/>
        <w:bidi w:val="0"/>
        <w:spacing w:before="0" w:after="283"/>
        <w:jc w:val="start"/>
        <w:rPr/>
      </w:pPr>
      <w:r>
        <w:rPr>
          <w:rStyle w:val="SourceText"/>
        </w:rPr>
        <w:t>lidar-off</w:t>
      </w:r>
      <w:r>
        <w:rPr/>
        <w:t xml:space="preserve"> sends the MS200 motor-off path without starting the ROS stack. It does not turn off the leg servos. Do not run it while active mapping/navigation owns </w:t>
      </w:r>
      <w:r>
        <w:rPr>
          <w:rStyle w:val="SourceText"/>
        </w:rPr>
        <w:t>/dev/ttyAMA1</w:t>
      </w:r>
      <w:r>
        <w:rPr/>
        <w:t xml:space="preserve">; use </w:t>
      </w:r>
      <w:r>
        <w:rPr>
          <w:rStyle w:val="SourceText"/>
        </w:rPr>
        <w:t>dogzilla stop</w:t>
      </w:r>
      <w:r>
        <w:rPr/>
        <w:t xml:space="preserve"> instead.</w:t>
      </w:r>
    </w:p>
    <w:p>
      <w:pPr>
        <w:pStyle w:val="Heading2"/>
        <w:bidi w:val="0"/>
        <w:jc w:val="start"/>
        <w:rPr/>
      </w:pPr>
      <w:bookmarkStart w:id="110" w:name="operations-runbook-controller-only-drive"/>
      <w:bookmarkEnd w:id="110"/>
      <w:r>
        <w:rPr/>
        <w:t>Controller-only drive</w:t>
      </w:r>
    </w:p>
    <w:p>
      <w:pPr>
        <w:pStyle w:val="TextBody"/>
        <w:widowControl/>
        <w:bidi w:val="0"/>
        <w:spacing w:before="0" w:after="283"/>
        <w:jc w:val="start"/>
        <w:rPr/>
      </w:pPr>
      <w:r>
        <w:rPr>
          <w:rStyle w:val="StrongEmphasis"/>
        </w:rPr>
        <w:t>MOVEMENT POSSIBLE.</w:t>
      </w:r>
      <w:r>
        <w:rPr/>
        <w:t xml:space="preserve"> For slow controller tests without LiDAR:</w:t>
      </w:r>
    </w:p>
    <w:p>
      <w:pPr>
        <w:pStyle w:val="PreformattedText"/>
        <w:pBdr/>
        <w:shd w:fill="F0F4F8" w:val="clear"/>
        <w:bidi w:val="0"/>
        <w:spacing w:before="0" w:after="0"/>
        <w:jc w:val="start"/>
        <w:rPr/>
      </w:pPr>
      <w:r>
        <w:rPr>
          <w:rStyle w:val="SourceText"/>
        </w:rPr>
        <w:t>dogzilla drive</w:t>
      </w:r>
    </w:p>
    <w:p>
      <w:pPr>
        <w:pStyle w:val="PreformattedText"/>
        <w:bidi w:val="0"/>
        <w:spacing w:before="0" w:after="283"/>
        <w:jc w:val="start"/>
        <w:rPr/>
      </w:pPr>
      <w:r>
        <w:rPr>
          <w:rStyle w:val="SourceText"/>
        </w:rPr>
        <w:t>dogzilla teleop 1</w:t>
      </w:r>
    </w:p>
    <w:p>
      <w:pPr>
        <w:pStyle w:val="TextBody"/>
        <w:widowControl/>
        <w:bidi w:val="0"/>
        <w:spacing w:before="0" w:after="283"/>
        <w:jc w:val="start"/>
        <w:rPr/>
      </w:pPr>
      <w:r>
        <w:rPr>
          <w:rStyle w:val="SourceText"/>
        </w:rPr>
        <w:t>drive</w:t>
      </w:r>
      <w:r>
        <w:rPr/>
        <w:t xml:space="preserve"> starts only the guarded controller bridge, so the LiDAR remains off. </w:t>
      </w:r>
      <w:r>
        <w:rPr>
          <w:rStyle w:val="SourceText"/>
        </w:rPr>
        <w:t>teleop 1</w:t>
      </w:r>
      <w:r>
        <w:rPr/>
        <w:t xml:space="preserve"> starts at the slowest level. Finish with </w:t>
      </w:r>
      <w:r>
        <w:rPr>
          <w:rStyle w:val="SourceText"/>
        </w:rPr>
        <w:t>dogzilla stop</w:t>
      </w:r>
      <w:r>
        <w:rPr/>
        <w:t>.</w:t>
      </w:r>
    </w:p>
    <w:p>
      <w:pPr>
        <w:pStyle w:val="Heading2"/>
        <w:bidi w:val="0"/>
        <w:jc w:val="start"/>
        <w:rPr/>
      </w:pPr>
      <w:bookmarkStart w:id="111" w:name="operations-runbook-logs-and-diagnostics"/>
      <w:bookmarkEnd w:id="111"/>
      <w:r>
        <w:rPr/>
        <w:t>Logs and diagnostics</w:t>
      </w:r>
    </w:p>
    <w:p>
      <w:pPr>
        <w:pStyle w:val="TextBody"/>
        <w:widowControl/>
        <w:bidi w:val="0"/>
        <w:spacing w:before="0" w:after="283"/>
        <w:jc w:val="start"/>
        <w:rPr/>
      </w:pPr>
      <w:r>
        <w:rPr/>
        <w:t>Follow logs for the active non-mission mode:</w:t>
      </w:r>
    </w:p>
    <w:p>
      <w:pPr>
        <w:pStyle w:val="PreformattedText"/>
        <w:bidi w:val="0"/>
        <w:spacing w:before="0" w:after="283"/>
        <w:jc w:val="start"/>
        <w:rPr/>
      </w:pPr>
      <w:r>
        <w:rPr>
          <w:rStyle w:val="SourceText"/>
        </w:rPr>
        <w:t>dogzilla logs</w:t>
      </w:r>
    </w:p>
    <w:p>
      <w:pPr>
        <w:pStyle w:val="TextBody"/>
        <w:widowControl/>
        <w:bidi w:val="0"/>
        <w:spacing w:before="0" w:after="283"/>
        <w:jc w:val="start"/>
        <w:rPr/>
      </w:pPr>
      <w:r>
        <w:rPr>
          <w:rStyle w:val="SourceText"/>
        </w:rPr>
        <w:t>logs</w:t>
      </w:r>
      <w:r>
        <w:rPr/>
        <w:t xml:space="preserve"> follows the current service output. </w:t>
      </w:r>
      <w:r>
        <w:rPr>
          <w:rStyle w:val="SourceText"/>
        </w:rPr>
        <w:t>Ctrl+C</w:t>
      </w:r>
      <w:r>
        <w:rPr/>
        <w:t xml:space="preserve"> exits the viewer without stopping the service.</w:t>
      </w:r>
    </w:p>
    <w:p>
      <w:pPr>
        <w:pStyle w:val="TextBody"/>
        <w:widowControl/>
        <w:bidi w:val="0"/>
        <w:spacing w:before="0" w:after="283"/>
        <w:jc w:val="start"/>
        <w:rPr/>
      </w:pPr>
      <w:r>
        <w:rPr/>
        <w:t>Open a correctly configured diagnostic shell inside the active image:</w:t>
      </w:r>
    </w:p>
    <w:p>
      <w:pPr>
        <w:pStyle w:val="PreformattedText"/>
        <w:bidi w:val="0"/>
        <w:spacing w:before="0" w:after="283"/>
        <w:jc w:val="start"/>
        <w:rPr/>
      </w:pPr>
      <w:r>
        <w:rPr>
          <w:rStyle w:val="SourceText"/>
        </w:rPr>
        <w:t>dogzilla shell</w:t>
      </w:r>
    </w:p>
    <w:p>
      <w:pPr>
        <w:pStyle w:val="TextBody"/>
        <w:widowControl/>
        <w:bidi w:val="0"/>
        <w:spacing w:before="0" w:after="283"/>
        <w:jc w:val="start"/>
        <w:rPr/>
      </w:pPr>
      <w:r>
        <w:rPr>
          <w:rStyle w:val="SourceText"/>
        </w:rPr>
        <w:t>shell</w:t>
      </w:r>
      <w:r>
        <w:rPr/>
        <w:t xml:space="preserve"> opens Bash with ROS Humble, the built workspace and </w:t>
      </w:r>
      <w:r>
        <w:rPr>
          <w:rStyle w:val="SourceText"/>
        </w:rPr>
        <w:t>ROS_DOMAIN_ID=12</w:t>
      </w:r>
      <w:r>
        <w:rPr/>
        <w:t xml:space="preserve"> already configured. Prefer it to a raw </w:t>
      </w:r>
      <w:r>
        <w:rPr>
          <w:rStyle w:val="SourceText"/>
        </w:rPr>
        <w:t>docker exec</w:t>
      </w:r>
      <w:r>
        <w:rPr/>
        <w:t xml:space="preserve">. Exit with </w:t>
      </w:r>
      <w:r>
        <w:rPr>
          <w:rStyle w:val="SourceText"/>
        </w:rPr>
        <w:t>exit</w:t>
      </w:r>
      <w:r>
        <w:rPr/>
        <w:t xml:space="preserve"> or </w:t>
      </w:r>
      <w:r>
        <w:rPr>
          <w:rStyle w:val="SourceText"/>
        </w:rPr>
        <w:t>Ctrl+D</w:t>
      </w:r>
      <w:r>
        <w:rPr/>
        <w:t>; exiting the shell does not stop the robot service.</w:t>
      </w:r>
    </w:p>
    <w:p>
      <w:pPr>
        <w:pStyle w:val="TextBody"/>
        <w:widowControl/>
        <w:bidi w:val="0"/>
        <w:spacing w:before="0" w:after="283"/>
        <w:jc w:val="start"/>
        <w:rPr/>
      </w:pPr>
      <w:r>
        <w:rPr/>
        <w:t>Inside that shell, useful read-only checks include:</w:t>
      </w:r>
    </w:p>
    <w:p>
      <w:pPr>
        <w:pStyle w:val="PreformattedText"/>
        <w:pBdr/>
        <w:shd w:fill="F0F4F8" w:val="clear"/>
        <w:bidi w:val="0"/>
        <w:spacing w:before="0" w:after="0"/>
        <w:jc w:val="start"/>
        <w:rPr/>
      </w:pPr>
      <w:r>
        <w:rPr>
          <w:rStyle w:val="SourceText"/>
        </w:rPr>
        <w:t>ros2 topic hz /scan</w:t>
      </w:r>
    </w:p>
    <w:p>
      <w:pPr>
        <w:pStyle w:val="PreformattedText"/>
        <w:pBdr/>
        <w:shd w:fill="F0F4F8" w:val="clear"/>
        <w:bidi w:val="0"/>
        <w:spacing w:before="0" w:after="0"/>
        <w:jc w:val="start"/>
        <w:rPr/>
      </w:pPr>
      <w:r>
        <w:rPr>
          <w:rStyle w:val="SourceText"/>
        </w:rPr>
        <w:t>ros2 topic echo /battery_state --once</w:t>
      </w:r>
    </w:p>
    <w:p>
      <w:pPr>
        <w:pStyle w:val="PreformattedText"/>
        <w:bidi w:val="0"/>
        <w:spacing w:before="0" w:after="283"/>
        <w:jc w:val="start"/>
        <w:rPr/>
      </w:pPr>
      <w:r>
        <w:rPr>
          <w:rStyle w:val="SourceText"/>
        </w:rPr>
        <w:t>ros2 run tf2_ros tf2_echo map base_link</w:t>
      </w:r>
    </w:p>
    <w:p>
      <w:pPr>
        <w:pStyle w:val="TextBody"/>
        <w:widowControl/>
        <w:bidi w:val="0"/>
        <w:spacing w:before="0" w:after="283"/>
        <w:jc w:val="start"/>
        <w:rPr/>
      </w:pPr>
      <w:r>
        <w:rPr>
          <w:rStyle w:val="SourceText"/>
        </w:rPr>
        <w:t>ros2 topic hz /scan</w:t>
      </w:r>
      <w:r>
        <w:rPr/>
        <w:t xml:space="preserve"> measures LiDAR publication frequency until </w:t>
      </w:r>
      <w:r>
        <w:rPr>
          <w:rStyle w:val="SourceText"/>
        </w:rPr>
        <w:t>Ctrl+C</w:t>
      </w:r>
      <w:r>
        <w:rPr/>
        <w:t xml:space="preserve">. </w:t>
      </w:r>
      <w:r>
        <w:rPr>
          <w:rStyle w:val="SourceText"/>
        </w:rPr>
        <w:t>ros2 topic echo</w:t>
      </w:r>
      <w:r>
        <w:rPr/>
        <w:t xml:space="preserve"> displays messages; </w:t>
      </w:r>
      <w:r>
        <w:rPr>
          <w:rStyle w:val="SourceText"/>
        </w:rPr>
        <w:t>/battery_state</w:t>
      </w:r>
      <w:r>
        <w:rPr/>
        <w:t xml:space="preserve"> is the topic and </w:t>
      </w:r>
      <w:r>
        <w:rPr>
          <w:rStyle w:val="SourceText"/>
        </w:rPr>
        <w:t>--once</w:t>
      </w:r>
      <w:r>
        <w:rPr/>
        <w:t xml:space="preserve"> exits after one message. </w:t>
      </w:r>
      <w:r>
        <w:rPr>
          <w:rStyle w:val="SourceText"/>
        </w:rPr>
        <w:t>ros2 run</w:t>
      </w:r>
      <w:r>
        <w:rPr/>
        <w:t xml:space="preserve"> starts an installed executable; </w:t>
      </w:r>
      <w:r>
        <w:rPr>
          <w:rStyle w:val="SourceText"/>
        </w:rPr>
        <w:t>tf2_ros</w:t>
      </w:r>
      <w:r>
        <w:rPr/>
        <w:t xml:space="preserve"> is its package, </w:t>
      </w:r>
      <w:r>
        <w:rPr>
          <w:rStyle w:val="SourceText"/>
        </w:rPr>
        <w:t>tf2_echo</w:t>
      </w:r>
      <w:r>
        <w:rPr/>
        <w:t xml:space="preserve"> is the executable, and </w:t>
      </w:r>
      <w:r>
        <w:rPr>
          <w:rStyle w:val="SourceText"/>
        </w:rPr>
        <w:t>map base_link</w:t>
      </w:r>
      <w:r>
        <w:rPr/>
        <w:t xml:space="preserve"> are the target and source frames whose transform is printed until </w:t>
      </w:r>
      <w:r>
        <w:rPr>
          <w:rStyle w:val="SourceText"/>
        </w:rPr>
        <w:t>Ctrl+C</w:t>
      </w:r>
      <w:r>
        <w:rPr/>
        <w:t>.</w:t>
      </w:r>
    </w:p>
    <w:p>
      <w:pPr>
        <w:pStyle w:val="TextBody"/>
        <w:widowControl/>
        <w:bidi w:val="0"/>
        <w:spacing w:before="0" w:after="283"/>
        <w:jc w:val="start"/>
        <w:rPr/>
      </w:pPr>
      <w:r>
        <w:rPr/>
        <w:t>Check host device owners when startup reports a conflict:</w:t>
      </w:r>
    </w:p>
    <w:p>
      <w:pPr>
        <w:pStyle w:val="PreformattedText"/>
        <w:bidi w:val="0"/>
        <w:spacing w:before="0" w:after="283"/>
        <w:jc w:val="start"/>
        <w:rPr/>
      </w:pPr>
      <w:r>
        <w:rPr>
          <w:rStyle w:val="SourceText"/>
        </w:rPr>
        <w:t>sudo fuser -v /dev/ttyAMA0 /dev/ttyAMA1 /dev/video0</w:t>
      </w:r>
    </w:p>
    <w:p>
      <w:pPr>
        <w:pStyle w:val="TextBody"/>
        <w:widowControl/>
        <w:bidi w:val="0"/>
        <w:spacing w:before="0" w:after="283"/>
        <w:jc w:val="start"/>
        <w:rPr/>
      </w:pPr>
      <w:r>
        <w:rPr>
          <w:rStyle w:val="SourceText"/>
        </w:rPr>
        <w:t>sudo</w:t>
      </w:r>
      <w:r>
        <w:rPr/>
        <w:t xml:space="preserve"> requests host privileges. </w:t>
      </w:r>
      <w:r>
        <w:rPr>
          <w:rStyle w:val="SourceText"/>
        </w:rPr>
        <w:t>fuser</w:t>
      </w:r>
      <w:r>
        <w:rPr/>
        <w:t xml:space="preserve"> lists processes using files; </w:t>
      </w:r>
      <w:r>
        <w:rPr>
          <w:rStyle w:val="SourceText"/>
        </w:rPr>
        <w:t>-v</w:t>
      </w:r>
      <w:r>
        <w:rPr/>
        <w:t xml:space="preserve"> adds user/PID/access details. The three explicit device paths are the controller, LiDAR and camera. Inspect the PID before stopping anything; do not kill an unknown process blindly.</w:t>
      </w:r>
    </w:p>
    <w:p>
      <w:pPr>
        <w:pStyle w:val="Heading2"/>
        <w:bidi w:val="0"/>
        <w:jc w:val="start"/>
        <w:rPr/>
      </w:pPr>
      <w:bookmarkStart w:id="112" w:name="operations-runbook-failure-recovery"/>
      <w:bookmarkEnd w:id="112"/>
      <w:r>
        <w:rPr/>
        <w:t>Failure recovery</w:t>
      </w:r>
    </w:p>
    <w:p>
      <w:pPr>
        <w:pStyle w:val="TextBody"/>
        <w:widowControl/>
        <w:bidi w:val="0"/>
        <w:spacing w:before="0" w:after="283"/>
        <w:jc w:val="start"/>
        <w:rPr/>
      </w:pPr>
      <w:r>
        <w:rPr/>
        <w:t>If startup fails:</w:t>
      </w:r>
    </w:p>
    <w:p>
      <w:pPr>
        <w:pStyle w:val="TextBody"/>
        <w:numPr>
          <w:ilvl w:val="0"/>
          <w:numId w:val="37"/>
        </w:numPr>
        <w:tabs>
          <w:tab w:val="clear" w:pos="1134"/>
          <w:tab w:val="left" w:pos="709" w:leader="none"/>
        </w:tabs>
        <w:bidi w:val="0"/>
        <w:spacing w:before="0" w:after="0"/>
        <w:ind w:start="709" w:hanging="283"/>
        <w:jc w:val="start"/>
        <w:rPr/>
      </w:pPr>
      <w:r>
        <w:rPr/>
        <w:t xml:space="preserve">keep the robot stationary; </w:t>
      </w:r>
    </w:p>
    <w:p>
      <w:pPr>
        <w:pStyle w:val="TextBody"/>
        <w:numPr>
          <w:ilvl w:val="0"/>
          <w:numId w:val="37"/>
        </w:numPr>
        <w:tabs>
          <w:tab w:val="clear" w:pos="1134"/>
          <w:tab w:val="left" w:pos="709" w:leader="none"/>
        </w:tabs>
        <w:bidi w:val="0"/>
        <w:spacing w:before="0" w:after="0"/>
        <w:ind w:start="709" w:hanging="283"/>
        <w:jc w:val="start"/>
        <w:rPr/>
      </w:pPr>
      <w:r>
        <w:rPr/>
        <w:t xml:space="preserve">read the exact terminal error; </w:t>
      </w:r>
    </w:p>
    <w:p>
      <w:pPr>
        <w:pStyle w:val="TextBody"/>
        <w:numPr>
          <w:ilvl w:val="0"/>
          <w:numId w:val="37"/>
        </w:numPr>
        <w:tabs>
          <w:tab w:val="clear" w:pos="1134"/>
          <w:tab w:val="left" w:pos="709" w:leader="none"/>
        </w:tabs>
        <w:bidi w:val="0"/>
        <w:spacing w:before="0" w:after="0"/>
        <w:ind w:start="709" w:hanging="283"/>
        <w:jc w:val="start"/>
        <w:rPr/>
      </w:pPr>
      <w:r>
        <w:rPr/>
        <w:t xml:space="preserve">run </w:t>
      </w:r>
      <w:r>
        <w:rPr>
          <w:rStyle w:val="SourceText"/>
        </w:rPr>
        <w:t>dogzilla mission status</w:t>
      </w:r>
      <w:r>
        <w:rPr/>
        <w:t xml:space="preserve"> for Mission Mode, otherwise </w:t>
      </w:r>
      <w:r>
        <w:rPr>
          <w:rStyle w:val="SourceText"/>
        </w:rPr>
        <w:t>dogzilla status</w:t>
      </w:r>
      <w:r>
        <w:rPr/>
        <w:t xml:space="preserve">; </w:t>
      </w:r>
    </w:p>
    <w:p>
      <w:pPr>
        <w:pStyle w:val="TextBody"/>
        <w:numPr>
          <w:ilvl w:val="0"/>
          <w:numId w:val="37"/>
        </w:numPr>
        <w:tabs>
          <w:tab w:val="clear" w:pos="1134"/>
          <w:tab w:val="left" w:pos="709" w:leader="none"/>
        </w:tabs>
        <w:bidi w:val="0"/>
        <w:spacing w:before="0" w:after="0"/>
        <w:ind w:start="709" w:hanging="283"/>
        <w:jc w:val="start"/>
        <w:rPr/>
      </w:pPr>
      <w:r>
        <w:rPr/>
        <w:t xml:space="preserve">run the matching </w:t>
      </w:r>
      <w:r>
        <w:rPr>
          <w:rStyle w:val="SourceText"/>
        </w:rPr>
        <w:t>logs</w:t>
      </w:r>
      <w:r>
        <w:rPr/>
        <w:t xml:space="preserve"> command; </w:t>
      </w:r>
    </w:p>
    <w:p>
      <w:pPr>
        <w:pStyle w:val="TextBody"/>
        <w:numPr>
          <w:ilvl w:val="0"/>
          <w:numId w:val="37"/>
        </w:numPr>
        <w:tabs>
          <w:tab w:val="clear" w:pos="1134"/>
          <w:tab w:val="left" w:pos="709" w:leader="none"/>
        </w:tabs>
        <w:bidi w:val="0"/>
        <w:spacing w:before="0" w:after="0"/>
        <w:ind w:start="709" w:hanging="283"/>
        <w:jc w:val="start"/>
        <w:rPr/>
      </w:pPr>
      <w:r>
        <w:rPr/>
        <w:t xml:space="preserve">check device owners; </w:t>
      </w:r>
    </w:p>
    <w:p>
      <w:pPr>
        <w:pStyle w:val="TextBody"/>
        <w:numPr>
          <w:ilvl w:val="0"/>
          <w:numId w:val="37"/>
        </w:numPr>
        <w:tabs>
          <w:tab w:val="clear" w:pos="1134"/>
          <w:tab w:val="left" w:pos="709" w:leader="none"/>
        </w:tabs>
        <w:bidi w:val="0"/>
        <w:spacing w:before="0" w:after="0"/>
        <w:ind w:start="709" w:hanging="283"/>
        <w:jc w:val="start"/>
        <w:rPr/>
      </w:pPr>
      <w:r>
        <w:rPr/>
        <w:t xml:space="preserve">use the matching safe stop command; </w:t>
      </w:r>
    </w:p>
    <w:p>
      <w:pPr>
        <w:pStyle w:val="TextBody"/>
        <w:numPr>
          <w:ilvl w:val="0"/>
          <w:numId w:val="37"/>
        </w:numPr>
        <w:tabs>
          <w:tab w:val="clear" w:pos="1134"/>
          <w:tab w:val="left" w:pos="709" w:leader="none"/>
        </w:tabs>
        <w:bidi w:val="0"/>
        <w:spacing w:before="0" w:after="0"/>
        <w:ind w:start="709" w:hanging="283"/>
        <w:jc w:val="start"/>
        <w:rPr/>
      </w:pPr>
      <w:r>
        <w:rPr/>
        <w:t xml:space="preserve">correct the reported dependency/configuration problem; </w:t>
      </w:r>
    </w:p>
    <w:p>
      <w:pPr>
        <w:pStyle w:val="TextBody"/>
        <w:numPr>
          <w:ilvl w:val="0"/>
          <w:numId w:val="37"/>
        </w:numPr>
        <w:tabs>
          <w:tab w:val="clear" w:pos="1134"/>
          <w:tab w:val="left" w:pos="709" w:leader="none"/>
        </w:tabs>
        <w:bidi w:val="0"/>
        <w:ind w:start="709" w:hanging="283"/>
        <w:jc w:val="start"/>
        <w:rPr/>
      </w:pPr>
      <w:r>
        <w:rPr/>
        <w:t xml:space="preserve">restart once and recheck readiness before queuing a goal. </w:t>
      </w:r>
    </w:p>
    <w:p>
      <w:pPr>
        <w:pStyle w:val="TextBody"/>
        <w:bidi w:val="0"/>
        <w:jc w:val="start"/>
        <w:rPr/>
      </w:pPr>
      <w:r>
        <w:rPr/>
        <w:t>Do not repeatedly restart around a serial conflict. Do not treat a Nav2 result status alone as the cause; inspect localization, TF/scan timing, controller logs and the task error from the same session.</w:t>
      </w:r>
    </w:p>
    <w:p>
      <w:pPr>
        <w:pStyle w:val="TextBody"/>
        <w:widowControl/>
        <w:bidi w:val="0"/>
        <w:spacing w:before="0" w:after="283"/>
        <w:jc w:val="start"/>
        <w:rPr/>
      </w:pPr>
      <w:r>
        <w:rPr/>
        <w:t>If the terminal is lost while the robot mode remains active, reconnect to the Pi and run the status command, then the safe stop command. Docker services are not tied to the lifetime of an SSH terminal.</w:t>
      </w:r>
    </w:p>
    <w:p>
      <w:pPr>
        <w:pStyle w:val="Heading2"/>
        <w:bidi w:val="0"/>
        <w:jc w:val="start"/>
        <w:rPr/>
      </w:pPr>
      <w:bookmarkStart w:id="113" w:name="operations-runbook-safe-shutdown"/>
      <w:bookmarkEnd w:id="113"/>
      <w:r>
        <w:rPr/>
        <w:t>Safe shutdown</w:t>
      </w:r>
    </w:p>
    <w:p>
      <w:pPr>
        <w:pStyle w:val="TextBody"/>
        <w:widowControl/>
        <w:bidi w:val="0"/>
        <w:spacing w:before="0" w:after="283"/>
        <w:jc w:val="start"/>
        <w:rPr/>
      </w:pPr>
      <w:r>
        <w:rPr/>
        <w:t>Stop the active mode first:</w:t>
      </w:r>
    </w:p>
    <w:p>
      <w:pPr>
        <w:pStyle w:val="PreformattedText"/>
        <w:bidi w:val="0"/>
        <w:spacing w:before="0" w:after="283"/>
        <w:jc w:val="start"/>
        <w:rPr/>
      </w:pPr>
      <w:r>
        <w:rPr>
          <w:rStyle w:val="SourceText"/>
        </w:rPr>
        <w:t>dogzilla stop</w:t>
      </w:r>
    </w:p>
    <w:p>
      <w:pPr>
        <w:pStyle w:val="TextBody"/>
        <w:widowControl/>
        <w:bidi w:val="0"/>
        <w:spacing w:before="0" w:after="283"/>
        <w:jc w:val="start"/>
        <w:rPr/>
      </w:pPr>
      <w:r>
        <w:rPr/>
        <w:t xml:space="preserve">For Mission Mode use </w:t>
      </w:r>
      <w:r>
        <w:rPr>
          <w:rStyle w:val="SourceText"/>
        </w:rPr>
        <w:t>dogzilla mission stop</w:t>
      </w:r>
      <w:r>
        <w:rPr/>
        <w:t>. Confirm the LiDAR is no longer spinning and the status output has no active robot service before turning off the Pi or robot.</w:t>
      </w:r>
    </w:p>
    <w:p>
      <w:pPr>
        <w:pStyle w:val="TextBody"/>
        <w:widowControl/>
        <w:bidi w:val="0"/>
        <w:spacing w:before="0" w:after="283"/>
        <w:jc w:val="start"/>
        <w:rPr/>
      </w:pPr>
      <w:r>
        <w:rPr/>
        <w:t>The optional OS shutdown guard is installed once with:</w:t>
      </w:r>
    </w:p>
    <w:p>
      <w:pPr>
        <w:pStyle w:val="PreformattedText"/>
        <w:bidi w:val="0"/>
        <w:spacing w:before="0" w:after="283"/>
        <w:jc w:val="start"/>
        <w:rPr/>
      </w:pPr>
      <w:r>
        <w:rPr>
          <w:rStyle w:val="SourceText"/>
        </w:rPr>
        <w:t>dogzilla shutdown-install</w:t>
      </w:r>
    </w:p>
    <w:p>
      <w:pPr>
        <w:pStyle w:val="TextBody"/>
        <w:widowControl/>
        <w:bidi w:val="0"/>
        <w:spacing w:before="0" w:after="283"/>
        <w:jc w:val="start"/>
        <w:rPr/>
      </w:pPr>
      <w:r>
        <w:rPr>
          <w:rStyle w:val="SourceText"/>
        </w:rPr>
        <w:t>shutdown-install</w:t>
      </w:r>
      <w:r>
        <w:rPr/>
        <w:t xml:space="preserve"> installs the host shutdown integration that asks the robot stack to stop during OS shutdown. It changes host service configuration and is not a replacement for supervised shutdown.</w:t>
      </w:r>
    </w:p>
    <w:p>
      <w:pPr>
        <w:pStyle w:val="Heading2"/>
        <w:bidi w:val="0"/>
        <w:jc w:val="start"/>
        <w:rPr/>
      </w:pPr>
      <w:bookmarkStart w:id="114" w:name="operations-runbook-backup-checklist"/>
      <w:bookmarkEnd w:id="114"/>
      <w:r>
        <w:rPr/>
        <w:t>Backup checklist</w:t>
      </w:r>
    </w:p>
    <w:p>
      <w:pPr>
        <w:pStyle w:val="TextBody"/>
        <w:widowControl/>
        <w:bidi w:val="0"/>
        <w:spacing w:before="0" w:after="283"/>
        <w:jc w:val="start"/>
        <w:rPr/>
      </w:pPr>
      <w:r>
        <w:rPr/>
        <w:t>Git backs up source and documentation, not Docker images or all runtime data. Before major changes, separately copy:</w:t>
      </w:r>
    </w:p>
    <w:p>
      <w:pPr>
        <w:pStyle w:val="TextBody"/>
        <w:numPr>
          <w:ilvl w:val="0"/>
          <w:numId w:val="38"/>
        </w:numPr>
        <w:tabs>
          <w:tab w:val="clear" w:pos="1134"/>
          <w:tab w:val="left" w:pos="709" w:leader="none"/>
        </w:tabs>
        <w:bidi w:val="0"/>
        <w:spacing w:before="0" w:after="0"/>
        <w:ind w:start="709" w:hanging="283"/>
        <w:jc w:val="start"/>
        <w:rPr/>
      </w:pPr>
      <w:r>
        <w:rPr>
          <w:rStyle w:val="SourceText"/>
        </w:rPr>
        <w:t>maps/</w:t>
      </w:r>
      <w:r>
        <w:rPr/>
        <w:t xml:space="preserve">; </w:t>
      </w:r>
    </w:p>
    <w:p>
      <w:pPr>
        <w:pStyle w:val="TextBody"/>
        <w:numPr>
          <w:ilvl w:val="0"/>
          <w:numId w:val="38"/>
        </w:numPr>
        <w:tabs>
          <w:tab w:val="clear" w:pos="1134"/>
          <w:tab w:val="left" w:pos="709" w:leader="none"/>
        </w:tabs>
        <w:bidi w:val="0"/>
        <w:spacing w:before="0" w:after="0"/>
        <w:ind w:start="709" w:hanging="283"/>
        <w:jc w:val="start"/>
        <w:rPr/>
      </w:pPr>
      <w:r>
        <w:rPr>
          <w:rStyle w:val="SourceText"/>
        </w:rPr>
        <w:t>calibration/</w:t>
      </w:r>
      <w:r>
        <w:rPr/>
        <w:t xml:space="preserve">; </w:t>
      </w:r>
    </w:p>
    <w:p>
      <w:pPr>
        <w:pStyle w:val="TextBody"/>
        <w:numPr>
          <w:ilvl w:val="0"/>
          <w:numId w:val="38"/>
        </w:numPr>
        <w:tabs>
          <w:tab w:val="clear" w:pos="1134"/>
          <w:tab w:val="left" w:pos="709" w:leader="none"/>
        </w:tabs>
        <w:bidi w:val="0"/>
        <w:spacing w:before="0" w:after="0"/>
        <w:ind w:start="709" w:hanging="283"/>
        <w:jc w:val="start"/>
        <w:rPr/>
      </w:pPr>
      <w:r>
        <w:rPr>
          <w:rStyle w:val="SourceText"/>
        </w:rPr>
        <w:t>web/data/tasks.sqlite3</w:t>
      </w:r>
      <w:r>
        <w:rPr/>
        <w:t xml:space="preserve"> when task history/locations matter; </w:t>
      </w:r>
    </w:p>
    <w:p>
      <w:pPr>
        <w:pStyle w:val="TextBody"/>
        <w:numPr>
          <w:ilvl w:val="0"/>
          <w:numId w:val="38"/>
        </w:numPr>
        <w:tabs>
          <w:tab w:val="clear" w:pos="1134"/>
          <w:tab w:val="left" w:pos="709" w:leader="none"/>
        </w:tabs>
        <w:bidi w:val="0"/>
        <w:spacing w:before="0" w:after="0"/>
        <w:ind w:start="709" w:hanging="283"/>
        <w:jc w:val="start"/>
        <w:rPr/>
      </w:pPr>
      <w:r>
        <w:rPr/>
        <w:t xml:space="preserve">required model weights and their provenance; </w:t>
      </w:r>
    </w:p>
    <w:p>
      <w:pPr>
        <w:pStyle w:val="TextBody"/>
        <w:numPr>
          <w:ilvl w:val="0"/>
          <w:numId w:val="38"/>
        </w:numPr>
        <w:tabs>
          <w:tab w:val="clear" w:pos="1134"/>
          <w:tab w:val="left" w:pos="709" w:leader="none"/>
        </w:tabs>
        <w:bidi w:val="0"/>
        <w:spacing w:before="0" w:after="0"/>
        <w:ind w:start="709" w:hanging="283"/>
        <w:jc w:val="start"/>
        <w:rPr/>
      </w:pPr>
      <w:r>
        <w:rPr/>
        <w:t xml:space="preserve">selected </w:t>
      </w:r>
      <w:r>
        <w:rPr>
          <w:rStyle w:val="SourceText"/>
        </w:rPr>
        <w:t>logs/sessions/</w:t>
      </w:r>
      <w:r>
        <w:rPr/>
        <w:t xml:space="preserve"> reports; </w:t>
      </w:r>
    </w:p>
    <w:p>
      <w:pPr>
        <w:pStyle w:val="TextBody"/>
        <w:numPr>
          <w:ilvl w:val="0"/>
          <w:numId w:val="38"/>
        </w:numPr>
        <w:tabs>
          <w:tab w:val="clear" w:pos="1134"/>
          <w:tab w:val="left" w:pos="709" w:leader="none"/>
        </w:tabs>
        <w:bidi w:val="0"/>
        <w:ind w:start="709" w:hanging="283"/>
        <w:jc w:val="start"/>
        <w:rPr/>
      </w:pPr>
      <w:r>
        <w:rPr/>
        <w:t xml:space="preserve">the output of </w:t>
      </w:r>
      <w:r>
        <w:rPr>
          <w:rStyle w:val="SourceText"/>
        </w:rPr>
        <w:t>docker image inspect dogzilla-mapping:humble</w:t>
      </w:r>
      <w:r>
        <w:rPr/>
        <w:t xml:space="preserve"> if exact image identity matters. </w:t>
      </w:r>
    </w:p>
    <w:p>
      <w:pPr>
        <w:pStyle w:val="TextBody"/>
        <w:bidi w:val="0"/>
        <w:jc w:val="start"/>
        <w:rPr/>
      </w:pPr>
      <w:r>
        <w:rPr/>
        <w:t xml:space="preserve">Never put passwords, </w:t>
      </w:r>
      <w:r>
        <w:rPr>
          <w:rStyle w:val="SourceText"/>
        </w:rPr>
        <w:t>.env</w:t>
      </w:r>
      <w:r>
        <w:rPr/>
        <w:t>, private images or raw private datasets into the Git repository.</w:t>
      </w:r>
    </w:p>
    <w:p>
      <w:pPr>
        <w:pStyle w:val="TextBodysource"/>
        <w:bidi w:val="0"/>
        <w:jc w:val="start"/>
        <w:rPr/>
      </w:pPr>
      <w:r>
        <w:br w:type="page"/>
      </w:r>
      <w:r>
        <w:rPr/>
        <w:t>Source chapter: docs/COMPUTER_VISION.md</w:t>
      </w:r>
    </w:p>
    <w:p>
      <w:pPr>
        <w:pStyle w:val="Heading1"/>
        <w:bidi w:val="0"/>
        <w:jc w:val="start"/>
        <w:rPr/>
      </w:pPr>
      <w:bookmarkStart w:id="115" w:name="computer-vision-dogzilla-computer-vision"/>
      <w:bookmarkEnd w:id="115"/>
      <w:r>
        <w:rPr/>
        <w:t>DOGZILLA computer vision</w:t>
      </w:r>
    </w:p>
    <w:p>
      <w:pPr>
        <w:pStyle w:val="TextBody"/>
        <w:widowControl/>
        <w:bidi w:val="0"/>
        <w:spacing w:before="0" w:after="283"/>
        <w:jc w:val="start"/>
        <w:rPr/>
      </w:pPr>
      <w:r>
        <w:rPr/>
        <w:t>This package turns Yahboom's Jupyter camera demonstrations into one reusable ROS 2 pipeline. The algorithms are based on the installed DOGZILLA samples and the lesson order on the official DOGZILLA study page.</w:t>
      </w:r>
    </w:p>
    <w:p>
      <w:pPr>
        <w:pStyle w:val="Heading2"/>
        <w:bidi w:val="0"/>
        <w:jc w:val="start"/>
        <w:rPr/>
      </w:pPr>
      <w:bookmarkStart w:id="116" w:name="computer-vision-implemented-lessons"/>
      <w:bookmarkEnd w:id="116"/>
      <w:r>
        <w:rPr/>
        <w:t>Implemented lessons</w:t>
      </w:r>
    </w:p>
    <w:tbl>
      <w:tblPr>
        <w:tblW w:w="5000" w:type="pct"/>
        <w:jc w:val="start"/>
        <w:tblInd w:w="0" w:type="dxa"/>
        <w:tblLayout w:type="fixed"/>
        <w:tblCellMar>
          <w:top w:w="60" w:type="dxa"/>
          <w:start w:w="60" w:type="dxa"/>
          <w:bottom w:w="60" w:type="dxa"/>
          <w:end w:w="60" w:type="dxa"/>
        </w:tblCellMar>
      </w:tblPr>
      <w:tblGrid>
        <w:gridCol w:w="2212"/>
        <w:gridCol w:w="1785"/>
        <w:gridCol w:w="5363"/>
      </w:tblGrid>
      <w:tr>
        <w:trPr>
          <w:tblHeader w:val="true"/>
        </w:trPr>
        <w:tc>
          <w:tcPr>
            <w:tcW w:w="2212" w:type="dxa"/>
            <w:tcBorders/>
            <w:vAlign w:val="center"/>
          </w:tcPr>
          <w:p>
            <w:pPr>
              <w:pStyle w:val="TableHeading"/>
              <w:suppressLineNumbers/>
              <w:shd w:fill="D9EAF7" w:val="clear"/>
              <w:bidi w:val="0"/>
              <w:spacing w:before="0" w:after="283"/>
              <w:jc w:val="center"/>
              <w:rPr/>
            </w:pPr>
            <w:r>
              <w:rPr/>
              <w:t>Yahboom lesson</w:t>
            </w:r>
          </w:p>
        </w:tc>
        <w:tc>
          <w:tcPr>
            <w:tcW w:w="1785" w:type="dxa"/>
            <w:tcBorders/>
            <w:vAlign w:val="center"/>
          </w:tcPr>
          <w:p>
            <w:pPr>
              <w:pStyle w:val="TableHeading"/>
              <w:suppressLineNumbers/>
              <w:shd w:fill="D9EAF7" w:val="clear"/>
              <w:bidi w:val="0"/>
              <w:spacing w:before="0" w:after="283"/>
              <w:jc w:val="center"/>
              <w:rPr/>
            </w:pPr>
            <w:r>
              <w:rPr/>
              <w:t>DOGZILLA mode</w:t>
            </w:r>
          </w:p>
        </w:tc>
        <w:tc>
          <w:tcPr>
            <w:tcW w:w="5363" w:type="dxa"/>
            <w:tcBorders/>
            <w:vAlign w:val="center"/>
          </w:tcPr>
          <w:p>
            <w:pPr>
              <w:pStyle w:val="TableHeading"/>
              <w:suppressLineNumbers/>
              <w:shd w:fill="D9EAF7" w:val="clear"/>
              <w:bidi w:val="0"/>
              <w:spacing w:before="0" w:after="283"/>
              <w:jc w:val="center"/>
              <w:rPr/>
            </w:pPr>
            <w:r>
              <w:rPr/>
              <w:t>Current output</w:t>
            </w:r>
          </w:p>
        </w:tc>
      </w:tr>
      <w:tr>
        <w:trPr/>
        <w:tc>
          <w:tcPr>
            <w:tcW w:w="2212" w:type="dxa"/>
            <w:tcBorders/>
            <w:vAlign w:val="center"/>
          </w:tcPr>
          <w:p>
            <w:pPr>
              <w:pStyle w:val="TableContents"/>
              <w:bidi w:val="0"/>
              <w:spacing w:before="0" w:after="283"/>
              <w:jc w:val="start"/>
              <w:rPr/>
            </w:pPr>
            <w:r>
              <w:rPr/>
              <w:t>Camera display</w:t>
            </w:r>
          </w:p>
        </w:tc>
        <w:tc>
          <w:tcPr>
            <w:tcW w:w="1785" w:type="dxa"/>
            <w:tcBorders/>
            <w:vAlign w:val="center"/>
          </w:tcPr>
          <w:p>
            <w:pPr>
              <w:pStyle w:val="TableContents"/>
              <w:bidi w:val="0"/>
              <w:spacing w:before="0" w:after="283"/>
              <w:jc w:val="start"/>
              <w:rPr/>
            </w:pPr>
            <w:r>
              <w:rPr>
                <w:rStyle w:val="SourceText"/>
              </w:rPr>
              <w:t>raw</w:t>
            </w:r>
          </w:p>
        </w:tc>
        <w:tc>
          <w:tcPr>
            <w:tcW w:w="5363" w:type="dxa"/>
            <w:tcBorders/>
            <w:vAlign w:val="center"/>
          </w:tcPr>
          <w:p>
            <w:pPr>
              <w:pStyle w:val="TableContents"/>
              <w:bidi w:val="0"/>
              <w:spacing w:before="0" w:after="283"/>
              <w:jc w:val="start"/>
              <w:rPr/>
            </w:pPr>
            <w:r>
              <w:rPr/>
              <w:t>Shared live camera and annotated JPEG</w:t>
            </w:r>
          </w:p>
        </w:tc>
      </w:tr>
      <w:tr>
        <w:trPr/>
        <w:tc>
          <w:tcPr>
            <w:tcW w:w="2212" w:type="dxa"/>
            <w:tcBorders/>
            <w:vAlign w:val="center"/>
          </w:tcPr>
          <w:p>
            <w:pPr>
              <w:pStyle w:val="TableContents"/>
              <w:bidi w:val="0"/>
              <w:spacing w:before="0" w:after="283"/>
              <w:jc w:val="start"/>
              <w:rPr/>
            </w:pPr>
            <w:r>
              <w:rPr/>
              <w:t>8.1 Color recognition</w:t>
            </w:r>
          </w:p>
        </w:tc>
        <w:tc>
          <w:tcPr>
            <w:tcW w:w="1785" w:type="dxa"/>
            <w:tcBorders/>
            <w:vAlign w:val="center"/>
          </w:tcPr>
          <w:p>
            <w:pPr>
              <w:pStyle w:val="TableContents"/>
              <w:bidi w:val="0"/>
              <w:spacing w:before="0" w:after="283"/>
              <w:jc w:val="start"/>
              <w:rPr/>
            </w:pPr>
            <w:r>
              <w:rPr>
                <w:rStyle w:val="SourceText"/>
              </w:rPr>
              <w:t>color</w:t>
            </w:r>
          </w:p>
        </w:tc>
        <w:tc>
          <w:tcPr>
            <w:tcW w:w="5363" w:type="dxa"/>
            <w:tcBorders/>
            <w:vAlign w:val="center"/>
          </w:tcPr>
          <w:p>
            <w:pPr>
              <w:pStyle w:val="TableContents"/>
              <w:bidi w:val="0"/>
              <w:spacing w:before="0" w:after="283"/>
              <w:jc w:val="start"/>
              <w:rPr/>
            </w:pPr>
            <w:r>
              <w:rPr/>
              <w:t>Target centre, radius, area, and image offset</w:t>
            </w:r>
          </w:p>
        </w:tc>
      </w:tr>
      <w:tr>
        <w:trPr/>
        <w:tc>
          <w:tcPr>
            <w:tcW w:w="2212" w:type="dxa"/>
            <w:tcBorders/>
            <w:vAlign w:val="center"/>
          </w:tcPr>
          <w:p>
            <w:pPr>
              <w:pStyle w:val="TableContents"/>
              <w:bidi w:val="0"/>
              <w:spacing w:before="0" w:after="283"/>
              <w:jc w:val="start"/>
              <w:rPr/>
            </w:pPr>
            <w:r>
              <w:rPr/>
              <w:t>8.2 Color tracking</w:t>
            </w:r>
          </w:p>
        </w:tc>
        <w:tc>
          <w:tcPr>
            <w:tcW w:w="1785" w:type="dxa"/>
            <w:tcBorders/>
            <w:vAlign w:val="center"/>
          </w:tcPr>
          <w:p>
            <w:pPr>
              <w:pStyle w:val="TableContents"/>
              <w:bidi w:val="0"/>
              <w:spacing w:before="0" w:after="283"/>
              <w:jc w:val="start"/>
              <w:rPr/>
            </w:pPr>
            <w:r>
              <w:rPr>
                <w:rStyle w:val="SourceText"/>
              </w:rPr>
              <w:t>color-track</w:t>
            </w:r>
          </w:p>
        </w:tc>
        <w:tc>
          <w:tcPr>
            <w:tcW w:w="5363" w:type="dxa"/>
            <w:tcBorders/>
            <w:vAlign w:val="center"/>
          </w:tcPr>
          <w:p>
            <w:pPr>
              <w:pStyle w:val="TableContents"/>
              <w:bidi w:val="0"/>
              <w:spacing w:before="0" w:after="283"/>
              <w:jc w:val="start"/>
              <w:rPr/>
            </w:pPr>
            <w:r>
              <w:rPr/>
              <w:t>Same continuous tracking measurements</w:t>
            </w:r>
          </w:p>
        </w:tc>
      </w:tr>
      <w:tr>
        <w:trPr/>
        <w:tc>
          <w:tcPr>
            <w:tcW w:w="2212" w:type="dxa"/>
            <w:tcBorders/>
            <w:vAlign w:val="center"/>
          </w:tcPr>
          <w:p>
            <w:pPr>
              <w:pStyle w:val="TableContents"/>
              <w:bidi w:val="0"/>
              <w:spacing w:before="0" w:after="283"/>
              <w:jc w:val="start"/>
              <w:rPr/>
            </w:pPr>
            <w:r>
              <w:rPr/>
              <w:t>8.3 Color action</w:t>
            </w:r>
          </w:p>
        </w:tc>
        <w:tc>
          <w:tcPr>
            <w:tcW w:w="1785" w:type="dxa"/>
            <w:tcBorders/>
            <w:vAlign w:val="center"/>
          </w:tcPr>
          <w:p>
            <w:pPr>
              <w:pStyle w:val="TableContents"/>
              <w:bidi w:val="0"/>
              <w:spacing w:before="0" w:after="283"/>
              <w:jc w:val="start"/>
              <w:rPr/>
            </w:pPr>
            <w:r>
              <w:rPr>
                <w:rStyle w:val="SourceText"/>
              </w:rPr>
              <w:t>color-action</w:t>
            </w:r>
          </w:p>
        </w:tc>
        <w:tc>
          <w:tcPr>
            <w:tcW w:w="5363" w:type="dxa"/>
            <w:tcBorders/>
            <w:vAlign w:val="center"/>
          </w:tcPr>
          <w:p>
            <w:pPr>
              <w:pStyle w:val="TableContents"/>
              <w:bidi w:val="0"/>
              <w:spacing w:before="0" w:after="283"/>
              <w:jc w:val="start"/>
              <w:rPr/>
            </w:pPr>
            <w:r>
              <w:rPr/>
              <w:t>Allowlisted firmware-action proposal</w:t>
            </w:r>
          </w:p>
        </w:tc>
      </w:tr>
      <w:tr>
        <w:trPr/>
        <w:tc>
          <w:tcPr>
            <w:tcW w:w="2212" w:type="dxa"/>
            <w:tcBorders/>
            <w:vAlign w:val="center"/>
          </w:tcPr>
          <w:p>
            <w:pPr>
              <w:pStyle w:val="TableContents"/>
              <w:bidi w:val="0"/>
              <w:spacing w:before="0" w:after="283"/>
              <w:jc w:val="start"/>
              <w:rPr/>
            </w:pPr>
            <w:r>
              <w:rPr/>
              <w:t>8.4 Face detection</w:t>
            </w:r>
          </w:p>
        </w:tc>
        <w:tc>
          <w:tcPr>
            <w:tcW w:w="1785" w:type="dxa"/>
            <w:tcBorders/>
            <w:vAlign w:val="center"/>
          </w:tcPr>
          <w:p>
            <w:pPr>
              <w:pStyle w:val="TableContents"/>
              <w:bidi w:val="0"/>
              <w:spacing w:before="0" w:after="283"/>
              <w:jc w:val="start"/>
              <w:rPr/>
            </w:pPr>
            <w:r>
              <w:rPr>
                <w:rStyle w:val="SourceText"/>
              </w:rPr>
              <w:t>face</w:t>
            </w:r>
          </w:p>
        </w:tc>
        <w:tc>
          <w:tcPr>
            <w:tcW w:w="5363" w:type="dxa"/>
            <w:tcBorders/>
            <w:vAlign w:val="center"/>
          </w:tcPr>
          <w:p>
            <w:pPr>
              <w:pStyle w:val="TableContents"/>
              <w:bidi w:val="0"/>
              <w:spacing w:before="0" w:after="283"/>
              <w:jc w:val="start"/>
              <w:rPr/>
            </w:pPr>
            <w:r>
              <w:rPr/>
              <w:t>Face boxes and normalized target offset</w:t>
            </w:r>
          </w:p>
        </w:tc>
      </w:tr>
      <w:tr>
        <w:trPr/>
        <w:tc>
          <w:tcPr>
            <w:tcW w:w="2212" w:type="dxa"/>
            <w:tcBorders/>
            <w:vAlign w:val="center"/>
          </w:tcPr>
          <w:p>
            <w:pPr>
              <w:pStyle w:val="TableContents"/>
              <w:bidi w:val="0"/>
              <w:spacing w:before="0" w:after="283"/>
              <w:jc w:val="start"/>
              <w:rPr/>
            </w:pPr>
            <w:r>
              <w:rPr/>
              <w:t>8.5 Face tracking</w:t>
            </w:r>
          </w:p>
        </w:tc>
        <w:tc>
          <w:tcPr>
            <w:tcW w:w="1785" w:type="dxa"/>
            <w:tcBorders/>
            <w:vAlign w:val="center"/>
          </w:tcPr>
          <w:p>
            <w:pPr>
              <w:pStyle w:val="TableContents"/>
              <w:bidi w:val="0"/>
              <w:spacing w:before="0" w:after="283"/>
              <w:jc w:val="start"/>
              <w:rPr/>
            </w:pPr>
            <w:r>
              <w:rPr>
                <w:rStyle w:val="SourceText"/>
              </w:rPr>
              <w:t>face-track</w:t>
            </w:r>
          </w:p>
        </w:tc>
        <w:tc>
          <w:tcPr>
            <w:tcW w:w="5363" w:type="dxa"/>
            <w:tcBorders/>
            <w:vAlign w:val="center"/>
          </w:tcPr>
          <w:p>
            <w:pPr>
              <w:pStyle w:val="TableContents"/>
              <w:bidi w:val="0"/>
              <w:spacing w:before="0" w:after="283"/>
              <w:jc w:val="start"/>
              <w:rPr/>
            </w:pPr>
            <w:r>
              <w:rPr/>
              <w:t>Same continuous tracking measurements</w:t>
            </w:r>
          </w:p>
        </w:tc>
      </w:tr>
      <w:tr>
        <w:trPr/>
        <w:tc>
          <w:tcPr>
            <w:tcW w:w="2212" w:type="dxa"/>
            <w:tcBorders/>
            <w:vAlign w:val="center"/>
          </w:tcPr>
          <w:p>
            <w:pPr>
              <w:pStyle w:val="TableContents"/>
              <w:bidi w:val="0"/>
              <w:spacing w:before="0" w:after="283"/>
              <w:jc w:val="start"/>
              <w:rPr/>
            </w:pPr>
            <w:r>
              <w:rPr/>
              <w:t>8.6 Watchdog</w:t>
            </w:r>
          </w:p>
        </w:tc>
        <w:tc>
          <w:tcPr>
            <w:tcW w:w="1785" w:type="dxa"/>
            <w:tcBorders/>
            <w:vAlign w:val="center"/>
          </w:tcPr>
          <w:p>
            <w:pPr>
              <w:pStyle w:val="TableContents"/>
              <w:bidi w:val="0"/>
              <w:spacing w:before="0" w:after="283"/>
              <w:jc w:val="start"/>
              <w:rPr/>
            </w:pPr>
            <w:r>
              <w:rPr>
                <w:rStyle w:val="SourceText"/>
              </w:rPr>
              <w:t>watchdog</w:t>
            </w:r>
          </w:p>
        </w:tc>
        <w:tc>
          <w:tcPr>
            <w:tcW w:w="5363" w:type="dxa"/>
            <w:tcBorders/>
            <w:vAlign w:val="center"/>
          </w:tcPr>
          <w:p>
            <w:pPr>
              <w:pStyle w:val="TableContents"/>
              <w:bidi w:val="0"/>
              <w:spacing w:before="0" w:after="283"/>
              <w:jc w:val="start"/>
              <w:rPr/>
            </w:pPr>
            <w:r>
              <w:rPr/>
              <w:t>Face-triggered handshake proposal from Yahboom's notebook</w:t>
            </w:r>
          </w:p>
        </w:tc>
      </w:tr>
      <w:tr>
        <w:trPr/>
        <w:tc>
          <w:tcPr>
            <w:tcW w:w="2212" w:type="dxa"/>
            <w:tcBorders/>
            <w:vAlign w:val="center"/>
          </w:tcPr>
          <w:p>
            <w:pPr>
              <w:pStyle w:val="TableContents"/>
              <w:bidi w:val="0"/>
              <w:spacing w:before="0" w:after="283"/>
              <w:jc w:val="start"/>
              <w:rPr/>
            </w:pPr>
            <w:r>
              <w:rPr/>
              <w:t>8.7 QR recognition</w:t>
            </w:r>
          </w:p>
        </w:tc>
        <w:tc>
          <w:tcPr>
            <w:tcW w:w="1785" w:type="dxa"/>
            <w:tcBorders/>
            <w:vAlign w:val="center"/>
          </w:tcPr>
          <w:p>
            <w:pPr>
              <w:pStyle w:val="TableContents"/>
              <w:bidi w:val="0"/>
              <w:spacing w:before="0" w:after="283"/>
              <w:jc w:val="start"/>
              <w:rPr/>
            </w:pPr>
            <w:r>
              <w:rPr>
                <w:rStyle w:val="SourceText"/>
              </w:rPr>
              <w:t>qr</w:t>
            </w:r>
          </w:p>
        </w:tc>
        <w:tc>
          <w:tcPr>
            <w:tcW w:w="5363" w:type="dxa"/>
            <w:tcBorders/>
            <w:vAlign w:val="center"/>
          </w:tcPr>
          <w:p>
            <w:pPr>
              <w:pStyle w:val="TableContents"/>
              <w:bidi w:val="0"/>
              <w:spacing w:before="0" w:after="283"/>
              <w:jc w:val="start"/>
              <w:rPr/>
            </w:pPr>
            <w:r>
              <w:rPr/>
              <w:t>QR box and decoded text</w:t>
            </w:r>
          </w:p>
        </w:tc>
      </w:tr>
      <w:tr>
        <w:trPr/>
        <w:tc>
          <w:tcPr>
            <w:tcW w:w="2212" w:type="dxa"/>
            <w:tcBorders/>
            <w:vAlign w:val="center"/>
          </w:tcPr>
          <w:p>
            <w:pPr>
              <w:pStyle w:val="TableContents"/>
              <w:bidi w:val="0"/>
              <w:spacing w:before="0" w:after="283"/>
              <w:jc w:val="start"/>
              <w:rPr/>
            </w:pPr>
            <w:r>
              <w:rPr/>
              <w:t>8.8 QR action</w:t>
            </w:r>
          </w:p>
        </w:tc>
        <w:tc>
          <w:tcPr>
            <w:tcW w:w="1785" w:type="dxa"/>
            <w:tcBorders/>
            <w:vAlign w:val="center"/>
          </w:tcPr>
          <w:p>
            <w:pPr>
              <w:pStyle w:val="TableContents"/>
              <w:bidi w:val="0"/>
              <w:spacing w:before="0" w:after="283"/>
              <w:jc w:val="start"/>
              <w:rPr/>
            </w:pPr>
            <w:r>
              <w:rPr>
                <w:rStyle w:val="SourceText"/>
              </w:rPr>
              <w:t>qr-action</w:t>
            </w:r>
          </w:p>
        </w:tc>
        <w:tc>
          <w:tcPr>
            <w:tcW w:w="5363" w:type="dxa"/>
            <w:tcBorders/>
            <w:vAlign w:val="center"/>
          </w:tcPr>
          <w:p>
            <w:pPr>
              <w:pStyle w:val="TableContents"/>
              <w:bidi w:val="0"/>
              <w:spacing w:before="0" w:after="283"/>
              <w:jc w:val="start"/>
              <w:rPr/>
            </w:pPr>
            <w:r>
              <w:rPr/>
              <w:t>Exact-phrase allowlisted action proposal</w:t>
            </w:r>
          </w:p>
        </w:tc>
      </w:tr>
      <w:tr>
        <w:trPr/>
        <w:tc>
          <w:tcPr>
            <w:tcW w:w="2212" w:type="dxa"/>
            <w:tcBorders/>
            <w:vAlign w:val="center"/>
          </w:tcPr>
          <w:p>
            <w:pPr>
              <w:pStyle w:val="TableContents"/>
              <w:bidi w:val="0"/>
              <w:spacing w:before="0" w:after="283"/>
              <w:jc w:val="start"/>
              <w:rPr/>
            </w:pPr>
            <w:r>
              <w:rPr/>
              <w:t>8.11 Visual tracking</w:t>
            </w:r>
          </w:p>
        </w:tc>
        <w:tc>
          <w:tcPr>
            <w:tcW w:w="1785" w:type="dxa"/>
            <w:tcBorders/>
            <w:vAlign w:val="center"/>
          </w:tcPr>
          <w:p>
            <w:pPr>
              <w:pStyle w:val="TableContents"/>
              <w:bidi w:val="0"/>
              <w:spacing w:before="0" w:after="283"/>
              <w:jc w:val="start"/>
              <w:rPr/>
            </w:pPr>
            <w:r>
              <w:rPr>
                <w:rStyle w:val="SourceText"/>
              </w:rPr>
              <w:t>line</w:t>
            </w:r>
          </w:p>
        </w:tc>
        <w:tc>
          <w:tcPr>
            <w:tcW w:w="5363" w:type="dxa"/>
            <w:tcBorders/>
            <w:vAlign w:val="center"/>
          </w:tcPr>
          <w:p>
            <w:pPr>
              <w:pStyle w:val="TableContents"/>
              <w:bidi w:val="0"/>
              <w:spacing w:before="0" w:after="283"/>
              <w:jc w:val="start"/>
              <w:rPr/>
            </w:pPr>
            <w:r>
              <w:rPr/>
              <w:t>Lower-image line contour and steering offset</w:t>
            </w:r>
          </w:p>
        </w:tc>
      </w:tr>
      <w:tr>
        <w:trPr/>
        <w:tc>
          <w:tcPr>
            <w:tcW w:w="2212" w:type="dxa"/>
            <w:tcBorders/>
            <w:vAlign w:val="center"/>
          </w:tcPr>
          <w:p>
            <w:pPr>
              <w:pStyle w:val="TableContents"/>
              <w:bidi w:val="0"/>
              <w:spacing w:before="0" w:after="283"/>
              <w:jc w:val="start"/>
              <w:rPr/>
            </w:pPr>
            <w:r>
              <w:rPr/>
              <w:t>8.11-8.12 Line following</w:t>
            </w:r>
          </w:p>
        </w:tc>
        <w:tc>
          <w:tcPr>
            <w:tcW w:w="1785" w:type="dxa"/>
            <w:tcBorders/>
            <w:vAlign w:val="center"/>
          </w:tcPr>
          <w:p>
            <w:pPr>
              <w:pStyle w:val="TableContents"/>
              <w:bidi w:val="0"/>
              <w:spacing w:before="0" w:after="283"/>
              <w:jc w:val="start"/>
              <w:rPr/>
            </w:pPr>
            <w:r>
              <w:rPr>
                <w:rStyle w:val="SourceText"/>
              </w:rPr>
              <w:t>line-follow</w:t>
            </w:r>
          </w:p>
        </w:tc>
        <w:tc>
          <w:tcPr>
            <w:tcW w:w="5363" w:type="dxa"/>
            <w:tcBorders/>
            <w:vAlign w:val="center"/>
          </w:tcPr>
          <w:p>
            <w:pPr>
              <w:pStyle w:val="TableContents"/>
              <w:bidi w:val="0"/>
              <w:spacing w:before="0" w:after="283"/>
              <w:jc w:val="start"/>
              <w:rPr/>
            </w:pPr>
            <w:r>
              <w:rPr/>
              <w:t>Steering/forward intent proposal</w:t>
            </w:r>
          </w:p>
        </w:tc>
      </w:tr>
    </w:tbl>
    <w:p>
      <w:pPr>
        <w:pStyle w:val="TextBody"/>
        <w:widowControl/>
        <w:bidi w:val="0"/>
        <w:spacing w:before="0" w:after="283"/>
        <w:jc w:val="start"/>
        <w:rPr/>
      </w:pPr>
      <w:r>
        <w:rPr/>
        <w:t xml:space="preserve">The red, green, blue, and yellow HSV presets come from Yahboom lessons 8.1-8.3. The default line HSV range comes from the installed </w:t>
      </w:r>
      <w:r>
        <w:rPr>
          <w:rStyle w:val="SourceText"/>
        </w:rPr>
        <w:t>Samples/3_AI_Visual/11_12.followline/LineFollowHSV.text</w:t>
      </w:r>
      <w:r>
        <w:rPr/>
        <w:t xml:space="preserve"> file.</w:t>
      </w:r>
    </w:p>
    <w:p>
      <w:pPr>
        <w:pStyle w:val="TextBody"/>
        <w:widowControl/>
        <w:bidi w:val="0"/>
        <w:spacing w:before="0" w:after="283"/>
        <w:jc w:val="start"/>
        <w:rPr/>
      </w:pPr>
      <w:r>
        <w:rPr/>
        <w:t xml:space="preserve">The camera processor always publishes observations and read-only intent. It never opens </w:t>
      </w:r>
      <w:r>
        <w:rPr>
          <w:rStyle w:val="SourceText"/>
        </w:rPr>
        <w:t>/dev/ttyAMA0</w:t>
      </w:r>
      <w:r>
        <w:rPr/>
        <w:t xml:space="preserve">, sends velocity, runs an action group, or releases a servo. Every result contains </w:t>
      </w:r>
      <w:r>
        <w:rPr>
          <w:rStyle w:val="SourceText"/>
        </w:rPr>
        <w:t>action_output: disabled</w:t>
      </w:r>
      <w:r>
        <w:rPr/>
        <w:t xml:space="preserve">; every proposal contains </w:t>
      </w:r>
      <w:r>
        <w:rPr>
          <w:rStyle w:val="SourceText"/>
        </w:rPr>
        <w:t>executed: false</w:t>
      </w:r>
      <w:r>
        <w:rPr/>
        <w:t xml:space="preserve"> and </w:t>
      </w:r>
      <w:r>
        <w:rPr>
          <w:rStyle w:val="SourceText"/>
        </w:rPr>
        <w:t>requires_explicit_arming: true</w:t>
      </w:r>
      <w:r>
        <w:rPr/>
        <w:t>. Arbitrary QR text is never interpreted as a command: only Yahboom's exact 19 labels can create a proposal.</w:t>
      </w:r>
    </w:p>
    <w:p>
      <w:pPr>
        <w:pStyle w:val="Heading2"/>
        <w:bidi w:val="0"/>
        <w:jc w:val="start"/>
        <w:rPr/>
      </w:pPr>
      <w:bookmarkStart w:id="117" w:name="computer-vision-architecture"/>
      <w:bookmarkEnd w:id="117"/>
      <w:r>
        <w:rPr/>
        <w:t>Architecture</w:t>
      </w:r>
    </w:p>
    <w:p>
      <w:pPr>
        <w:pStyle w:val="PreformattedText"/>
        <w:pBdr/>
        <w:shd w:fill="F0F4F8" w:val="clear"/>
        <w:bidi w:val="0"/>
        <w:spacing w:before="0" w:after="0"/>
        <w:jc w:val="start"/>
        <w:rPr/>
      </w:pPr>
      <w:r>
        <w:rPr>
          <w:rStyle w:val="SourceText"/>
        </w:rPr>
        <w:t>/dev/video0</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pBdr/>
        <w:shd w:fill="F0F4F8" w:val="clear"/>
        <w:bidi w:val="0"/>
        <w:spacing w:before="0" w:after="0"/>
        <w:jc w:val="start"/>
        <w:rPr/>
      </w:pPr>
      <w:r>
        <w:rPr>
          <w:rStyle w:val="SourceText"/>
        </w:rPr>
        <w:t>usb_cam (one owner) ---&gt; /camera/image_raw ---&gt; dogzilla_vision</w:t>
      </w:r>
    </w:p>
    <w:p>
      <w:pPr>
        <w:pStyle w:val="PreformattedText"/>
        <w:pBdr/>
        <w:shd w:fill="F0F4F8" w:val="clear"/>
        <w:bidi w:val="0"/>
        <w:spacing w:before="0" w:after="0"/>
        <w:jc w:val="start"/>
        <w:rPr/>
      </w:pPr>
      <w:r>
        <w:rPr>
          <w:rStyle w:val="SourceText"/>
        </w:rPr>
        <w:t xml:space="preserve">                                                </w:t>
      </w:r>
      <w:r>
        <w:rPr>
          <w:rStyle w:val="SourceText"/>
        </w:rPr>
        <w:t>|             |</w:t>
      </w:r>
    </w:p>
    <w:p>
      <w:pPr>
        <w:pStyle w:val="PreformattedText"/>
        <w:pBdr/>
        <w:shd w:fill="F0F4F8" w:val="clear"/>
        <w:bidi w:val="0"/>
        <w:spacing w:before="0" w:after="0"/>
        <w:jc w:val="start"/>
        <w:rPr/>
      </w:pPr>
      <w:r>
        <w:rPr>
          <w:rStyle w:val="SourceText"/>
        </w:rPr>
        <w:t xml:space="preserve">                                                </w:t>
      </w:r>
      <w:r>
        <w:rPr>
          <w:rStyle w:val="SourceText"/>
        </w:rPr>
        <w:t>v             v</w:t>
      </w:r>
    </w:p>
    <w:p>
      <w:pPr>
        <w:pStyle w:val="PreformattedText"/>
        <w:pBdr/>
        <w:shd w:fill="F0F4F8" w:val="clear"/>
        <w:bidi w:val="0"/>
        <w:spacing w:before="0" w:after="0"/>
        <w:jc w:val="start"/>
        <w:rPr/>
      </w:pPr>
      <w:r>
        <w:rPr>
          <w:rStyle w:val="SourceText"/>
        </w:rPr>
        <w:t xml:space="preserve">                                    </w:t>
      </w:r>
      <w:r>
        <w:rPr>
          <w:rStyle w:val="SourceText"/>
        </w:rPr>
        <w:t>/vision/detections   annotated JPEG</w:t>
      </w:r>
    </w:p>
    <w:p>
      <w:pPr>
        <w:pStyle w:val="PreformattedText"/>
        <w:pBdr/>
        <w:shd w:fill="F0F4F8" w:val="clear"/>
        <w:bidi w:val="0"/>
        <w:spacing w:before="0" w:after="0"/>
        <w:jc w:val="start"/>
        <w:rPr/>
      </w:pPr>
      <w:r>
        <w:rPr>
          <w:rStyle w:val="SourceText"/>
        </w:rPr>
        <w:t xml:space="preserve">                                                </w:t>
      </w:r>
      <w:r>
        <w:rPr>
          <w:rStyle w:val="SourceText"/>
        </w:rPr>
        <w:t>|             |</w:t>
      </w:r>
    </w:p>
    <w:p>
      <w:pPr>
        <w:pStyle w:val="PreformattedText"/>
        <w:pBdr/>
        <w:shd w:fill="F0F4F8" w:val="clear"/>
        <w:bidi w:val="0"/>
        <w:spacing w:before="0" w:after="0"/>
        <w:jc w:val="start"/>
        <w:rPr/>
      </w:pPr>
      <w:r>
        <w:rPr>
          <w:rStyle w:val="SourceText"/>
        </w:rPr>
        <w:t xml:space="preserve">                                                </w:t>
      </w:r>
      <w:r>
        <w:rPr>
          <w:rStyle w:val="SourceText"/>
        </w:rPr>
        <w:t>+------ web gateway</w:t>
      </w:r>
    </w:p>
    <w:p>
      <w:pPr>
        <w:pStyle w:val="PreformattedText"/>
        <w:pBdr/>
        <w:shd w:fill="F0F4F8" w:val="clear"/>
        <w:bidi w:val="0"/>
        <w:spacing w:before="0" w:after="0"/>
        <w:jc w:val="start"/>
        <w:rPr/>
      </w:pPr>
      <w:r>
        <w:rPr>
          <w:rStyle w:val="SourceText"/>
        </w:rPr>
        <w:t xml:space="preserve">                                                        </w:t>
      </w:r>
      <w:r>
        <w:rPr>
          <w:rStyle w:val="SourceText"/>
        </w:rPr>
        <w:t>(password required)</w:t>
      </w:r>
    </w:p>
    <w:p>
      <w:pPr>
        <w:pStyle w:val="PreformattedText"/>
        <w:pBdr/>
        <w:shd w:fill="F0F4F8" w:val="clear"/>
        <w:bidi w:val="0"/>
        <w:spacing w:before="0" w:after="0"/>
        <w:jc w:val="start"/>
        <w:rPr/>
      </w:pPr>
      <w:r>
        <w:rPr/>
      </w:r>
    </w:p>
    <w:p>
      <w:pPr>
        <w:pStyle w:val="PreformattedText"/>
        <w:pBdr/>
        <w:shd w:fill="F0F4F8" w:val="clear"/>
        <w:bidi w:val="0"/>
        <w:spacing w:before="0" w:after="0"/>
        <w:jc w:val="start"/>
        <w:rPr/>
      </w:pPr>
      <w:r>
        <w:rPr>
          <w:rStyle w:val="SourceText"/>
        </w:rPr>
        <w:t>Explicitly armed vision-control only:</w:t>
      </w:r>
    </w:p>
    <w:p>
      <w:pPr>
        <w:pStyle w:val="PreformattedText"/>
        <w:pBdr/>
        <w:shd w:fill="F0F4F8" w:val="clear"/>
        <w:bidi w:val="0"/>
        <w:spacing w:before="0" w:after="0"/>
        <w:jc w:val="start"/>
        <w:rPr/>
      </w:pPr>
      <w:r>
        <w:rPr/>
      </w:r>
    </w:p>
    <w:p>
      <w:pPr>
        <w:pStyle w:val="PreformattedText"/>
        <w:pBdr/>
        <w:shd w:fill="F0F4F8" w:val="clear"/>
        <w:bidi w:val="0"/>
        <w:spacing w:before="0" w:after="0"/>
        <w:jc w:val="start"/>
        <w:rPr/>
      </w:pPr>
      <w:r>
        <w:rPr>
          <w:rStyle w:val="SourceText"/>
        </w:rPr>
        <w:t>/vision/detections ---&gt; serial-manager policy ---&gt; DOGZILLALib action</w:t>
      </w:r>
    </w:p>
    <w:p>
      <w:pPr>
        <w:pStyle w:val="PreformattedText"/>
        <w:pBdr/>
        <w:shd w:fill="F0F4F8" w:val="clear"/>
        <w:bidi w:val="0"/>
        <w:spacing w:before="0" w:after="0"/>
        <w:jc w:val="start"/>
        <w:rPr/>
      </w:pPr>
      <w:r>
        <w:rPr>
          <w:rStyle w:val="SourceText"/>
        </w:rPr>
        <w:t xml:space="preserve">                              </w:t>
      </w:r>
      <w:r>
        <w:rPr>
          <w:rStyle w:val="SourceText"/>
        </w:rPr>
        <w:t>|                         /dev/ttyAMA0</w:t>
      </w:r>
    </w:p>
    <w:p>
      <w:pPr>
        <w:pStyle w:val="PreformattedText"/>
        <w:bidi w:val="0"/>
        <w:spacing w:before="0" w:after="283"/>
        <w:jc w:val="start"/>
        <w:rPr/>
      </w:pPr>
      <w:r>
        <w:rPr>
          <w:rStyle w:val="SourceText"/>
        </w:rPr>
        <w:t xml:space="preserve">                              </w:t>
      </w:r>
      <w:r>
        <w:rPr>
          <w:rStyle w:val="SourceText"/>
        </w:rPr>
        <w:t>+--&gt; bounded line speed</w:t>
      </w:r>
    </w:p>
    <w:p>
      <w:pPr>
        <w:pStyle w:val="TextBody"/>
        <w:widowControl/>
        <w:bidi w:val="0"/>
        <w:spacing w:before="0" w:after="283"/>
        <w:jc w:val="start"/>
        <w:rPr/>
      </w:pPr>
      <w:r>
        <w:rPr/>
        <w:t xml:space="preserve">Standalone Vision starts </w:t>
      </w:r>
      <w:r>
        <w:rPr>
          <w:rStyle w:val="SourceText"/>
        </w:rPr>
        <w:t>usb_cam</w:t>
      </w:r>
      <w:r>
        <w:rPr/>
        <w:t xml:space="preserve"> and </w:t>
      </w:r>
      <w:r>
        <w:rPr>
          <w:rStyle w:val="SourceText"/>
        </w:rPr>
        <w:t>dogzilla_vision</w:t>
      </w:r>
      <w:r>
        <w:rPr/>
        <w:t xml:space="preserve"> in one camera-only container. Visual-shadow mode already owns the camera for RTAB-Map, so it adds the processor to that same launch instead of starting another camera. Neither path gives the vision processor a serial device.</w:t>
      </w:r>
    </w:p>
    <w:p>
      <w:pPr>
        <w:pStyle w:val="TextBody"/>
        <w:widowControl/>
        <w:bidi w:val="0"/>
        <w:spacing w:before="0" w:after="283"/>
        <w:jc w:val="start"/>
        <w:rPr/>
      </w:pPr>
      <w:r>
        <w:rPr/>
        <w:t xml:space="preserve">The separate </w:t>
      </w:r>
      <w:r>
        <w:rPr>
          <w:rStyle w:val="SourceText"/>
        </w:rPr>
        <w:t>vision_control</w:t>
      </w:r>
      <w:r>
        <w:rPr/>
        <w:t xml:space="preserve"> service owns the camera and controller serial port in one guarded launch. Only the serial manager can execute a proposal. The launch is serial-free by default (</w:t>
      </w:r>
      <w:r>
        <w:rPr>
          <w:rStyle w:val="SourceText"/>
        </w:rPr>
        <w:t>armed:=false</w:t>
      </w:r>
      <w:r>
        <w:rPr/>
        <w:t>); the operator command is the only supported way to start it armed.</w:t>
      </w:r>
    </w:p>
    <w:p>
      <w:pPr>
        <w:pStyle w:val="Heading2"/>
        <w:bidi w:val="0"/>
        <w:jc w:val="start"/>
        <w:rPr/>
      </w:pPr>
      <w:bookmarkStart w:id="118" w:name="computer-vision-operator-commands"/>
      <w:bookmarkEnd w:id="118"/>
      <w:r>
        <w:rPr/>
        <w:t>Operator commands</w:t>
      </w:r>
    </w:p>
    <w:p>
      <w:pPr>
        <w:pStyle w:val="TextBody"/>
        <w:widowControl/>
        <w:bidi w:val="0"/>
        <w:spacing w:before="0" w:after="283"/>
        <w:jc w:val="start"/>
        <w:rPr/>
      </w:pPr>
      <w:r>
        <w:rPr/>
        <w:t>Start a detection-only session and its authenticated dashboard:</w:t>
      </w:r>
    </w:p>
    <w:p>
      <w:pPr>
        <w:pStyle w:val="PreformattedText"/>
        <w:bidi w:val="0"/>
        <w:spacing w:before="0" w:after="283"/>
        <w:jc w:val="start"/>
        <w:rPr/>
      </w:pPr>
      <w:r>
        <w:rPr>
          <w:rStyle w:val="SourceText"/>
        </w:rPr>
        <w:t>dogzilla vision color red</w:t>
      </w:r>
    </w:p>
    <w:p>
      <w:pPr>
        <w:pStyle w:val="TextBody"/>
        <w:widowControl/>
        <w:bidi w:val="0"/>
        <w:spacing w:before="0" w:after="283"/>
        <w:jc w:val="start"/>
        <w:rPr/>
      </w:pPr>
      <w:r>
        <w:rPr>
          <w:rStyle w:val="SourceText"/>
        </w:rPr>
        <w:t>vision</w:t>
      </w:r>
      <w:r>
        <w:rPr/>
        <w:t xml:space="preserve"> selects the camera-only mode. </w:t>
      </w:r>
      <w:r>
        <w:rPr>
          <w:rStyle w:val="SourceText"/>
        </w:rPr>
        <w:t>color</w:t>
      </w:r>
      <w:r>
        <w:rPr/>
        <w:t xml:space="preserve"> is the detector. </w:t>
      </w:r>
      <w:r>
        <w:rPr>
          <w:rStyle w:val="SourceText"/>
        </w:rPr>
        <w:t>red</w:t>
      </w:r>
      <w:r>
        <w:rPr/>
        <w:t xml:space="preserve"> is the HSV preset. The command starts no legs, LiDAR, IMU, or motor serial process.</w:t>
      </w:r>
    </w:p>
    <w:p>
      <w:pPr>
        <w:pStyle w:val="TextBody"/>
        <w:widowControl/>
        <w:bidi w:val="0"/>
        <w:spacing w:before="0" w:after="283"/>
        <w:jc w:val="start"/>
        <w:rPr/>
      </w:pPr>
      <w:r>
        <w:rPr/>
        <w:t>Start an explicitly armed Yahboom-style behavior:</w:t>
      </w:r>
    </w:p>
    <w:p>
      <w:pPr>
        <w:pStyle w:val="PreformattedText"/>
        <w:pBdr/>
        <w:shd w:fill="F0F4F8" w:val="clear"/>
        <w:bidi w:val="0"/>
        <w:spacing w:before="0" w:after="0"/>
        <w:jc w:val="start"/>
        <w:rPr/>
      </w:pPr>
      <w:r>
        <w:rPr>
          <w:rStyle w:val="SourceText"/>
        </w:rPr>
        <w:t>dogzilla vision-control color-action red</w:t>
      </w:r>
    </w:p>
    <w:p>
      <w:pPr>
        <w:pStyle w:val="PreformattedText"/>
        <w:pBdr/>
        <w:shd w:fill="F0F4F8" w:val="clear"/>
        <w:bidi w:val="0"/>
        <w:spacing w:before="0" w:after="0"/>
        <w:jc w:val="start"/>
        <w:rPr/>
      </w:pPr>
      <w:r>
        <w:rPr>
          <w:rStyle w:val="SourceText"/>
        </w:rPr>
        <w:t>dogzilla vision-control watchdog</w:t>
      </w:r>
    </w:p>
    <w:p>
      <w:pPr>
        <w:pStyle w:val="PreformattedText"/>
        <w:pBdr/>
        <w:shd w:fill="F0F4F8" w:val="clear"/>
        <w:bidi w:val="0"/>
        <w:spacing w:before="0" w:after="0"/>
        <w:jc w:val="start"/>
        <w:rPr/>
      </w:pPr>
      <w:r>
        <w:rPr>
          <w:rStyle w:val="SourceText"/>
        </w:rPr>
        <w:t>dogzilla vision-control qr-action</w:t>
      </w:r>
    </w:p>
    <w:p>
      <w:pPr>
        <w:pStyle w:val="PreformattedText"/>
        <w:bidi w:val="0"/>
        <w:spacing w:before="0" w:after="283"/>
        <w:jc w:val="start"/>
        <w:rPr/>
      </w:pPr>
      <w:r>
        <w:rPr>
          <w:rStyle w:val="SourceText"/>
        </w:rPr>
        <w:t>dogzilla vision-control line-follow</w:t>
      </w:r>
    </w:p>
    <w:p>
      <w:pPr>
        <w:pStyle w:val="TextBody"/>
        <w:widowControl/>
        <w:bidi w:val="0"/>
        <w:spacing w:before="0" w:after="283"/>
        <w:jc w:val="start"/>
        <w:rPr/>
      </w:pPr>
      <w:r>
        <w:rPr/>
        <w:t xml:space="preserve">The command explains the hazard and requires the exact typed confirmation </w:t>
      </w:r>
      <w:r>
        <w:rPr>
          <w:rStyle w:val="SourceText"/>
        </w:rPr>
        <w:t>ARM VISION</w:t>
      </w:r>
      <w:r>
        <w:rPr/>
        <w:t xml:space="preserve"> before either device is opened. Armed control starts no LiDAR. It locks the slow profile, accepts no external velocity topic, requires five stable proposal frames, requires target release before repetition, enforces an eight-second action cooldown and guard, stops immediately when a line is lost, and retains the normal 0.6-second movement watchdog. Valid battery telemetry strictly above 25% is required.</w:t>
      </w:r>
    </w:p>
    <w:p>
      <w:pPr>
        <w:pStyle w:val="TextBody"/>
        <w:widowControl/>
        <w:bidi w:val="0"/>
        <w:spacing w:before="0" w:after="283"/>
        <w:jc w:val="start"/>
        <w:rPr/>
      </w:pPr>
      <w:r>
        <w:rPr/>
        <w:t>Change a running standalone or RTAB visual-shadow detector:</w:t>
      </w:r>
    </w:p>
    <w:p>
      <w:pPr>
        <w:pStyle w:val="PreformattedText"/>
        <w:pBdr/>
        <w:shd w:fill="F0F4F8" w:val="clear"/>
        <w:bidi w:val="0"/>
        <w:spacing w:before="0" w:after="0"/>
        <w:jc w:val="start"/>
        <w:rPr/>
      </w:pPr>
      <w:r>
        <w:rPr>
          <w:rStyle w:val="SourceText"/>
        </w:rPr>
        <w:t>dogzilla vision-mode face</w:t>
      </w:r>
    </w:p>
    <w:p>
      <w:pPr>
        <w:pStyle w:val="PreformattedText"/>
        <w:pBdr/>
        <w:shd w:fill="F0F4F8" w:val="clear"/>
        <w:bidi w:val="0"/>
        <w:spacing w:before="0" w:after="0"/>
        <w:jc w:val="start"/>
        <w:rPr/>
      </w:pPr>
      <w:r>
        <w:rPr>
          <w:rStyle w:val="SourceText"/>
        </w:rPr>
        <w:t>dogzilla vision-mode color-track blue</w:t>
      </w:r>
    </w:p>
    <w:p>
      <w:pPr>
        <w:pStyle w:val="PreformattedText"/>
        <w:pBdr/>
        <w:shd w:fill="F0F4F8" w:val="clear"/>
        <w:bidi w:val="0"/>
        <w:spacing w:before="0" w:after="0"/>
        <w:jc w:val="start"/>
        <w:rPr/>
      </w:pPr>
      <w:r>
        <w:rPr>
          <w:rStyle w:val="SourceText"/>
        </w:rPr>
        <w:t>dogzilla vision-mode color-action red</w:t>
      </w:r>
    </w:p>
    <w:p>
      <w:pPr>
        <w:pStyle w:val="PreformattedText"/>
        <w:pBdr/>
        <w:shd w:fill="F0F4F8" w:val="clear"/>
        <w:bidi w:val="0"/>
        <w:spacing w:before="0" w:after="0"/>
        <w:jc w:val="start"/>
        <w:rPr/>
      </w:pPr>
      <w:r>
        <w:rPr>
          <w:rStyle w:val="SourceText"/>
        </w:rPr>
        <w:t>dogzilla vision-mode watchdog</w:t>
      </w:r>
    </w:p>
    <w:p>
      <w:pPr>
        <w:pStyle w:val="PreformattedText"/>
        <w:pBdr/>
        <w:shd w:fill="F0F4F8" w:val="clear"/>
        <w:bidi w:val="0"/>
        <w:spacing w:before="0" w:after="0"/>
        <w:jc w:val="start"/>
        <w:rPr/>
      </w:pPr>
      <w:r>
        <w:rPr>
          <w:rStyle w:val="SourceText"/>
        </w:rPr>
        <w:t>dogzilla vision-mode qr</w:t>
      </w:r>
    </w:p>
    <w:p>
      <w:pPr>
        <w:pStyle w:val="PreformattedText"/>
        <w:pBdr/>
        <w:shd w:fill="F0F4F8" w:val="clear"/>
        <w:bidi w:val="0"/>
        <w:spacing w:before="0" w:after="0"/>
        <w:jc w:val="start"/>
        <w:rPr/>
      </w:pPr>
      <w:r>
        <w:rPr>
          <w:rStyle w:val="SourceText"/>
        </w:rPr>
        <w:t>dogzilla vision-mode qr-action</w:t>
      </w:r>
    </w:p>
    <w:p>
      <w:pPr>
        <w:pStyle w:val="PreformattedText"/>
        <w:pBdr/>
        <w:shd w:fill="F0F4F8" w:val="clear"/>
        <w:bidi w:val="0"/>
        <w:spacing w:before="0" w:after="0"/>
        <w:jc w:val="start"/>
        <w:rPr/>
      </w:pPr>
      <w:r>
        <w:rPr>
          <w:rStyle w:val="SourceText"/>
        </w:rPr>
        <w:t>dogzilla vision-mode line</w:t>
      </w:r>
    </w:p>
    <w:p>
      <w:pPr>
        <w:pStyle w:val="PreformattedText"/>
        <w:bidi w:val="0"/>
        <w:spacing w:before="0" w:after="283"/>
        <w:jc w:val="start"/>
        <w:rPr/>
      </w:pPr>
      <w:r>
        <w:rPr>
          <w:rStyle w:val="SourceText"/>
        </w:rPr>
        <w:t>dogzilla vision-mode line-follow</w:t>
      </w:r>
    </w:p>
    <w:p>
      <w:pPr>
        <w:pStyle w:val="TextBody"/>
        <w:widowControl/>
        <w:bidi w:val="0"/>
        <w:spacing w:before="0" w:after="283"/>
        <w:jc w:val="start"/>
        <w:rPr/>
      </w:pPr>
      <w:r>
        <w:rPr/>
        <w:t>Open the dashboard URL printed by the command. Obtain its password with:</w:t>
      </w:r>
    </w:p>
    <w:p>
      <w:pPr>
        <w:pStyle w:val="PreformattedText"/>
        <w:bidi w:val="0"/>
        <w:spacing w:before="0" w:after="283"/>
        <w:jc w:val="start"/>
        <w:rPr/>
      </w:pPr>
      <w:r>
        <w:rPr>
          <w:rStyle w:val="SourceText"/>
        </w:rPr>
        <w:t>./deploy/dogzilla-web show-password</w:t>
      </w:r>
    </w:p>
    <w:p>
      <w:pPr>
        <w:pStyle w:val="TextBody"/>
        <w:widowControl/>
        <w:bidi w:val="0"/>
        <w:spacing w:before="0" w:after="283"/>
        <w:jc w:val="start"/>
        <w:rPr/>
      </w:pPr>
      <w:r>
        <w:rPr/>
        <w:t>Stop the camera, disarm control, stop movement, and close the dashboard:</w:t>
      </w:r>
    </w:p>
    <w:p>
      <w:pPr>
        <w:pStyle w:val="PreformattedText"/>
        <w:bidi w:val="0"/>
        <w:spacing w:before="0" w:after="283"/>
        <w:jc w:val="start"/>
        <w:rPr/>
      </w:pPr>
      <w:r>
        <w:rPr>
          <w:rStyle w:val="SourceText"/>
        </w:rPr>
        <w:t>dogzilla stop</w:t>
      </w:r>
    </w:p>
    <w:p>
      <w:pPr>
        <w:pStyle w:val="TextBody"/>
        <w:widowControl/>
        <w:bidi w:val="0"/>
        <w:spacing w:before="0" w:after="283"/>
        <w:jc w:val="start"/>
        <w:rPr/>
      </w:pPr>
      <w:r>
        <w:rPr/>
        <w:t xml:space="preserve">When Vision is the only active device, </w:t>
      </w:r>
      <w:r>
        <w:rPr>
          <w:rStyle w:val="SourceText"/>
        </w:rPr>
        <w:t>stop</w:t>
      </w:r>
      <w:r>
        <w:rPr/>
        <w:t xml:space="preserve"> does not open the LiDAR serial port. Visual-shadow mode still follows its existing calibrated RTAB shutdown and database-save path.</w:t>
      </w:r>
    </w:p>
    <w:p>
      <w:pPr>
        <w:pStyle w:val="Heading2"/>
        <w:bidi w:val="0"/>
        <w:jc w:val="start"/>
        <w:rPr/>
      </w:pPr>
      <w:bookmarkStart w:id="119" w:name="computer-vision-safety-boundary-and-rema"/>
      <w:bookmarkEnd w:id="119"/>
      <w:r>
        <w:rPr/>
        <w:t>Safety boundary and remaining lessons</w:t>
      </w:r>
    </w:p>
    <w:p>
      <w:pPr>
        <w:pStyle w:val="TextBody"/>
        <w:widowControl/>
        <w:bidi w:val="0"/>
        <w:spacing w:before="0" w:after="283"/>
        <w:jc w:val="start"/>
        <w:rPr/>
      </w:pPr>
      <w:r>
        <w:rPr/>
        <w:t xml:space="preserve">Lessons 8.3, 8.6, 8.8, and basic 8.11 line following now have a guarded path through the single </w:t>
      </w:r>
      <w:r>
        <w:rPr>
          <w:rStyle w:val="SourceText"/>
        </w:rPr>
        <w:t>/dev/ttyAMA0</w:t>
      </w:r>
      <w:r>
        <w:rPr/>
        <w:t xml:space="preserve"> manager. The camera and web processes still cannot execute anything directly. The dashboard shows a red ARMED state when that separate session is active.</w:t>
      </w:r>
    </w:p>
    <w:p>
      <w:pPr>
        <w:pStyle w:val="TextBody"/>
        <w:widowControl/>
        <w:bidi w:val="0"/>
        <w:spacing w:before="0" w:after="283"/>
        <w:jc w:val="start"/>
        <w:rPr/>
      </w:pPr>
      <w:r>
        <w:rPr/>
        <w:t xml:space="preserve">Lesson 8.12 obstacle crossing is not armed: it changes gait and continues forward after detecting an obstacle, so it requires its own physical clearance and stop tests. Lessons 8.9 climb, 8.10 kick/play-ball, 8.13 action learning, and 8.14 synchronized teaching also remain outside automated control. The original samples open </w:t>
      </w:r>
      <w:r>
        <w:rPr>
          <w:rStyle w:val="SourceText"/>
        </w:rPr>
        <w:t>DOGZILLALib</w:t>
      </w:r>
      <w:r>
        <w:rPr/>
        <w:t xml:space="preserve"> directly, bypassing the ROS battery lockout, limits, and watchdog; that architecture is intentionally not copied.</w:t>
      </w:r>
    </w:p>
    <w:p>
      <w:pPr>
        <w:pStyle w:val="TextBody"/>
        <w:widowControl/>
        <w:bidi w:val="0"/>
        <w:spacing w:before="0" w:after="283"/>
        <w:jc w:val="start"/>
        <w:rPr/>
      </w:pPr>
      <w:r>
        <w:rPr/>
        <w:t>Source and synthetic validation do not replace physical acceptance. Test one firmware action at a time on a supported, clear floor before treating armed vision control as production-ready.</w:t>
      </w:r>
    </w:p>
    <w:p>
      <w:pPr>
        <w:pStyle w:val="TextBodysource"/>
        <w:bidi w:val="0"/>
        <w:jc w:val="start"/>
        <w:rPr/>
      </w:pPr>
      <w:r>
        <w:br w:type="page"/>
      </w:r>
      <w:r>
        <w:rPr/>
        <w:t>Source chapter: docs/URDF_RTABMAP_MONO.md</w:t>
      </w:r>
    </w:p>
    <w:p>
      <w:pPr>
        <w:pStyle w:val="Heading1"/>
        <w:bidi w:val="0"/>
        <w:jc w:val="start"/>
        <w:rPr/>
      </w:pPr>
      <w:bookmarkStart w:id="120" w:name="urdf-rtabmap-mono-urdf-and-monocular-rta"/>
      <w:bookmarkEnd w:id="120"/>
      <w:r>
        <w:rPr/>
        <w:t>URDF and monocular RTAB-Map framework</w:t>
      </w:r>
    </w:p>
    <w:p>
      <w:pPr>
        <w:pStyle w:val="Heading2"/>
        <w:bidi w:val="0"/>
        <w:jc w:val="start"/>
        <w:rPr/>
      </w:pPr>
      <w:bookmarkStart w:id="121" w:name="urdf-rtabmap-mono-current-status"/>
      <w:bookmarkEnd w:id="121"/>
      <w:r>
        <w:rPr/>
        <w:t>Current status</w:t>
      </w:r>
    </w:p>
    <w:p>
      <w:pPr>
        <w:pStyle w:val="TextBody"/>
        <w:widowControl/>
        <w:bidi w:val="0"/>
        <w:spacing w:before="0" w:after="283"/>
        <w:jc w:val="start"/>
        <w:rPr/>
      </w:pPr>
      <w:r>
        <w:rPr/>
        <w:t xml:space="preserve">This is a deployed but calibration-gated shadow workflow. Exact Humble versions of the camera, image processing, Xacro, robot-state-publisher, and RTAB-Map dependencies are installed in </w:t>
      </w:r>
      <w:r>
        <w:rPr>
          <w:rStyle w:val="SourceText"/>
        </w:rPr>
        <w:t>dogzilla-mapping:humble</w:t>
      </w:r>
      <w:r>
        <w:rPr/>
        <w:t xml:space="preserve">. Normal mapping and navigation launch files remain unchanged. Only </w:t>
      </w:r>
      <w:r>
        <w:rPr>
          <w:rStyle w:val="SourceText"/>
        </w:rPr>
        <w:t>dogzilla shadow</w:t>
      </w:r>
      <w:r>
        <w:rPr/>
        <w:t xml:space="preserve"> can start the separate visual service, and it refuses before hardware startup when either required camera calibration file is absent or invalid.</w:t>
      </w:r>
    </w:p>
    <w:p>
      <w:pPr>
        <w:pStyle w:val="TextBody"/>
        <w:widowControl/>
        <w:bidi w:val="0"/>
        <w:spacing w:before="0" w:after="283"/>
        <w:jc w:val="start"/>
        <w:rPr/>
      </w:pPr>
      <w:r>
        <w:rPr/>
        <w:t>The framework deliberately separates two jobs:</w:t>
      </w:r>
    </w:p>
    <w:p>
      <w:pPr>
        <w:pStyle w:val="PreformattedText"/>
        <w:pBdr/>
        <w:shd w:fill="F0F4F8" w:val="clear"/>
        <w:bidi w:val="0"/>
        <w:spacing w:before="0" w:after="0"/>
        <w:jc w:val="start"/>
        <w:rPr/>
      </w:pPr>
      <w:r>
        <w:rPr>
          <w:rStyle w:val="SourceText"/>
        </w:rPr>
        <w:t>calibrated mono image + CameraInfo -------------------+</w:t>
      </w:r>
    </w:p>
    <w:p>
      <w:pPr>
        <w:pStyle w:val="PreformattedText"/>
        <w:pBdr/>
        <w:shd w:fill="F0F4F8" w:val="clear"/>
        <w:bidi w:val="0"/>
        <w:spacing w:before="0" w:after="0"/>
        <w:jc w:val="start"/>
        <w:rPr/>
      </w:pPr>
      <w:r>
        <w:rPr>
          <w:rStyle w:val="SourceText"/>
        </w:rPr>
        <w:t>MS200 /scan ------------------------------------------+--&gt; RTAB-Map</w:t>
      </w:r>
    </w:p>
    <w:p>
      <w:pPr>
        <w:pStyle w:val="PreformattedText"/>
        <w:pBdr/>
        <w:shd w:fill="F0F4F8" w:val="clear"/>
        <w:bidi w:val="0"/>
        <w:spacing w:before="0" w:after="0"/>
        <w:jc w:val="start"/>
        <w:rPr/>
      </w:pPr>
      <w:r>
        <w:rPr>
          <w:rStyle w:val="SourceText"/>
        </w:rPr>
        <w:t>base_link -&gt; camera_optical_frame TF -----------------+       |</w:t>
      </w:r>
    </w:p>
    <w:p>
      <w:pPr>
        <w:pStyle w:val="PreformattedText"/>
        <w:pBdr/>
        <w:shd w:fill="F0F4F8" w:val="clear"/>
        <w:bidi w:val="0"/>
        <w:spacing w:before="0" w:after="0"/>
        <w:jc w:val="start"/>
        <w:rPr/>
      </w:pPr>
      <w:r>
        <w:rPr>
          <w:rStyle w:val="SourceText"/>
        </w:rPr>
        <w:t>Cartographer odom -&gt; base_link TF                     |       +--&gt; database</w:t>
      </w:r>
    </w:p>
    <w:p>
      <w:pPr>
        <w:pStyle w:val="PreformattedText"/>
        <w:pBdr/>
        <w:shd w:fill="F0F4F8" w:val="clear"/>
        <w:bidi w:val="0"/>
        <w:spacing w:before="0" w:after="0"/>
        <w:jc w:val="start"/>
        <w:rPr/>
      </w:pPr>
      <w:r>
        <w:rPr>
          <w:rStyle w:val="SourceText"/>
        </w:rPr>
        <w:t xml:space="preserve">  </w:t>
      </w:r>
      <w:r>
        <w:rPr>
          <w:rStyle w:val="SourceText"/>
        </w:rPr>
        <w:t>-&gt; namespaced odometry adapter                      |       +--&gt; maps</w:t>
      </w:r>
    </w:p>
    <w:p>
      <w:pPr>
        <w:pStyle w:val="PreformattedText"/>
        <w:bidi w:val="0"/>
        <w:spacing w:before="0" w:after="283"/>
        <w:jc w:val="start"/>
        <w:rPr/>
      </w:pPr>
      <w:r>
        <w:rPr>
          <w:rStyle w:val="SourceText"/>
        </w:rPr>
        <w:t xml:space="preserve">  </w:t>
      </w:r>
      <w:r>
        <w:rPr>
          <w:rStyle w:val="SourceText"/>
        </w:rPr>
        <w:t>-&gt; /rtabmap_shadow/odom_input ----------------------+       +--&gt; no TF</w:t>
      </w:r>
    </w:p>
    <w:p>
      <w:pPr>
        <w:pStyle w:val="TextBody"/>
        <w:widowControl/>
        <w:bidi w:val="0"/>
        <w:spacing w:before="0" w:after="283"/>
        <w:jc w:val="start"/>
        <w:rPr/>
      </w:pPr>
      <w:r>
        <w:rPr/>
        <w:t xml:space="preserve">Cartographer remains the owner of the operational </w:t>
      </w:r>
      <w:r>
        <w:rPr>
          <w:rStyle w:val="SourceText"/>
        </w:rPr>
        <w:t>map -&gt; odom</w:t>
      </w:r>
      <w:r>
        <w:rPr/>
        <w:t xml:space="preserve"> transform. RTAB-Map uses the monocular camera for visual features and place recognition, then uses scan-matched odometry and the MS200 scan to retain metric scale. During mapping, the isolated adapter converts Cartographer's existing </w:t>
      </w:r>
      <w:r>
        <w:rPr>
          <w:rStyle w:val="SourceText"/>
        </w:rPr>
        <w:t>odom -&gt; base_link</w:t>
      </w:r>
      <w:r>
        <w:rPr/>
        <w:t xml:space="preserve"> TF into </w:t>
      </w:r>
      <w:r>
        <w:rPr>
          <w:rStyle w:val="SourceText"/>
        </w:rPr>
        <w:t>/rtabmap_shadow/odom_input</w:t>
      </w:r>
      <w:r>
        <w:rPr/>
        <w:t>; it does not publish or modify TF. A single monocular camera cannot provide dependable absolute scale by itself.</w:t>
      </w:r>
    </w:p>
    <w:p>
      <w:pPr>
        <w:pStyle w:val="TextBody"/>
        <w:widowControl/>
        <w:bidi w:val="0"/>
        <w:spacing w:before="0" w:after="283"/>
        <w:jc w:val="start"/>
        <w:rPr/>
      </w:pPr>
      <w:r>
        <w:rPr/>
        <w:t xml:space="preserve">The two map views are intentionally separate. </w:t>
      </w:r>
      <w:r>
        <w:rPr>
          <w:rStyle w:val="SourceText"/>
        </w:rPr>
        <w:t>dogzilla rviz</w:t>
      </w:r>
      <w:r>
        <w:rPr/>
        <w:t xml:space="preserve"> shows Cartographer's </w:t>
      </w:r>
      <w:r>
        <w:rPr>
          <w:rStyle w:val="SourceText"/>
        </w:rPr>
        <w:t>/map</w:t>
      </w:r>
      <w:r>
        <w:rPr/>
        <w:t xml:space="preserve"> with the URDF. While visual shadow mode is running, </w:t>
      </w:r>
      <w:r>
        <w:rPr>
          <w:rStyle w:val="SourceText"/>
        </w:rPr>
        <w:t>dogzilla shadow-rviz</w:t>
      </w:r>
      <w:r>
        <w:rPr/>
        <w:t xml:space="preserve"> shows RTAB's </w:t>
      </w:r>
      <w:r>
        <w:rPr>
          <w:rStyle w:val="SourceText"/>
        </w:rPr>
        <w:t>/rtabmap_shadow/map</w:t>
      </w:r>
      <w:r>
        <w:rPr/>
        <w:t xml:space="preserve"> in its own </w:t>
      </w:r>
      <w:r>
        <w:rPr>
          <w:rStyle w:val="SourceText"/>
        </w:rPr>
        <w:t>rtabmap_shadow_map</w:t>
      </w:r>
      <w:r>
        <w:rPr/>
        <w:t xml:space="preserve"> frame. The deployment does not fake an identity transform between two independently optimized map frames.</w:t>
      </w:r>
    </w:p>
    <w:p>
      <w:pPr>
        <w:pStyle w:val="TextBody"/>
        <w:widowControl/>
        <w:bidi w:val="0"/>
        <w:spacing w:before="0" w:after="283"/>
        <w:jc w:val="start"/>
        <w:rPr/>
      </w:pPr>
      <w:r>
        <w:rPr/>
        <w:t>This is an appearance-enhanced 2D LiDAR map, not dense 3D reconstruction. Reliable dense geometry would require depth, stereo, or another 3D sensor; monocular RGB is mainly valuable here for recognizing previously seen places.</w:t>
      </w:r>
    </w:p>
    <w:p>
      <w:pPr>
        <w:pStyle w:val="Heading2"/>
        <w:bidi w:val="0"/>
        <w:jc w:val="start"/>
        <w:rPr/>
      </w:pPr>
      <w:bookmarkStart w:id="122" w:name="urdf-rtabmap-mono-files"/>
      <w:bookmarkEnd w:id="122"/>
      <w:r>
        <w:rPr/>
        <w:t>Files</w:t>
      </w:r>
    </w:p>
    <w:p>
      <w:pPr>
        <w:pStyle w:val="TextBody"/>
        <w:numPr>
          <w:ilvl w:val="0"/>
          <w:numId w:val="39"/>
        </w:numPr>
        <w:tabs>
          <w:tab w:val="clear" w:pos="1134"/>
          <w:tab w:val="left" w:pos="709" w:leader="none"/>
        </w:tabs>
        <w:bidi w:val="0"/>
        <w:spacing w:before="0" w:after="0"/>
        <w:ind w:start="709" w:hanging="283"/>
        <w:jc w:val="start"/>
        <w:rPr/>
      </w:pPr>
      <w:r>
        <w:rPr>
          <w:rStyle w:val="SourceText"/>
        </w:rPr>
        <w:t>urdf/dogzilla_s2.urdf.xacro</w:t>
      </w:r>
      <w:r>
        <w:rPr/>
        <w:t xml:space="preserve"> defines the body and the existing </w:t>
      </w:r>
      <w:r>
        <w:rPr>
          <w:rStyle w:val="SourceText"/>
        </w:rPr>
        <w:t>base_link</w:t>
      </w:r>
      <w:r>
        <w:rPr/>
        <w:t xml:space="preserve">, </w:t>
      </w:r>
      <w:r>
        <w:rPr>
          <w:rStyle w:val="SourceText"/>
        </w:rPr>
        <w:t>laser_frame</w:t>
      </w:r>
      <w:r>
        <w:rPr/>
        <w:t xml:space="preserve">, and </w:t>
      </w:r>
      <w:r>
        <w:rPr>
          <w:rStyle w:val="SourceText"/>
        </w:rPr>
        <w:t>imu_link</w:t>
      </w:r>
      <w:r>
        <w:rPr/>
        <w:t xml:space="preserve"> frames. It adds </w:t>
      </w:r>
      <w:r>
        <w:rPr>
          <w:rStyle w:val="SourceText"/>
        </w:rPr>
        <w:t>camera_link</w:t>
      </w:r>
      <w:r>
        <w:rPr/>
        <w:t xml:space="preserve"> and a REP-103 </w:t>
      </w:r>
      <w:r>
        <w:rPr>
          <w:rStyle w:val="SourceText"/>
        </w:rPr>
        <w:t>camera_optical_frame</w:t>
      </w:r>
      <w:r>
        <w:rPr/>
        <w:t xml:space="preserve">. </w:t>
      </w:r>
    </w:p>
    <w:p>
      <w:pPr>
        <w:pStyle w:val="TextBody"/>
        <w:numPr>
          <w:ilvl w:val="0"/>
          <w:numId w:val="39"/>
        </w:numPr>
        <w:tabs>
          <w:tab w:val="clear" w:pos="1134"/>
          <w:tab w:val="left" w:pos="709" w:leader="none"/>
        </w:tabs>
        <w:bidi w:val="0"/>
        <w:spacing w:before="0" w:after="0"/>
        <w:ind w:start="709" w:hanging="283"/>
        <w:jc w:val="start"/>
        <w:rPr/>
      </w:pPr>
      <w:r>
        <w:rPr>
          <w:rStyle w:val="SourceText"/>
        </w:rPr>
        <w:t>urdf/dogzilla_leg.xacro</w:t>
      </w:r>
      <w:r>
        <w:rPr/>
        <w:t xml:space="preserve"> defines 12 revolute joints with the exact names published by </w:t>
      </w:r>
      <w:r>
        <w:rPr>
          <w:rStyle w:val="SourceText"/>
        </w:rPr>
        <w:t>safe_base.py</w:t>
      </w:r>
      <w:r>
        <w:rPr/>
        <w:t xml:space="preserve">. </w:t>
      </w:r>
    </w:p>
    <w:p>
      <w:pPr>
        <w:pStyle w:val="TextBody"/>
        <w:numPr>
          <w:ilvl w:val="0"/>
          <w:numId w:val="39"/>
        </w:numPr>
        <w:tabs>
          <w:tab w:val="clear" w:pos="1134"/>
          <w:tab w:val="left" w:pos="709" w:leader="none"/>
        </w:tabs>
        <w:bidi w:val="0"/>
        <w:spacing w:before="0" w:after="0"/>
        <w:ind w:start="709" w:hanging="283"/>
        <w:jc w:val="start"/>
        <w:rPr/>
      </w:pPr>
      <w:r>
        <w:rPr>
          <w:rStyle w:val="SourceText"/>
        </w:rPr>
        <w:t>launch/robot_description.launch.py</w:t>
      </w:r>
      <w:r>
        <w:rPr/>
        <w:t xml:space="preserve"> is a standalone robot-state-publisher launch with </w:t>
      </w:r>
      <w:r>
        <w:rPr>
          <w:rStyle w:val="SourceText"/>
        </w:rPr>
        <w:t>enabled:=false</w:t>
      </w:r>
      <w:r>
        <w:rPr/>
        <w:t xml:space="preserve"> as its default. </w:t>
      </w:r>
    </w:p>
    <w:p>
      <w:pPr>
        <w:pStyle w:val="TextBody"/>
        <w:numPr>
          <w:ilvl w:val="0"/>
          <w:numId w:val="39"/>
        </w:numPr>
        <w:tabs>
          <w:tab w:val="clear" w:pos="1134"/>
          <w:tab w:val="left" w:pos="709" w:leader="none"/>
        </w:tabs>
        <w:bidi w:val="0"/>
        <w:spacing w:before="0" w:after="0"/>
        <w:ind w:start="709" w:hanging="283"/>
        <w:jc w:val="start"/>
        <w:rPr/>
      </w:pPr>
      <w:r>
        <w:rPr>
          <w:rStyle w:val="SourceText"/>
        </w:rPr>
        <w:t>config/rtabmap_mono_shadow.yaml</w:t>
      </w:r>
      <w:r>
        <w:rPr/>
        <w:t xml:space="preserve"> configures RGB-only visual input together with </w:t>
      </w:r>
      <w:r>
        <w:rPr>
          <w:rStyle w:val="SourceText"/>
        </w:rPr>
        <w:t>/scan</w:t>
      </w:r>
      <w:r>
        <w:rPr/>
        <w:t xml:space="preserve"> and scan-matched odometry. It sets </w:t>
      </w:r>
      <w:r>
        <w:rPr>
          <w:rStyle w:val="SourceText"/>
        </w:rPr>
        <w:t>publish_tf: false</w:t>
      </w:r>
      <w:r>
        <w:rPr/>
        <w:t xml:space="preserve">. </w:t>
      </w:r>
    </w:p>
    <w:p>
      <w:pPr>
        <w:pStyle w:val="TextBody"/>
        <w:numPr>
          <w:ilvl w:val="0"/>
          <w:numId w:val="39"/>
        </w:numPr>
        <w:tabs>
          <w:tab w:val="clear" w:pos="1134"/>
          <w:tab w:val="left" w:pos="709" w:leader="none"/>
        </w:tabs>
        <w:bidi w:val="0"/>
        <w:spacing w:before="0" w:after="0"/>
        <w:ind w:start="709" w:hanging="283"/>
        <w:jc w:val="start"/>
        <w:rPr/>
      </w:pPr>
      <w:r>
        <w:rPr>
          <w:rStyle w:val="SourceText"/>
        </w:rPr>
        <w:t>launch/rtabmap_mono_shadow.launch.py</w:t>
      </w:r>
      <w:r>
        <w:rPr/>
        <w:t xml:space="preserve"> starts no process unless its explicit safety gate is enabled. Its output stays under </w:t>
      </w:r>
      <w:r>
        <w:rPr>
          <w:rStyle w:val="SourceText"/>
        </w:rPr>
        <w:t>/rtabmap_shadow</w:t>
      </w:r>
      <w:r>
        <w:rPr/>
        <w:t xml:space="preserve"> and its database defaults to </w:t>
      </w:r>
      <w:r>
        <w:rPr>
          <w:rStyle w:val="SourceText"/>
        </w:rPr>
        <w:t>/logs/rtabmap_mono_shadow.db</w:t>
      </w:r>
      <w:r>
        <w:rPr/>
        <w:t xml:space="preserve">. Its read-only odometry adapter can be disabled when an existing odometry message is selected. </w:t>
      </w:r>
    </w:p>
    <w:p>
      <w:pPr>
        <w:pStyle w:val="TextBody"/>
        <w:numPr>
          <w:ilvl w:val="0"/>
          <w:numId w:val="39"/>
        </w:numPr>
        <w:tabs>
          <w:tab w:val="clear" w:pos="1134"/>
          <w:tab w:val="left" w:pos="709" w:leader="none"/>
        </w:tabs>
        <w:bidi w:val="0"/>
        <w:spacing w:before="0" w:after="0"/>
        <w:ind w:start="709" w:hanging="283"/>
        <w:jc w:val="start"/>
        <w:rPr/>
      </w:pPr>
      <w:r>
        <w:rPr>
          <w:rStyle w:val="SourceText"/>
        </w:rPr>
        <w:t>config/mono_camera.yaml</w:t>
      </w:r>
      <w:r>
        <w:rPr/>
        <w:t xml:space="preserve"> is the tested 640x480, 30 Hz MJPEG camera profile. </w:t>
      </w:r>
    </w:p>
    <w:p>
      <w:pPr>
        <w:pStyle w:val="TextBody"/>
        <w:numPr>
          <w:ilvl w:val="0"/>
          <w:numId w:val="39"/>
        </w:numPr>
        <w:tabs>
          <w:tab w:val="clear" w:pos="1134"/>
          <w:tab w:val="left" w:pos="709" w:leader="none"/>
        </w:tabs>
        <w:bidi w:val="0"/>
        <w:spacing w:before="0" w:after="0"/>
        <w:ind w:start="709" w:hanging="283"/>
        <w:jc w:val="start"/>
        <w:rPr/>
      </w:pPr>
      <w:r>
        <w:rPr>
          <w:rStyle w:val="SourceText"/>
        </w:rPr>
        <w:t>deploy/Dockerfile</w:t>
      </w:r>
      <w:r>
        <w:rPr/>
        <w:t xml:space="preserve"> checksum-pins the upstream </w:t>
      </w:r>
      <w:r>
        <w:rPr>
          <w:rStyle w:val="SourceText"/>
        </w:rPr>
        <w:t>usb_cam</w:t>
      </w:r>
      <w:r>
        <w:rPr/>
        <w:t xml:space="preserve"> frame-draining fix; the stock Humble 0.8.0 timer otherwise returned nearly one-second-old frames from this camera's 120 Hz V4L2 queue. </w:t>
      </w:r>
    </w:p>
    <w:p>
      <w:pPr>
        <w:pStyle w:val="TextBody"/>
        <w:numPr>
          <w:ilvl w:val="0"/>
          <w:numId w:val="39"/>
        </w:numPr>
        <w:tabs>
          <w:tab w:val="clear" w:pos="1134"/>
          <w:tab w:val="left" w:pos="709" w:leader="none"/>
        </w:tabs>
        <w:bidi w:val="0"/>
        <w:spacing w:before="0" w:after="0"/>
        <w:ind w:start="709" w:hanging="283"/>
        <w:jc w:val="start"/>
        <w:rPr/>
      </w:pPr>
      <w:r>
        <w:rPr>
          <w:rStyle w:val="SourceText"/>
        </w:rPr>
        <w:t>launch/mono_camera.launch.py</w:t>
      </w:r>
      <w:r>
        <w:rPr/>
        <w:t xml:space="preserve"> owns </w:t>
      </w:r>
      <w:r>
        <w:rPr>
          <w:rStyle w:val="SourceText"/>
        </w:rPr>
        <w:t>/dev/video0</w:t>
      </w:r>
      <w:r>
        <w:rPr/>
        <w:t xml:space="preserve"> and optionally rectifies. </w:t>
      </w:r>
    </w:p>
    <w:p>
      <w:pPr>
        <w:pStyle w:val="TextBody"/>
        <w:numPr>
          <w:ilvl w:val="0"/>
          <w:numId w:val="39"/>
        </w:numPr>
        <w:tabs>
          <w:tab w:val="clear" w:pos="1134"/>
          <w:tab w:val="left" w:pos="709" w:leader="none"/>
        </w:tabs>
        <w:bidi w:val="0"/>
        <w:spacing w:before="0" w:after="0"/>
        <w:ind w:start="709" w:hanging="283"/>
        <w:jc w:val="start"/>
        <w:rPr/>
      </w:pPr>
      <w:r>
        <w:rPr>
          <w:rStyle w:val="SourceText"/>
        </w:rPr>
        <w:t>launch/camera_calibration.launch.py</w:t>
      </w:r>
      <w:r>
        <w:rPr/>
        <w:t xml:space="preserve"> combines the tested camera profile with the official ROS intrinsic-calibration GUI and shuts the camera down when the GUI exits. </w:t>
      </w:r>
    </w:p>
    <w:p>
      <w:pPr>
        <w:pStyle w:val="TextBody"/>
        <w:numPr>
          <w:ilvl w:val="0"/>
          <w:numId w:val="39"/>
        </w:numPr>
        <w:tabs>
          <w:tab w:val="clear" w:pos="1134"/>
          <w:tab w:val="left" w:pos="709" w:leader="none"/>
        </w:tabs>
        <w:bidi w:val="0"/>
        <w:spacing w:before="0" w:after="0"/>
        <w:ind w:start="709" w:hanging="283"/>
        <w:jc w:val="start"/>
        <w:rPr/>
      </w:pPr>
      <w:r>
        <w:rPr>
          <w:rStyle w:val="SourceText"/>
        </w:rPr>
        <w:t>launch/visual_shadow.launch.py</w:t>
      </w:r>
      <w:r>
        <w:rPr/>
        <w:t xml:space="preserve"> combines the gated camera, camera TF and RTAB launch while omitting duplicate LiDAR and IMU transforms. </w:t>
      </w:r>
    </w:p>
    <w:p>
      <w:pPr>
        <w:pStyle w:val="TextBody"/>
        <w:numPr>
          <w:ilvl w:val="0"/>
          <w:numId w:val="39"/>
        </w:numPr>
        <w:tabs>
          <w:tab w:val="clear" w:pos="1134"/>
          <w:tab w:val="left" w:pos="709" w:leader="none"/>
        </w:tabs>
        <w:bidi w:val="0"/>
        <w:spacing w:before="0" w:after="0"/>
        <w:ind w:start="709" w:hanging="283"/>
        <w:jc w:val="start"/>
        <w:rPr/>
      </w:pPr>
      <w:r>
        <w:rPr>
          <w:rStyle w:val="SourceText"/>
        </w:rPr>
        <w:t>dogzilla_slam/camera_model.py</w:t>
      </w:r>
      <w:r>
        <w:rPr/>
        <w:t xml:space="preserve"> rejects missing, placeholder, wrong-size, or unmeasured calibration before deployment starts. </w:t>
      </w:r>
    </w:p>
    <w:p>
      <w:pPr>
        <w:pStyle w:val="TextBody"/>
        <w:numPr>
          <w:ilvl w:val="0"/>
          <w:numId w:val="39"/>
        </w:numPr>
        <w:tabs>
          <w:tab w:val="clear" w:pos="1134"/>
          <w:tab w:val="left" w:pos="709" w:leader="none"/>
        </w:tabs>
        <w:bidi w:val="0"/>
        <w:spacing w:before="0" w:after="0"/>
        <w:ind w:start="709" w:hanging="283"/>
        <w:jc w:val="start"/>
        <w:rPr/>
      </w:pPr>
      <w:r>
        <w:rPr>
          <w:rStyle w:val="SourceText"/>
        </w:rPr>
        <w:t>dogzilla_slam/camera_validate.py</w:t>
      </w:r>
      <w:r>
        <w:rPr/>
        <w:t xml:space="preserve"> validates live frames, timing and calibrated </w:t>
      </w:r>
      <w:r>
        <w:rPr>
          <w:rStyle w:val="SourceText"/>
        </w:rPr>
        <w:t>CameraInfo</w:t>
      </w:r>
      <w:r>
        <w:rPr/>
        <w:t xml:space="preserve">. </w:t>
      </w:r>
    </w:p>
    <w:p>
      <w:pPr>
        <w:pStyle w:val="TextBody"/>
        <w:numPr>
          <w:ilvl w:val="0"/>
          <w:numId w:val="39"/>
        </w:numPr>
        <w:tabs>
          <w:tab w:val="clear" w:pos="1134"/>
          <w:tab w:val="left" w:pos="709" w:leader="none"/>
        </w:tabs>
        <w:bidi w:val="0"/>
        <w:ind w:start="709" w:hanging="283"/>
        <w:jc w:val="start"/>
        <w:rPr/>
      </w:pPr>
      <w:r>
        <w:rPr>
          <w:rStyle w:val="SourceText"/>
        </w:rPr>
        <w:t>dogzilla_slam/shadow_validate.py</w:t>
      </w:r>
      <w:r>
        <w:rPr/>
        <w:t xml:space="preserve"> proves that image, LiDAR, and scan-matched odometry timestamps overlap and that RTAB is publishing processed-node statistics. Topic existence alone is not treated as success. </w:t>
      </w:r>
    </w:p>
    <w:p>
      <w:pPr>
        <w:pStyle w:val="Heading2"/>
        <w:bidi w:val="0"/>
        <w:jc w:val="start"/>
        <w:rPr/>
      </w:pPr>
      <w:bookmarkStart w:id="123" w:name="urdf-rtabmap-mono-camera-contract"/>
      <w:bookmarkEnd w:id="123"/>
      <w:r>
        <w:rPr/>
        <w:t>Camera contract</w:t>
      </w:r>
    </w:p>
    <w:p>
      <w:pPr>
        <w:pStyle w:val="TextBody"/>
        <w:widowControl/>
        <w:bidi w:val="0"/>
        <w:spacing w:before="0" w:after="283"/>
        <w:jc w:val="start"/>
        <w:rPr/>
      </w:pPr>
      <w:r>
        <w:rPr/>
        <w:t xml:space="preserve">The Yahboom application and ROS camera cannot own </w:t>
      </w:r>
      <w:r>
        <w:rPr>
          <w:rStyle w:val="SourceText"/>
        </w:rPr>
        <w:t>/dev/video0</w:t>
      </w:r>
      <w:r>
        <w:rPr/>
        <w:t xml:space="preserve"> together. The operator command stops the Yahboom application through its normal Ctrl-C path, refuses unknown competing owners, and then makes </w:t>
      </w:r>
      <w:r>
        <w:rPr>
          <w:rStyle w:val="SourceText"/>
        </w:rPr>
        <w:t>usb_cam</w:t>
      </w:r>
      <w:r>
        <w:rPr/>
        <w:t xml:space="preserve"> the sole ROS owner:</w:t>
      </w:r>
    </w:p>
    <w:tbl>
      <w:tblPr>
        <w:tblW w:w="5000" w:type="pct"/>
        <w:jc w:val="start"/>
        <w:tblInd w:w="0" w:type="dxa"/>
        <w:tblLayout w:type="fixed"/>
        <w:tblCellMar>
          <w:top w:w="60" w:type="dxa"/>
          <w:start w:w="60" w:type="dxa"/>
          <w:bottom w:w="60" w:type="dxa"/>
          <w:end w:w="60" w:type="dxa"/>
        </w:tblCellMar>
      </w:tblPr>
      <w:tblGrid>
        <w:gridCol w:w="2108"/>
        <w:gridCol w:w="2810"/>
        <w:gridCol w:w="4442"/>
      </w:tblGrid>
      <w:tr>
        <w:trPr>
          <w:tblHeader w:val="true"/>
        </w:trPr>
        <w:tc>
          <w:tcPr>
            <w:tcW w:w="2108" w:type="dxa"/>
            <w:tcBorders/>
            <w:vAlign w:val="center"/>
          </w:tcPr>
          <w:p>
            <w:pPr>
              <w:pStyle w:val="TableHeading"/>
              <w:suppressLineNumbers/>
              <w:shd w:fill="D9EAF7" w:val="clear"/>
              <w:bidi w:val="0"/>
              <w:spacing w:before="0" w:after="283"/>
              <w:jc w:val="center"/>
              <w:rPr/>
            </w:pPr>
            <w:r>
              <w:rPr/>
              <w:t>Topic</w:t>
            </w:r>
          </w:p>
        </w:tc>
        <w:tc>
          <w:tcPr>
            <w:tcW w:w="2810" w:type="dxa"/>
            <w:tcBorders/>
            <w:vAlign w:val="center"/>
          </w:tcPr>
          <w:p>
            <w:pPr>
              <w:pStyle w:val="TableHeading"/>
              <w:suppressLineNumbers/>
              <w:shd w:fill="D9EAF7" w:val="clear"/>
              <w:bidi w:val="0"/>
              <w:spacing w:before="0" w:after="283"/>
              <w:jc w:val="center"/>
              <w:rPr/>
            </w:pPr>
            <w:r>
              <w:rPr/>
              <w:t>Type</w:t>
            </w:r>
          </w:p>
        </w:tc>
        <w:tc>
          <w:tcPr>
            <w:tcW w:w="4442" w:type="dxa"/>
            <w:tcBorders/>
            <w:vAlign w:val="center"/>
          </w:tcPr>
          <w:p>
            <w:pPr>
              <w:pStyle w:val="TableHeading"/>
              <w:suppressLineNumbers/>
              <w:shd w:fill="D9EAF7" w:val="clear"/>
              <w:bidi w:val="0"/>
              <w:spacing w:before="0" w:after="283"/>
              <w:jc w:val="center"/>
              <w:rPr/>
            </w:pPr>
            <w:r>
              <w:rPr/>
              <w:t>Requirement</w:t>
            </w:r>
          </w:p>
        </w:tc>
      </w:tr>
      <w:tr>
        <w:trPr/>
        <w:tc>
          <w:tcPr>
            <w:tcW w:w="2108" w:type="dxa"/>
            <w:tcBorders/>
            <w:vAlign w:val="center"/>
          </w:tcPr>
          <w:p>
            <w:pPr>
              <w:pStyle w:val="TableContents"/>
              <w:bidi w:val="0"/>
              <w:spacing w:before="0" w:after="283"/>
              <w:jc w:val="start"/>
              <w:rPr/>
            </w:pPr>
            <w:r>
              <w:rPr>
                <w:rStyle w:val="SourceText"/>
              </w:rPr>
              <w:t>/camera/image_rect</w:t>
            </w:r>
          </w:p>
        </w:tc>
        <w:tc>
          <w:tcPr>
            <w:tcW w:w="2810" w:type="dxa"/>
            <w:tcBorders/>
            <w:vAlign w:val="center"/>
          </w:tcPr>
          <w:p>
            <w:pPr>
              <w:pStyle w:val="TableContents"/>
              <w:bidi w:val="0"/>
              <w:spacing w:before="0" w:after="283"/>
              <w:jc w:val="start"/>
              <w:rPr/>
            </w:pPr>
            <w:r>
              <w:rPr>
                <w:rStyle w:val="SourceText"/>
              </w:rPr>
              <w:t>sensor_msgs/msg/Image</w:t>
            </w:r>
          </w:p>
        </w:tc>
        <w:tc>
          <w:tcPr>
            <w:tcW w:w="4442" w:type="dxa"/>
            <w:tcBorders/>
            <w:vAlign w:val="center"/>
          </w:tcPr>
          <w:p>
            <w:pPr>
              <w:pStyle w:val="TableContents"/>
              <w:bidi w:val="0"/>
              <w:spacing w:before="0" w:after="283"/>
              <w:jc w:val="start"/>
              <w:rPr/>
            </w:pPr>
            <w:r>
              <w:rPr/>
              <w:t>Rectified monocular image</w:t>
            </w:r>
          </w:p>
        </w:tc>
      </w:tr>
      <w:tr>
        <w:trPr/>
        <w:tc>
          <w:tcPr>
            <w:tcW w:w="2108" w:type="dxa"/>
            <w:tcBorders/>
            <w:vAlign w:val="center"/>
          </w:tcPr>
          <w:p>
            <w:pPr>
              <w:pStyle w:val="TableContents"/>
              <w:bidi w:val="0"/>
              <w:spacing w:before="0" w:after="283"/>
              <w:jc w:val="start"/>
              <w:rPr/>
            </w:pPr>
            <w:r>
              <w:rPr>
                <w:rStyle w:val="SourceText"/>
              </w:rPr>
              <w:t>/camera/camera_info</w:t>
            </w:r>
          </w:p>
        </w:tc>
        <w:tc>
          <w:tcPr>
            <w:tcW w:w="2810" w:type="dxa"/>
            <w:tcBorders/>
            <w:vAlign w:val="center"/>
          </w:tcPr>
          <w:p>
            <w:pPr>
              <w:pStyle w:val="TableContents"/>
              <w:bidi w:val="0"/>
              <w:spacing w:before="0" w:after="283"/>
              <w:jc w:val="start"/>
              <w:rPr/>
            </w:pPr>
            <w:r>
              <w:rPr>
                <w:rStyle w:val="SourceText"/>
              </w:rPr>
              <w:t>sensor_msgs/msg/CameraInfo</w:t>
            </w:r>
          </w:p>
        </w:tc>
        <w:tc>
          <w:tcPr>
            <w:tcW w:w="4442" w:type="dxa"/>
            <w:tcBorders/>
            <w:vAlign w:val="center"/>
          </w:tcPr>
          <w:p>
            <w:pPr>
              <w:pStyle w:val="TableContents"/>
              <w:bidi w:val="0"/>
              <w:spacing w:before="0" w:after="283"/>
              <w:jc w:val="start"/>
              <w:rPr/>
            </w:pPr>
            <w:r>
              <w:rPr/>
              <w:t>Real intrinsic calibration, matching timestamps</w:t>
            </w:r>
          </w:p>
        </w:tc>
      </w:tr>
    </w:tbl>
    <w:p>
      <w:pPr>
        <w:pStyle w:val="TextBody"/>
        <w:widowControl/>
        <w:bidi w:val="0"/>
        <w:spacing w:before="0" w:after="283"/>
        <w:jc w:val="start"/>
        <w:rPr/>
      </w:pPr>
      <w:r>
        <w:rPr/>
        <w:t xml:space="preserve">The image </w:t>
      </w:r>
      <w:r>
        <w:rPr>
          <w:rStyle w:val="SourceText"/>
        </w:rPr>
        <w:t>frame_id</w:t>
      </w:r>
      <w:r>
        <w:rPr/>
        <w:t xml:space="preserve"> should be </w:t>
      </w:r>
      <w:r>
        <w:rPr>
          <w:rStyle w:val="SourceText"/>
        </w:rPr>
        <w:t>camera_optical_frame</w:t>
      </w:r>
      <w:r>
        <w:rPr/>
        <w:t>. The camera calibration must be produced at the exact deployed resolution and must not contain the all-zero placeholder matrices commonly emitted by an uncalibrated driver.</w:t>
      </w:r>
    </w:p>
    <w:p>
      <w:pPr>
        <w:pStyle w:val="TextBody"/>
        <w:widowControl/>
        <w:bidi w:val="0"/>
        <w:spacing w:before="0" w:after="283"/>
        <w:jc w:val="start"/>
        <w:rPr/>
      </w:pPr>
      <w:r>
        <w:rPr>
          <w:rStyle w:val="SourceText"/>
        </w:rPr>
        <w:t>dogzilla camera-check 12</w:t>
      </w:r>
      <w:r>
        <w:rPr/>
        <w:t xml:space="preserve"> verifies raw data without calibration. It must not be used as evidence that rectification or RTAB-Map is ready. The </w:t>
      </w:r>
      <w:r>
        <w:rPr>
          <w:rStyle w:val="SourceText"/>
        </w:rPr>
        <w:t>shadow</w:t>
      </w:r>
      <w:r>
        <w:rPr/>
        <w:t xml:space="preserve"> command additionally requires non-zero intrinsic matrices and a measured mount transform before it opens the camera.</w:t>
      </w:r>
    </w:p>
    <w:p>
      <w:pPr>
        <w:pStyle w:val="TextBody"/>
        <w:widowControl/>
        <w:bidi w:val="0"/>
        <w:spacing w:before="0" w:after="283"/>
        <w:jc w:val="start"/>
        <w:rPr/>
      </w:pPr>
      <w:r>
        <w:rPr>
          <w:rStyle w:val="SourceText"/>
        </w:rPr>
        <w:t>dogzilla camera-calibrate BOARD_SIZE SQUARE_METRES</w:t>
      </w:r>
      <w:r>
        <w:rPr/>
        <w:t xml:space="preserve"> writes the GUI COMMIT to a temporary path, validates it, then atomically installs </w:t>
      </w:r>
      <w:r>
        <w:rPr>
          <w:rStyle w:val="SourceText"/>
        </w:rPr>
        <w:t>camera.yaml</w:t>
      </w:r>
      <w:r>
        <w:rPr/>
        <w:t xml:space="preserve">; a cancel, crash, malformed result, or wrong resolution cannot replace a prior file. </w:t>
      </w:r>
      <w:r>
        <w:rPr>
          <w:rStyle w:val="SourceText"/>
        </w:rPr>
        <w:t>dogzilla camera-extrinsics --measured X Y Z ROLL PITCH YAW</w:t>
      </w:r>
      <w:r>
        <w:rPr/>
        <w:t xml:space="preserve"> generates the mount YAML from metres and degrees, avoiding manual YAML formatting errors.</w:t>
      </w:r>
    </w:p>
    <w:p>
      <w:pPr>
        <w:pStyle w:val="Heading2"/>
        <w:bidi w:val="0"/>
        <w:jc w:val="start"/>
        <w:rPr/>
      </w:pPr>
      <w:bookmarkStart w:id="124" w:name="urdf-rtabmap-mono-measurements-still-req"/>
      <w:bookmarkEnd w:id="124"/>
      <w:r>
        <w:rPr/>
        <w:t>Measurements still required</w:t>
      </w:r>
    </w:p>
    <w:p>
      <w:pPr>
        <w:pStyle w:val="TextBody"/>
        <w:widowControl/>
        <w:bidi w:val="0"/>
        <w:spacing w:before="0" w:after="283"/>
        <w:jc w:val="start"/>
        <w:rPr/>
      </w:pPr>
      <w:r>
        <w:rPr/>
        <w:t>The current sensor transforms that already work for 2D mapping are preserved:</w:t>
      </w:r>
    </w:p>
    <w:p>
      <w:pPr>
        <w:pStyle w:val="TextBody"/>
        <w:numPr>
          <w:ilvl w:val="0"/>
          <w:numId w:val="40"/>
        </w:numPr>
        <w:tabs>
          <w:tab w:val="clear" w:pos="1134"/>
          <w:tab w:val="left" w:pos="709" w:leader="none"/>
        </w:tabs>
        <w:bidi w:val="0"/>
        <w:spacing w:before="0" w:after="0"/>
        <w:ind w:start="709" w:hanging="283"/>
        <w:jc w:val="start"/>
        <w:rPr/>
      </w:pPr>
      <w:r>
        <w:rPr>
          <w:rStyle w:val="SourceText"/>
        </w:rPr>
        <w:t>base_link -&gt; laser_frame</w:t>
      </w:r>
      <w:r>
        <w:rPr/>
        <w:t xml:space="preserve">: </w:t>
      </w:r>
      <w:r>
        <w:rPr>
          <w:rStyle w:val="SourceText"/>
        </w:rPr>
        <w:t>(0.000, 0.000, 0.180)</w:t>
      </w:r>
      <w:r>
        <w:rPr/>
        <w:t xml:space="preserve"> metres </w:t>
      </w:r>
    </w:p>
    <w:p>
      <w:pPr>
        <w:pStyle w:val="TextBody"/>
        <w:numPr>
          <w:ilvl w:val="0"/>
          <w:numId w:val="40"/>
        </w:numPr>
        <w:tabs>
          <w:tab w:val="clear" w:pos="1134"/>
          <w:tab w:val="left" w:pos="709" w:leader="none"/>
        </w:tabs>
        <w:bidi w:val="0"/>
        <w:ind w:start="709" w:hanging="283"/>
        <w:jc w:val="start"/>
        <w:rPr/>
      </w:pPr>
      <w:r>
        <w:rPr>
          <w:rStyle w:val="SourceText"/>
        </w:rPr>
        <w:t>base_link -&gt; imu_link</w:t>
      </w:r>
      <w:r>
        <w:rPr/>
        <w:t xml:space="preserve">: </w:t>
      </w:r>
      <w:r>
        <w:rPr>
          <w:rStyle w:val="SourceText"/>
        </w:rPr>
        <w:t>(0.085, 0.000, 0.070)</w:t>
      </w:r>
      <w:r>
        <w:rPr/>
        <w:t xml:space="preserve"> metres </w:t>
      </w:r>
    </w:p>
    <w:p>
      <w:pPr>
        <w:pStyle w:val="TextBody"/>
        <w:bidi w:val="0"/>
        <w:jc w:val="start"/>
        <w:rPr/>
      </w:pPr>
      <w:r>
        <w:rPr/>
        <w:t>Everything else in the mechanical model is provisional. Before operational use, measure and verify:</w:t>
      </w:r>
    </w:p>
    <w:p>
      <w:pPr>
        <w:pStyle w:val="TextBody"/>
        <w:numPr>
          <w:ilvl w:val="0"/>
          <w:numId w:val="41"/>
        </w:numPr>
        <w:tabs>
          <w:tab w:val="clear" w:pos="1134"/>
          <w:tab w:val="left" w:pos="709" w:leader="none"/>
        </w:tabs>
        <w:bidi w:val="0"/>
        <w:spacing w:before="0" w:after="0"/>
        <w:ind w:start="709" w:hanging="283"/>
        <w:jc w:val="start"/>
        <w:rPr/>
      </w:pPr>
      <w:r>
        <w:rPr/>
        <w:t xml:space="preserve">The camera translation and roll/pitch/yaw relative to </w:t>
      </w:r>
      <w:r>
        <w:rPr>
          <w:rStyle w:val="SourceText"/>
        </w:rPr>
        <w:t>base_link</w:t>
      </w:r>
      <w:r>
        <w:rPr/>
        <w:t xml:space="preserve">. </w:t>
      </w:r>
    </w:p>
    <w:p>
      <w:pPr>
        <w:pStyle w:val="TextBody"/>
        <w:numPr>
          <w:ilvl w:val="0"/>
          <w:numId w:val="41"/>
        </w:numPr>
        <w:tabs>
          <w:tab w:val="clear" w:pos="1134"/>
          <w:tab w:val="left" w:pos="709" w:leader="none"/>
        </w:tabs>
        <w:bidi w:val="0"/>
        <w:spacing w:before="0" w:after="0"/>
        <w:ind w:start="709" w:hanging="283"/>
        <w:jc w:val="start"/>
        <w:rPr/>
      </w:pPr>
      <w:r>
        <w:rPr/>
        <w:t xml:space="preserve">Chassis dimensions, leg link lengths, and joint origins. </w:t>
      </w:r>
    </w:p>
    <w:p>
      <w:pPr>
        <w:pStyle w:val="TextBody"/>
        <w:numPr>
          <w:ilvl w:val="0"/>
          <w:numId w:val="41"/>
        </w:numPr>
        <w:tabs>
          <w:tab w:val="clear" w:pos="1134"/>
          <w:tab w:val="left" w:pos="709" w:leader="none"/>
        </w:tabs>
        <w:bidi w:val="0"/>
        <w:spacing w:before="0" w:after="0"/>
        <w:ind w:start="709" w:hanging="283"/>
        <w:jc w:val="start"/>
        <w:rPr/>
      </w:pPr>
      <w:r>
        <w:rPr/>
        <w:t xml:space="preserve">Which physical corner Yahboom calls legs 1 through 4. </w:t>
      </w:r>
    </w:p>
    <w:p>
      <w:pPr>
        <w:pStyle w:val="TextBody"/>
        <w:numPr>
          <w:ilvl w:val="0"/>
          <w:numId w:val="41"/>
        </w:numPr>
        <w:tabs>
          <w:tab w:val="clear" w:pos="1134"/>
          <w:tab w:val="left" w:pos="709" w:leader="none"/>
        </w:tabs>
        <w:bidi w:val="0"/>
        <w:spacing w:before="0" w:after="0"/>
        <w:ind w:start="709" w:hanging="283"/>
        <w:jc w:val="start"/>
        <w:rPr/>
      </w:pPr>
      <w:r>
        <w:rPr/>
        <w:t xml:space="preserve">Every motor's axis direction and zero offset against </w:t>
      </w:r>
      <w:r>
        <w:rPr>
          <w:rStyle w:val="SourceText"/>
        </w:rPr>
        <w:t>/joint_states</w:t>
      </w:r>
      <w:r>
        <w:rPr/>
        <w:t xml:space="preserve">. </w:t>
      </w:r>
    </w:p>
    <w:p>
      <w:pPr>
        <w:pStyle w:val="TextBody"/>
        <w:numPr>
          <w:ilvl w:val="0"/>
          <w:numId w:val="41"/>
        </w:numPr>
        <w:tabs>
          <w:tab w:val="clear" w:pos="1134"/>
          <w:tab w:val="left" w:pos="709" w:leader="none"/>
        </w:tabs>
        <w:bidi w:val="0"/>
        <w:ind w:start="709" w:hanging="283"/>
        <w:jc w:val="start"/>
        <w:rPr/>
      </w:pPr>
      <w:r>
        <w:rPr/>
        <w:t xml:space="preserve">Joint limits without commanding the robot from the URDF. </w:t>
      </w:r>
    </w:p>
    <w:p>
      <w:pPr>
        <w:pStyle w:val="TextBody"/>
        <w:bidi w:val="0"/>
        <w:jc w:val="start"/>
        <w:rPr/>
      </w:pPr>
      <w:r>
        <w:rPr/>
        <w:t>The model is currently suitable only as a TF and visualization framework. It must not be treated as a control, collision, or kinematics model.</w:t>
      </w:r>
    </w:p>
    <w:p>
      <w:pPr>
        <w:pStyle w:val="Heading2"/>
        <w:bidi w:val="0"/>
        <w:jc w:val="start"/>
        <w:rPr/>
      </w:pPr>
      <w:bookmarkStart w:id="125" w:name="urdf-rtabmap-mono-remaining-activation-g"/>
      <w:bookmarkEnd w:id="125"/>
      <w:r>
        <w:rPr/>
        <w:t>Remaining activation gates</w:t>
      </w:r>
    </w:p>
    <w:p>
      <w:pPr>
        <w:pStyle w:val="TextBody"/>
        <w:numPr>
          <w:ilvl w:val="0"/>
          <w:numId w:val="42"/>
        </w:numPr>
        <w:tabs>
          <w:tab w:val="clear" w:pos="1134"/>
          <w:tab w:val="left" w:pos="709" w:leader="none"/>
        </w:tabs>
        <w:bidi w:val="0"/>
        <w:spacing w:before="0" w:after="0"/>
        <w:ind w:start="709" w:hanging="283"/>
        <w:jc w:val="start"/>
        <w:rPr/>
      </w:pPr>
      <w:r>
        <w:rPr/>
        <w:t xml:space="preserve">Measure the real checkerboard and run </w:t>
      </w:r>
      <w:r>
        <w:rPr>
          <w:rStyle w:val="SourceText"/>
        </w:rPr>
        <w:t>dogzilla camera-calibrate</w:t>
      </w:r>
      <w:r>
        <w:rPr/>
        <w:t xml:space="preserve"> to generate </w:t>
      </w:r>
      <w:r>
        <w:rPr>
          <w:rStyle w:val="SourceText"/>
        </w:rPr>
        <w:t>calibration/camera.yaml</w:t>
      </w:r>
      <w:r>
        <w:rPr/>
        <w:t xml:space="preserve"> for </w:t>
      </w:r>
      <w:r>
        <w:rPr>
          <w:rStyle w:val="SourceText"/>
        </w:rPr>
        <w:t>dogzilla_mono</w:t>
      </w:r>
      <w:r>
        <w:rPr/>
        <w:t xml:space="preserve"> at exactly 640x480. </w:t>
      </w:r>
    </w:p>
    <w:p>
      <w:pPr>
        <w:pStyle w:val="TextBody"/>
        <w:numPr>
          <w:ilvl w:val="0"/>
          <w:numId w:val="42"/>
        </w:numPr>
        <w:tabs>
          <w:tab w:val="clear" w:pos="1134"/>
          <w:tab w:val="left" w:pos="709" w:leader="none"/>
        </w:tabs>
        <w:bidi w:val="0"/>
        <w:spacing w:before="0" w:after="0"/>
        <w:ind w:start="709" w:hanging="283"/>
        <w:jc w:val="start"/>
        <w:rPr/>
      </w:pPr>
      <w:r>
        <w:rPr/>
        <w:t xml:space="preserve">Measure the camera translation and RPY relative to </w:t>
      </w:r>
      <w:r>
        <w:rPr>
          <w:rStyle w:val="SourceText"/>
        </w:rPr>
        <w:t>base_link</w:t>
      </w:r>
      <w:r>
        <w:rPr/>
        <w:t xml:space="preserve">, then run </w:t>
      </w:r>
      <w:r>
        <w:rPr>
          <w:rStyle w:val="SourceText"/>
        </w:rPr>
        <w:t>dogzilla camera-extrinsics --measured ...</w:t>
      </w:r>
      <w:r>
        <w:rPr/>
        <w:t xml:space="preserve"> with the physical values. </w:t>
      </w:r>
    </w:p>
    <w:p>
      <w:pPr>
        <w:pStyle w:val="TextBody"/>
        <w:numPr>
          <w:ilvl w:val="0"/>
          <w:numId w:val="42"/>
        </w:numPr>
        <w:tabs>
          <w:tab w:val="clear" w:pos="1134"/>
          <w:tab w:val="left" w:pos="709" w:leader="none"/>
        </w:tabs>
        <w:bidi w:val="0"/>
        <w:spacing w:before="0" w:after="0"/>
        <w:ind w:start="709" w:hanging="283"/>
        <w:jc w:val="start"/>
        <w:rPr/>
      </w:pPr>
      <w:r>
        <w:rPr/>
        <w:t xml:space="preserve">Run </w:t>
      </w:r>
      <w:r>
        <w:rPr>
          <w:rStyle w:val="SourceText"/>
        </w:rPr>
        <w:t>dogzilla shadow --headless</w:t>
      </w:r>
      <w:r>
        <w:rPr/>
        <w:t xml:space="preserve">, then </w:t>
      </w:r>
      <w:r>
        <w:rPr>
          <w:rStyle w:val="SourceText"/>
        </w:rPr>
        <w:t>dogzilla shadow-check 10</w:t>
      </w:r>
      <w:r>
        <w:rPr/>
        <w:t xml:space="preserve"> while the robot is stationary. </w:t>
      </w:r>
    </w:p>
    <w:p>
      <w:pPr>
        <w:pStyle w:val="TextBody"/>
        <w:numPr>
          <w:ilvl w:val="0"/>
          <w:numId w:val="42"/>
        </w:numPr>
        <w:tabs>
          <w:tab w:val="clear" w:pos="1134"/>
          <w:tab w:val="left" w:pos="709" w:leader="none"/>
        </w:tabs>
        <w:bidi w:val="0"/>
        <w:spacing w:before="0" w:after="0"/>
        <w:ind w:start="709" w:hanging="283"/>
        <w:jc w:val="start"/>
        <w:rPr/>
      </w:pPr>
      <w:r>
        <w:rPr/>
        <w:t xml:space="preserve">In a second test, run </w:t>
      </w:r>
      <w:r>
        <w:rPr>
          <w:rStyle w:val="SourceText"/>
        </w:rPr>
        <w:t>dogzilla shadow-route-check 120 1.0</w:t>
      </w:r>
      <w:r>
        <w:rPr/>
        <w:t xml:space="preserve"> in one terminal and </w:t>
      </w:r>
      <w:r>
        <w:rPr>
          <w:rStyle w:val="SourceText"/>
        </w:rPr>
        <w:t>dogzilla teleop 1</w:t>
      </w:r>
      <w:r>
        <w:rPr/>
        <w:t xml:space="preserve"> in another. Drive a closed route, revisit a textured starting view, and stop near the start. The read-only observer must report at least one global RTAB loop closure before relying on the visual database. </w:t>
      </w:r>
    </w:p>
    <w:p>
      <w:pPr>
        <w:pStyle w:val="TextBody"/>
        <w:numPr>
          <w:ilvl w:val="0"/>
          <w:numId w:val="42"/>
        </w:numPr>
        <w:tabs>
          <w:tab w:val="clear" w:pos="1134"/>
          <w:tab w:val="left" w:pos="709" w:leader="none"/>
        </w:tabs>
        <w:bidi w:val="0"/>
        <w:ind w:start="709" w:hanging="283"/>
        <w:jc w:val="start"/>
        <w:rPr/>
      </w:pPr>
      <w:r>
        <w:rPr/>
        <w:t xml:space="preserve">Run </w:t>
      </w:r>
      <w:r>
        <w:rPr>
          <w:rStyle w:val="SourceText"/>
        </w:rPr>
        <w:t>dogzilla stop</w:t>
      </w:r>
      <w:r>
        <w:rPr/>
        <w:t xml:space="preserve">, then </w:t>
      </w:r>
      <w:r>
        <w:rPr>
          <w:rStyle w:val="SourceText"/>
        </w:rPr>
        <w:t>dogzilla shadow-db-check</w:t>
      </w:r>
      <w:r>
        <w:rPr/>
        <w:t xml:space="preserve">. The saved database must pass SQLite integrity, RTAB 0.23.7 schema, node-data, statistics, and link consistency checks. </w:t>
      </w:r>
    </w:p>
    <w:p>
      <w:pPr>
        <w:pStyle w:val="TextBody"/>
        <w:bidi w:val="0"/>
        <w:jc w:val="start"/>
        <w:rPr/>
      </w:pPr>
      <w:r>
        <w:rPr/>
        <w:t>Existing PGM/YAML/PBStream maps remain usable because their frame names and working sensor transforms have not changed. They contain no historical camera frames, so evaluating visual loop closure will require a new camera-enabled recording or mapping run after deployment.</w:t>
      </w:r>
    </w:p>
    <w:p>
      <w:pPr>
        <w:pStyle w:val="Heading2"/>
        <w:bidi w:val="0"/>
        <w:jc w:val="start"/>
        <w:rPr/>
      </w:pPr>
      <w:bookmarkStart w:id="126" w:name="urdf-rtabmap-mono-validation-status"/>
      <w:bookmarkEnd w:id="126"/>
      <w:r>
        <w:rPr/>
        <w:t>Validation status</w:t>
      </w:r>
    </w:p>
    <w:p>
      <w:pPr>
        <w:pStyle w:val="TextBody"/>
        <w:widowControl/>
        <w:bidi w:val="0"/>
        <w:spacing w:before="0" w:after="283"/>
        <w:jc w:val="start"/>
        <w:rPr/>
      </w:pPr>
      <w:r>
        <w:rPr/>
        <w:t>Current validation passes:</w:t>
      </w:r>
    </w:p>
    <w:p>
      <w:pPr>
        <w:pStyle w:val="TextBody"/>
        <w:numPr>
          <w:ilvl w:val="0"/>
          <w:numId w:val="43"/>
        </w:numPr>
        <w:tabs>
          <w:tab w:val="clear" w:pos="1134"/>
          <w:tab w:val="left" w:pos="709" w:leader="none"/>
        </w:tabs>
        <w:bidi w:val="0"/>
        <w:spacing w:before="0" w:after="0"/>
        <w:ind w:start="709" w:hanging="283"/>
        <w:jc w:val="start"/>
        <w:rPr/>
      </w:pPr>
      <w:r>
        <w:rPr/>
        <w:t xml:space="preserve">115 source and deployment tests plus ROS Python/launch style validation </w:t>
      </w:r>
    </w:p>
    <w:p>
      <w:pPr>
        <w:pStyle w:val="TextBody"/>
        <w:numPr>
          <w:ilvl w:val="0"/>
          <w:numId w:val="43"/>
        </w:numPr>
        <w:tabs>
          <w:tab w:val="clear" w:pos="1134"/>
          <w:tab w:val="left" w:pos="709" w:leader="none"/>
        </w:tabs>
        <w:bidi w:val="0"/>
        <w:spacing w:before="0" w:after="0"/>
        <w:ind w:start="709" w:hanging="283"/>
        <w:jc w:val="start"/>
        <w:rPr/>
      </w:pPr>
      <w:r>
        <w:rPr/>
        <w:t xml:space="preserve">installed-image package discovery for the pinned camera overlay and DOGZILLA package </w:t>
      </w:r>
    </w:p>
    <w:p>
      <w:pPr>
        <w:pStyle w:val="TextBody"/>
        <w:numPr>
          <w:ilvl w:val="0"/>
          <w:numId w:val="43"/>
        </w:numPr>
        <w:tabs>
          <w:tab w:val="clear" w:pos="1134"/>
          <w:tab w:val="left" w:pos="709" w:leader="none"/>
        </w:tabs>
        <w:bidi w:val="0"/>
        <w:spacing w:before="0" w:after="0"/>
        <w:ind w:start="709" w:hanging="283"/>
        <w:jc w:val="start"/>
        <w:rPr/>
      </w:pPr>
      <w:r>
        <w:rPr/>
        <w:t xml:space="preserve">Xacro expansion to 21 links/20 joints normally and 19/18 in shadow mode </w:t>
      </w:r>
    </w:p>
    <w:p>
      <w:pPr>
        <w:pStyle w:val="TextBody"/>
        <w:numPr>
          <w:ilvl w:val="0"/>
          <w:numId w:val="43"/>
        </w:numPr>
        <w:tabs>
          <w:tab w:val="clear" w:pos="1134"/>
          <w:tab w:val="left" w:pos="709" w:leader="none"/>
        </w:tabs>
        <w:bidi w:val="0"/>
        <w:spacing w:before="0" w:after="0"/>
        <w:ind w:start="709" w:hanging="283"/>
        <w:jc w:val="start"/>
        <w:rPr/>
      </w:pPr>
      <w:r>
        <w:rPr/>
        <w:t xml:space="preserve">live </w:t>
      </w:r>
      <w:r>
        <w:rPr>
          <w:rStyle w:val="SourceText"/>
        </w:rPr>
        <w:t>base_link -&gt; camera_optical_frame</w:t>
      </w:r>
      <w:r>
        <w:rPr/>
        <w:t xml:space="preserve"> TF with LiDAR/IMU duplicates omitted </w:t>
      </w:r>
    </w:p>
    <w:p>
      <w:pPr>
        <w:pStyle w:val="TextBody"/>
        <w:numPr>
          <w:ilvl w:val="0"/>
          <w:numId w:val="43"/>
        </w:numPr>
        <w:tabs>
          <w:tab w:val="clear" w:pos="1134"/>
          <w:tab w:val="left" w:pos="709" w:leader="none"/>
        </w:tabs>
        <w:bidi w:val="0"/>
        <w:spacing w:before="0" w:after="0"/>
        <w:ind w:start="709" w:hanging="283"/>
        <w:jc w:val="start"/>
        <w:rPr/>
      </w:pPr>
      <w:r>
        <w:rPr/>
        <w:t xml:space="preserve">physical raw camera data at about 28 Hz, 640x480, correct frame ID, monotonic timestamps, about 0.016-second mean age, and low delay jitter </w:t>
      </w:r>
    </w:p>
    <w:p>
      <w:pPr>
        <w:pStyle w:val="TextBody"/>
        <w:numPr>
          <w:ilvl w:val="0"/>
          <w:numId w:val="43"/>
        </w:numPr>
        <w:tabs>
          <w:tab w:val="clear" w:pos="1134"/>
          <w:tab w:val="left" w:pos="709" w:leader="none"/>
        </w:tabs>
        <w:bidi w:val="0"/>
        <w:spacing w:before="0" w:after="0"/>
        <w:ind w:start="709" w:hanging="283"/>
        <w:jc w:val="start"/>
        <w:rPr/>
      </w:pPr>
      <w:r>
        <w:rPr/>
        <w:t xml:space="preserve">RTAB 0.23.7 launch-time parameter acceptance, intended subscriptions, isolated odometry, no devices, no privilege, no </w:t>
      </w:r>
      <w:r>
        <w:rPr>
          <w:rStyle w:val="SourceText"/>
        </w:rPr>
        <w:t>/cmd_vel</w:t>
      </w:r>
      <w:r>
        <w:rPr/>
        <w:t xml:space="preserve">, </w:t>
      </w:r>
      <w:r>
        <w:rPr>
          <w:rStyle w:val="SourceText"/>
        </w:rPr>
        <w:t>publish_tf</w:t>
      </w:r>
      <w:r>
        <w:rPr/>
        <w:t xml:space="preserve"> false, no observed TF messages, SQLite database creation, and clean SIGINT save/exit </w:t>
      </w:r>
    </w:p>
    <w:p>
      <w:pPr>
        <w:pStyle w:val="TextBody"/>
        <w:numPr>
          <w:ilvl w:val="0"/>
          <w:numId w:val="43"/>
        </w:numPr>
        <w:tabs>
          <w:tab w:val="clear" w:pos="1134"/>
          <w:tab w:val="left" w:pos="709" w:leader="none"/>
        </w:tabs>
        <w:bidi w:val="0"/>
        <w:spacing w:before="0" w:after="0"/>
        <w:ind w:start="709" w:hanging="283"/>
        <w:jc w:val="start"/>
        <w:rPr/>
      </w:pPr>
      <w:r>
        <w:rPr/>
        <w:t xml:space="preserve">missing-calibration refusal before any mapping or hardware service starts </w:t>
      </w:r>
    </w:p>
    <w:p>
      <w:pPr>
        <w:pStyle w:val="TextBody"/>
        <w:numPr>
          <w:ilvl w:val="0"/>
          <w:numId w:val="43"/>
        </w:numPr>
        <w:tabs>
          <w:tab w:val="clear" w:pos="1134"/>
          <w:tab w:val="left" w:pos="709" w:leader="none"/>
        </w:tabs>
        <w:bidi w:val="0"/>
        <w:spacing w:before="0" w:after="0"/>
        <w:ind w:start="709" w:hanging="283"/>
        <w:jc w:val="start"/>
        <w:rPr/>
      </w:pPr>
      <w:r>
        <w:rPr/>
        <w:t xml:space="preserve">guarded intrinsic/extrinsic writers that cannot replace an existing file with a cancelled, malformed, implausible, or unacknowledged measurement </w:t>
      </w:r>
    </w:p>
    <w:p>
      <w:pPr>
        <w:pStyle w:val="TextBody"/>
        <w:numPr>
          <w:ilvl w:val="0"/>
          <w:numId w:val="43"/>
        </w:numPr>
        <w:tabs>
          <w:tab w:val="clear" w:pos="1134"/>
          <w:tab w:val="left" w:pos="709" w:leader="none"/>
        </w:tabs>
        <w:bidi w:val="0"/>
        <w:spacing w:before="0" w:after="0"/>
        <w:ind w:start="709" w:hanging="283"/>
        <w:jc w:val="start"/>
        <w:rPr/>
      </w:pPr>
      <w:r>
        <w:rPr/>
        <w:t xml:space="preserve">read-only route acceptance logic that distinguishes global loop closures from proximity detections and rejects insufficient travel, poor return, and large odometry jumps </w:t>
      </w:r>
    </w:p>
    <w:p>
      <w:pPr>
        <w:pStyle w:val="TextBody"/>
        <w:numPr>
          <w:ilvl w:val="0"/>
          <w:numId w:val="43"/>
        </w:numPr>
        <w:tabs>
          <w:tab w:val="clear" w:pos="1134"/>
          <w:tab w:val="left" w:pos="709" w:leader="none"/>
        </w:tabs>
        <w:bidi w:val="0"/>
        <w:spacing w:before="0" w:after="0"/>
        <w:ind w:start="709" w:hanging="283"/>
        <w:jc w:val="start"/>
        <w:rPr/>
      </w:pPr>
      <w:r>
        <w:rPr/>
        <w:t xml:space="preserve">atomic JSON health and route reports under the current session log, including failed measurements and rejection reasons </w:t>
      </w:r>
    </w:p>
    <w:p>
      <w:pPr>
        <w:pStyle w:val="TextBody"/>
        <w:numPr>
          <w:ilvl w:val="0"/>
          <w:numId w:val="43"/>
        </w:numPr>
        <w:tabs>
          <w:tab w:val="clear" w:pos="1134"/>
          <w:tab w:val="left" w:pos="709" w:leader="none"/>
        </w:tabs>
        <w:bidi w:val="0"/>
        <w:ind w:start="709" w:hanging="283"/>
        <w:jc w:val="start"/>
        <w:rPr/>
      </w:pPr>
      <w:r>
        <w:rPr/>
        <w:t xml:space="preserve">clean Docker SIGINT persistence and read-only integrity checking across an RTAB database restart </w:t>
      </w:r>
    </w:p>
    <w:p>
      <w:pPr>
        <w:pStyle w:val="TextBody"/>
        <w:bidi w:val="0"/>
        <w:jc w:val="start"/>
        <w:rPr/>
      </w:pPr>
      <w:r>
        <w:rPr/>
        <w:t>Still unverified are calibrated rectification quality, combined physical camera/scan/odometry synchronization, CPU/temperature during the full stack, visual features while moving, real loop-closure precision, and long-duration database behavior. Those require the two physical camera calibration files; the deployment does not invent them or bypass the gate.</w:t>
      </w:r>
    </w:p>
    <w:p>
      <w:pPr>
        <w:pStyle w:val="TextBodysource"/>
        <w:bidi w:val="0"/>
        <w:jc w:val="start"/>
        <w:rPr/>
      </w:pPr>
      <w:r>
        <w:br w:type="page"/>
      </w:r>
      <w:r>
        <w:rPr/>
        <w:t>Source chapter: docs/DEVELOPMENT_ROADMAP.md</w:t>
      </w:r>
    </w:p>
    <w:p>
      <w:pPr>
        <w:pStyle w:val="Heading1"/>
        <w:bidi w:val="0"/>
        <w:jc w:val="start"/>
        <w:rPr/>
      </w:pPr>
      <w:bookmarkStart w:id="127" w:name="development-roadmap-dogzilla-s2-developm"/>
      <w:bookmarkEnd w:id="127"/>
      <w:r>
        <w:rPr/>
        <w:t>DOGZILLA S2 development roadmap</w:t>
      </w:r>
    </w:p>
    <w:p>
      <w:pPr>
        <w:pStyle w:val="TextBody"/>
        <w:widowControl/>
        <w:bidi w:val="0"/>
        <w:spacing w:before="0" w:after="283"/>
        <w:jc w:val="start"/>
        <w:rPr/>
      </w:pPr>
      <w:r>
        <w:rPr/>
        <w:t>This roadmap orders future work by safety and dependency, not by novelty. The robot already maps, localizes, navigates, runs web tasks and reports camera observations. The next developer should improve repeatability and evidence before adding more autonomous behavior.</w:t>
      </w:r>
    </w:p>
    <w:p>
      <w:pPr>
        <w:pStyle w:val="TextBody"/>
        <w:widowControl/>
        <w:bidi w:val="0"/>
        <w:spacing w:before="0" w:after="283"/>
        <w:jc w:val="start"/>
        <w:rPr/>
      </w:pPr>
      <w:r>
        <w:rPr/>
        <w:t>Status terms used here:</w:t>
      </w:r>
    </w:p>
    <w:p>
      <w:pPr>
        <w:pStyle w:val="TextBody"/>
        <w:numPr>
          <w:ilvl w:val="0"/>
          <w:numId w:val="44"/>
        </w:numPr>
        <w:tabs>
          <w:tab w:val="clear" w:pos="1134"/>
          <w:tab w:val="left" w:pos="709" w:leader="none"/>
        </w:tabs>
        <w:bidi w:val="0"/>
        <w:spacing w:before="0" w:after="0"/>
        <w:ind w:start="709" w:hanging="283"/>
        <w:jc w:val="start"/>
        <w:rPr/>
      </w:pPr>
      <w:r>
        <w:rPr>
          <w:rStyle w:val="StrongEmphasis"/>
        </w:rPr>
        <w:t>operational</w:t>
      </w:r>
      <w:r>
        <w:rPr/>
        <w:t xml:space="preserve">: deployed and exercised on this robot; </w:t>
      </w:r>
    </w:p>
    <w:p>
      <w:pPr>
        <w:pStyle w:val="TextBody"/>
        <w:numPr>
          <w:ilvl w:val="0"/>
          <w:numId w:val="44"/>
        </w:numPr>
        <w:tabs>
          <w:tab w:val="clear" w:pos="1134"/>
          <w:tab w:val="left" w:pos="709" w:leader="none"/>
        </w:tabs>
        <w:bidi w:val="0"/>
        <w:spacing w:before="0" w:after="0"/>
        <w:ind w:start="709" w:hanging="283"/>
        <w:jc w:val="start"/>
        <w:rPr/>
      </w:pPr>
      <w:r>
        <w:rPr>
          <w:rStyle w:val="StrongEmphasis"/>
        </w:rPr>
        <w:t>implemented</w:t>
      </w:r>
      <w:r>
        <w:rPr/>
        <w:t xml:space="preserve">: source/tests exist, but more physical acceptance is needed; </w:t>
      </w:r>
    </w:p>
    <w:p>
      <w:pPr>
        <w:pStyle w:val="TextBody"/>
        <w:numPr>
          <w:ilvl w:val="0"/>
          <w:numId w:val="44"/>
        </w:numPr>
        <w:tabs>
          <w:tab w:val="clear" w:pos="1134"/>
          <w:tab w:val="left" w:pos="709" w:leader="none"/>
        </w:tabs>
        <w:bidi w:val="0"/>
        <w:spacing w:before="0" w:after="0"/>
        <w:ind w:start="709" w:hanging="283"/>
        <w:jc w:val="start"/>
        <w:rPr/>
      </w:pPr>
      <w:r>
        <w:rPr>
          <w:rStyle w:val="StrongEmphasis"/>
        </w:rPr>
        <w:t>prepared</w:t>
      </w:r>
      <w:r>
        <w:rPr/>
        <w:t xml:space="preserve">: reversible source candidate exists and is inactive; </w:t>
      </w:r>
    </w:p>
    <w:p>
      <w:pPr>
        <w:pStyle w:val="TextBody"/>
        <w:numPr>
          <w:ilvl w:val="0"/>
          <w:numId w:val="44"/>
        </w:numPr>
        <w:tabs>
          <w:tab w:val="clear" w:pos="1134"/>
          <w:tab w:val="left" w:pos="709" w:leader="none"/>
        </w:tabs>
        <w:bidi w:val="0"/>
        <w:spacing w:before="0" w:after="0"/>
        <w:ind w:start="709" w:hanging="283"/>
        <w:jc w:val="start"/>
        <w:rPr/>
      </w:pPr>
      <w:r>
        <w:rPr>
          <w:rStyle w:val="StrongEmphasis"/>
        </w:rPr>
        <w:t>experimental</w:t>
      </w:r>
      <w:r>
        <w:rPr/>
        <w:t xml:space="preserve">: isolated from operational control; </w:t>
      </w:r>
    </w:p>
    <w:p>
      <w:pPr>
        <w:pStyle w:val="TextBody"/>
        <w:numPr>
          <w:ilvl w:val="0"/>
          <w:numId w:val="44"/>
        </w:numPr>
        <w:tabs>
          <w:tab w:val="clear" w:pos="1134"/>
          <w:tab w:val="left" w:pos="709" w:leader="none"/>
        </w:tabs>
        <w:bidi w:val="0"/>
        <w:ind w:start="709" w:hanging="283"/>
        <w:jc w:val="start"/>
        <w:rPr/>
      </w:pPr>
      <w:r>
        <w:rPr>
          <w:rStyle w:val="StrongEmphasis"/>
        </w:rPr>
        <w:t>blocked</w:t>
      </w:r>
      <w:r>
        <w:rPr/>
        <w:t xml:space="preserve">: required evidence or hardware is missing. </w:t>
      </w:r>
    </w:p>
    <w:p>
      <w:pPr>
        <w:pStyle w:val="Heading2"/>
        <w:bidi w:val="0"/>
        <w:jc w:val="start"/>
        <w:rPr/>
      </w:pPr>
      <w:bookmarkStart w:id="128" w:name="development-roadmap-safety-rules-for-eve"/>
      <w:bookmarkEnd w:id="128"/>
      <w:r>
        <w:rPr/>
        <w:t>Safety rules for every milestone</w:t>
      </w:r>
    </w:p>
    <w:p>
      <w:pPr>
        <w:pStyle w:val="TextBody"/>
        <w:widowControl/>
        <w:bidi w:val="0"/>
        <w:spacing w:before="0" w:after="283"/>
        <w:jc w:val="start"/>
        <w:rPr/>
      </w:pPr>
      <w:r>
        <w:rPr/>
        <w:t>Every change that can affect motion follows the same gates:</w:t>
      </w:r>
    </w:p>
    <w:p>
      <w:pPr>
        <w:pStyle w:val="TextBody"/>
        <w:numPr>
          <w:ilvl w:val="0"/>
          <w:numId w:val="45"/>
        </w:numPr>
        <w:tabs>
          <w:tab w:val="clear" w:pos="1134"/>
          <w:tab w:val="left" w:pos="709" w:leader="none"/>
        </w:tabs>
        <w:bidi w:val="0"/>
        <w:spacing w:before="0" w:after="0"/>
        <w:ind w:start="709" w:hanging="283"/>
        <w:jc w:val="start"/>
        <w:rPr/>
      </w:pPr>
      <w:r>
        <w:rPr/>
        <w:t xml:space="preserve">write a measurable acceptance criterion before changing parameters; </w:t>
      </w:r>
    </w:p>
    <w:p>
      <w:pPr>
        <w:pStyle w:val="TextBody"/>
        <w:numPr>
          <w:ilvl w:val="0"/>
          <w:numId w:val="45"/>
        </w:numPr>
        <w:tabs>
          <w:tab w:val="clear" w:pos="1134"/>
          <w:tab w:val="left" w:pos="709" w:leader="none"/>
        </w:tabs>
        <w:bidi w:val="0"/>
        <w:spacing w:before="0" w:after="0"/>
        <w:ind w:start="709" w:hanging="283"/>
        <w:jc w:val="start"/>
        <w:rPr/>
      </w:pPr>
      <w:r>
        <w:rPr/>
        <w:t xml:space="preserve">preserve a known-good source/image and robot-specific data backup; </w:t>
      </w:r>
    </w:p>
    <w:p>
      <w:pPr>
        <w:pStyle w:val="TextBody"/>
        <w:numPr>
          <w:ilvl w:val="0"/>
          <w:numId w:val="45"/>
        </w:numPr>
        <w:tabs>
          <w:tab w:val="clear" w:pos="1134"/>
          <w:tab w:val="left" w:pos="709" w:leader="none"/>
        </w:tabs>
        <w:bidi w:val="0"/>
        <w:spacing w:before="0" w:after="0"/>
        <w:ind w:start="709" w:hanging="283"/>
        <w:jc w:val="start"/>
        <w:rPr/>
      </w:pPr>
      <w:r>
        <w:rPr/>
        <w:t xml:space="preserve">run pure tests and configuration contracts; </w:t>
      </w:r>
    </w:p>
    <w:p>
      <w:pPr>
        <w:pStyle w:val="TextBody"/>
        <w:numPr>
          <w:ilvl w:val="0"/>
          <w:numId w:val="45"/>
        </w:numPr>
        <w:tabs>
          <w:tab w:val="clear" w:pos="1134"/>
          <w:tab w:val="left" w:pos="709" w:leader="none"/>
        </w:tabs>
        <w:bidi w:val="0"/>
        <w:spacing w:before="0" w:after="0"/>
        <w:ind w:start="709" w:hanging="283"/>
        <w:jc w:val="start"/>
        <w:rPr/>
      </w:pPr>
      <w:r>
        <w:rPr/>
        <w:t xml:space="preserve">build once from clean pinned inputs; </w:t>
      </w:r>
    </w:p>
    <w:p>
      <w:pPr>
        <w:pStyle w:val="TextBody"/>
        <w:numPr>
          <w:ilvl w:val="0"/>
          <w:numId w:val="45"/>
        </w:numPr>
        <w:tabs>
          <w:tab w:val="clear" w:pos="1134"/>
          <w:tab w:val="left" w:pos="709" w:leader="none"/>
        </w:tabs>
        <w:bidi w:val="0"/>
        <w:spacing w:before="0" w:after="0"/>
        <w:ind w:start="709" w:hanging="283"/>
        <w:jc w:val="start"/>
        <w:rPr/>
      </w:pPr>
      <w:r>
        <w:rPr/>
        <w:t xml:space="preserve">check stationary topics, TF, battery and command outputs; </w:t>
      </w:r>
    </w:p>
    <w:p>
      <w:pPr>
        <w:pStyle w:val="TextBody"/>
        <w:numPr>
          <w:ilvl w:val="0"/>
          <w:numId w:val="45"/>
        </w:numPr>
        <w:tabs>
          <w:tab w:val="clear" w:pos="1134"/>
          <w:tab w:val="left" w:pos="709" w:leader="none"/>
        </w:tabs>
        <w:bidi w:val="0"/>
        <w:spacing w:before="0" w:after="0"/>
        <w:ind w:start="709" w:hanging="283"/>
        <w:jc w:val="start"/>
        <w:rPr/>
      </w:pPr>
      <w:r>
        <w:rPr/>
        <w:t xml:space="preserve">trial at speed level 1 on a clear floor with physical power accessible; </w:t>
      </w:r>
    </w:p>
    <w:p>
      <w:pPr>
        <w:pStyle w:val="TextBody"/>
        <w:numPr>
          <w:ilvl w:val="0"/>
          <w:numId w:val="45"/>
        </w:numPr>
        <w:tabs>
          <w:tab w:val="clear" w:pos="1134"/>
          <w:tab w:val="left" w:pos="709" w:leader="none"/>
        </w:tabs>
        <w:bidi w:val="0"/>
        <w:spacing w:before="0" w:after="0"/>
        <w:ind w:start="709" w:hanging="283"/>
        <w:jc w:val="start"/>
        <w:rPr/>
      </w:pPr>
      <w:r>
        <w:rPr/>
        <w:t xml:space="preserve">change one variable group at a time; </w:t>
      </w:r>
    </w:p>
    <w:p>
      <w:pPr>
        <w:pStyle w:val="TextBody"/>
        <w:numPr>
          <w:ilvl w:val="0"/>
          <w:numId w:val="45"/>
        </w:numPr>
        <w:tabs>
          <w:tab w:val="clear" w:pos="1134"/>
          <w:tab w:val="left" w:pos="709" w:leader="none"/>
        </w:tabs>
        <w:bidi w:val="0"/>
        <w:spacing w:before="0" w:after="0"/>
        <w:ind w:start="709" w:hanging="283"/>
        <w:jc w:val="start"/>
        <w:rPr/>
      </w:pPr>
      <w:r>
        <w:rPr/>
        <w:t xml:space="preserve">save the complete session and compare it with the baseline; </w:t>
      </w:r>
    </w:p>
    <w:p>
      <w:pPr>
        <w:pStyle w:val="TextBody"/>
        <w:numPr>
          <w:ilvl w:val="0"/>
          <w:numId w:val="45"/>
        </w:numPr>
        <w:tabs>
          <w:tab w:val="clear" w:pos="1134"/>
          <w:tab w:val="left" w:pos="709" w:leader="none"/>
        </w:tabs>
        <w:bidi w:val="0"/>
        <w:spacing w:before="0" w:after="0"/>
        <w:ind w:start="709" w:hanging="283"/>
        <w:jc w:val="start"/>
        <w:rPr/>
      </w:pPr>
      <w:r>
        <w:rPr/>
        <w:t xml:space="preserve">promote, revise or revert based on evidence; </w:t>
      </w:r>
    </w:p>
    <w:p>
      <w:pPr>
        <w:pStyle w:val="TextBody"/>
        <w:numPr>
          <w:ilvl w:val="0"/>
          <w:numId w:val="45"/>
        </w:numPr>
        <w:tabs>
          <w:tab w:val="clear" w:pos="1134"/>
          <w:tab w:val="left" w:pos="709" w:leader="none"/>
        </w:tabs>
        <w:bidi w:val="0"/>
        <w:ind w:start="709" w:hanging="283"/>
        <w:jc w:val="start"/>
        <w:rPr/>
      </w:pPr>
      <w:r>
        <w:rPr/>
        <w:t xml:space="preserve">document the deployed image ID and configuration. </w:t>
      </w:r>
    </w:p>
    <w:p>
      <w:pPr>
        <w:pStyle w:val="TextBody"/>
        <w:bidi w:val="0"/>
        <w:jc w:val="start"/>
        <w:rPr/>
      </w:pPr>
      <w:r>
        <w:rPr/>
        <w:t>Never weaken the command watchdog, low-battery protection, serial ownership, goal/map validation or physical supervision to make an acceptance test pass.</w:t>
      </w:r>
    </w:p>
    <w:p>
      <w:pPr>
        <w:pStyle w:val="Heading2"/>
        <w:bidi w:val="0"/>
        <w:jc w:val="start"/>
        <w:rPr/>
      </w:pPr>
      <w:bookmarkStart w:id="129" w:name="development-roadmap-p0-establish-a-depen"/>
      <w:bookmarkEnd w:id="129"/>
      <w:r>
        <w:rPr/>
        <w:t>P0: establish a dependable baseline</w:t>
      </w:r>
    </w:p>
    <w:p>
      <w:pPr>
        <w:pStyle w:val="Heading3"/>
        <w:bidi w:val="0"/>
        <w:jc w:val="start"/>
        <w:rPr/>
      </w:pPr>
      <w:bookmarkStart w:id="130" w:name="development-roadmap-p0-1-navigation-stab"/>
      <w:bookmarkEnd w:id="130"/>
      <w:r>
        <w:rPr/>
        <w:t>P0.1 Navigation stability trial</w:t>
      </w:r>
    </w:p>
    <w:p>
      <w:pPr>
        <w:pStyle w:val="TextBody"/>
        <w:widowControl/>
        <w:bidi w:val="0"/>
        <w:spacing w:before="0" w:after="283"/>
        <w:jc w:val="start"/>
        <w:rPr/>
      </w:pPr>
      <w:r>
        <w:rPr/>
        <w:t xml:space="preserve">Status: </w:t>
      </w:r>
      <w:r>
        <w:rPr>
          <w:rStyle w:val="StrongEmphasis"/>
        </w:rPr>
        <w:t>prepared, inactive</w:t>
      </w:r>
      <w:r>
        <w:rPr/>
        <w:t>.</w:t>
      </w:r>
    </w:p>
    <w:p>
      <w:pPr>
        <w:pStyle w:val="TextBody"/>
        <w:widowControl/>
        <w:bidi w:val="0"/>
        <w:spacing w:before="0" w:after="283"/>
        <w:jc w:val="start"/>
        <w:rPr/>
      </w:pPr>
      <w:r>
        <w:rPr/>
        <w:t>Problem: observed missions showed Cartographer work-queue growth, reduced scan processing and unnecessary replanning. Steering oscillation must not be tuned blindly while localization timing is degraded.</w:t>
      </w:r>
    </w:p>
    <w:p>
      <w:pPr>
        <w:pStyle w:val="TextBody"/>
        <w:widowControl/>
        <w:bidi w:val="0"/>
        <w:spacing w:before="0" w:after="283"/>
        <w:jc w:val="start"/>
        <w:rPr/>
      </w:pPr>
      <w:r>
        <w:rPr/>
        <w:t xml:space="preserve">Prepared source lives in </w:t>
      </w:r>
      <w:r>
        <w:rPr>
          <w:rStyle w:val="SourceText"/>
        </w:rPr>
        <w:t>plans/navigation-stability/</w:t>
      </w:r>
      <w:r>
        <w:rPr/>
        <w:t>. It proposes:</w:t>
      </w:r>
    </w:p>
    <w:p>
      <w:pPr>
        <w:pStyle w:val="TextBody"/>
        <w:numPr>
          <w:ilvl w:val="0"/>
          <w:numId w:val="46"/>
        </w:numPr>
        <w:tabs>
          <w:tab w:val="clear" w:pos="1134"/>
          <w:tab w:val="left" w:pos="709" w:leader="none"/>
        </w:tabs>
        <w:bidi w:val="0"/>
        <w:spacing w:before="0" w:after="0"/>
        <w:ind w:start="709" w:hanging="283"/>
        <w:jc w:val="start"/>
        <w:rPr/>
      </w:pPr>
      <w:r>
        <w:rPr/>
        <w:t xml:space="preserve">0.5 Hz instead of 1 Hz global replanning; </w:t>
      </w:r>
    </w:p>
    <w:p>
      <w:pPr>
        <w:pStyle w:val="TextBody"/>
        <w:numPr>
          <w:ilvl w:val="0"/>
          <w:numId w:val="46"/>
        </w:numPr>
        <w:tabs>
          <w:tab w:val="clear" w:pos="1134"/>
          <w:tab w:val="left" w:pos="709" w:leader="none"/>
        </w:tabs>
        <w:bidi w:val="0"/>
        <w:spacing w:before="0" w:after="0"/>
        <w:ind w:start="709" w:hanging="283"/>
        <w:jc w:val="start"/>
        <w:rPr/>
      </w:pPr>
      <w:r>
        <w:rPr/>
        <w:t xml:space="preserve">fewer Cartographer background threads and constraints; </w:t>
      </w:r>
    </w:p>
    <w:p>
      <w:pPr>
        <w:pStyle w:val="TextBody"/>
        <w:numPr>
          <w:ilvl w:val="0"/>
          <w:numId w:val="46"/>
        </w:numPr>
        <w:tabs>
          <w:tab w:val="clear" w:pos="1134"/>
          <w:tab w:val="left" w:pos="709" w:leader="none"/>
        </w:tabs>
        <w:bidi w:val="0"/>
        <w:spacing w:before="0" w:after="0"/>
        <w:ind w:start="709" w:hanging="283"/>
        <w:jc w:val="start"/>
        <w:rPr/>
      </w:pPr>
      <w:r>
        <w:rPr/>
        <w:t xml:space="preserve">less frequent pose-graph optimization and state/submap publication; </w:t>
      </w:r>
    </w:p>
    <w:p>
      <w:pPr>
        <w:pStyle w:val="TextBody"/>
        <w:numPr>
          <w:ilvl w:val="0"/>
          <w:numId w:val="46"/>
        </w:numPr>
        <w:tabs>
          <w:tab w:val="clear" w:pos="1134"/>
          <w:tab w:val="left" w:pos="709" w:leader="none"/>
        </w:tabs>
        <w:bidi w:val="0"/>
        <w:spacing w:before="0" w:after="0"/>
        <w:ind w:start="709" w:hanging="283"/>
        <w:jc w:val="start"/>
        <w:rPr/>
      </w:pPr>
      <w:r>
        <w:rPr/>
        <w:t xml:space="preserve">two retained localization submaps; </w:t>
      </w:r>
    </w:p>
    <w:p>
      <w:pPr>
        <w:pStyle w:val="TextBody"/>
        <w:numPr>
          <w:ilvl w:val="0"/>
          <w:numId w:val="46"/>
        </w:numPr>
        <w:tabs>
          <w:tab w:val="clear" w:pos="1134"/>
          <w:tab w:val="left" w:pos="709" w:leader="none"/>
        </w:tabs>
        <w:bidi w:val="0"/>
        <w:ind w:start="709" w:hanging="283"/>
        <w:jc w:val="start"/>
        <w:rPr/>
      </w:pPr>
      <w:r>
        <w:rPr/>
        <w:t xml:space="preserve">0.50 second Nav2 transform tolerance. </w:t>
      </w:r>
    </w:p>
    <w:p>
      <w:pPr>
        <w:pStyle w:val="TextBody"/>
        <w:bidi w:val="0"/>
        <w:jc w:val="start"/>
        <w:rPr/>
      </w:pPr>
      <w:r>
        <w:rPr/>
        <w:t>It intentionally leaves scan rate, walking speed, obstacle layers, footprint, collision handling and emergency stop unchanged.</w:t>
      </w:r>
    </w:p>
    <w:p>
      <w:pPr>
        <w:pStyle w:val="TextBody"/>
        <w:widowControl/>
        <w:bidi w:val="0"/>
        <w:spacing w:before="0" w:after="283"/>
        <w:jc w:val="start"/>
        <w:rPr/>
      </w:pPr>
      <w:r>
        <w:rPr/>
        <w:t>Acceptance evidence:</w:t>
      </w:r>
    </w:p>
    <w:p>
      <w:pPr>
        <w:pStyle w:val="TextBody"/>
        <w:numPr>
          <w:ilvl w:val="0"/>
          <w:numId w:val="47"/>
        </w:numPr>
        <w:tabs>
          <w:tab w:val="clear" w:pos="1134"/>
          <w:tab w:val="left" w:pos="709" w:leader="none"/>
        </w:tabs>
        <w:bidi w:val="0"/>
        <w:spacing w:before="0" w:after="0"/>
        <w:ind w:start="709" w:hanging="283"/>
        <w:jc w:val="start"/>
        <w:rPr/>
      </w:pPr>
      <w:r>
        <w:rPr>
          <w:rStyle w:val="SourceText"/>
        </w:rPr>
        <w:t>/scan</w:t>
      </w:r>
      <w:r>
        <w:rPr/>
        <w:t xml:space="preserve"> remains near the MS200's expected 10 Hz without growing age; </w:t>
      </w:r>
    </w:p>
    <w:p>
      <w:pPr>
        <w:pStyle w:val="TextBody"/>
        <w:numPr>
          <w:ilvl w:val="0"/>
          <w:numId w:val="47"/>
        </w:numPr>
        <w:tabs>
          <w:tab w:val="clear" w:pos="1134"/>
          <w:tab w:val="left" w:pos="709" w:leader="none"/>
        </w:tabs>
        <w:bidi w:val="0"/>
        <w:spacing w:before="0" w:after="0"/>
        <w:ind w:start="709" w:hanging="283"/>
        <w:jc w:val="start"/>
        <w:rPr/>
      </w:pPr>
      <w:r>
        <w:rPr/>
        <w:t xml:space="preserve">Cartographer work queue stays bounded over a representative route; </w:t>
      </w:r>
    </w:p>
    <w:p>
      <w:pPr>
        <w:pStyle w:val="TextBody"/>
        <w:numPr>
          <w:ilvl w:val="0"/>
          <w:numId w:val="47"/>
        </w:numPr>
        <w:tabs>
          <w:tab w:val="clear" w:pos="1134"/>
          <w:tab w:val="left" w:pos="709" w:leader="none"/>
        </w:tabs>
        <w:bidi w:val="0"/>
        <w:spacing w:before="0" w:after="0"/>
        <w:ind w:start="709" w:hanging="283"/>
        <w:jc w:val="start"/>
        <w:rPr/>
      </w:pPr>
      <w:r>
        <w:rPr>
          <w:rStyle w:val="SourceText"/>
        </w:rPr>
        <w:t>map -&gt; odom -&gt; base_link</w:t>
      </w:r>
      <w:r>
        <w:rPr/>
        <w:t xml:space="preserve"> remains continuous; </w:t>
      </w:r>
    </w:p>
    <w:p>
      <w:pPr>
        <w:pStyle w:val="TextBody"/>
        <w:numPr>
          <w:ilvl w:val="0"/>
          <w:numId w:val="47"/>
        </w:numPr>
        <w:tabs>
          <w:tab w:val="clear" w:pos="1134"/>
          <w:tab w:val="left" w:pos="709" w:leader="none"/>
        </w:tabs>
        <w:bidi w:val="0"/>
        <w:spacing w:before="0" w:after="0"/>
        <w:ind w:start="709" w:hanging="283"/>
        <w:jc w:val="start"/>
        <w:rPr/>
      </w:pPr>
      <w:r>
        <w:rPr/>
        <w:t xml:space="preserve">controller deadline warnings and Nav2 transform failures do not increase; </w:t>
      </w:r>
    </w:p>
    <w:p>
      <w:pPr>
        <w:pStyle w:val="TextBody"/>
        <w:numPr>
          <w:ilvl w:val="0"/>
          <w:numId w:val="47"/>
        </w:numPr>
        <w:tabs>
          <w:tab w:val="clear" w:pos="1134"/>
          <w:tab w:val="left" w:pos="709" w:leader="none"/>
        </w:tabs>
        <w:bidi w:val="0"/>
        <w:spacing w:before="0" w:after="0"/>
        <w:ind w:start="709" w:hanging="283"/>
        <w:jc w:val="start"/>
        <w:rPr/>
      </w:pPr>
      <w:r>
        <w:rPr/>
        <w:t xml:space="preserve">cross-track error and left/right reversal count improve over the baseline; </w:t>
      </w:r>
    </w:p>
    <w:p>
      <w:pPr>
        <w:pStyle w:val="TextBody"/>
        <w:numPr>
          <w:ilvl w:val="0"/>
          <w:numId w:val="47"/>
        </w:numPr>
        <w:tabs>
          <w:tab w:val="clear" w:pos="1134"/>
          <w:tab w:val="left" w:pos="709" w:leader="none"/>
        </w:tabs>
        <w:bidi w:val="0"/>
        <w:spacing w:before="0" w:after="0"/>
        <w:ind w:start="709" w:hanging="283"/>
        <w:jc w:val="start"/>
        <w:rPr/>
      </w:pPr>
      <w:r>
        <w:rPr/>
        <w:t xml:space="preserve">obstacle marking and stopping remain intact; </w:t>
      </w:r>
    </w:p>
    <w:p>
      <w:pPr>
        <w:pStyle w:val="TextBody"/>
        <w:numPr>
          <w:ilvl w:val="0"/>
          <w:numId w:val="47"/>
        </w:numPr>
        <w:tabs>
          <w:tab w:val="clear" w:pos="1134"/>
          <w:tab w:val="left" w:pos="709" w:leader="none"/>
        </w:tabs>
        <w:bidi w:val="0"/>
        <w:ind w:start="709" w:hanging="283"/>
        <w:jc w:val="start"/>
        <w:rPr/>
      </w:pPr>
      <w:r>
        <w:rPr/>
        <w:t xml:space="preserve">apply and revert produce reproducible source states. </w:t>
      </w:r>
    </w:p>
    <w:p>
      <w:pPr>
        <w:pStyle w:val="TextBody"/>
        <w:bidi w:val="0"/>
        <w:jc w:val="start"/>
        <w:rPr/>
      </w:pPr>
      <w:r>
        <w:rPr/>
        <w:t>Do not combine the first trial with IMU, speed, footprint or camera changes.</w:t>
      </w:r>
    </w:p>
    <w:p>
      <w:pPr>
        <w:pStyle w:val="Heading3"/>
        <w:bidi w:val="0"/>
        <w:jc w:val="start"/>
        <w:rPr/>
      </w:pPr>
      <w:bookmarkStart w:id="131" w:name="development-roadmap-p0-2-navigation-reco"/>
      <w:bookmarkEnd w:id="131"/>
      <w:r>
        <w:rPr/>
        <w:t>P0.2 Navigation recorder and result classification</w:t>
      </w:r>
    </w:p>
    <w:p>
      <w:pPr>
        <w:pStyle w:val="TextBody"/>
        <w:widowControl/>
        <w:bidi w:val="0"/>
        <w:spacing w:before="0" w:after="283"/>
        <w:jc w:val="start"/>
        <w:rPr/>
      </w:pPr>
      <w:r>
        <w:rPr/>
        <w:t xml:space="preserve">Status: </w:t>
      </w:r>
      <w:r>
        <w:rPr>
          <w:rStyle w:val="StrongEmphasis"/>
        </w:rPr>
        <w:t>implemented; expand evidence library</w:t>
      </w:r>
      <w:r>
        <w:rPr/>
        <w:t>.</w:t>
      </w:r>
    </w:p>
    <w:p>
      <w:pPr>
        <w:pStyle w:val="TextBody"/>
        <w:widowControl/>
        <w:bidi w:val="0"/>
        <w:spacing w:before="0" w:after="283"/>
        <w:jc w:val="start"/>
        <w:rPr/>
      </w:pPr>
      <w:r>
        <w:rPr/>
        <w:t>The recorder should continue to capture only tuning evidence:</w:t>
      </w:r>
    </w:p>
    <w:p>
      <w:pPr>
        <w:pStyle w:val="TextBody"/>
        <w:numPr>
          <w:ilvl w:val="0"/>
          <w:numId w:val="48"/>
        </w:numPr>
        <w:tabs>
          <w:tab w:val="clear" w:pos="1134"/>
          <w:tab w:val="left" w:pos="709" w:leader="none"/>
        </w:tabs>
        <w:bidi w:val="0"/>
        <w:spacing w:before="0" w:after="0"/>
        <w:ind w:start="709" w:hanging="283"/>
        <w:jc w:val="start"/>
        <w:rPr/>
      </w:pPr>
      <w:r>
        <w:rPr/>
        <w:t xml:space="preserve">planned path and replans; </w:t>
      </w:r>
    </w:p>
    <w:p>
      <w:pPr>
        <w:pStyle w:val="TextBody"/>
        <w:numPr>
          <w:ilvl w:val="0"/>
          <w:numId w:val="48"/>
        </w:numPr>
        <w:tabs>
          <w:tab w:val="clear" w:pos="1134"/>
          <w:tab w:val="left" w:pos="709" w:leader="none"/>
        </w:tabs>
        <w:bidi w:val="0"/>
        <w:spacing w:before="0" w:after="0"/>
        <w:ind w:start="709" w:hanging="283"/>
        <w:jc w:val="start"/>
        <w:rPr/>
      </w:pPr>
      <w:r>
        <w:rPr/>
        <w:t xml:space="preserve">raw, smoothed, guarded and final velocity commands; </w:t>
      </w:r>
    </w:p>
    <w:p>
      <w:pPr>
        <w:pStyle w:val="TextBody"/>
        <w:numPr>
          <w:ilvl w:val="0"/>
          <w:numId w:val="48"/>
        </w:numPr>
        <w:tabs>
          <w:tab w:val="clear" w:pos="1134"/>
          <w:tab w:val="left" w:pos="709" w:leader="none"/>
        </w:tabs>
        <w:bidi w:val="0"/>
        <w:spacing w:before="0" w:after="0"/>
        <w:ind w:start="709" w:hanging="283"/>
        <w:jc w:val="start"/>
        <w:rPr/>
      </w:pPr>
      <w:r>
        <w:rPr/>
        <w:t xml:space="preserve">scan/TF/odometry timing; </w:t>
      </w:r>
    </w:p>
    <w:p>
      <w:pPr>
        <w:pStyle w:val="TextBody"/>
        <w:numPr>
          <w:ilvl w:val="0"/>
          <w:numId w:val="48"/>
        </w:numPr>
        <w:tabs>
          <w:tab w:val="clear" w:pos="1134"/>
          <w:tab w:val="left" w:pos="709" w:leader="none"/>
        </w:tabs>
        <w:bidi w:val="0"/>
        <w:spacing w:before="0" w:after="0"/>
        <w:ind w:start="709" w:hanging="283"/>
        <w:jc w:val="start"/>
        <w:rPr/>
      </w:pPr>
      <w:r>
        <w:rPr/>
        <w:t xml:space="preserve">map pose, odom pose and cross-track error; </w:t>
      </w:r>
    </w:p>
    <w:p>
      <w:pPr>
        <w:pStyle w:val="TextBody"/>
        <w:numPr>
          <w:ilvl w:val="0"/>
          <w:numId w:val="48"/>
        </w:numPr>
        <w:tabs>
          <w:tab w:val="clear" w:pos="1134"/>
          <w:tab w:val="left" w:pos="709" w:leader="none"/>
        </w:tabs>
        <w:bidi w:val="0"/>
        <w:spacing w:before="0" w:after="0"/>
        <w:ind w:start="709" w:hanging="283"/>
        <w:jc w:val="start"/>
        <w:rPr/>
      </w:pPr>
      <w:r>
        <w:rPr/>
        <w:t xml:space="preserve">front/side LiDAR clearances; </w:t>
      </w:r>
    </w:p>
    <w:p>
      <w:pPr>
        <w:pStyle w:val="TextBody"/>
        <w:numPr>
          <w:ilvl w:val="0"/>
          <w:numId w:val="48"/>
        </w:numPr>
        <w:tabs>
          <w:tab w:val="clear" w:pos="1134"/>
          <w:tab w:val="left" w:pos="709" w:leader="none"/>
        </w:tabs>
        <w:bidi w:val="0"/>
        <w:spacing w:before="0" w:after="0"/>
        <w:ind w:start="709" w:hanging="283"/>
        <w:jc w:val="start"/>
        <w:rPr/>
      </w:pPr>
      <w:r>
        <w:rPr/>
        <w:t xml:space="preserve">task/Nav2 action result and cancellation source; </w:t>
      </w:r>
    </w:p>
    <w:p>
      <w:pPr>
        <w:pStyle w:val="TextBody"/>
        <w:numPr>
          <w:ilvl w:val="0"/>
          <w:numId w:val="48"/>
        </w:numPr>
        <w:tabs>
          <w:tab w:val="clear" w:pos="1134"/>
          <w:tab w:val="left" w:pos="709" w:leader="none"/>
        </w:tabs>
        <w:bidi w:val="0"/>
        <w:ind w:start="709" w:hanging="283"/>
        <w:jc w:val="start"/>
        <w:rPr/>
      </w:pPr>
      <w:r>
        <w:rPr/>
        <w:t xml:space="preserve">active Nav2/Cartographer/speed parameters. </w:t>
      </w:r>
    </w:p>
    <w:p>
      <w:pPr>
        <w:pStyle w:val="TextBody"/>
        <w:bidi w:val="0"/>
        <w:jc w:val="start"/>
        <w:rPr/>
      </w:pPr>
      <w:r>
        <w:rPr/>
        <w:t>Next work is not “record more topics.” Add a small report that labels each trial as pose loss, planner failure, controller oscillation, obstacle stop, stall inference, operator cancel or successful arrival. Store the test layout, initial pose and image/config revision with every report.</w:t>
      </w:r>
    </w:p>
    <w:p>
      <w:pPr>
        <w:pStyle w:val="TextBody"/>
        <w:widowControl/>
        <w:bidi w:val="0"/>
        <w:spacing w:before="0" w:after="283"/>
        <w:jc w:val="start"/>
        <w:rPr/>
      </w:pPr>
      <w:r>
        <w:rPr/>
        <w:t>Acceptance evidence:</w:t>
      </w:r>
    </w:p>
    <w:p>
      <w:pPr>
        <w:pStyle w:val="TextBody"/>
        <w:numPr>
          <w:ilvl w:val="0"/>
          <w:numId w:val="49"/>
        </w:numPr>
        <w:tabs>
          <w:tab w:val="clear" w:pos="1134"/>
          <w:tab w:val="left" w:pos="709" w:leader="none"/>
        </w:tabs>
        <w:bidi w:val="0"/>
        <w:spacing w:before="0" w:after="0"/>
        <w:ind w:start="709" w:hanging="283"/>
        <w:jc w:val="start"/>
        <w:rPr/>
      </w:pPr>
      <w:r>
        <w:rPr/>
        <w:t xml:space="preserve">the same log produces the same summary; </w:t>
      </w:r>
    </w:p>
    <w:p>
      <w:pPr>
        <w:pStyle w:val="TextBody"/>
        <w:numPr>
          <w:ilvl w:val="0"/>
          <w:numId w:val="49"/>
        </w:numPr>
        <w:tabs>
          <w:tab w:val="clear" w:pos="1134"/>
          <w:tab w:val="left" w:pos="709" w:leader="none"/>
        </w:tabs>
        <w:bidi w:val="0"/>
        <w:spacing w:before="0" w:after="0"/>
        <w:ind w:start="709" w:hanging="283"/>
        <w:jc w:val="start"/>
        <w:rPr/>
      </w:pPr>
      <w:r>
        <w:rPr/>
        <w:t xml:space="preserve">report timestamps align with ROS time; </w:t>
      </w:r>
    </w:p>
    <w:p>
      <w:pPr>
        <w:pStyle w:val="TextBody"/>
        <w:numPr>
          <w:ilvl w:val="0"/>
          <w:numId w:val="49"/>
        </w:numPr>
        <w:tabs>
          <w:tab w:val="clear" w:pos="1134"/>
          <w:tab w:val="left" w:pos="709" w:leader="none"/>
        </w:tabs>
        <w:bidi w:val="0"/>
        <w:spacing w:before="0" w:after="0"/>
        <w:ind w:start="709" w:hanging="283"/>
        <w:jc w:val="start"/>
        <w:rPr/>
      </w:pPr>
      <w:r>
        <w:rPr/>
        <w:t xml:space="preserve">no recorder output can publish velocity, cancel a goal or alter parameters; </w:t>
      </w:r>
    </w:p>
    <w:p>
      <w:pPr>
        <w:pStyle w:val="TextBody"/>
        <w:numPr>
          <w:ilvl w:val="0"/>
          <w:numId w:val="49"/>
        </w:numPr>
        <w:tabs>
          <w:tab w:val="clear" w:pos="1134"/>
          <w:tab w:val="left" w:pos="709" w:leader="none"/>
        </w:tabs>
        <w:bidi w:val="0"/>
        <w:ind w:start="709" w:hanging="283"/>
        <w:jc w:val="start"/>
        <w:rPr/>
      </w:pPr>
      <w:r>
        <w:rPr/>
        <w:t xml:space="preserve">reports remain bounded and cannot fill the Pi filesystem. </w:t>
      </w:r>
    </w:p>
    <w:p>
      <w:pPr>
        <w:pStyle w:val="Heading3"/>
        <w:bidi w:val="0"/>
        <w:jc w:val="start"/>
        <w:rPr/>
      </w:pPr>
      <w:bookmarkStart w:id="132" w:name="development-roadmap-p0-3-physical-collis"/>
      <w:bookmarkEnd w:id="132"/>
      <w:r>
        <w:rPr/>
        <w:t>P0.3 Physical collision/stall protection</w:t>
      </w:r>
    </w:p>
    <w:p>
      <w:pPr>
        <w:pStyle w:val="TextBody"/>
        <w:widowControl/>
        <w:bidi w:val="0"/>
        <w:spacing w:before="0" w:after="283"/>
        <w:jc w:val="start"/>
        <w:rPr/>
      </w:pPr>
      <w:r>
        <w:rPr/>
        <w:t xml:space="preserve">Status: </w:t>
      </w:r>
      <w:r>
        <w:rPr>
          <w:rStyle w:val="StrongEmphasis"/>
        </w:rPr>
        <w:t>software warning implemented; collision certainty blocked by hardware</w:t>
      </w:r>
      <w:r>
        <w:rPr/>
        <w:t>.</w:t>
      </w:r>
    </w:p>
    <w:p>
      <w:pPr>
        <w:pStyle w:val="TextBody"/>
        <w:widowControl/>
        <w:bidi w:val="0"/>
        <w:spacing w:before="0" w:after="283"/>
        <w:jc w:val="start"/>
        <w:rPr/>
      </w:pPr>
      <w:r>
        <w:rPr/>
        <w:t>The robot has no wheel encoders, bumper or leg contact sensor. Comparing a command with scan-matched motion can warn that it is stalled, but it cannot prove contact and can be wrong during scan loss, carpet slip or body sway.</w:t>
      </w:r>
    </w:p>
    <w:p>
      <w:pPr>
        <w:pStyle w:val="TextBody"/>
        <w:widowControl/>
        <w:bidi w:val="0"/>
        <w:spacing w:before="0" w:after="283"/>
        <w:jc w:val="start"/>
        <w:rPr/>
      </w:pPr>
      <w:r>
        <w:rPr/>
        <w:t>Recommended design:</w:t>
      </w:r>
    </w:p>
    <w:p>
      <w:pPr>
        <w:pStyle w:val="PreformattedText"/>
        <w:pBdr/>
        <w:shd w:fill="F0F4F8" w:val="clear"/>
        <w:bidi w:val="0"/>
        <w:spacing w:before="0" w:after="0"/>
        <w:jc w:val="start"/>
        <w:rPr/>
      </w:pPr>
      <w:r>
        <w:rPr>
          <w:rStyle w:val="SourceText"/>
        </w:rPr>
        <w:t>commanded motion + scan odometry + LiDAR clearance + localization health</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pBdr/>
        <w:shd w:fill="F0F4F8" w:val="clear"/>
        <w:bidi w:val="0"/>
        <w:spacing w:before="0" w:after="0"/>
        <w:jc w:val="start"/>
        <w:rPr/>
      </w:pPr>
      <w:r>
        <w:rPr>
          <w:rStyle w:val="SourceText"/>
        </w:rPr>
        <w:t xml:space="preserve">                              </w:t>
      </w:r>
      <w:r>
        <w:rPr>
          <w:rStyle w:val="SourceText"/>
        </w:rPr>
        <w:t>v</w:t>
      </w:r>
    </w:p>
    <w:p>
      <w:pPr>
        <w:pStyle w:val="PreformattedText"/>
        <w:pBdr/>
        <w:shd w:fill="F0F4F8" w:val="clear"/>
        <w:bidi w:val="0"/>
        <w:spacing w:before="0" w:after="0"/>
        <w:jc w:val="start"/>
        <w:rPr/>
      </w:pPr>
      <w:r>
        <w:rPr>
          <w:rStyle w:val="SourceText"/>
        </w:rPr>
        <w:t xml:space="preserve">                </w:t>
      </w:r>
      <w:r>
        <w:rPr>
          <w:rStyle w:val="SourceText"/>
        </w:rPr>
        <w:t>warning / confidence state</w:t>
      </w:r>
    </w:p>
    <w:p>
      <w:pPr>
        <w:pStyle w:val="PreformattedText"/>
        <w:pBdr/>
        <w:shd w:fill="F0F4F8" w:val="clear"/>
        <w:bidi w:val="0"/>
        <w:spacing w:before="0" w:after="0"/>
        <w:jc w:val="start"/>
        <w:rPr/>
      </w:pPr>
      <w:r>
        <w:rPr>
          <w:rStyle w:val="SourceText"/>
        </w:rPr>
        <w:t xml:space="preserve">                              </w:t>
      </w:r>
      <w:r>
        <w:rPr>
          <w:rStyle w:val="SourceText"/>
        </w:rPr>
        <w:t>|</w:t>
      </w:r>
    </w:p>
    <w:p>
      <w:pPr>
        <w:pStyle w:val="PreformattedText"/>
        <w:bidi w:val="0"/>
        <w:spacing w:before="0" w:after="283"/>
        <w:jc w:val="start"/>
        <w:rPr/>
      </w:pPr>
      <w:r>
        <w:rPr>
          <w:rStyle w:val="SourceText"/>
        </w:rPr>
        <w:t xml:space="preserve">             </w:t>
      </w:r>
      <w:r>
        <w:rPr>
          <w:rStyle w:val="SourceText"/>
        </w:rPr>
        <w:t>operator-visible alert and bounded stop policy</w:t>
      </w:r>
    </w:p>
    <w:p>
      <w:pPr>
        <w:pStyle w:val="TextBody"/>
        <w:widowControl/>
        <w:bidi w:val="0"/>
        <w:spacing w:before="0" w:after="283"/>
        <w:jc w:val="start"/>
        <w:rPr/>
      </w:pPr>
      <w:r>
        <w:rPr/>
        <w:t>For a dependable contact stop, add and independently power-test a bumper, foot/contact switch, motor-current/servo-load signal or other physical sensor. Do not create a sensitive “cancel on small odometry difference” rule: false positives can leave the robot stranded and false negatives can permit pushing.</w:t>
      </w:r>
    </w:p>
    <w:p>
      <w:pPr>
        <w:pStyle w:val="TextBody"/>
        <w:widowControl/>
        <w:bidi w:val="0"/>
        <w:spacing w:before="0" w:after="283"/>
        <w:jc w:val="start"/>
        <w:rPr/>
      </w:pPr>
      <w:r>
        <w:rPr/>
        <w:t>Acceptance evidence:</w:t>
      </w:r>
    </w:p>
    <w:p>
      <w:pPr>
        <w:pStyle w:val="TextBody"/>
        <w:numPr>
          <w:ilvl w:val="0"/>
          <w:numId w:val="50"/>
        </w:numPr>
        <w:tabs>
          <w:tab w:val="clear" w:pos="1134"/>
          <w:tab w:val="left" w:pos="709" w:leader="none"/>
        </w:tabs>
        <w:bidi w:val="0"/>
        <w:spacing w:before="0" w:after="0"/>
        <w:ind w:start="709" w:hanging="283"/>
        <w:jc w:val="start"/>
        <w:rPr/>
      </w:pPr>
      <w:r>
        <w:rPr/>
        <w:t xml:space="preserve">no warning while standing, turning normally or walking over representative floor transitions; </w:t>
      </w:r>
    </w:p>
    <w:p>
      <w:pPr>
        <w:pStyle w:val="TextBody"/>
        <w:numPr>
          <w:ilvl w:val="0"/>
          <w:numId w:val="50"/>
        </w:numPr>
        <w:tabs>
          <w:tab w:val="clear" w:pos="1134"/>
          <w:tab w:val="left" w:pos="709" w:leader="none"/>
        </w:tabs>
        <w:bidi w:val="0"/>
        <w:spacing w:before="0" w:after="0"/>
        <w:ind w:start="709" w:hanging="283"/>
        <w:jc w:val="start"/>
        <w:rPr/>
      </w:pPr>
      <w:r>
        <w:rPr/>
        <w:t xml:space="preserve">repeatable warning for a safely restrained forward-motion test; </w:t>
      </w:r>
    </w:p>
    <w:p>
      <w:pPr>
        <w:pStyle w:val="TextBody"/>
        <w:numPr>
          <w:ilvl w:val="0"/>
          <w:numId w:val="50"/>
        </w:numPr>
        <w:tabs>
          <w:tab w:val="clear" w:pos="1134"/>
          <w:tab w:val="left" w:pos="709" w:leader="none"/>
        </w:tabs>
        <w:bidi w:val="0"/>
        <w:spacing w:before="0" w:after="0"/>
        <w:ind w:start="709" w:hanging="283"/>
        <w:jc w:val="start"/>
        <w:rPr/>
      </w:pPr>
      <w:r>
        <w:rPr/>
        <w:t xml:space="preserve">sensor/timing failure is distinguishable from contact; </w:t>
      </w:r>
    </w:p>
    <w:p>
      <w:pPr>
        <w:pStyle w:val="TextBody"/>
        <w:numPr>
          <w:ilvl w:val="0"/>
          <w:numId w:val="50"/>
        </w:numPr>
        <w:tabs>
          <w:tab w:val="clear" w:pos="1134"/>
          <w:tab w:val="left" w:pos="709" w:leader="none"/>
        </w:tabs>
        <w:bidi w:val="0"/>
        <w:spacing w:before="0" w:after="0"/>
        <w:ind w:start="709" w:hanging="283"/>
        <w:jc w:val="start"/>
        <w:rPr/>
      </w:pPr>
      <w:r>
        <w:rPr/>
        <w:t xml:space="preserve">stopping is latched, visible and requires deliberate recovery; </w:t>
      </w:r>
    </w:p>
    <w:p>
      <w:pPr>
        <w:pStyle w:val="TextBody"/>
        <w:numPr>
          <w:ilvl w:val="0"/>
          <w:numId w:val="50"/>
        </w:numPr>
        <w:tabs>
          <w:tab w:val="clear" w:pos="1134"/>
          <w:tab w:val="left" w:pos="709" w:leader="none"/>
        </w:tabs>
        <w:bidi w:val="0"/>
        <w:ind w:start="709" w:hanging="283"/>
        <w:jc w:val="start"/>
        <w:rPr/>
      </w:pPr>
      <w:r>
        <w:rPr/>
        <w:t xml:space="preserve">the policy never bypasses </w:t>
      </w:r>
      <w:r>
        <w:rPr>
          <w:rStyle w:val="SourceText"/>
        </w:rPr>
        <w:t>safe_base</w:t>
      </w:r>
      <w:r>
        <w:rPr/>
        <w:t xml:space="preserve">. </w:t>
      </w:r>
    </w:p>
    <w:p>
      <w:pPr>
        <w:pStyle w:val="Heading3"/>
        <w:bidi w:val="0"/>
        <w:jc w:val="start"/>
        <w:rPr/>
      </w:pPr>
      <w:bookmarkStart w:id="133" w:name="development-roadmap-p0-4-automatic-patro"/>
      <w:bookmarkEnd w:id="133"/>
      <w:r>
        <w:rPr/>
        <w:t>P0.4 Automatic patrol perception handshake</w:t>
      </w:r>
    </w:p>
    <w:p>
      <w:pPr>
        <w:pStyle w:val="TextBody"/>
        <w:widowControl/>
        <w:bidi w:val="0"/>
        <w:spacing w:before="0" w:after="283"/>
        <w:jc w:val="start"/>
        <w:rPr/>
      </w:pPr>
      <w:r>
        <w:rPr/>
        <w:t xml:space="preserve">Status: </w:t>
      </w:r>
      <w:r>
        <w:rPr>
          <w:rStyle w:val="StrongEmphasis"/>
        </w:rPr>
        <w:t>manual workflow operational; automatic handshake not implemented</w:t>
      </w:r>
      <w:r>
        <w:rPr/>
        <w:t>.</w:t>
      </w:r>
    </w:p>
    <w:p>
      <w:pPr>
        <w:pStyle w:val="TextBody"/>
        <w:widowControl/>
        <w:bidi w:val="0"/>
        <w:spacing w:before="0" w:after="283"/>
        <w:jc w:val="start"/>
        <w:rPr/>
      </w:pPr>
      <w:r>
        <w:rPr/>
        <w:t xml:space="preserve">Currently a patrol remains queued until the operator sets Vision mode to </w:t>
      </w:r>
      <w:r>
        <w:rPr>
          <w:rStyle w:val="SourceText"/>
        </w:rPr>
        <w:t>patrol</w:t>
      </w:r>
      <w:r>
        <w:rPr/>
        <w:t>. Implement a gateway state machine, not a browser-only convenience:</w:t>
      </w:r>
    </w:p>
    <w:p>
      <w:pPr>
        <w:pStyle w:val="TextBody"/>
        <w:numPr>
          <w:ilvl w:val="0"/>
          <w:numId w:val="51"/>
        </w:numPr>
        <w:tabs>
          <w:tab w:val="clear" w:pos="1134"/>
          <w:tab w:val="left" w:pos="709" w:leader="none"/>
        </w:tabs>
        <w:bidi w:val="0"/>
        <w:spacing w:before="0" w:after="0"/>
        <w:ind w:start="709" w:hanging="283"/>
        <w:jc w:val="start"/>
        <w:rPr/>
      </w:pPr>
      <w:r>
        <w:rPr/>
        <w:t xml:space="preserve">a patrol is selected; </w:t>
      </w:r>
    </w:p>
    <w:p>
      <w:pPr>
        <w:pStyle w:val="TextBody"/>
        <w:numPr>
          <w:ilvl w:val="0"/>
          <w:numId w:val="51"/>
        </w:numPr>
        <w:tabs>
          <w:tab w:val="clear" w:pos="1134"/>
          <w:tab w:val="left" w:pos="709" w:leader="none"/>
        </w:tabs>
        <w:bidi w:val="0"/>
        <w:spacing w:before="0" w:after="0"/>
        <w:ind w:start="709" w:hanging="283"/>
        <w:jc w:val="start"/>
        <w:rPr/>
      </w:pPr>
      <w:r>
        <w:rPr/>
        <w:t xml:space="preserve">request </w:t>
      </w:r>
      <w:r>
        <w:rPr>
          <w:rStyle w:val="SourceText"/>
        </w:rPr>
        <w:t>patrol</w:t>
      </w:r>
      <w:r>
        <w:rPr/>
        <w:t xml:space="preserve"> through </w:t>
      </w:r>
      <w:r>
        <w:rPr>
          <w:rStyle w:val="SourceText"/>
        </w:rPr>
        <w:t>/vision/mode_command</w:t>
      </w:r>
      <w:r>
        <w:rPr/>
        <w:t xml:space="preserve">; </w:t>
      </w:r>
    </w:p>
    <w:p>
      <w:pPr>
        <w:pStyle w:val="TextBody"/>
        <w:numPr>
          <w:ilvl w:val="0"/>
          <w:numId w:val="51"/>
        </w:numPr>
        <w:tabs>
          <w:tab w:val="clear" w:pos="1134"/>
          <w:tab w:val="left" w:pos="709" w:leader="none"/>
        </w:tabs>
        <w:bidi w:val="0"/>
        <w:spacing w:before="0" w:after="0"/>
        <w:ind w:start="709" w:hanging="283"/>
        <w:jc w:val="start"/>
        <w:rPr/>
      </w:pPr>
      <w:r>
        <w:rPr/>
        <w:t xml:space="preserve">wait for matching </w:t>
      </w:r>
      <w:r>
        <w:rPr>
          <w:rStyle w:val="SourceText"/>
        </w:rPr>
        <w:t>/vision/status</w:t>
      </w:r>
      <w:r>
        <w:rPr/>
        <w:t xml:space="preserve"> with a bounded timeout; </w:t>
      </w:r>
    </w:p>
    <w:p>
      <w:pPr>
        <w:pStyle w:val="TextBody"/>
        <w:numPr>
          <w:ilvl w:val="0"/>
          <w:numId w:val="51"/>
        </w:numPr>
        <w:tabs>
          <w:tab w:val="clear" w:pos="1134"/>
          <w:tab w:val="left" w:pos="709" w:leader="none"/>
        </w:tabs>
        <w:bidi w:val="0"/>
        <w:spacing w:before="0" w:after="0"/>
        <w:ind w:start="709" w:hanging="283"/>
        <w:jc w:val="start"/>
        <w:rPr/>
      </w:pPr>
      <w:r>
        <w:rPr/>
        <w:t xml:space="preserve">verify full detector coverage, confirmation thresholds and </w:t>
      </w:r>
      <w:r>
        <w:rPr>
          <w:rStyle w:val="SourceText"/>
        </w:rPr>
        <w:t>action_output: disabled</w:t>
      </w:r>
      <w:r>
        <w:rPr/>
        <w:t xml:space="preserve">; </w:t>
      </w:r>
    </w:p>
    <w:p>
      <w:pPr>
        <w:pStyle w:val="TextBody"/>
        <w:numPr>
          <w:ilvl w:val="0"/>
          <w:numId w:val="51"/>
        </w:numPr>
        <w:tabs>
          <w:tab w:val="clear" w:pos="1134"/>
          <w:tab w:val="left" w:pos="709" w:leader="none"/>
        </w:tabs>
        <w:bidi w:val="0"/>
        <w:spacing w:before="0" w:after="0"/>
        <w:ind w:start="709" w:hanging="283"/>
        <w:jc w:val="start"/>
        <w:rPr/>
      </w:pPr>
      <w:r>
        <w:rPr/>
        <w:t xml:space="preserve">dispatch only while that exact readiness remains healthy; </w:t>
      </w:r>
    </w:p>
    <w:p>
      <w:pPr>
        <w:pStyle w:val="TextBody"/>
        <w:numPr>
          <w:ilvl w:val="0"/>
          <w:numId w:val="51"/>
        </w:numPr>
        <w:tabs>
          <w:tab w:val="clear" w:pos="1134"/>
          <w:tab w:val="left" w:pos="709" w:leader="none"/>
        </w:tabs>
        <w:bidi w:val="0"/>
        <w:ind w:start="709" w:hanging="283"/>
        <w:jc w:val="start"/>
        <w:rPr/>
      </w:pPr>
      <w:r>
        <w:rPr/>
        <w:t xml:space="preserve">fail visibly if perception changes or becomes stale. </w:t>
      </w:r>
    </w:p>
    <w:p>
      <w:pPr>
        <w:pStyle w:val="TextBody"/>
        <w:bidi w:val="0"/>
        <w:jc w:val="start"/>
        <w:rPr/>
      </w:pPr>
      <w:r>
        <w:rPr/>
        <w:t>Delivery and ordinary route tasks may default to raw vision, but must not silently arm a camera action mode. Confirmed dangers continue to notify and save a photo; they do not stop a mission unless a separately reviewed policy is added.</w:t>
      </w:r>
    </w:p>
    <w:p>
      <w:pPr>
        <w:pStyle w:val="TextBody"/>
        <w:widowControl/>
        <w:bidi w:val="0"/>
        <w:spacing w:before="0" w:after="283"/>
        <w:jc w:val="start"/>
        <w:rPr/>
      </w:pPr>
      <w:r>
        <w:rPr/>
        <w:t>Acceptance evidence:</w:t>
      </w:r>
    </w:p>
    <w:p>
      <w:pPr>
        <w:pStyle w:val="TextBody"/>
        <w:numPr>
          <w:ilvl w:val="0"/>
          <w:numId w:val="52"/>
        </w:numPr>
        <w:tabs>
          <w:tab w:val="clear" w:pos="1134"/>
          <w:tab w:val="left" w:pos="709" w:leader="none"/>
        </w:tabs>
        <w:bidi w:val="0"/>
        <w:spacing w:before="0" w:after="0"/>
        <w:ind w:start="709" w:hanging="283"/>
        <w:jc w:val="start"/>
        <w:rPr/>
      </w:pPr>
      <w:r>
        <w:rPr/>
        <w:t xml:space="preserve">patrol starts from raw mode without manual detector selection; </w:t>
      </w:r>
    </w:p>
    <w:p>
      <w:pPr>
        <w:pStyle w:val="TextBody"/>
        <w:numPr>
          <w:ilvl w:val="0"/>
          <w:numId w:val="52"/>
        </w:numPr>
        <w:tabs>
          <w:tab w:val="clear" w:pos="1134"/>
          <w:tab w:val="left" w:pos="709" w:leader="none"/>
        </w:tabs>
        <w:bidi w:val="0"/>
        <w:spacing w:before="0" w:after="0"/>
        <w:ind w:start="709" w:hanging="283"/>
        <w:jc w:val="start"/>
        <w:rPr/>
      </w:pPr>
      <w:r>
        <w:rPr/>
        <w:t xml:space="preserve">timeout/missing model leaves the task queued or failed and stationary; </w:t>
      </w:r>
    </w:p>
    <w:p>
      <w:pPr>
        <w:pStyle w:val="TextBody"/>
        <w:numPr>
          <w:ilvl w:val="0"/>
          <w:numId w:val="52"/>
        </w:numPr>
        <w:tabs>
          <w:tab w:val="clear" w:pos="1134"/>
          <w:tab w:val="left" w:pos="709" w:leader="none"/>
        </w:tabs>
        <w:bidi w:val="0"/>
        <w:spacing w:before="0" w:after="0"/>
        <w:ind w:start="709" w:hanging="283"/>
        <w:jc w:val="start"/>
        <w:rPr/>
      </w:pPr>
      <w:r>
        <w:rPr/>
        <w:t xml:space="preserve">stale status cannot satisfy readiness; </w:t>
      </w:r>
    </w:p>
    <w:p>
      <w:pPr>
        <w:pStyle w:val="TextBody"/>
        <w:numPr>
          <w:ilvl w:val="0"/>
          <w:numId w:val="52"/>
        </w:numPr>
        <w:tabs>
          <w:tab w:val="clear" w:pos="1134"/>
          <w:tab w:val="left" w:pos="709" w:leader="none"/>
        </w:tabs>
        <w:bidi w:val="0"/>
        <w:spacing w:before="0" w:after="0"/>
        <w:ind w:start="709" w:hanging="283"/>
        <w:jc w:val="start"/>
        <w:rPr/>
      </w:pPr>
      <w:r>
        <w:rPr/>
        <w:t xml:space="preserve">changing out of patrol during execution causes an explicit safe task state; </w:t>
      </w:r>
    </w:p>
    <w:p>
      <w:pPr>
        <w:pStyle w:val="TextBody"/>
        <w:numPr>
          <w:ilvl w:val="0"/>
          <w:numId w:val="52"/>
        </w:numPr>
        <w:tabs>
          <w:tab w:val="clear" w:pos="1134"/>
          <w:tab w:val="left" w:pos="709" w:leader="none"/>
        </w:tabs>
        <w:bidi w:val="0"/>
        <w:ind w:start="709" w:hanging="283"/>
        <w:jc w:val="start"/>
        <w:rPr/>
      </w:pPr>
      <w:r>
        <w:rPr/>
        <w:t xml:space="preserve">no camera event directly commands motion. </w:t>
      </w:r>
    </w:p>
    <w:p>
      <w:pPr>
        <w:pStyle w:val="Heading3"/>
        <w:bidi w:val="0"/>
        <w:jc w:val="start"/>
        <w:rPr/>
      </w:pPr>
      <w:bookmarkStart w:id="134" w:name="development-roadmap-p0-5-backup-and-rest"/>
      <w:bookmarkEnd w:id="134"/>
      <w:r>
        <w:rPr/>
        <w:t>P0.5 Backup and restore drill</w:t>
      </w:r>
    </w:p>
    <w:p>
      <w:pPr>
        <w:pStyle w:val="TextBody"/>
        <w:widowControl/>
        <w:bidi w:val="0"/>
        <w:spacing w:before="0" w:after="283"/>
        <w:jc w:val="start"/>
        <w:rPr/>
      </w:pPr>
      <w:r>
        <w:rPr/>
        <w:t xml:space="preserve">Status: </w:t>
      </w:r>
      <w:r>
        <w:rPr>
          <w:rStyle w:val="StrongEmphasis"/>
        </w:rPr>
        <w:t>documented, not yet proven as a full restore</w:t>
      </w:r>
      <w:r>
        <w:rPr/>
        <w:t>.</w:t>
      </w:r>
    </w:p>
    <w:p>
      <w:pPr>
        <w:pStyle w:val="TextBody"/>
        <w:widowControl/>
        <w:bidi w:val="0"/>
        <w:spacing w:before="0" w:after="283"/>
        <w:jc w:val="start"/>
        <w:rPr/>
      </w:pPr>
      <w:r>
        <w:rPr/>
        <w:t>Git is only the source backup. Create a dated, checksummed robot backup for:</w:t>
      </w:r>
    </w:p>
    <w:p>
      <w:pPr>
        <w:pStyle w:val="TextBody"/>
        <w:numPr>
          <w:ilvl w:val="0"/>
          <w:numId w:val="53"/>
        </w:numPr>
        <w:tabs>
          <w:tab w:val="clear" w:pos="1134"/>
          <w:tab w:val="left" w:pos="709" w:leader="none"/>
        </w:tabs>
        <w:bidi w:val="0"/>
        <w:spacing w:before="0" w:after="0"/>
        <w:ind w:start="709" w:hanging="283"/>
        <w:jc w:val="start"/>
        <w:rPr/>
      </w:pPr>
      <w:r>
        <w:rPr/>
        <w:t xml:space="preserve">map bundles; </w:t>
      </w:r>
    </w:p>
    <w:p>
      <w:pPr>
        <w:pStyle w:val="TextBody"/>
        <w:numPr>
          <w:ilvl w:val="0"/>
          <w:numId w:val="53"/>
        </w:numPr>
        <w:tabs>
          <w:tab w:val="clear" w:pos="1134"/>
          <w:tab w:val="left" w:pos="709" w:leader="none"/>
        </w:tabs>
        <w:bidi w:val="0"/>
        <w:spacing w:before="0" w:after="0"/>
        <w:ind w:start="709" w:hanging="283"/>
        <w:jc w:val="start"/>
        <w:rPr/>
      </w:pPr>
      <w:r>
        <w:rPr/>
        <w:t xml:space="preserve">calibration files; </w:t>
      </w:r>
    </w:p>
    <w:p>
      <w:pPr>
        <w:pStyle w:val="TextBody"/>
        <w:numPr>
          <w:ilvl w:val="0"/>
          <w:numId w:val="53"/>
        </w:numPr>
        <w:tabs>
          <w:tab w:val="clear" w:pos="1134"/>
          <w:tab w:val="left" w:pos="709" w:leader="none"/>
        </w:tabs>
        <w:bidi w:val="0"/>
        <w:spacing w:before="0" w:after="0"/>
        <w:ind w:start="709" w:hanging="283"/>
        <w:jc w:val="start"/>
        <w:rPr/>
      </w:pPr>
      <w:r>
        <w:rPr/>
        <w:t xml:space="preserve">mission database and selected alert images; </w:t>
      </w:r>
    </w:p>
    <w:p>
      <w:pPr>
        <w:pStyle w:val="TextBody"/>
        <w:numPr>
          <w:ilvl w:val="0"/>
          <w:numId w:val="53"/>
        </w:numPr>
        <w:tabs>
          <w:tab w:val="clear" w:pos="1134"/>
          <w:tab w:val="left" w:pos="709" w:leader="none"/>
        </w:tabs>
        <w:bidi w:val="0"/>
        <w:spacing w:before="0" w:after="0"/>
        <w:ind w:start="709" w:hanging="283"/>
        <w:jc w:val="start"/>
        <w:rPr/>
      </w:pPr>
      <w:r>
        <w:rPr/>
        <w:t xml:space="preserve">model weights plus source/version/license metadata; </w:t>
      </w:r>
    </w:p>
    <w:p>
      <w:pPr>
        <w:pStyle w:val="TextBody"/>
        <w:numPr>
          <w:ilvl w:val="0"/>
          <w:numId w:val="53"/>
        </w:numPr>
        <w:tabs>
          <w:tab w:val="clear" w:pos="1134"/>
          <w:tab w:val="left" w:pos="709" w:leader="none"/>
        </w:tabs>
        <w:bidi w:val="0"/>
        <w:spacing w:before="0" w:after="0"/>
        <w:ind w:start="709" w:hanging="283"/>
        <w:jc w:val="start"/>
        <w:rPr/>
      </w:pPr>
      <w:r>
        <w:rPr/>
        <w:t xml:space="preserve">deployed Git revision, dirty diff and Docker image ID; </w:t>
      </w:r>
    </w:p>
    <w:p>
      <w:pPr>
        <w:pStyle w:val="TextBody"/>
        <w:numPr>
          <w:ilvl w:val="0"/>
          <w:numId w:val="53"/>
        </w:numPr>
        <w:tabs>
          <w:tab w:val="clear" w:pos="1134"/>
          <w:tab w:val="left" w:pos="709" w:leader="none"/>
        </w:tabs>
        <w:bidi w:val="0"/>
        <w:ind w:start="709" w:hanging="283"/>
        <w:jc w:val="start"/>
        <w:rPr/>
      </w:pPr>
      <w:r>
        <w:rPr/>
        <w:t xml:space="preserve">selected acceptance logs. </w:t>
      </w:r>
    </w:p>
    <w:p>
      <w:pPr>
        <w:pStyle w:val="TextBody"/>
        <w:bidi w:val="0"/>
        <w:jc w:val="start"/>
        <w:rPr/>
      </w:pPr>
      <w:r>
        <w:rPr/>
        <w:t>Test restore into a temporary directory and validate SQLite and map bundles. Do not include passwords, environment secrets or private raw datasets in Git.</w:t>
      </w:r>
    </w:p>
    <w:p>
      <w:pPr>
        <w:pStyle w:val="TextBody"/>
        <w:widowControl/>
        <w:bidi w:val="0"/>
        <w:spacing w:before="0" w:after="283"/>
        <w:jc w:val="start"/>
        <w:rPr/>
      </w:pPr>
      <w:r>
        <w:rPr/>
        <w:t>Acceptance evidence:</w:t>
      </w:r>
    </w:p>
    <w:p>
      <w:pPr>
        <w:pStyle w:val="TextBody"/>
        <w:numPr>
          <w:ilvl w:val="0"/>
          <w:numId w:val="54"/>
        </w:numPr>
        <w:tabs>
          <w:tab w:val="clear" w:pos="1134"/>
          <w:tab w:val="left" w:pos="709" w:leader="none"/>
        </w:tabs>
        <w:bidi w:val="0"/>
        <w:spacing w:before="0" w:after="0"/>
        <w:ind w:start="709" w:hanging="283"/>
        <w:jc w:val="start"/>
        <w:rPr/>
      </w:pPr>
      <w:r>
        <w:rPr/>
        <w:t xml:space="preserve">a second operator can restore a map/calibration/database without guessing; </w:t>
      </w:r>
    </w:p>
    <w:p>
      <w:pPr>
        <w:pStyle w:val="TextBody"/>
        <w:numPr>
          <w:ilvl w:val="0"/>
          <w:numId w:val="54"/>
        </w:numPr>
        <w:tabs>
          <w:tab w:val="clear" w:pos="1134"/>
          <w:tab w:val="left" w:pos="709" w:leader="none"/>
        </w:tabs>
        <w:bidi w:val="0"/>
        <w:spacing w:before="0" w:after="0"/>
        <w:ind w:start="709" w:hanging="283"/>
        <w:jc w:val="start"/>
        <w:rPr/>
      </w:pPr>
      <w:r>
        <w:rPr/>
        <w:t xml:space="preserve">checksums detect truncation; </w:t>
      </w:r>
    </w:p>
    <w:p>
      <w:pPr>
        <w:pStyle w:val="TextBody"/>
        <w:numPr>
          <w:ilvl w:val="0"/>
          <w:numId w:val="54"/>
        </w:numPr>
        <w:tabs>
          <w:tab w:val="clear" w:pos="1134"/>
          <w:tab w:val="left" w:pos="709" w:leader="none"/>
        </w:tabs>
        <w:bidi w:val="0"/>
        <w:spacing w:before="0" w:after="0"/>
        <w:ind w:start="709" w:hanging="283"/>
        <w:jc w:val="start"/>
        <w:rPr/>
      </w:pPr>
      <w:r>
        <w:rPr/>
        <w:t xml:space="preserve">PBStream/PGM/YAML basenames remain consistent; </w:t>
      </w:r>
    </w:p>
    <w:p>
      <w:pPr>
        <w:pStyle w:val="TextBody"/>
        <w:numPr>
          <w:ilvl w:val="0"/>
          <w:numId w:val="54"/>
        </w:numPr>
        <w:tabs>
          <w:tab w:val="clear" w:pos="1134"/>
          <w:tab w:val="left" w:pos="709" w:leader="none"/>
        </w:tabs>
        <w:bidi w:val="0"/>
        <w:ind w:start="709" w:hanging="283"/>
        <w:jc w:val="start"/>
        <w:rPr/>
      </w:pPr>
      <w:r>
        <w:rPr/>
        <w:t xml:space="preserve">restore cannot overwrite live data without an explicit backup and choice. </w:t>
      </w:r>
    </w:p>
    <w:p>
      <w:pPr>
        <w:pStyle w:val="Heading2"/>
        <w:bidi w:val="0"/>
        <w:jc w:val="start"/>
        <w:rPr/>
      </w:pPr>
      <w:bookmarkStart w:id="135" w:name="development-roadmap-p1-calibrate-the-phy"/>
      <w:bookmarkEnd w:id="135"/>
      <w:r>
        <w:rPr/>
        <w:t>P1: calibrate the physical model</w:t>
      </w:r>
    </w:p>
    <w:p>
      <w:pPr>
        <w:pStyle w:val="Heading3"/>
        <w:bidi w:val="0"/>
        <w:jc w:val="start"/>
        <w:rPr/>
      </w:pPr>
      <w:bookmarkStart w:id="136" w:name="development-roadmap-p1-1-camera-intrinsi"/>
      <w:bookmarkEnd w:id="136"/>
      <w:r>
        <w:rPr/>
        <w:t>P1.1 Camera intrinsics</w:t>
      </w:r>
    </w:p>
    <w:p>
      <w:pPr>
        <w:pStyle w:val="TextBody"/>
        <w:widowControl/>
        <w:bidi w:val="0"/>
        <w:spacing w:before="0" w:after="283"/>
        <w:jc w:val="start"/>
        <w:rPr/>
      </w:pPr>
      <w:r>
        <w:rPr/>
        <w:t xml:space="preserve">Status: </w:t>
      </w:r>
      <w:r>
        <w:rPr>
          <w:rStyle w:val="StrongEmphasis"/>
        </w:rPr>
        <w:t>temporary calibration exists; real checkerboard calibration still required</w:t>
      </w:r>
      <w:r>
        <w:rPr/>
        <w:t>.</w:t>
      </w:r>
    </w:p>
    <w:p>
      <w:pPr>
        <w:pStyle w:val="TextBody"/>
        <w:widowControl/>
        <w:bidi w:val="0"/>
        <w:spacing w:before="0" w:after="283"/>
        <w:jc w:val="start"/>
        <w:rPr/>
      </w:pPr>
      <w:r>
        <w:rPr/>
        <w:t>OpenCV is the image-processing library and calibration implementation. A camera model is the measured result OpenCV needs to remove lens distortion and project image rays. They work together; installing OpenCV cannot replace measuring this DCX-BAT53G2V2 camera/lens at the deployed 640 x 480 mode.</w:t>
      </w:r>
    </w:p>
    <w:p>
      <w:pPr>
        <w:pStyle w:val="TextBody"/>
        <w:widowControl/>
        <w:bidi w:val="0"/>
        <w:spacing w:before="0" w:after="283"/>
        <w:jc w:val="start"/>
        <w:rPr/>
      </w:pPr>
      <w:r>
        <w:rPr/>
        <w:t>Use a rigid checkerboard with measured square size, fill the image area and angles, commit only a low-error calibration and repeat after focus, lens or resolution changes.</w:t>
      </w:r>
    </w:p>
    <w:p>
      <w:pPr>
        <w:pStyle w:val="TextBody"/>
        <w:widowControl/>
        <w:bidi w:val="0"/>
        <w:spacing w:before="0" w:after="283"/>
        <w:jc w:val="start"/>
        <w:rPr/>
      </w:pPr>
      <w:r>
        <w:rPr/>
        <w:t>Acceptance evidence:</w:t>
      </w:r>
    </w:p>
    <w:p>
      <w:pPr>
        <w:pStyle w:val="TextBody"/>
        <w:numPr>
          <w:ilvl w:val="0"/>
          <w:numId w:val="55"/>
        </w:numPr>
        <w:tabs>
          <w:tab w:val="clear" w:pos="1134"/>
          <w:tab w:val="left" w:pos="709" w:leader="none"/>
        </w:tabs>
        <w:bidi w:val="0"/>
        <w:spacing w:before="0" w:after="0"/>
        <w:ind w:start="709" w:hanging="283"/>
        <w:jc w:val="start"/>
        <w:rPr/>
      </w:pPr>
      <w:r>
        <w:rPr/>
        <w:t xml:space="preserve">calibration is for </w:t>
      </w:r>
      <w:r>
        <w:rPr>
          <w:rStyle w:val="SourceText"/>
        </w:rPr>
        <w:t>dogzilla_mono</w:t>
      </w:r>
      <w:r>
        <w:rPr/>
        <w:t xml:space="preserve">, 640 x 480; </w:t>
      </w:r>
    </w:p>
    <w:p>
      <w:pPr>
        <w:pStyle w:val="TextBody"/>
        <w:numPr>
          <w:ilvl w:val="0"/>
          <w:numId w:val="55"/>
        </w:numPr>
        <w:tabs>
          <w:tab w:val="clear" w:pos="1134"/>
          <w:tab w:val="left" w:pos="709" w:leader="none"/>
        </w:tabs>
        <w:bidi w:val="0"/>
        <w:spacing w:before="0" w:after="0"/>
        <w:ind w:start="709" w:hanging="283"/>
        <w:jc w:val="start"/>
        <w:rPr/>
      </w:pPr>
      <w:r>
        <w:rPr/>
        <w:t xml:space="preserve">reprojection error is recorded and rectified straight lines look straight; </w:t>
      </w:r>
    </w:p>
    <w:p>
      <w:pPr>
        <w:pStyle w:val="TextBody"/>
        <w:numPr>
          <w:ilvl w:val="0"/>
          <w:numId w:val="55"/>
        </w:numPr>
        <w:tabs>
          <w:tab w:val="clear" w:pos="1134"/>
          <w:tab w:val="left" w:pos="709" w:leader="none"/>
        </w:tabs>
        <w:bidi w:val="0"/>
        <w:spacing w:before="0" w:after="0"/>
        <w:ind w:start="709" w:hanging="283"/>
        <w:jc w:val="start"/>
        <w:rPr/>
      </w:pPr>
      <w:r>
        <w:rPr/>
        <w:t xml:space="preserve">CameraInfo timestamps/frame IDs match the images; </w:t>
      </w:r>
    </w:p>
    <w:p>
      <w:pPr>
        <w:pStyle w:val="TextBody"/>
        <w:numPr>
          <w:ilvl w:val="0"/>
          <w:numId w:val="55"/>
        </w:numPr>
        <w:tabs>
          <w:tab w:val="clear" w:pos="1134"/>
          <w:tab w:val="left" w:pos="709" w:leader="none"/>
        </w:tabs>
        <w:bidi w:val="0"/>
        <w:ind w:start="709" w:hanging="283"/>
        <w:jc w:val="start"/>
        <w:rPr/>
      </w:pPr>
      <w:r>
        <w:rPr/>
        <w:t xml:space="preserve">the result replaces </w:t>
      </w:r>
      <w:r>
        <w:rPr>
          <w:rStyle w:val="SourceText"/>
        </w:rPr>
        <w:t>camera.temporary.yaml</w:t>
      </w:r>
      <w:r>
        <w:rPr/>
        <w:t xml:space="preserve"> only after review. </w:t>
      </w:r>
    </w:p>
    <w:p>
      <w:pPr>
        <w:pStyle w:val="Heading3"/>
        <w:bidi w:val="0"/>
        <w:jc w:val="start"/>
        <w:rPr/>
      </w:pPr>
      <w:bookmarkStart w:id="137" w:name="development-roadmap-p1-2-camera-extrinsi"/>
      <w:bookmarkEnd w:id="137"/>
      <w:r>
        <w:rPr/>
        <w:t>P1.2 Camera extrinsics</w:t>
      </w:r>
    </w:p>
    <w:p>
      <w:pPr>
        <w:pStyle w:val="TextBody"/>
        <w:widowControl/>
        <w:bidi w:val="0"/>
        <w:spacing w:before="0" w:after="283"/>
        <w:jc w:val="start"/>
        <w:rPr/>
      </w:pPr>
      <w:r>
        <w:rPr/>
        <w:t xml:space="preserve">Status: </w:t>
      </w:r>
      <w:r>
        <w:rPr>
          <w:rStyle w:val="StrongEmphasis"/>
        </w:rPr>
        <w:t>framework present; physical values must be measured/verified</w:t>
      </w:r>
      <w:r>
        <w:rPr/>
        <w:t>.</w:t>
      </w:r>
    </w:p>
    <w:p>
      <w:pPr>
        <w:pStyle w:val="TextBody"/>
        <w:widowControl/>
        <w:bidi w:val="0"/>
        <w:spacing w:before="0" w:after="283"/>
        <w:jc w:val="start"/>
        <w:rPr/>
      </w:pPr>
      <w:r>
        <w:rPr/>
        <w:t xml:space="preserve">Measure </w:t>
      </w:r>
      <w:r>
        <w:rPr>
          <w:rStyle w:val="SourceText"/>
        </w:rPr>
        <w:t>base_link -&gt; camera_link</w:t>
      </w:r>
      <w:r>
        <w:rPr/>
        <w:t xml:space="preserve"> XYZ and RPY from the base-link definition in </w:t>
      </w:r>
      <w:r>
        <w:rPr>
          <w:rStyle w:val="SourceText"/>
        </w:rPr>
        <w:t>calibration/BASE_LINK.md</w:t>
      </w:r>
      <w:r>
        <w:rPr/>
        <w:t>. Do not optimize guessed extrinsics until they “look right”: that can absorb time offset or intrinsic errors into a false transform.</w:t>
      </w:r>
    </w:p>
    <w:p>
      <w:pPr>
        <w:pStyle w:val="TextBody"/>
        <w:widowControl/>
        <w:bidi w:val="0"/>
        <w:spacing w:before="0" w:after="283"/>
        <w:jc w:val="start"/>
        <w:rPr/>
      </w:pPr>
      <w:r>
        <w:rPr/>
        <w:t>Acceptance evidence:</w:t>
      </w:r>
    </w:p>
    <w:p>
      <w:pPr>
        <w:pStyle w:val="TextBody"/>
        <w:numPr>
          <w:ilvl w:val="0"/>
          <w:numId w:val="56"/>
        </w:numPr>
        <w:tabs>
          <w:tab w:val="clear" w:pos="1134"/>
          <w:tab w:val="left" w:pos="709" w:leader="none"/>
        </w:tabs>
        <w:bidi w:val="0"/>
        <w:spacing w:before="0" w:after="0"/>
        <w:ind w:start="709" w:hanging="283"/>
        <w:jc w:val="start"/>
        <w:rPr/>
      </w:pPr>
      <w:r>
        <w:rPr/>
        <w:t xml:space="preserve">mounting reference and uncertainty are written down; </w:t>
      </w:r>
    </w:p>
    <w:p>
      <w:pPr>
        <w:pStyle w:val="TextBody"/>
        <w:numPr>
          <w:ilvl w:val="0"/>
          <w:numId w:val="56"/>
        </w:numPr>
        <w:tabs>
          <w:tab w:val="clear" w:pos="1134"/>
          <w:tab w:val="left" w:pos="709" w:leader="none"/>
        </w:tabs>
        <w:bidi w:val="0"/>
        <w:spacing w:before="0" w:after="0"/>
        <w:ind w:start="709" w:hanging="283"/>
        <w:jc w:val="start"/>
        <w:rPr/>
      </w:pPr>
      <w:r>
        <w:rPr/>
        <w:t xml:space="preserve">TF has one publisher and no cycle; </w:t>
      </w:r>
    </w:p>
    <w:p>
      <w:pPr>
        <w:pStyle w:val="TextBody"/>
        <w:numPr>
          <w:ilvl w:val="0"/>
          <w:numId w:val="56"/>
        </w:numPr>
        <w:tabs>
          <w:tab w:val="clear" w:pos="1134"/>
          <w:tab w:val="left" w:pos="709" w:leader="none"/>
        </w:tabs>
        <w:bidi w:val="0"/>
        <w:spacing w:before="0" w:after="0"/>
        <w:ind w:start="709" w:hanging="283"/>
        <w:jc w:val="start"/>
        <w:rPr/>
      </w:pPr>
      <w:r>
        <w:rPr/>
        <w:t xml:space="preserve">projected stable features do not shift incorrectly during controlled turns; </w:t>
      </w:r>
    </w:p>
    <w:p>
      <w:pPr>
        <w:pStyle w:val="TextBody"/>
        <w:numPr>
          <w:ilvl w:val="0"/>
          <w:numId w:val="56"/>
        </w:numPr>
        <w:tabs>
          <w:tab w:val="clear" w:pos="1134"/>
          <w:tab w:val="left" w:pos="709" w:leader="none"/>
        </w:tabs>
        <w:bidi w:val="0"/>
        <w:ind w:start="709" w:hanging="283"/>
        <w:jc w:val="start"/>
        <w:rPr/>
      </w:pPr>
      <w:r>
        <w:rPr/>
        <w:t xml:space="preserve">visual shadow remains non-controlling. </w:t>
      </w:r>
    </w:p>
    <w:p>
      <w:pPr>
        <w:pStyle w:val="Heading3"/>
        <w:bidi w:val="0"/>
        <w:jc w:val="start"/>
        <w:rPr/>
      </w:pPr>
      <w:bookmarkStart w:id="138" w:name="development-roadmap-p1-3-urdf-physical-m"/>
      <w:bookmarkEnd w:id="138"/>
      <w:r>
        <w:rPr/>
        <w:t>P1.3 URDF physical measurements</w:t>
      </w:r>
    </w:p>
    <w:p>
      <w:pPr>
        <w:pStyle w:val="TextBody"/>
        <w:widowControl/>
        <w:bidi w:val="0"/>
        <w:spacing w:before="0" w:after="283"/>
        <w:jc w:val="start"/>
        <w:rPr/>
      </w:pPr>
      <w:r>
        <w:rPr/>
        <w:t xml:space="preserve">Status: </w:t>
      </w:r>
      <w:r>
        <w:rPr>
          <w:rStyle w:val="StrongEmphasis"/>
        </w:rPr>
        <w:t>experimental visualization framework</w:t>
      </w:r>
      <w:r>
        <w:rPr/>
        <w:t>.</w:t>
      </w:r>
    </w:p>
    <w:p>
      <w:pPr>
        <w:pStyle w:val="TextBody"/>
        <w:widowControl/>
        <w:bidi w:val="0"/>
        <w:spacing w:before="0" w:after="283"/>
        <w:jc w:val="start"/>
        <w:rPr/>
      </w:pPr>
      <w:r>
        <w:rPr/>
        <w:t>The current URDF provides body, LiDAR, IMU and camera frame structure. Before using legs for collision, kinematics or control, measure:</w:t>
      </w:r>
    </w:p>
    <w:p>
      <w:pPr>
        <w:pStyle w:val="TextBody"/>
        <w:numPr>
          <w:ilvl w:val="0"/>
          <w:numId w:val="57"/>
        </w:numPr>
        <w:tabs>
          <w:tab w:val="clear" w:pos="1134"/>
          <w:tab w:val="left" w:pos="709" w:leader="none"/>
        </w:tabs>
        <w:bidi w:val="0"/>
        <w:spacing w:before="0" w:after="0"/>
        <w:ind w:start="709" w:hanging="283"/>
        <w:jc w:val="start"/>
        <w:rPr/>
      </w:pPr>
      <w:r>
        <w:rPr/>
        <w:t xml:space="preserve">body/link dimensions and masses; </w:t>
      </w:r>
    </w:p>
    <w:p>
      <w:pPr>
        <w:pStyle w:val="TextBody"/>
        <w:numPr>
          <w:ilvl w:val="0"/>
          <w:numId w:val="57"/>
        </w:numPr>
        <w:tabs>
          <w:tab w:val="clear" w:pos="1134"/>
          <w:tab w:val="left" w:pos="709" w:leader="none"/>
        </w:tabs>
        <w:bidi w:val="0"/>
        <w:spacing w:before="0" w:after="0"/>
        <w:ind w:start="709" w:hanging="283"/>
        <w:jc w:val="start"/>
        <w:rPr/>
      </w:pPr>
      <w:r>
        <w:rPr/>
        <w:t xml:space="preserve">hip positions and axis directions; </w:t>
      </w:r>
    </w:p>
    <w:p>
      <w:pPr>
        <w:pStyle w:val="TextBody"/>
        <w:numPr>
          <w:ilvl w:val="0"/>
          <w:numId w:val="57"/>
        </w:numPr>
        <w:tabs>
          <w:tab w:val="clear" w:pos="1134"/>
          <w:tab w:val="left" w:pos="709" w:leader="none"/>
        </w:tabs>
        <w:bidi w:val="0"/>
        <w:spacing w:before="0" w:after="0"/>
        <w:ind w:start="709" w:hanging="283"/>
        <w:jc w:val="start"/>
        <w:rPr/>
      </w:pPr>
      <w:r>
        <w:rPr/>
        <w:t xml:space="preserve">upper/lower leg lengths; </w:t>
      </w:r>
    </w:p>
    <w:p>
      <w:pPr>
        <w:pStyle w:val="TextBody"/>
        <w:numPr>
          <w:ilvl w:val="0"/>
          <w:numId w:val="57"/>
        </w:numPr>
        <w:tabs>
          <w:tab w:val="clear" w:pos="1134"/>
          <w:tab w:val="left" w:pos="709" w:leader="none"/>
        </w:tabs>
        <w:bidi w:val="0"/>
        <w:spacing w:before="0" w:after="0"/>
        <w:ind w:start="709" w:hanging="283"/>
        <w:jc w:val="start"/>
        <w:rPr/>
      </w:pPr>
      <w:r>
        <w:rPr/>
        <w:t xml:space="preserve">servo zero offsets, signs and joint limits; </w:t>
      </w:r>
    </w:p>
    <w:p>
      <w:pPr>
        <w:pStyle w:val="TextBody"/>
        <w:numPr>
          <w:ilvl w:val="0"/>
          <w:numId w:val="57"/>
        </w:numPr>
        <w:tabs>
          <w:tab w:val="clear" w:pos="1134"/>
          <w:tab w:val="left" w:pos="709" w:leader="none"/>
        </w:tabs>
        <w:bidi w:val="0"/>
        <w:spacing w:before="0" w:after="0"/>
        <w:ind w:start="709" w:hanging="283"/>
        <w:jc w:val="start"/>
        <w:rPr/>
      </w:pPr>
      <w:r>
        <w:rPr/>
        <w:t xml:space="preserve">motor-ID-to-corner/joint mapping; </w:t>
      </w:r>
    </w:p>
    <w:p>
      <w:pPr>
        <w:pStyle w:val="TextBody"/>
        <w:numPr>
          <w:ilvl w:val="0"/>
          <w:numId w:val="57"/>
        </w:numPr>
        <w:tabs>
          <w:tab w:val="clear" w:pos="1134"/>
          <w:tab w:val="left" w:pos="709" w:leader="none"/>
        </w:tabs>
        <w:bidi w:val="0"/>
        <w:ind w:start="709" w:hanging="283"/>
        <w:jc w:val="start"/>
        <w:rPr/>
      </w:pPr>
      <w:r>
        <w:rPr/>
        <w:t xml:space="preserve">center of mass and contact geometry. </w:t>
      </w:r>
    </w:p>
    <w:p>
      <w:pPr>
        <w:pStyle w:val="TextBody"/>
        <w:bidi w:val="0"/>
        <w:jc w:val="start"/>
        <w:rPr/>
      </w:pPr>
      <w:r>
        <w:rPr/>
        <w:t>Acceptance evidence:</w:t>
      </w:r>
    </w:p>
    <w:p>
      <w:pPr>
        <w:pStyle w:val="TextBody"/>
        <w:numPr>
          <w:ilvl w:val="0"/>
          <w:numId w:val="58"/>
        </w:numPr>
        <w:tabs>
          <w:tab w:val="clear" w:pos="1134"/>
          <w:tab w:val="left" w:pos="709" w:leader="none"/>
        </w:tabs>
        <w:bidi w:val="0"/>
        <w:spacing w:before="0" w:after="0"/>
        <w:ind w:start="709" w:hanging="283"/>
        <w:jc w:val="start"/>
        <w:rPr/>
      </w:pPr>
      <w:r>
        <w:rPr/>
        <w:t xml:space="preserve">a measurement table includes tool, method and uncertainty; </w:t>
      </w:r>
    </w:p>
    <w:p>
      <w:pPr>
        <w:pStyle w:val="TextBody"/>
        <w:numPr>
          <w:ilvl w:val="0"/>
          <w:numId w:val="58"/>
        </w:numPr>
        <w:tabs>
          <w:tab w:val="clear" w:pos="1134"/>
          <w:tab w:val="left" w:pos="709" w:leader="none"/>
        </w:tabs>
        <w:bidi w:val="0"/>
        <w:spacing w:before="0" w:after="0"/>
        <w:ind w:start="709" w:hanging="283"/>
        <w:jc w:val="start"/>
        <w:rPr/>
      </w:pPr>
      <w:r>
        <w:rPr/>
        <w:t xml:space="preserve">live joint states move the correct rendered joint in the correct direction; </w:t>
      </w:r>
    </w:p>
    <w:p>
      <w:pPr>
        <w:pStyle w:val="TextBody"/>
        <w:numPr>
          <w:ilvl w:val="0"/>
          <w:numId w:val="58"/>
        </w:numPr>
        <w:tabs>
          <w:tab w:val="clear" w:pos="1134"/>
          <w:tab w:val="left" w:pos="709" w:leader="none"/>
        </w:tabs>
        <w:bidi w:val="0"/>
        <w:spacing w:before="0" w:after="0"/>
        <w:ind w:start="709" w:hanging="283"/>
        <w:jc w:val="start"/>
        <w:rPr/>
      </w:pPr>
      <w:r>
        <w:rPr/>
        <w:t xml:space="preserve">all four legs match physical poses through their safe range; </w:t>
      </w:r>
    </w:p>
    <w:p>
      <w:pPr>
        <w:pStyle w:val="TextBody"/>
        <w:numPr>
          <w:ilvl w:val="0"/>
          <w:numId w:val="58"/>
        </w:numPr>
        <w:tabs>
          <w:tab w:val="clear" w:pos="1134"/>
          <w:tab w:val="left" w:pos="709" w:leader="none"/>
        </w:tabs>
        <w:bidi w:val="0"/>
        <w:ind w:start="709" w:hanging="283"/>
        <w:jc w:val="start"/>
        <w:rPr/>
      </w:pPr>
      <w:r>
        <w:rPr/>
        <w:t xml:space="preserve">a reviewer signs off before URDF is used for control or collision stopping. </w:t>
      </w:r>
    </w:p>
    <w:p>
      <w:pPr>
        <w:pStyle w:val="Heading3"/>
        <w:bidi w:val="0"/>
        <w:jc w:val="start"/>
        <w:rPr/>
      </w:pPr>
      <w:bookmarkStart w:id="139" w:name="development-roadmap-p1-4-imu-comparison"/>
      <w:bookmarkEnd w:id="139"/>
      <w:r>
        <w:rPr/>
        <w:t>P1.4 IMU comparison</w:t>
      </w:r>
    </w:p>
    <w:p>
      <w:pPr>
        <w:pStyle w:val="TextBody"/>
        <w:widowControl/>
        <w:bidi w:val="0"/>
        <w:spacing w:before="0" w:after="283"/>
        <w:jc w:val="start"/>
        <w:rPr/>
      </w:pPr>
      <w:r>
        <w:rPr/>
        <w:t xml:space="preserve">Status: </w:t>
      </w:r>
      <w:r>
        <w:rPr>
          <w:rStyle w:val="StrongEmphasis"/>
        </w:rPr>
        <w:t>calibration and correction operational; fusion optional</w:t>
      </w:r>
      <w:r>
        <w:rPr/>
        <w:t>.</w:t>
      </w:r>
    </w:p>
    <w:p>
      <w:pPr>
        <w:pStyle w:val="TextBody"/>
        <w:widowControl/>
        <w:bidi w:val="0"/>
        <w:spacing w:before="0" w:after="283"/>
        <w:jc w:val="start"/>
        <w:rPr/>
      </w:pPr>
      <w:r>
        <w:rPr/>
        <w:t>The calibrated sensor passed rate/gravity/timestamp checks, but IMU-enabled navigation has not consistently outperformed LiDAR-only localization. Keep the two profiles. Record matched routes under the same map, posture, speed and initial pose.</w:t>
      </w:r>
    </w:p>
    <w:p>
      <w:pPr>
        <w:pStyle w:val="TextBody"/>
        <w:widowControl/>
        <w:bidi w:val="0"/>
        <w:spacing w:before="0" w:after="283"/>
        <w:jc w:val="start"/>
        <w:rPr/>
      </w:pPr>
      <w:r>
        <w:rPr/>
        <w:t>Acceptance evidence:</w:t>
      </w:r>
    </w:p>
    <w:p>
      <w:pPr>
        <w:pStyle w:val="TextBody"/>
        <w:numPr>
          <w:ilvl w:val="0"/>
          <w:numId w:val="59"/>
        </w:numPr>
        <w:tabs>
          <w:tab w:val="clear" w:pos="1134"/>
          <w:tab w:val="left" w:pos="709" w:leader="none"/>
        </w:tabs>
        <w:bidi w:val="0"/>
        <w:spacing w:before="0" w:after="0"/>
        <w:ind w:start="709" w:hanging="283"/>
        <w:jc w:val="start"/>
        <w:rPr/>
      </w:pPr>
      <w:r>
        <w:rPr/>
        <w:t xml:space="preserve">six-pose calibration passes without hand-motion contamination; </w:t>
      </w:r>
    </w:p>
    <w:p>
      <w:pPr>
        <w:pStyle w:val="TextBody"/>
        <w:numPr>
          <w:ilvl w:val="0"/>
          <w:numId w:val="59"/>
        </w:numPr>
        <w:tabs>
          <w:tab w:val="clear" w:pos="1134"/>
          <w:tab w:val="left" w:pos="709" w:leader="none"/>
        </w:tabs>
        <w:bidi w:val="0"/>
        <w:spacing w:before="0" w:after="0"/>
        <w:ind w:start="709" w:hanging="283"/>
        <w:jc w:val="start"/>
        <w:rPr/>
      </w:pPr>
      <w:r>
        <w:rPr/>
        <w:t xml:space="preserve">stationary gyro bias and gravity direction remain within limits; </w:t>
      </w:r>
    </w:p>
    <w:p>
      <w:pPr>
        <w:pStyle w:val="TextBody"/>
        <w:numPr>
          <w:ilvl w:val="0"/>
          <w:numId w:val="59"/>
        </w:numPr>
        <w:tabs>
          <w:tab w:val="clear" w:pos="1134"/>
          <w:tab w:val="left" w:pos="709" w:leader="none"/>
        </w:tabs>
        <w:bidi w:val="0"/>
        <w:spacing w:before="0" w:after="0"/>
        <w:ind w:start="709" w:hanging="283"/>
        <w:jc w:val="start"/>
        <w:rPr/>
      </w:pPr>
      <w:r>
        <w:rPr/>
        <w:t xml:space="preserve">no timestamp jumps or stale samples; </w:t>
      </w:r>
    </w:p>
    <w:p>
      <w:pPr>
        <w:pStyle w:val="TextBody"/>
        <w:numPr>
          <w:ilvl w:val="0"/>
          <w:numId w:val="59"/>
        </w:numPr>
        <w:tabs>
          <w:tab w:val="clear" w:pos="1134"/>
          <w:tab w:val="left" w:pos="709" w:leader="none"/>
        </w:tabs>
        <w:bidi w:val="0"/>
        <w:spacing w:before="0" w:after="0"/>
        <w:ind w:start="709" w:hanging="283"/>
        <w:jc w:val="start"/>
        <w:rPr/>
      </w:pPr>
      <w:r>
        <w:rPr/>
        <w:t xml:space="preserve">heading/cross-track error improves over LiDAR-only in repeated trials; </w:t>
      </w:r>
    </w:p>
    <w:p>
      <w:pPr>
        <w:pStyle w:val="TextBody"/>
        <w:numPr>
          <w:ilvl w:val="0"/>
          <w:numId w:val="59"/>
        </w:numPr>
        <w:tabs>
          <w:tab w:val="clear" w:pos="1134"/>
          <w:tab w:val="left" w:pos="709" w:leader="none"/>
        </w:tabs>
        <w:bidi w:val="0"/>
        <w:ind w:start="709" w:hanging="283"/>
        <w:jc w:val="start"/>
        <w:rPr/>
      </w:pPr>
      <w:r>
        <w:rPr/>
        <w:t xml:space="preserve">if it does not improve, LiDAR-only remains the default. </w:t>
      </w:r>
    </w:p>
    <w:p>
      <w:pPr>
        <w:pStyle w:val="Heading3"/>
        <w:bidi w:val="0"/>
        <w:jc w:val="start"/>
        <w:rPr/>
      </w:pPr>
      <w:bookmarkStart w:id="140" w:name="development-roadmap-p1-5-initial-pose-va"/>
      <w:bookmarkEnd w:id="140"/>
      <w:r>
        <w:rPr/>
        <w:t>P1.5 Initial-pose validation dataset</w:t>
      </w:r>
    </w:p>
    <w:p>
      <w:pPr>
        <w:pStyle w:val="TextBody"/>
        <w:widowControl/>
        <w:bidi w:val="0"/>
        <w:spacing w:before="0" w:after="283"/>
        <w:jc w:val="start"/>
        <w:rPr/>
      </w:pPr>
      <w:r>
        <w:rPr/>
        <w:t xml:space="preserve">Status: </w:t>
      </w:r>
      <w:r>
        <w:rPr>
          <w:rStyle w:val="StrongEmphasis"/>
        </w:rPr>
        <w:t>wide nearby search implemented; thresholds need multi-room evidence</w:t>
      </w:r>
      <w:r>
        <w:rPr/>
        <w:t>.</w:t>
      </w:r>
    </w:p>
    <w:p>
      <w:pPr>
        <w:pStyle w:val="TextBody"/>
        <w:widowControl/>
        <w:bidi w:val="0"/>
        <w:spacing w:before="0" w:after="283"/>
        <w:jc w:val="start"/>
        <w:rPr/>
      </w:pPr>
      <w:r>
        <w:rPr/>
        <w:t>Record correct/incorrect candidate poses in:</w:t>
      </w:r>
    </w:p>
    <w:p>
      <w:pPr>
        <w:pStyle w:val="TextBody"/>
        <w:numPr>
          <w:ilvl w:val="0"/>
          <w:numId w:val="60"/>
        </w:numPr>
        <w:tabs>
          <w:tab w:val="clear" w:pos="1134"/>
          <w:tab w:val="left" w:pos="709" w:leader="none"/>
        </w:tabs>
        <w:bidi w:val="0"/>
        <w:spacing w:before="0" w:after="0"/>
        <w:ind w:start="709" w:hanging="283"/>
        <w:jc w:val="start"/>
        <w:rPr/>
      </w:pPr>
      <w:r>
        <w:rPr/>
        <w:t xml:space="preserve">open rooms; </w:t>
      </w:r>
    </w:p>
    <w:p>
      <w:pPr>
        <w:pStyle w:val="TextBody"/>
        <w:numPr>
          <w:ilvl w:val="0"/>
          <w:numId w:val="60"/>
        </w:numPr>
        <w:tabs>
          <w:tab w:val="clear" w:pos="1134"/>
          <w:tab w:val="left" w:pos="709" w:leader="none"/>
        </w:tabs>
        <w:bidi w:val="0"/>
        <w:spacing w:before="0" w:after="0"/>
        <w:ind w:start="709" w:hanging="283"/>
        <w:jc w:val="start"/>
        <w:rPr/>
      </w:pPr>
      <w:r>
        <w:rPr/>
        <w:t xml:space="preserve">repeated corridors; </w:t>
      </w:r>
    </w:p>
    <w:p>
      <w:pPr>
        <w:pStyle w:val="TextBody"/>
        <w:numPr>
          <w:ilvl w:val="0"/>
          <w:numId w:val="60"/>
        </w:numPr>
        <w:tabs>
          <w:tab w:val="clear" w:pos="1134"/>
          <w:tab w:val="left" w:pos="709" w:leader="none"/>
        </w:tabs>
        <w:bidi w:val="0"/>
        <w:spacing w:before="0" w:after="0"/>
        <w:ind w:start="709" w:hanging="283"/>
        <w:jc w:val="start"/>
        <w:rPr/>
      </w:pPr>
      <w:r>
        <w:rPr/>
        <w:t xml:space="preserve">furniture changes; </w:t>
      </w:r>
    </w:p>
    <w:p>
      <w:pPr>
        <w:pStyle w:val="TextBody"/>
        <w:numPr>
          <w:ilvl w:val="0"/>
          <w:numId w:val="60"/>
        </w:numPr>
        <w:tabs>
          <w:tab w:val="clear" w:pos="1134"/>
          <w:tab w:val="left" w:pos="709" w:leader="none"/>
        </w:tabs>
        <w:bidi w:val="0"/>
        <w:spacing w:before="0" w:after="0"/>
        <w:ind w:start="709" w:hanging="283"/>
        <w:jc w:val="start"/>
        <w:rPr/>
      </w:pPr>
      <w:r>
        <w:rPr/>
        <w:t xml:space="preserve">partial occlusion; </w:t>
      </w:r>
    </w:p>
    <w:p>
      <w:pPr>
        <w:pStyle w:val="TextBody"/>
        <w:numPr>
          <w:ilvl w:val="0"/>
          <w:numId w:val="60"/>
        </w:numPr>
        <w:tabs>
          <w:tab w:val="clear" w:pos="1134"/>
          <w:tab w:val="left" w:pos="709" w:leader="none"/>
        </w:tabs>
        <w:bidi w:val="0"/>
        <w:ind w:start="709" w:hanging="283"/>
        <w:jc w:val="start"/>
        <w:rPr/>
      </w:pPr>
      <w:r>
        <w:rPr/>
        <w:t xml:space="preserve">several yaw errors and position offsets up to the supported radius. </w:t>
      </w:r>
    </w:p>
    <w:p>
      <w:pPr>
        <w:pStyle w:val="TextBody"/>
        <w:bidi w:val="0"/>
        <w:jc w:val="start"/>
        <w:rPr/>
      </w:pPr>
      <w:r>
        <w:rPr/>
        <w:t>Evaluate endpoint match, mapped-ray contradiction, coverage, correction size and repeat stability. A 30% alignment threshold alone is not proof of location. The matcher should refine an approximate area and warn on excessive correction, not teleport between ambiguous rooms.</w:t>
      </w:r>
    </w:p>
    <w:p>
      <w:pPr>
        <w:pStyle w:val="TextBody"/>
        <w:widowControl/>
        <w:bidi w:val="0"/>
        <w:spacing w:before="0" w:after="283"/>
        <w:jc w:val="start"/>
        <w:rPr/>
      </w:pPr>
      <w:r>
        <w:rPr/>
        <w:t>Acceptance evidence:</w:t>
      </w:r>
    </w:p>
    <w:p>
      <w:pPr>
        <w:pStyle w:val="TextBody"/>
        <w:numPr>
          <w:ilvl w:val="0"/>
          <w:numId w:val="61"/>
        </w:numPr>
        <w:tabs>
          <w:tab w:val="clear" w:pos="1134"/>
          <w:tab w:val="left" w:pos="709" w:leader="none"/>
        </w:tabs>
        <w:bidi w:val="0"/>
        <w:spacing w:before="0" w:after="0"/>
        <w:ind w:start="709" w:hanging="283"/>
        <w:jc w:val="start"/>
        <w:rPr/>
      </w:pPr>
      <w:r>
        <w:rPr/>
        <w:t xml:space="preserve">documented false-accept and false-reject rates; </w:t>
      </w:r>
    </w:p>
    <w:p>
      <w:pPr>
        <w:pStyle w:val="TextBody"/>
        <w:numPr>
          <w:ilvl w:val="0"/>
          <w:numId w:val="61"/>
        </w:numPr>
        <w:tabs>
          <w:tab w:val="clear" w:pos="1134"/>
          <w:tab w:val="left" w:pos="709" w:leader="none"/>
        </w:tabs>
        <w:bidi w:val="0"/>
        <w:spacing w:before="0" w:after="0"/>
        <w:ind w:start="709" w:hanging="283"/>
        <w:jc w:val="start"/>
        <w:rPr/>
      </w:pPr>
      <w:r>
        <w:rPr/>
        <w:t xml:space="preserve">furniture does not force unreasonable rejection; </w:t>
      </w:r>
    </w:p>
    <w:p>
      <w:pPr>
        <w:pStyle w:val="TextBody"/>
        <w:numPr>
          <w:ilvl w:val="0"/>
          <w:numId w:val="61"/>
        </w:numPr>
        <w:tabs>
          <w:tab w:val="clear" w:pos="1134"/>
          <w:tab w:val="left" w:pos="709" w:leader="none"/>
        </w:tabs>
        <w:bidi w:val="0"/>
        <w:spacing w:before="0" w:after="0"/>
        <w:ind w:start="709" w:hanging="283"/>
        <w:jc w:val="start"/>
        <w:rPr/>
      </w:pPr>
      <w:r>
        <w:rPr/>
        <w:t xml:space="preserve">a clearly wrong location is rejected in every selected test; </w:t>
      </w:r>
    </w:p>
    <w:p>
      <w:pPr>
        <w:pStyle w:val="TextBody"/>
        <w:numPr>
          <w:ilvl w:val="0"/>
          <w:numId w:val="61"/>
        </w:numPr>
        <w:tabs>
          <w:tab w:val="clear" w:pos="1134"/>
          <w:tab w:val="left" w:pos="709" w:leader="none"/>
        </w:tabs>
        <w:bidi w:val="0"/>
        <w:spacing w:before="0" w:after="0"/>
        <w:ind w:start="709" w:hanging="283"/>
        <w:jc w:val="start"/>
        <w:rPr/>
      </w:pPr>
      <w:r>
        <w:rPr/>
        <w:t xml:space="preserve">the UI shows searched area, best correction and confidence limitations; </w:t>
      </w:r>
    </w:p>
    <w:p>
      <w:pPr>
        <w:pStyle w:val="TextBody"/>
        <w:numPr>
          <w:ilvl w:val="0"/>
          <w:numId w:val="61"/>
        </w:numPr>
        <w:tabs>
          <w:tab w:val="clear" w:pos="1134"/>
          <w:tab w:val="left" w:pos="709" w:leader="none"/>
        </w:tabs>
        <w:bidi w:val="0"/>
        <w:ind w:start="709" w:hanging="283"/>
        <w:jc w:val="start"/>
        <w:rPr/>
      </w:pPr>
      <w:r>
        <w:rPr/>
        <w:t xml:space="preserve">cancellation immediately stops matching without stopping Mission Mode. </w:t>
      </w:r>
    </w:p>
    <w:p>
      <w:pPr>
        <w:pStyle w:val="Heading2"/>
        <w:bidi w:val="0"/>
        <w:jc w:val="start"/>
        <w:rPr/>
      </w:pPr>
      <w:bookmarkStart w:id="141" w:name="development-roadmap-p2-mature-autonomous"/>
      <w:bookmarkEnd w:id="141"/>
      <w:r>
        <w:rPr/>
        <w:t>P2: mature autonomous missions</w:t>
      </w:r>
    </w:p>
    <w:p>
      <w:pPr>
        <w:pStyle w:val="Heading3"/>
        <w:bidi w:val="0"/>
        <w:jc w:val="start"/>
        <w:rPr/>
      </w:pPr>
      <w:bookmarkStart w:id="142" w:name="development-roadmap-p2-1-task-state-and-"/>
      <w:bookmarkEnd w:id="142"/>
      <w:r>
        <w:rPr/>
        <w:t>P2.1 Task state and manual continuation</w:t>
      </w:r>
    </w:p>
    <w:p>
      <w:pPr>
        <w:pStyle w:val="TextBody"/>
        <w:widowControl/>
        <w:bidi w:val="0"/>
        <w:spacing w:before="0" w:after="283"/>
        <w:jc w:val="start"/>
        <w:rPr/>
      </w:pPr>
      <w:r>
        <w:rPr/>
        <w:t xml:space="preserve">Status: </w:t>
      </w:r>
      <w:r>
        <w:rPr>
          <w:rStyle w:val="StrongEmphasis"/>
        </w:rPr>
        <w:t>implemented; physical workflow acceptance needed</w:t>
      </w:r>
      <w:r>
        <w:rPr/>
        <w:t>.</w:t>
      </w:r>
    </w:p>
    <w:p>
      <w:pPr>
        <w:pStyle w:val="TextBody"/>
        <w:widowControl/>
        <w:bidi w:val="0"/>
        <w:spacing w:before="0" w:after="283"/>
        <w:jc w:val="start"/>
        <w:rPr/>
      </w:pPr>
      <w:r>
        <w:rPr/>
        <w:t>Exercise deliveries and up-to-ten-point routes with timed waits and manual continuation. Validate pause, continue, cancel, web reconnect and process restart at every step. A waiting task must remain the only active task; restart must never silently resume motion.</w:t>
      </w:r>
    </w:p>
    <w:p>
      <w:pPr>
        <w:pStyle w:val="TextBody"/>
        <w:widowControl/>
        <w:bidi w:val="0"/>
        <w:spacing w:before="0" w:after="283"/>
        <w:jc w:val="start"/>
        <w:rPr/>
      </w:pPr>
      <w:r>
        <w:rPr/>
        <w:t>Acceptance evidence:</w:t>
      </w:r>
    </w:p>
    <w:p>
      <w:pPr>
        <w:pStyle w:val="TextBody"/>
        <w:numPr>
          <w:ilvl w:val="0"/>
          <w:numId w:val="62"/>
        </w:numPr>
        <w:tabs>
          <w:tab w:val="clear" w:pos="1134"/>
          <w:tab w:val="left" w:pos="709" w:leader="none"/>
        </w:tabs>
        <w:bidi w:val="0"/>
        <w:spacing w:before="0" w:after="0"/>
        <w:ind w:start="709" w:hanging="283"/>
        <w:jc w:val="start"/>
        <w:rPr/>
      </w:pPr>
      <w:r>
        <w:rPr/>
        <w:t xml:space="preserve">every transition is persisted and visible; </w:t>
      </w:r>
    </w:p>
    <w:p>
      <w:pPr>
        <w:pStyle w:val="TextBody"/>
        <w:numPr>
          <w:ilvl w:val="0"/>
          <w:numId w:val="62"/>
        </w:numPr>
        <w:tabs>
          <w:tab w:val="clear" w:pos="1134"/>
          <w:tab w:val="left" w:pos="709" w:leader="none"/>
        </w:tabs>
        <w:bidi w:val="0"/>
        <w:spacing w:before="0" w:after="0"/>
        <w:ind w:start="709" w:hanging="283"/>
        <w:jc w:val="start"/>
        <w:rPr/>
      </w:pPr>
      <w:r>
        <w:rPr/>
        <w:t xml:space="preserve">repeated Continue clicks cannot skip a point; </w:t>
      </w:r>
    </w:p>
    <w:p>
      <w:pPr>
        <w:pStyle w:val="TextBody"/>
        <w:numPr>
          <w:ilvl w:val="0"/>
          <w:numId w:val="62"/>
        </w:numPr>
        <w:tabs>
          <w:tab w:val="clear" w:pos="1134"/>
          <w:tab w:val="left" w:pos="709" w:leader="none"/>
        </w:tabs>
        <w:bidi w:val="0"/>
        <w:spacing w:before="0" w:after="0"/>
        <w:ind w:start="709" w:hanging="283"/>
        <w:jc w:val="start"/>
        <w:rPr/>
      </w:pPr>
      <w:r>
        <w:rPr/>
        <w:t xml:space="preserve">cancel sends zero movement and ends the action; </w:t>
      </w:r>
    </w:p>
    <w:p>
      <w:pPr>
        <w:pStyle w:val="TextBody"/>
        <w:numPr>
          <w:ilvl w:val="0"/>
          <w:numId w:val="62"/>
        </w:numPr>
        <w:tabs>
          <w:tab w:val="clear" w:pos="1134"/>
          <w:tab w:val="left" w:pos="709" w:leader="none"/>
        </w:tabs>
        <w:bidi w:val="0"/>
        <w:spacing w:before="0" w:after="0"/>
        <w:ind w:start="709" w:hanging="283"/>
        <w:jc w:val="start"/>
        <w:rPr/>
      </w:pPr>
      <w:r>
        <w:rPr/>
        <w:t xml:space="preserve">browser disconnect does not create duplicate goals; </w:t>
      </w:r>
    </w:p>
    <w:p>
      <w:pPr>
        <w:pStyle w:val="TextBody"/>
        <w:numPr>
          <w:ilvl w:val="0"/>
          <w:numId w:val="62"/>
        </w:numPr>
        <w:tabs>
          <w:tab w:val="clear" w:pos="1134"/>
          <w:tab w:val="left" w:pos="709" w:leader="none"/>
        </w:tabs>
        <w:bidi w:val="0"/>
        <w:ind w:start="709" w:hanging="283"/>
        <w:jc w:val="start"/>
        <w:rPr/>
      </w:pPr>
      <w:r>
        <w:rPr/>
        <w:t xml:space="preserve">invalid/stale battery telemetry is visible but does not masquerade as 0%; a confirmed low valid battery still prevents unsafe movement. </w:t>
      </w:r>
    </w:p>
    <w:p>
      <w:pPr>
        <w:pStyle w:val="Heading3"/>
        <w:bidi w:val="0"/>
        <w:jc w:val="start"/>
        <w:rPr/>
      </w:pPr>
      <w:bookmarkStart w:id="143" w:name="development-roadmap-p2-2-dynamic-obstacl"/>
      <w:bookmarkEnd w:id="143"/>
      <w:r>
        <w:rPr/>
        <w:t>P2.2 Dynamic obstacle behavior</w:t>
      </w:r>
    </w:p>
    <w:p>
      <w:pPr>
        <w:pStyle w:val="TextBody"/>
        <w:widowControl/>
        <w:bidi w:val="0"/>
        <w:spacing w:before="0" w:after="283"/>
        <w:jc w:val="start"/>
        <w:rPr/>
      </w:pPr>
      <w:r>
        <w:rPr/>
        <w:t xml:space="preserve">Status: </w:t>
      </w:r>
      <w:r>
        <w:rPr>
          <w:rStyle w:val="StrongEmphasis"/>
        </w:rPr>
        <w:t>live LiDAR costmaps operational; recovery deliberately limited</w:t>
      </w:r>
      <w:r>
        <w:rPr/>
        <w:t>.</w:t>
      </w:r>
    </w:p>
    <w:p>
      <w:pPr>
        <w:pStyle w:val="TextBody"/>
        <w:widowControl/>
        <w:bidi w:val="0"/>
        <w:spacing w:before="0" w:after="283"/>
        <w:jc w:val="start"/>
        <w:rPr/>
      </w:pPr>
      <w:r>
        <w:rPr/>
        <w:t>Test people, chairs and movable furniture at LiDAR height. The local costmap is temporary and rebuilt each mission; static map and per-map keepouts persist. Tune observation persistence, inflation and progress checking only with log evidence. Keep automatic spin and backup disabled until separately accepted.</w:t>
      </w:r>
    </w:p>
    <w:p>
      <w:pPr>
        <w:pStyle w:val="TextBody"/>
        <w:widowControl/>
        <w:bidi w:val="0"/>
        <w:spacing w:before="0" w:after="283"/>
        <w:jc w:val="start"/>
        <w:rPr/>
      </w:pPr>
      <w:r>
        <w:rPr/>
        <w:t>Objects above or below the 2-D scan plane are not dependable LiDAR obstacles. The monocular camera can classify an item but cannot provide safety-grade depth from a single frame.</w:t>
      </w:r>
    </w:p>
    <w:p>
      <w:pPr>
        <w:pStyle w:val="Heading3"/>
        <w:bidi w:val="0"/>
        <w:jc w:val="start"/>
        <w:rPr/>
      </w:pPr>
      <w:bookmarkStart w:id="144" w:name="development-roadmap-p2-3-map-switching"/>
      <w:bookmarkEnd w:id="144"/>
      <w:r>
        <w:rPr/>
        <w:t>P2.3 Map switching</w:t>
      </w:r>
    </w:p>
    <w:p>
      <w:pPr>
        <w:pStyle w:val="TextBody"/>
        <w:widowControl/>
        <w:bidi w:val="0"/>
        <w:spacing w:before="0" w:after="283"/>
        <w:jc w:val="start"/>
        <w:rPr/>
      </w:pPr>
      <w:r>
        <w:rPr/>
        <w:t xml:space="preserve">Status: </w:t>
      </w:r>
      <w:r>
        <w:rPr>
          <w:rStyle w:val="StrongEmphasis"/>
        </w:rPr>
        <w:t>implemented; transactional acceptance needed</w:t>
      </w:r>
      <w:r>
        <w:rPr/>
        <w:t>.</w:t>
      </w:r>
    </w:p>
    <w:p>
      <w:pPr>
        <w:pStyle w:val="TextBody"/>
        <w:widowControl/>
        <w:bidi w:val="0"/>
        <w:spacing w:before="0" w:after="283"/>
        <w:jc w:val="start"/>
        <w:rPr/>
      </w:pPr>
      <w:r>
        <w:rPr>
          <w:rStyle w:val="SourceText"/>
        </w:rPr>
        <w:t>mission switch-map</w:t>
      </w:r>
      <w:r>
        <w:rPr/>
        <w:t xml:space="preserve"> preserves web and camera while replacing localization and navigation. Validate rollback when a map bundle is incomplete, require a new initial pose, clear old pose/costmaps, and load only the selected map's locations, patrols and keepouts.</w:t>
      </w:r>
    </w:p>
    <w:p>
      <w:pPr>
        <w:pStyle w:val="TextBody"/>
        <w:widowControl/>
        <w:bidi w:val="0"/>
        <w:spacing w:before="0" w:after="283"/>
        <w:jc w:val="start"/>
        <w:rPr/>
      </w:pPr>
      <w:r>
        <w:rPr/>
        <w:t>Acceptance evidence:</w:t>
      </w:r>
    </w:p>
    <w:p>
      <w:pPr>
        <w:pStyle w:val="TextBody"/>
        <w:numPr>
          <w:ilvl w:val="0"/>
          <w:numId w:val="63"/>
        </w:numPr>
        <w:tabs>
          <w:tab w:val="clear" w:pos="1134"/>
          <w:tab w:val="left" w:pos="709" w:leader="none"/>
        </w:tabs>
        <w:bidi w:val="0"/>
        <w:spacing w:before="0" w:after="0"/>
        <w:ind w:start="709" w:hanging="283"/>
        <w:jc w:val="start"/>
        <w:rPr/>
      </w:pPr>
      <w:r>
        <w:rPr/>
        <w:t xml:space="preserve">no old-map goal can dispatch after switch; </w:t>
      </w:r>
    </w:p>
    <w:p>
      <w:pPr>
        <w:pStyle w:val="TextBody"/>
        <w:numPr>
          <w:ilvl w:val="0"/>
          <w:numId w:val="63"/>
        </w:numPr>
        <w:tabs>
          <w:tab w:val="clear" w:pos="1134"/>
          <w:tab w:val="left" w:pos="709" w:leader="none"/>
        </w:tabs>
        <w:bidi w:val="0"/>
        <w:spacing w:before="0" w:after="0"/>
        <w:ind w:start="709" w:hanging="283"/>
        <w:jc w:val="start"/>
        <w:rPr/>
      </w:pPr>
      <w:r>
        <w:rPr/>
        <w:t xml:space="preserve">failed switch returns to a clearly named safe state; </w:t>
      </w:r>
    </w:p>
    <w:p>
      <w:pPr>
        <w:pStyle w:val="TextBody"/>
        <w:numPr>
          <w:ilvl w:val="0"/>
          <w:numId w:val="63"/>
        </w:numPr>
        <w:tabs>
          <w:tab w:val="clear" w:pos="1134"/>
          <w:tab w:val="left" w:pos="709" w:leader="none"/>
        </w:tabs>
        <w:bidi w:val="0"/>
        <w:spacing w:before="0" w:after="0"/>
        <w:ind w:start="709" w:hanging="283"/>
        <w:jc w:val="start"/>
        <w:rPr/>
      </w:pPr>
      <w:r>
        <w:rPr/>
        <w:t xml:space="preserve">current map/revision is visible in API and UI; </w:t>
      </w:r>
    </w:p>
    <w:p>
      <w:pPr>
        <w:pStyle w:val="TextBody"/>
        <w:numPr>
          <w:ilvl w:val="0"/>
          <w:numId w:val="63"/>
        </w:numPr>
        <w:tabs>
          <w:tab w:val="clear" w:pos="1134"/>
          <w:tab w:val="left" w:pos="709" w:leader="none"/>
        </w:tabs>
        <w:bidi w:val="0"/>
        <w:ind w:start="709" w:hanging="283"/>
        <w:jc w:val="start"/>
        <w:rPr/>
      </w:pPr>
      <w:r>
        <w:rPr/>
        <w:t xml:space="preserve">active/waiting tasks block or deliberately resolve before switching. </w:t>
      </w:r>
    </w:p>
    <w:p>
      <w:pPr>
        <w:pStyle w:val="Heading3"/>
        <w:bidi w:val="0"/>
        <w:jc w:val="start"/>
        <w:rPr/>
      </w:pPr>
      <w:bookmarkStart w:id="145" w:name="development-roadmap-p2-4-alert-semantics"/>
      <w:bookmarkEnd w:id="145"/>
      <w:r>
        <w:rPr/>
        <w:t>P2.4 Alert semantics and retention</w:t>
      </w:r>
    </w:p>
    <w:p>
      <w:pPr>
        <w:pStyle w:val="TextBody"/>
        <w:widowControl/>
        <w:bidi w:val="0"/>
        <w:spacing w:before="0" w:after="283"/>
        <w:jc w:val="start"/>
        <w:rPr/>
      </w:pPr>
      <w:r>
        <w:rPr/>
        <w:t xml:space="preserve">Status: </w:t>
      </w:r>
      <w:r>
        <w:rPr>
          <w:rStyle w:val="StrongEmphasis"/>
        </w:rPr>
        <w:t>implemented baseline</w:t>
      </w:r>
      <w:r>
        <w:rPr/>
        <w:t>.</w:t>
      </w:r>
    </w:p>
    <w:p>
      <w:pPr>
        <w:pStyle w:val="TextBody"/>
        <w:widowControl/>
        <w:bidi w:val="0"/>
        <w:spacing w:before="0" w:after="283"/>
        <w:jc w:val="start"/>
        <w:rPr/>
      </w:pPr>
      <w:r>
        <w:rPr/>
        <w:t>Keep duplicate suppression based on label, spatial overlap and time window; retain at most 25 alert photos. Add operator acknowledgement/export only if it has a real use case. Face detection must remain presence detection, not identity recognition, unless privacy, consent and retention are redesigned.</w:t>
      </w:r>
    </w:p>
    <w:p>
      <w:pPr>
        <w:pStyle w:val="TextBody"/>
        <w:widowControl/>
        <w:bidi w:val="0"/>
        <w:spacing w:before="0" w:after="283"/>
        <w:jc w:val="start"/>
        <w:rPr/>
      </w:pPr>
      <w:r>
        <w:rPr/>
        <w:t>Pretrained open-vocabulary labels are best-effort observations. Small screws, shards, wires and transparent glass are difficult at distance and must never be advertised as guaranteed floor safety.</w:t>
      </w:r>
    </w:p>
    <w:p>
      <w:pPr>
        <w:pStyle w:val="Heading2"/>
        <w:bidi w:val="0"/>
        <w:jc w:val="start"/>
        <w:rPr/>
      </w:pPr>
      <w:bookmarkStart w:id="146" w:name="development-roadmap-p3-experiments-isola"/>
      <w:bookmarkEnd w:id="146"/>
      <w:r>
        <w:rPr/>
        <w:t>P3: experiments isolated from control</w:t>
      </w:r>
    </w:p>
    <w:p>
      <w:pPr>
        <w:pStyle w:val="Heading3"/>
        <w:bidi w:val="0"/>
        <w:jc w:val="start"/>
        <w:rPr/>
      </w:pPr>
      <w:bookmarkStart w:id="147" w:name="development-roadmap-p3-1-monocular-rtab-"/>
      <w:bookmarkEnd w:id="147"/>
      <w:r>
        <w:rPr/>
        <w:t>P3.1 Monocular RTAB-Map shadow</w:t>
      </w:r>
    </w:p>
    <w:p>
      <w:pPr>
        <w:pStyle w:val="TextBody"/>
        <w:widowControl/>
        <w:bidi w:val="0"/>
        <w:spacing w:before="0" w:after="283"/>
        <w:jc w:val="start"/>
        <w:rPr/>
      </w:pPr>
      <w:r>
        <w:rPr/>
        <w:t xml:space="preserve">Status: </w:t>
      </w:r>
      <w:r>
        <w:rPr>
          <w:rStyle w:val="StrongEmphasis"/>
        </w:rPr>
        <w:t>experimental and calibration-gated</w:t>
      </w:r>
      <w:r>
        <w:rPr/>
        <w:t>.</w:t>
      </w:r>
    </w:p>
    <w:p>
      <w:pPr>
        <w:pStyle w:val="TextBody"/>
        <w:widowControl/>
        <w:bidi w:val="0"/>
        <w:spacing w:before="0" w:after="283"/>
        <w:jc w:val="start"/>
        <w:rPr/>
      </w:pPr>
      <w:r>
        <w:rPr/>
        <w:t>RTAB shadow may record visual features, database statistics and loop closures beside Cartographer. It must keep:</w:t>
      </w:r>
    </w:p>
    <w:p>
      <w:pPr>
        <w:pStyle w:val="TextBody"/>
        <w:numPr>
          <w:ilvl w:val="0"/>
          <w:numId w:val="64"/>
        </w:numPr>
        <w:tabs>
          <w:tab w:val="clear" w:pos="1134"/>
          <w:tab w:val="left" w:pos="709" w:leader="none"/>
        </w:tabs>
        <w:bidi w:val="0"/>
        <w:spacing w:before="0" w:after="0"/>
        <w:ind w:start="709" w:hanging="283"/>
        <w:jc w:val="start"/>
        <w:rPr/>
      </w:pPr>
      <w:r>
        <w:rPr/>
        <w:t xml:space="preserve">no controller or LiDAR serial device; </w:t>
      </w:r>
    </w:p>
    <w:p>
      <w:pPr>
        <w:pStyle w:val="TextBody"/>
        <w:numPr>
          <w:ilvl w:val="0"/>
          <w:numId w:val="64"/>
        </w:numPr>
        <w:tabs>
          <w:tab w:val="clear" w:pos="1134"/>
          <w:tab w:val="left" w:pos="709" w:leader="none"/>
        </w:tabs>
        <w:bidi w:val="0"/>
        <w:spacing w:before="0" w:after="0"/>
        <w:ind w:start="709" w:hanging="283"/>
        <w:jc w:val="start"/>
        <w:rPr/>
      </w:pPr>
      <w:r>
        <w:rPr/>
        <w:t xml:space="preserve">no </w:t>
      </w:r>
      <w:r>
        <w:rPr>
          <w:rStyle w:val="SourceText"/>
        </w:rPr>
        <w:t>/cmd_vel</w:t>
      </w:r>
      <w:r>
        <w:rPr/>
        <w:t xml:space="preserve"> publication; </w:t>
      </w:r>
    </w:p>
    <w:p>
      <w:pPr>
        <w:pStyle w:val="TextBody"/>
        <w:numPr>
          <w:ilvl w:val="0"/>
          <w:numId w:val="64"/>
        </w:numPr>
        <w:tabs>
          <w:tab w:val="clear" w:pos="1134"/>
          <w:tab w:val="left" w:pos="709" w:leader="none"/>
        </w:tabs>
        <w:bidi w:val="0"/>
        <w:spacing w:before="0" w:after="0"/>
        <w:ind w:start="709" w:hanging="283"/>
        <w:jc w:val="start"/>
        <w:rPr/>
      </w:pPr>
      <w:r>
        <w:rPr/>
        <w:t xml:space="preserve">no operational TF authority; </w:t>
      </w:r>
    </w:p>
    <w:p>
      <w:pPr>
        <w:pStyle w:val="TextBody"/>
        <w:numPr>
          <w:ilvl w:val="0"/>
          <w:numId w:val="64"/>
        </w:numPr>
        <w:tabs>
          <w:tab w:val="clear" w:pos="1134"/>
          <w:tab w:val="left" w:pos="709" w:leader="none"/>
        </w:tabs>
        <w:bidi w:val="0"/>
        <w:spacing w:before="0" w:after="0"/>
        <w:ind w:start="709" w:hanging="283"/>
        <w:jc w:val="start"/>
        <w:rPr/>
      </w:pPr>
      <w:r>
        <w:rPr/>
        <w:t xml:space="preserve">its own namespace/database; </w:t>
      </w:r>
    </w:p>
    <w:p>
      <w:pPr>
        <w:pStyle w:val="TextBody"/>
        <w:numPr>
          <w:ilvl w:val="0"/>
          <w:numId w:val="64"/>
        </w:numPr>
        <w:tabs>
          <w:tab w:val="clear" w:pos="1134"/>
          <w:tab w:val="left" w:pos="709" w:leader="none"/>
        </w:tabs>
        <w:bidi w:val="0"/>
        <w:ind w:start="709" w:hanging="283"/>
        <w:jc w:val="start"/>
        <w:rPr/>
      </w:pPr>
      <w:r>
        <w:rPr/>
        <w:t xml:space="preserve">explicit camera intrinsics/extrinsics gates. </w:t>
      </w:r>
    </w:p>
    <w:p>
      <w:pPr>
        <w:pStyle w:val="TextBody"/>
        <w:bidi w:val="0"/>
        <w:jc w:val="start"/>
        <w:rPr/>
      </w:pPr>
      <w:r>
        <w:rPr/>
        <w:t>Do not replace the LiDAR localization stack unless repeated route tests show a clear benefit and all control consumers are migrated through a reviewed design. Monocular imagery does not magically produce metric depth; scale presently comes from external motion/scan information.</w:t>
      </w:r>
    </w:p>
    <w:p>
      <w:pPr>
        <w:pStyle w:val="Heading3"/>
        <w:bidi w:val="0"/>
        <w:jc w:val="start"/>
        <w:rPr/>
      </w:pPr>
      <w:bookmarkStart w:id="148" w:name="development-roadmap-p3-2-semantic-map-an"/>
      <w:bookmarkEnd w:id="148"/>
      <w:r>
        <w:rPr/>
        <w:t>P3.2 Semantic map annotations</w:t>
      </w:r>
    </w:p>
    <w:p>
      <w:pPr>
        <w:pStyle w:val="TextBody"/>
        <w:widowControl/>
        <w:bidi w:val="0"/>
        <w:spacing w:before="0" w:after="283"/>
        <w:jc w:val="start"/>
        <w:rPr/>
      </w:pPr>
      <w:r>
        <w:rPr/>
        <w:t xml:space="preserve">Status: </w:t>
      </w:r>
      <w:r>
        <w:rPr>
          <w:rStyle w:val="StrongEmphasis"/>
        </w:rPr>
        <w:t>future</w:t>
      </w:r>
      <w:r>
        <w:rPr/>
        <w:t>.</w:t>
      </w:r>
    </w:p>
    <w:p>
      <w:pPr>
        <w:pStyle w:val="TextBody"/>
        <w:widowControl/>
        <w:bidi w:val="0"/>
        <w:spacing w:before="0" w:after="283"/>
        <w:jc w:val="start"/>
        <w:rPr/>
      </w:pPr>
      <w:r>
        <w:rPr/>
        <w:t>If furniture or engineering objects need to appear on the map, store semantic annotations separately from the immutable occupancy map. Each annotation should include map name/revision, class, pose, uncertainty, source, timestamp and expiry. Movable furniture belongs in live costmaps or expiring annotations, not permanently painted into PBStream/PGM as a wall.</w:t>
      </w:r>
    </w:p>
    <w:p>
      <w:pPr>
        <w:pStyle w:val="Heading2"/>
        <w:bidi w:val="0"/>
        <w:jc w:val="start"/>
        <w:rPr/>
      </w:pPr>
      <w:bookmarkStart w:id="149" w:name="development-roadmap-firmware-work-bounda"/>
      <w:bookmarkEnd w:id="149"/>
      <w:r>
        <w:rPr/>
        <w:t>Firmware work boundary</w:t>
      </w:r>
    </w:p>
    <w:p>
      <w:pPr>
        <w:pStyle w:val="TextBody"/>
        <w:widowControl/>
        <w:bidi w:val="0"/>
        <w:spacing w:before="0" w:after="283"/>
        <w:jc w:val="start"/>
        <w:rPr/>
      </w:pPr>
      <w:r>
        <w:rPr/>
        <w:t xml:space="preserve">The microcontroller firmware source is not present. The repository controls it through the installed DOGZILLALib serial protocol. Future public-protocol work must extend the single </w:t>
      </w:r>
      <w:r>
        <w:rPr>
          <w:rStyle w:val="SourceText"/>
        </w:rPr>
        <w:t>safe_base</w:t>
      </w:r>
      <w:r>
        <w:rPr/>
        <w:t xml:space="preserve"> owner and document register/scaling evidence.</w:t>
      </w:r>
    </w:p>
    <w:p>
      <w:pPr>
        <w:pStyle w:val="TextBody"/>
        <w:widowControl/>
        <w:bidi w:val="0"/>
        <w:spacing w:before="0" w:after="283"/>
        <w:jc w:val="start"/>
        <w:rPr/>
      </w:pPr>
      <w:r>
        <w:rPr/>
        <w:t>Blocked until vendor/source/analyzer evidence exists:</w:t>
      </w:r>
    </w:p>
    <w:p>
      <w:pPr>
        <w:pStyle w:val="TextBody"/>
        <w:numPr>
          <w:ilvl w:val="0"/>
          <w:numId w:val="65"/>
        </w:numPr>
        <w:tabs>
          <w:tab w:val="clear" w:pos="1134"/>
          <w:tab w:val="left" w:pos="709" w:leader="none"/>
        </w:tabs>
        <w:bidi w:val="0"/>
        <w:spacing w:before="0" w:after="0"/>
        <w:ind w:start="709" w:hanging="283"/>
        <w:jc w:val="start"/>
        <w:rPr/>
      </w:pPr>
      <w:r>
        <w:rPr/>
        <w:t xml:space="preserve">firmware-identical power-button or low-battery rest trajectory; </w:t>
      </w:r>
    </w:p>
    <w:p>
      <w:pPr>
        <w:pStyle w:val="TextBody"/>
        <w:numPr>
          <w:ilvl w:val="0"/>
          <w:numId w:val="65"/>
        </w:numPr>
        <w:tabs>
          <w:tab w:val="clear" w:pos="1134"/>
          <w:tab w:val="left" w:pos="709" w:leader="none"/>
        </w:tabs>
        <w:bidi w:val="0"/>
        <w:spacing w:before="0" w:after="0"/>
        <w:ind w:start="709" w:hanging="283"/>
        <w:jc w:val="start"/>
        <w:rPr/>
      </w:pPr>
      <w:r>
        <w:rPr/>
        <w:t xml:space="preserve">safe timed torque release after that trajectory; </w:t>
      </w:r>
    </w:p>
    <w:p>
      <w:pPr>
        <w:pStyle w:val="TextBody"/>
        <w:numPr>
          <w:ilvl w:val="0"/>
          <w:numId w:val="65"/>
        </w:numPr>
        <w:tabs>
          <w:tab w:val="clear" w:pos="1134"/>
          <w:tab w:val="left" w:pos="709" w:leader="none"/>
        </w:tabs>
        <w:bidi w:val="0"/>
        <w:spacing w:before="0" w:after="0"/>
        <w:ind w:start="709" w:hanging="283"/>
        <w:jc w:val="start"/>
        <w:rPr/>
      </w:pPr>
      <w:r>
        <w:rPr/>
        <w:t xml:space="preserve">internal servo loops, current limits and thermal behavior; </w:t>
      </w:r>
    </w:p>
    <w:p>
      <w:pPr>
        <w:pStyle w:val="TextBody"/>
        <w:numPr>
          <w:ilvl w:val="0"/>
          <w:numId w:val="65"/>
        </w:numPr>
        <w:tabs>
          <w:tab w:val="clear" w:pos="1134"/>
          <w:tab w:val="left" w:pos="709" w:leader="none"/>
        </w:tabs>
        <w:bidi w:val="0"/>
        <w:spacing w:before="0" w:after="0"/>
        <w:ind w:start="709" w:hanging="283"/>
        <w:jc w:val="start"/>
        <w:rPr/>
      </w:pPr>
      <w:r>
        <w:rPr/>
        <w:t xml:space="preserve">private battery thresholds/state machine; </w:t>
      </w:r>
    </w:p>
    <w:p>
      <w:pPr>
        <w:pStyle w:val="TextBody"/>
        <w:numPr>
          <w:ilvl w:val="0"/>
          <w:numId w:val="65"/>
        </w:numPr>
        <w:tabs>
          <w:tab w:val="clear" w:pos="1134"/>
          <w:tab w:val="left" w:pos="709" w:leader="none"/>
        </w:tabs>
        <w:bidi w:val="0"/>
        <w:ind w:start="709" w:hanging="283"/>
        <w:jc w:val="start"/>
        <w:rPr/>
      </w:pPr>
      <w:r>
        <w:rPr/>
        <w:t xml:space="preserve">flash/upgrade implementation. </w:t>
      </w:r>
    </w:p>
    <w:p>
      <w:pPr>
        <w:pStyle w:val="TextBody"/>
        <w:bidi w:val="0"/>
        <w:jc w:val="start"/>
        <w:rPr/>
      </w:pPr>
      <w:r>
        <w:rPr/>
        <w:t>Do not replay captured serial packets to discover these behaviors while the robot is loaded. A profile capture is evidence, not execution approval.</w:t>
      </w:r>
    </w:p>
    <w:p>
      <w:pPr>
        <w:pStyle w:val="Heading2"/>
        <w:bidi w:val="0"/>
        <w:jc w:val="start"/>
        <w:rPr/>
      </w:pPr>
      <w:bookmarkStart w:id="150" w:name="development-roadmap-work-explicitly-not-"/>
      <w:bookmarkEnd w:id="150"/>
      <w:r>
        <w:rPr/>
        <w:t>Work explicitly not recommended</w:t>
      </w:r>
    </w:p>
    <w:p>
      <w:pPr>
        <w:pStyle w:val="TextBody"/>
        <w:numPr>
          <w:ilvl w:val="0"/>
          <w:numId w:val="66"/>
        </w:numPr>
        <w:tabs>
          <w:tab w:val="clear" w:pos="1134"/>
          <w:tab w:val="left" w:pos="709" w:leader="none"/>
        </w:tabs>
        <w:bidi w:val="0"/>
        <w:spacing w:before="0" w:after="0"/>
        <w:ind w:start="709" w:hanging="283"/>
        <w:jc w:val="start"/>
        <w:rPr/>
      </w:pPr>
      <w:r>
        <w:rPr/>
        <w:t xml:space="preserve">a second </w:t>
      </w:r>
      <w:r>
        <w:rPr>
          <w:rStyle w:val="SourceText"/>
        </w:rPr>
        <w:t>/dev/ttyAMA0</w:t>
      </w:r>
      <w:r>
        <w:rPr/>
        <w:t xml:space="preserve"> reader for IMU, battery or joints; </w:t>
      </w:r>
    </w:p>
    <w:p>
      <w:pPr>
        <w:pStyle w:val="TextBody"/>
        <w:numPr>
          <w:ilvl w:val="0"/>
          <w:numId w:val="66"/>
        </w:numPr>
        <w:tabs>
          <w:tab w:val="clear" w:pos="1134"/>
          <w:tab w:val="left" w:pos="709" w:leader="none"/>
        </w:tabs>
        <w:bidi w:val="0"/>
        <w:spacing w:before="0" w:after="0"/>
        <w:ind w:start="709" w:hanging="283"/>
        <w:jc w:val="start"/>
        <w:rPr/>
      </w:pPr>
      <w:r>
        <w:rPr/>
        <w:t xml:space="preserve">immediate </w:t>
      </w:r>
      <w:r>
        <w:rPr>
          <w:rStyle w:val="SourceText"/>
        </w:rPr>
        <w:t>unload_allmotor()</w:t>
      </w:r>
      <w:r>
        <w:rPr/>
        <w:t xml:space="preserve"> after public action 1; </w:t>
      </w:r>
    </w:p>
    <w:p>
      <w:pPr>
        <w:pStyle w:val="TextBody"/>
        <w:numPr>
          <w:ilvl w:val="0"/>
          <w:numId w:val="66"/>
        </w:numPr>
        <w:tabs>
          <w:tab w:val="clear" w:pos="1134"/>
          <w:tab w:val="left" w:pos="709" w:leader="none"/>
        </w:tabs>
        <w:bidi w:val="0"/>
        <w:spacing w:before="0" w:after="0"/>
        <w:ind w:start="709" w:hanging="283"/>
        <w:jc w:val="start"/>
        <w:rPr/>
      </w:pPr>
      <w:r>
        <w:rPr/>
        <w:t xml:space="preserve">enabling movement from ordinary camera detections; </w:t>
      </w:r>
    </w:p>
    <w:p>
      <w:pPr>
        <w:pStyle w:val="TextBody"/>
        <w:numPr>
          <w:ilvl w:val="0"/>
          <w:numId w:val="66"/>
        </w:numPr>
        <w:tabs>
          <w:tab w:val="clear" w:pos="1134"/>
          <w:tab w:val="left" w:pos="709" w:leader="none"/>
        </w:tabs>
        <w:bidi w:val="0"/>
        <w:spacing w:before="0" w:after="0"/>
        <w:ind w:start="709" w:hanging="283"/>
        <w:jc w:val="start"/>
        <w:rPr/>
      </w:pPr>
      <w:r>
        <w:rPr/>
        <w:t xml:space="preserve">treating monocular class boxes as measured obstacle distance; </w:t>
      </w:r>
    </w:p>
    <w:p>
      <w:pPr>
        <w:pStyle w:val="TextBody"/>
        <w:numPr>
          <w:ilvl w:val="0"/>
          <w:numId w:val="66"/>
        </w:numPr>
        <w:tabs>
          <w:tab w:val="clear" w:pos="1134"/>
          <w:tab w:val="left" w:pos="709" w:leader="none"/>
        </w:tabs>
        <w:bidi w:val="0"/>
        <w:spacing w:before="0" w:after="0"/>
        <w:ind w:start="709" w:hanging="283"/>
        <w:jc w:val="start"/>
        <w:rPr/>
      </w:pPr>
      <w:r>
        <w:rPr/>
        <w:t xml:space="preserve">tuning speed to hide localization/controller instability; </w:t>
      </w:r>
    </w:p>
    <w:p>
      <w:pPr>
        <w:pStyle w:val="TextBody"/>
        <w:numPr>
          <w:ilvl w:val="0"/>
          <w:numId w:val="66"/>
        </w:numPr>
        <w:tabs>
          <w:tab w:val="clear" w:pos="1134"/>
          <w:tab w:val="left" w:pos="709" w:leader="none"/>
        </w:tabs>
        <w:bidi w:val="0"/>
        <w:spacing w:before="0" w:after="0"/>
        <w:ind w:start="709" w:hanging="283"/>
        <w:jc w:val="start"/>
        <w:rPr/>
      </w:pPr>
      <w:r>
        <w:rPr/>
        <w:t xml:space="preserve">painting movable furniture into the static occupancy map; </w:t>
      </w:r>
    </w:p>
    <w:p>
      <w:pPr>
        <w:pStyle w:val="TextBody"/>
        <w:numPr>
          <w:ilvl w:val="0"/>
          <w:numId w:val="66"/>
        </w:numPr>
        <w:tabs>
          <w:tab w:val="clear" w:pos="1134"/>
          <w:tab w:val="left" w:pos="709" w:leader="none"/>
        </w:tabs>
        <w:bidi w:val="0"/>
        <w:spacing w:before="0" w:after="0"/>
        <w:ind w:start="709" w:hanging="283"/>
        <w:jc w:val="start"/>
        <w:rPr/>
      </w:pPr>
      <w:r>
        <w:rPr/>
        <w:t xml:space="preserve">enabling URDF leg control from provisional geometry; </w:t>
      </w:r>
    </w:p>
    <w:p>
      <w:pPr>
        <w:pStyle w:val="TextBody"/>
        <w:numPr>
          <w:ilvl w:val="0"/>
          <w:numId w:val="66"/>
        </w:numPr>
        <w:tabs>
          <w:tab w:val="clear" w:pos="1134"/>
          <w:tab w:val="left" w:pos="709" w:leader="none"/>
        </w:tabs>
        <w:bidi w:val="0"/>
        <w:spacing w:before="0" w:after="0"/>
        <w:ind w:start="709" w:hanging="283"/>
        <w:jc w:val="start"/>
        <w:rPr/>
      </w:pPr>
      <w:r>
        <w:rPr/>
        <w:t xml:space="preserve">automatic spin/backup recovery without physical trials; </w:t>
      </w:r>
    </w:p>
    <w:p>
      <w:pPr>
        <w:pStyle w:val="TextBody"/>
        <w:numPr>
          <w:ilvl w:val="0"/>
          <w:numId w:val="66"/>
        </w:numPr>
        <w:tabs>
          <w:tab w:val="clear" w:pos="1134"/>
          <w:tab w:val="left" w:pos="709" w:leader="none"/>
        </w:tabs>
        <w:bidi w:val="0"/>
        <w:spacing w:before="0" w:after="0"/>
        <w:ind w:start="709" w:hanging="283"/>
        <w:jc w:val="start"/>
        <w:rPr/>
      </w:pPr>
      <w:r>
        <w:rPr/>
        <w:t xml:space="preserve">weakening localization acceptance because one furnished room fails; </w:t>
      </w:r>
    </w:p>
    <w:p>
      <w:pPr>
        <w:pStyle w:val="TextBody"/>
        <w:numPr>
          <w:ilvl w:val="0"/>
          <w:numId w:val="66"/>
        </w:numPr>
        <w:tabs>
          <w:tab w:val="clear" w:pos="1134"/>
          <w:tab w:val="left" w:pos="709" w:leader="none"/>
        </w:tabs>
        <w:bidi w:val="0"/>
        <w:ind w:start="709" w:hanging="283"/>
        <w:jc w:val="start"/>
        <w:rPr/>
      </w:pPr>
      <w:r>
        <w:rPr/>
        <w:t xml:space="preserve">committing Docker layers, credentials, raw private datasets or generated runtime databases to Git. </w:t>
      </w:r>
    </w:p>
    <w:p>
      <w:pPr>
        <w:pStyle w:val="Heading2"/>
        <w:bidi w:val="0"/>
        <w:jc w:val="start"/>
        <w:rPr/>
      </w:pPr>
      <w:bookmarkStart w:id="151" w:name="development-roadmap-suggested-next-three"/>
      <w:bookmarkEnd w:id="151"/>
      <w:r>
        <w:rPr/>
        <w:t>Suggested next three development cycles</w:t>
      </w:r>
    </w:p>
    <w:p>
      <w:pPr>
        <w:pStyle w:val="Heading3"/>
        <w:bidi w:val="0"/>
        <w:jc w:val="start"/>
        <w:rPr/>
      </w:pPr>
      <w:bookmarkStart w:id="152" w:name="development-roadmap-cycle-1-measurement"/>
      <w:bookmarkEnd w:id="152"/>
      <w:r>
        <w:rPr/>
        <w:t>Cycle 1: measurement</w:t>
      </w:r>
    </w:p>
    <w:p>
      <w:pPr>
        <w:pStyle w:val="TextBody"/>
        <w:numPr>
          <w:ilvl w:val="0"/>
          <w:numId w:val="67"/>
        </w:numPr>
        <w:tabs>
          <w:tab w:val="clear" w:pos="1134"/>
          <w:tab w:val="left" w:pos="709" w:leader="none"/>
        </w:tabs>
        <w:bidi w:val="0"/>
        <w:spacing w:before="0" w:after="0"/>
        <w:ind w:start="709" w:hanging="283"/>
        <w:jc w:val="start"/>
        <w:rPr/>
      </w:pPr>
      <w:r>
        <w:rPr/>
        <w:t xml:space="preserve">Run the inactive navigation-stability candidate as an A/B trial. </w:t>
      </w:r>
    </w:p>
    <w:p>
      <w:pPr>
        <w:pStyle w:val="TextBody"/>
        <w:numPr>
          <w:ilvl w:val="0"/>
          <w:numId w:val="67"/>
        </w:numPr>
        <w:tabs>
          <w:tab w:val="clear" w:pos="1134"/>
          <w:tab w:val="left" w:pos="709" w:leader="none"/>
        </w:tabs>
        <w:bidi w:val="0"/>
        <w:spacing w:before="0" w:after="0"/>
        <w:ind w:start="709" w:hanging="283"/>
        <w:jc w:val="start"/>
        <w:rPr/>
      </w:pPr>
      <w:r>
        <w:rPr/>
        <w:t xml:space="preserve">Complete the real camera checkerboard and mount calibration. </w:t>
      </w:r>
    </w:p>
    <w:p>
      <w:pPr>
        <w:pStyle w:val="TextBody"/>
        <w:numPr>
          <w:ilvl w:val="0"/>
          <w:numId w:val="67"/>
        </w:numPr>
        <w:tabs>
          <w:tab w:val="clear" w:pos="1134"/>
          <w:tab w:val="left" w:pos="709" w:leader="none"/>
        </w:tabs>
        <w:bidi w:val="0"/>
        <w:spacing w:before="0" w:after="0"/>
        <w:ind w:start="709" w:hanging="283"/>
        <w:jc w:val="start"/>
        <w:rPr/>
      </w:pPr>
      <w:r>
        <w:rPr/>
        <w:t xml:space="preserve">Build a multi-room initial-pose validation dataset. </w:t>
      </w:r>
    </w:p>
    <w:p>
      <w:pPr>
        <w:pStyle w:val="TextBody"/>
        <w:numPr>
          <w:ilvl w:val="0"/>
          <w:numId w:val="67"/>
        </w:numPr>
        <w:tabs>
          <w:tab w:val="clear" w:pos="1134"/>
          <w:tab w:val="left" w:pos="709" w:leader="none"/>
        </w:tabs>
        <w:bidi w:val="0"/>
        <w:ind w:start="709" w:hanging="283"/>
        <w:jc w:val="start"/>
        <w:rPr/>
      </w:pPr>
      <w:r>
        <w:rPr/>
        <w:t xml:space="preserve">Perform and document a backup/restore drill. </w:t>
      </w:r>
    </w:p>
    <w:p>
      <w:pPr>
        <w:pStyle w:val="Heading3"/>
        <w:bidi w:val="0"/>
        <w:jc w:val="start"/>
        <w:rPr/>
      </w:pPr>
      <w:bookmarkStart w:id="153" w:name="development-roadmap-cycle-2-reliability"/>
      <w:bookmarkEnd w:id="153"/>
      <w:r>
        <w:rPr/>
        <w:t>Cycle 2: reliability</w:t>
      </w:r>
    </w:p>
    <w:p>
      <w:pPr>
        <w:pStyle w:val="TextBody"/>
        <w:numPr>
          <w:ilvl w:val="0"/>
          <w:numId w:val="68"/>
        </w:numPr>
        <w:tabs>
          <w:tab w:val="clear" w:pos="1134"/>
          <w:tab w:val="left" w:pos="709" w:leader="none"/>
        </w:tabs>
        <w:bidi w:val="0"/>
        <w:spacing w:before="0" w:after="0"/>
        <w:ind w:start="709" w:hanging="283"/>
        <w:jc w:val="start"/>
        <w:rPr/>
      </w:pPr>
      <w:r>
        <w:rPr/>
        <w:t xml:space="preserve">Promote or revert the navigation candidate from evidence. </w:t>
      </w:r>
    </w:p>
    <w:p>
      <w:pPr>
        <w:pStyle w:val="TextBody"/>
        <w:numPr>
          <w:ilvl w:val="0"/>
          <w:numId w:val="68"/>
        </w:numPr>
        <w:tabs>
          <w:tab w:val="clear" w:pos="1134"/>
          <w:tab w:val="left" w:pos="709" w:leader="none"/>
        </w:tabs>
        <w:bidi w:val="0"/>
        <w:spacing w:before="0" w:after="0"/>
        <w:ind w:start="709" w:hanging="283"/>
        <w:jc w:val="start"/>
        <w:rPr/>
      </w:pPr>
      <w:r>
        <w:rPr/>
        <w:t xml:space="preserve">Implement the automatic patrol perception handshake. </w:t>
      </w:r>
    </w:p>
    <w:p>
      <w:pPr>
        <w:pStyle w:val="TextBody"/>
        <w:numPr>
          <w:ilvl w:val="0"/>
          <w:numId w:val="68"/>
        </w:numPr>
        <w:tabs>
          <w:tab w:val="clear" w:pos="1134"/>
          <w:tab w:val="left" w:pos="709" w:leader="none"/>
        </w:tabs>
        <w:bidi w:val="0"/>
        <w:spacing w:before="0" w:after="0"/>
        <w:ind w:start="709" w:hanging="283"/>
        <w:jc w:val="start"/>
        <w:rPr/>
      </w:pPr>
      <w:r>
        <w:rPr/>
        <w:t xml:space="preserve">Complete task pause/wait/reconnect physical acceptance. </w:t>
      </w:r>
    </w:p>
    <w:p>
      <w:pPr>
        <w:pStyle w:val="TextBody"/>
        <w:numPr>
          <w:ilvl w:val="0"/>
          <w:numId w:val="68"/>
        </w:numPr>
        <w:tabs>
          <w:tab w:val="clear" w:pos="1134"/>
          <w:tab w:val="left" w:pos="709" w:leader="none"/>
        </w:tabs>
        <w:bidi w:val="0"/>
        <w:ind w:start="709" w:hanging="283"/>
        <w:jc w:val="start"/>
        <w:rPr/>
      </w:pPr>
      <w:r>
        <w:rPr/>
        <w:t xml:space="preserve">Design a real physical contact/stall sensor interface. </w:t>
      </w:r>
    </w:p>
    <w:p>
      <w:pPr>
        <w:pStyle w:val="Heading3"/>
        <w:bidi w:val="0"/>
        <w:jc w:val="start"/>
        <w:rPr/>
      </w:pPr>
      <w:bookmarkStart w:id="154" w:name="development-roadmap-cycle-3-capability"/>
      <w:bookmarkEnd w:id="154"/>
      <w:r>
        <w:rPr/>
        <w:t>Cycle 3: capability</w:t>
      </w:r>
    </w:p>
    <w:p>
      <w:pPr>
        <w:pStyle w:val="TextBody"/>
        <w:numPr>
          <w:ilvl w:val="0"/>
          <w:numId w:val="69"/>
        </w:numPr>
        <w:tabs>
          <w:tab w:val="clear" w:pos="1134"/>
          <w:tab w:val="left" w:pos="709" w:leader="none"/>
        </w:tabs>
        <w:bidi w:val="0"/>
        <w:spacing w:before="0" w:after="0"/>
        <w:ind w:start="709" w:hanging="283"/>
        <w:jc w:val="start"/>
        <w:rPr/>
      </w:pPr>
      <w:r>
        <w:rPr/>
        <w:t xml:space="preserve">Validate transactional map switching. </w:t>
      </w:r>
    </w:p>
    <w:p>
      <w:pPr>
        <w:pStyle w:val="TextBody"/>
        <w:numPr>
          <w:ilvl w:val="0"/>
          <w:numId w:val="69"/>
        </w:numPr>
        <w:tabs>
          <w:tab w:val="clear" w:pos="1134"/>
          <w:tab w:val="left" w:pos="709" w:leader="none"/>
        </w:tabs>
        <w:bidi w:val="0"/>
        <w:spacing w:before="0" w:after="0"/>
        <w:ind w:start="709" w:hanging="283"/>
        <w:jc w:val="start"/>
        <w:rPr/>
      </w:pPr>
      <w:r>
        <w:rPr/>
        <w:t xml:space="preserve">Add semantic annotations without modifying the occupancy authority. </w:t>
      </w:r>
    </w:p>
    <w:p>
      <w:pPr>
        <w:pStyle w:val="TextBody"/>
        <w:numPr>
          <w:ilvl w:val="0"/>
          <w:numId w:val="69"/>
        </w:numPr>
        <w:tabs>
          <w:tab w:val="clear" w:pos="1134"/>
          <w:tab w:val="left" w:pos="709" w:leader="none"/>
        </w:tabs>
        <w:bidi w:val="0"/>
        <w:spacing w:before="0" w:after="0"/>
        <w:ind w:start="709" w:hanging="283"/>
        <w:jc w:val="start"/>
        <w:rPr/>
      </w:pPr>
      <w:r>
        <w:rPr/>
        <w:t xml:space="preserve">Evaluate calibrated RTAB shadow route/loop-closure reports. </w:t>
      </w:r>
    </w:p>
    <w:p>
      <w:pPr>
        <w:pStyle w:val="TextBody"/>
        <w:numPr>
          <w:ilvl w:val="0"/>
          <w:numId w:val="69"/>
        </w:numPr>
        <w:tabs>
          <w:tab w:val="clear" w:pos="1134"/>
          <w:tab w:val="left" w:pos="709" w:leader="none"/>
        </w:tabs>
        <w:bidi w:val="0"/>
        <w:ind w:start="709" w:hanging="283"/>
        <w:jc w:val="start"/>
        <w:rPr/>
      </w:pPr>
      <w:r>
        <w:rPr/>
        <w:t xml:space="preserve">Decide whether the IMU profile earns promotion or remains optional. </w:t>
      </w:r>
    </w:p>
    <w:p>
      <w:pPr>
        <w:pStyle w:val="TextBody"/>
        <w:bidi w:val="0"/>
        <w:spacing w:before="0" w:after="283"/>
        <w:jc w:val="start"/>
        <w:rPr/>
      </w:pPr>
      <w:r>
        <w:rPr/>
        <w:t>Each cycle should end with updated documentation, test results, deployed image identity, physical acceptance notes and an explicit rollback path.</w:t>
      </w:r>
    </w:p>
    <w:sectPr>
      <w:type w:val="nextPage"/>
      <w:pgSz w:w="11906" w:h="16838"/>
      <w:pgMar w:left="1020" w:right="1020"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Sans Unicode MS">
    <w:charset w:val="01" w:characterSet="utf-8"/>
    <w:family w:val="auto"/>
    <w:pitch w:val="variable"/>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0">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pStyle w:val="Heading5"/>
      <w:numFmt w:val="none"/>
      <w:suff w:val="nothing"/>
      <w:lvlText w:val="%5"/>
      <w:lvlJc w:val="start"/>
      <w:pPr>
        <w:tabs>
          <w:tab w:val="num" w:pos="0"/>
        </w:tabs>
        <w:ind w:start="0" w:hanging="0"/>
      </w:pPr>
    </w:lvl>
    <w:lvl w:ilvl="5">
      <w:start w:val="1"/>
      <w:pStyle w:val="Heading6"/>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ans;Arial;sans-serif" w:hAnsi="Liberation Sans;Arial;sans-serif" w:eastAsia="Liberation Sans;Arial;sans-serif" w:cs="Liberation Sans;Arial;sans-serif"/>
      <w:color w:val="17202A"/>
      <w:sz w:val="21"/>
      <w:szCs w:val="21"/>
      <w:lang w:val="en-US" w:eastAsia="zh-CN" w:bidi="hi-IN"/>
    </w:rPr>
  </w:style>
  <w:style w:type="paragraph" w:styleId="Heading1">
    <w:name w:val="Heading 1"/>
    <w:basedOn w:val="Heading"/>
    <w:next w:val="TextBody"/>
    <w:qFormat/>
    <w:pPr/>
    <w:rPr>
      <w:rFonts w:ascii="Liberation Sans Unicode MS" w:hAnsi="Liberation Sans Unicode MS"/>
      <w:b/>
      <w:bCs/>
      <w:color w:val="102A43"/>
      <w:sz w:val="46"/>
      <w:szCs w:val="46"/>
    </w:rPr>
  </w:style>
  <w:style w:type="paragraph" w:styleId="Heading2">
    <w:name w:val="Heading 2"/>
    <w:basedOn w:val="Heading"/>
    <w:next w:val="TextBody"/>
    <w:qFormat/>
    <w:pPr>
      <w:pBdr>
        <w:bottom w:val="single" w:sz="2" w:space="1" w:color="BCCCDC"/>
      </w:pBdr>
      <w:spacing w:before="200" w:after="120"/>
      <w:outlineLvl w:val="1"/>
    </w:pPr>
    <w:rPr>
      <w:rFonts w:ascii="Liberation Serif" w:hAnsi="Liberation Serif" w:eastAsia="Noto Sans" w:cs="FreeSans"/>
      <w:b/>
      <w:bCs/>
      <w:color w:val="1F5F99"/>
      <w:sz w:val="32"/>
      <w:szCs w:val="32"/>
    </w:rPr>
  </w:style>
  <w:style w:type="paragraph" w:styleId="Heading3">
    <w:name w:val="Heading 3"/>
    <w:basedOn w:val="Heading"/>
    <w:next w:val="TextBody"/>
    <w:qFormat/>
    <w:pPr>
      <w:spacing w:before="140" w:after="120"/>
      <w:outlineLvl w:val="2"/>
    </w:pPr>
    <w:rPr>
      <w:rFonts w:ascii="Liberation Serif" w:hAnsi="Liberation Serif" w:eastAsia="Noto Sans" w:cs="FreeSans"/>
      <w:b/>
      <w:bCs/>
      <w:color w:val="334E68"/>
      <w:sz w:val="26"/>
      <w:szCs w:val="26"/>
    </w:rPr>
  </w:style>
  <w:style w:type="paragraph" w:styleId="Heading4">
    <w:name w:val="Heading 4"/>
    <w:basedOn w:val="Heading"/>
    <w:next w:val="TextBody"/>
    <w:qFormat/>
    <w:pPr>
      <w:spacing w:before="120" w:after="120"/>
      <w:outlineLvl w:val="3"/>
    </w:pPr>
    <w:rPr>
      <w:rFonts w:ascii="Liberation Serif" w:hAnsi="Liberation Serif" w:eastAsia="Noto Sans" w:cs="FreeSans"/>
      <w:b/>
      <w:bCs/>
      <w:color w:val="486581"/>
      <w:sz w:val="24"/>
      <w:szCs w:val="24"/>
    </w:rPr>
  </w:style>
  <w:style w:type="paragraph" w:styleId="Heading5">
    <w:name w:val="Heading 5"/>
    <w:basedOn w:val="Heading"/>
    <w:next w:val="TextBody"/>
    <w:qFormat/>
    <w:pPr>
      <w:spacing w:before="120" w:after="60"/>
      <w:outlineLvl w:val="4"/>
    </w:pPr>
    <w:rPr>
      <w:rFonts w:ascii="Liberation Serif" w:hAnsi="Liberation Serif" w:eastAsia="Noto Sans" w:cs="FreeSans"/>
      <w:b/>
      <w:bCs/>
      <w:color w:val="486581"/>
      <w:sz w:val="20"/>
      <w:szCs w:val="20"/>
    </w:rPr>
  </w:style>
  <w:style w:type="paragraph" w:styleId="Heading6">
    <w:name w:val="Heading 6"/>
    <w:basedOn w:val="Heading"/>
    <w:next w:val="TextBody"/>
    <w:qFormat/>
    <w:pPr>
      <w:spacing w:before="60" w:after="60"/>
      <w:outlineLvl w:val="5"/>
    </w:pPr>
    <w:rPr>
      <w:rFonts w:ascii="Liberation Serif" w:hAnsi="Liberation Serif" w:eastAsia="Noto Sans" w:cs="FreeSans"/>
      <w:b/>
      <w:bCs/>
      <w:color w:val="486581"/>
      <w:sz w:val="14"/>
      <w:szCs w:val="1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strike w:val="false"/>
      <w:dstrike w:val="false"/>
      <w:color w:val="1C65A5"/>
      <w:u w:val="none"/>
      <w:effect w:val="none"/>
    </w:rPr>
  </w:style>
  <w:style w:type="character" w:styleId="SourceText">
    <w:name w:val="Source Text"/>
    <w:qFormat/>
    <w:rPr>
      <w:rFonts w:ascii="Liberation Mono;monospace" w:hAnsi="Liberation Mono;monospace" w:eastAsia="Liberation Mono;monospace" w:cs="Liberation Mono;monospace"/>
      <w:color w:val="7B341E"/>
      <w:sz w:val="18"/>
      <w:szCs w:val="18"/>
      <w:shd w:fill="F0F4F8" w:val="clear"/>
    </w:rPr>
  </w:style>
  <w:style w:type="character" w:styleId="NumberingSymbols">
    <w:name w:val="Numbering Symbols"/>
    <w:qFormat/>
    <w:rPr/>
  </w:style>
  <w:style w:type="character" w:styleId="VisitedInternetLink">
    <w:name w:val="FollowedHyperlink"/>
    <w:rPr>
      <w:strike w:val="false"/>
      <w:dstrike w:val="false"/>
      <w:color w:val="1C65A5"/>
      <w:u w:val="none"/>
      <w:effect w:val="none"/>
    </w:rPr>
  </w:style>
  <w:style w:type="character" w:styleId="Bullets">
    <w:name w:val="Bullets"/>
    <w:qFormat/>
    <w:rPr>
      <w:rFonts w:ascii="OpenSymbol" w:hAnsi="OpenSymbol" w:eastAsia="OpenSymbol" w:cs="OpenSymbol"/>
    </w:rPr>
  </w:style>
  <w:style w:type="character" w:styleId="StrongEmphasis">
    <w:name w:val="Strong"/>
    <w:qFormat/>
    <w:rPr>
      <w:b/>
      <w:b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TextBody"/>
    <w:pPr/>
    <w:rPr>
      <w:rFonts w:cs="FreeSans"/>
    </w:rPr>
  </w:style>
  <w:style w:type="paragraph" w:styleId="TextBody">
    <w:name w:val="Body Text"/>
    <w:basedOn w:val="Normal"/>
    <w:pPr>
      <w:widowControl/>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9" w:color="BCCCDC"/>
        <w:left w:val="single" w:sz="2" w:space="9" w:color="BCCCDC"/>
        <w:bottom w:val="single" w:sz="2" w:space="9" w:color="BCCCDC"/>
        <w:right w:val="single" w:sz="2" w:space="9" w:color="BCCCDC"/>
      </w:pBdr>
      <w:shd w:fill="F0F4F8" w:val="clear"/>
      <w:spacing w:before="0" w:after="0"/>
    </w:pPr>
    <w:rPr>
      <w:rFonts w:ascii="Liberation Mono;monospace" w:hAnsi="Liberation Mono;monospace" w:eastAsia="Liberation Mono;monospace" w:cs="Liberation Mono;monospace"/>
      <w:sz w:val="17"/>
      <w:szCs w:val="17"/>
    </w:rPr>
  </w:style>
  <w:style w:type="paragraph" w:styleId="Quotations">
    <w:name w:val="Quotations"/>
    <w:basedOn w:val="Normal"/>
    <w:qFormat/>
    <w:pPr>
      <w:pBdr>
        <w:left w:val="single" w:sz="18" w:space="11" w:color="2F80ED"/>
      </w:pBdr>
      <w:spacing w:before="0" w:after="283"/>
      <w:ind w:start="567" w:end="567" w:hanging="0"/>
    </w:pPr>
    <w:rPr>
      <w:color w:val="486581"/>
    </w:rPr>
  </w:style>
  <w:style w:type="paragraph" w:styleId="TextBodysource">
    <w:name w:val="Text Body.source"/>
    <w:basedOn w:val="TextBody"/>
    <w:qFormat/>
    <w:pPr>
      <w:spacing w:before="0" w:after="454"/>
    </w:pPr>
    <w:rPr>
      <w:i/>
      <w:iCs/>
      <w:color w:val="829AB1"/>
      <w:sz w:val="17"/>
      <w:szCs w:val="17"/>
    </w:rPr>
  </w:style>
  <w:style w:type="paragraph" w:styleId="TableHeading">
    <w:name w:val="Table Heading"/>
    <w:basedOn w:val="TableContents"/>
    <w:qFormat/>
    <w:pPr>
      <w:suppressLineNumbers/>
      <w:shd w:fill="D9EAF7" w:val="clear"/>
      <w:jc w:val="center"/>
    </w:pPr>
    <w:rPr>
      <w:b/>
      <w:bCs/>
      <w:color w:val="102A43"/>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file:///tmp/dogzilla-word-zbdhgkxt/DOGZILLA_S2_COMPLETE_DEVELOPER_DOCUMENTATION.docx" TargetMode="External" /><Relationship Id="rId3" Type="http://schemas.openxmlformats.org/officeDocument/2006/relationships/hyperlink" Target="DOGZILLA_PIPELINE_SLIDE.svg" TargetMode="External" /><Relationship Id="rId4" Type="http://schemas.openxmlformats.org/officeDocument/2006/relationships/hyperlink" Target="DOGZILLA_PIPELINE_SLIDE.png" TargetMode="External" /><Relationship Id="rId5" Type="http://schemas.openxmlformats.org/officeDocument/2006/relationships/hyperlink" Target="DOGZILLA_PIPELINE_SLIDE.svg" TargetMode="External" /><Relationship Id="rId6" Type="http://schemas.openxmlformats.org/officeDocument/2006/relationships/hyperlink" Target="DOGZILLA_PIPELINE_SLIDE.png" TargetMode="External" /><Relationship Id="rId7" Type="http://schemas.openxmlformats.org/officeDocument/2006/relationships/image" Target="media/DOGZILLA_PIPELINE_SLIDE.png" /><Relationship Id="rId8" Type="http://schemas.openxmlformats.org/officeDocument/2006/relationships/numbering" Target="numbering.xml" /><Relationship Id="rId9" Type="http://schemas.openxmlformats.org/officeDocument/2006/relationships/fontTable" Target="fontTable.xml" /><Relationship Id="rId10"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DOGZILLA S2 Complete Developer Documentation</dc:title>
</cp:coreProperties>
</file>

<file path=docProps/custom.xml><?xml version="1.0" encoding="utf-8"?>
<Properties xmlns="http://schemas.openxmlformats.org/officeDocument/2006/custom-properties" xmlns:vt="http://schemas.openxmlformats.org/officeDocument/2006/docPropsVTypes"/>
</file>