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9ED"/>
  <w:body>
    <w:p w:rsidR="00000000" w:rsidDel="00000000" w:rsidP="00000000" w:rsidRDefault="00000000" w:rsidRPr="00000000" w14:paraId="00000001">
      <w:pPr>
        <w:spacing w:after="240" w:before="240" w:lineRule="auto"/>
        <w:ind w:left="0" w:right="0" w:firstLine="0"/>
        <w:rPr>
          <w:rFonts w:ascii="Eczar" w:cs="Eczar" w:eastAsia="Eczar" w:hAnsi="Eczar"/>
          <w:sz w:val="28"/>
          <w:szCs w:val="28"/>
        </w:rPr>
      </w:pPr>
      <w:r w:rsidDel="00000000" w:rsidR="00000000" w:rsidRPr="00000000">
        <w:rPr>
          <w:rtl w:val="0"/>
        </w:rPr>
      </w:r>
    </w:p>
    <w:p w:rsidR="00000000" w:rsidDel="00000000" w:rsidP="00000000" w:rsidRDefault="00000000" w:rsidRPr="00000000" w14:paraId="00000002">
      <w:pPr>
        <w:spacing w:after="240" w:before="240" w:lineRule="auto"/>
        <w:ind w:left="0" w:right="0" w:firstLine="0"/>
        <w:rPr>
          <w:rFonts w:ascii="Eczar" w:cs="Eczar" w:eastAsia="Eczar" w:hAnsi="Eczar"/>
          <w:sz w:val="28"/>
          <w:szCs w:val="28"/>
        </w:rPr>
      </w:pPr>
      <w:r w:rsidDel="00000000" w:rsidR="00000000" w:rsidRPr="00000000">
        <w:rPr>
          <w:rFonts w:ascii="Eczar" w:cs="Eczar" w:eastAsia="Eczar" w:hAnsi="Eczar"/>
          <w:b w:val="1"/>
          <w:bCs w:val="1"/>
          <w:sz w:val="28"/>
          <w:szCs w:val="28"/>
          <w:rtl w:val="0"/>
        </w:rPr>
        <w:t xml:space="preserve">अनुच्छेद 245:</w:t>
      </w:r>
      <w:r w:rsidDel="00000000" w:rsidR="00000000" w:rsidRPr="00000000">
        <w:rPr>
          <w:rFonts w:ascii="Eczar" w:cs="Eczar" w:eastAsia="Eczar" w:hAnsi="Eczar"/>
          <w:sz w:val="28"/>
          <w:szCs w:val="28"/>
          <w:rtl w:val="0"/>
        </w:rPr>
        <w:t xml:space="preserve"> संसद् पूरे भारत या उसके किसी भी हिस्से के लिए कानून बना सकती है, और राज्य का विधान-मंडल अपने पूरे राज्य या उसके किसी हिस्से के लिए कानून बना सकता है। संसद् द्वारा बनाए गए किसी भी कानून को केवल इस कारण से अमान्य (रद्द) नहीं ठहराया जा सकता कि वह भारत की सीमाओं के बाहर भी लागू होता है (यानी उसका राज्यक्षेत्रातीत प्रवर्तन है)।</w:t>
      </w:r>
    </w:p>
    <w:p w:rsidR="00000000" w:rsidDel="00000000" w:rsidP="00000000" w:rsidRDefault="00000000" w:rsidRPr="00000000" w14:paraId="00000003">
      <w:pPr>
        <w:spacing w:after="240" w:before="240" w:lineRule="auto"/>
        <w:ind w:left="0" w:right="0" w:firstLine="0"/>
        <w:rPr>
          <w:rFonts w:ascii="Eczar" w:cs="Eczar" w:eastAsia="Eczar" w:hAnsi="Eczar"/>
          <w:sz w:val="28"/>
          <w:szCs w:val="28"/>
        </w:rPr>
      </w:pPr>
      <w:r w:rsidDel="00000000" w:rsidR="00000000" w:rsidRPr="00000000">
        <w:rPr>
          <w:rFonts w:ascii="Eczar" w:cs="Eczar" w:eastAsia="Eczar" w:hAnsi="Eczar"/>
          <w:b w:val="1"/>
          <w:bCs w:val="1"/>
          <w:sz w:val="28"/>
          <w:szCs w:val="28"/>
          <w:rtl w:val="0"/>
        </w:rPr>
        <w:t xml:space="preserve">अनुच्छेद 246:</w:t>
      </w:r>
      <w:r w:rsidDel="00000000" w:rsidR="00000000" w:rsidRPr="00000000">
        <w:rPr>
          <w:rFonts w:ascii="Eczar" w:cs="Eczar" w:eastAsia="Eczar" w:hAnsi="Eczar"/>
          <w:sz w:val="28"/>
          <w:szCs w:val="28"/>
          <w:rtl w:val="0"/>
        </w:rPr>
        <w:t xml:space="preserve"> कानून बनाने की विषय-वस्तु का बंटवारा: </w:t>
      </w:r>
    </w:p>
    <w:p w:rsidR="00000000" w:rsidDel="00000000" w:rsidP="00000000" w:rsidRDefault="00000000" w:rsidRPr="00000000" w14:paraId="00000004">
      <w:pPr>
        <w:spacing w:after="240" w:before="240" w:lineRule="auto"/>
        <w:ind w:left="0" w:right="0" w:firstLine="0"/>
        <w:rPr>
          <w:rFonts w:ascii="Eczar" w:cs="Eczar" w:eastAsia="Eczar" w:hAnsi="Eczar"/>
          <w:sz w:val="28"/>
          <w:szCs w:val="28"/>
        </w:rPr>
      </w:pPr>
      <w:r w:rsidDel="00000000" w:rsidR="00000000" w:rsidRPr="00000000">
        <w:rPr>
          <w:rFonts w:ascii="Eczar" w:cs="Eczar" w:eastAsia="Eczar" w:hAnsi="Eczar"/>
          <w:sz w:val="28"/>
          <w:szCs w:val="28"/>
          <w:rtl w:val="0"/>
        </w:rPr>
        <w:t xml:space="preserve">(1) संसद् को 'संघ सूची' (List 1) के विषयों पर कानून बनाने का विशेष अधिकार है। </w:t>
      </w:r>
    </w:p>
    <w:p w:rsidR="00000000" w:rsidDel="00000000" w:rsidP="00000000" w:rsidRDefault="00000000" w:rsidRPr="00000000" w14:paraId="00000005">
      <w:pPr>
        <w:spacing w:after="240" w:before="240" w:lineRule="auto"/>
        <w:ind w:left="0" w:right="0" w:firstLine="0"/>
        <w:rPr>
          <w:rFonts w:ascii="Eczar" w:cs="Eczar" w:eastAsia="Eczar" w:hAnsi="Eczar"/>
          <w:sz w:val="28"/>
          <w:szCs w:val="28"/>
        </w:rPr>
      </w:pPr>
      <w:r w:rsidDel="00000000" w:rsidR="00000000" w:rsidRPr="00000000">
        <w:rPr>
          <w:rFonts w:ascii="Eczar" w:cs="Eczar" w:eastAsia="Eczar" w:hAnsi="Eczar"/>
          <w:sz w:val="28"/>
          <w:szCs w:val="28"/>
          <w:rtl w:val="0"/>
        </w:rPr>
        <w:t xml:space="preserve">(2) संसद् और राज्य विधान-मंडल दोनों 'समवर्ती सूची' (List 3) के विषयों पर कानून बना सकते हैं। </w:t>
      </w:r>
    </w:p>
    <w:p w:rsidR="00000000" w:rsidDel="00000000" w:rsidP="00000000" w:rsidRDefault="00000000" w:rsidRPr="00000000" w14:paraId="00000006">
      <w:pPr>
        <w:spacing w:after="240" w:before="240" w:lineRule="auto"/>
        <w:ind w:left="0" w:right="0" w:firstLine="0"/>
        <w:rPr>
          <w:rFonts w:ascii="Eczar" w:cs="Eczar" w:eastAsia="Eczar" w:hAnsi="Eczar"/>
          <w:sz w:val="28"/>
          <w:szCs w:val="28"/>
        </w:rPr>
      </w:pPr>
      <w:r w:rsidDel="00000000" w:rsidR="00000000" w:rsidRPr="00000000">
        <w:rPr>
          <w:rFonts w:ascii="Eczar" w:cs="Eczar" w:eastAsia="Eczar" w:hAnsi="Eczar"/>
          <w:sz w:val="28"/>
          <w:szCs w:val="28"/>
          <w:rtl w:val="0"/>
        </w:rPr>
        <w:t xml:space="preserve">(3) राज्य विधान-मंडल को 'राज्य सूची' (List 2) के विषयों पर अपने राज्य के लिए कानून बनाने का विशेष अधिकार है। </w:t>
      </w:r>
    </w:p>
    <w:p w:rsidR="00000000" w:rsidDel="00000000" w:rsidP="00000000" w:rsidRDefault="00000000" w:rsidRPr="00000000" w14:paraId="00000007">
      <w:pPr>
        <w:spacing w:after="240" w:before="240" w:lineRule="auto"/>
        <w:ind w:left="0" w:right="0" w:firstLine="0"/>
        <w:rPr>
          <w:rFonts w:ascii="Eczar" w:cs="Eczar" w:eastAsia="Eczar" w:hAnsi="Eczar"/>
          <w:sz w:val="28"/>
          <w:szCs w:val="28"/>
        </w:rPr>
      </w:pPr>
      <w:r w:rsidDel="00000000" w:rsidR="00000000" w:rsidRPr="00000000">
        <w:rPr>
          <w:rFonts w:ascii="Eczar" w:cs="Eczar" w:eastAsia="Eczar" w:hAnsi="Eczar"/>
          <w:sz w:val="28"/>
          <w:szCs w:val="28"/>
          <w:rtl w:val="0"/>
        </w:rPr>
        <w:t xml:space="preserve">(4) संसद् भारत के उस क्षेत्र के लिए भी कानून बना सकती है जो किसी राज्य के अंतर्गत नहीं आता, चाहे वह विषय राज्य सूची का ही क्यों न हो। </w:t>
      </w:r>
    </w:p>
    <w:p w:rsidR="00000000" w:rsidDel="00000000" w:rsidP="00000000" w:rsidRDefault="00000000" w:rsidRPr="00000000" w14:paraId="00000008">
      <w:pPr>
        <w:spacing w:after="240" w:before="240" w:lineRule="auto"/>
        <w:ind w:left="0" w:right="0" w:firstLine="0"/>
        <w:rPr>
          <w:rFonts w:ascii="Eczar" w:cs="Eczar" w:eastAsia="Eczar" w:hAnsi="Eczar"/>
          <w:i w:val="1"/>
          <w:iCs w:val="1"/>
          <w:sz w:val="28"/>
          <w:szCs w:val="28"/>
        </w:rPr>
      </w:pPr>
      <w:r w:rsidDel="00000000" w:rsidR="00000000" w:rsidRPr="00000000">
        <w:rPr>
          <w:rFonts w:ascii="Eczar" w:cs="Eczar" w:eastAsia="Eczar" w:hAnsi="Eczar"/>
          <w:i w:val="1"/>
          <w:iCs w:val="1"/>
          <w:sz w:val="28"/>
          <w:szCs w:val="28"/>
          <w:rtl w:val="0"/>
        </w:rPr>
        <w:t xml:space="preserve">(7वें संविधान संशोधन, 1956 द्वारा इस अनुच्छेद में से 'पहली अनुसूची के भाग क और ख' के शब्दों को हटा दिया गया और प्रतिस्थापित किया गया)।</w:t>
      </w:r>
    </w:p>
    <w:p w:rsidR="00000000" w:rsidDel="00000000" w:rsidP="00000000" w:rsidRDefault="00000000" w:rsidRPr="00000000" w14:paraId="00000009">
      <w:pPr>
        <w:spacing w:after="240" w:before="240" w:lineRule="auto"/>
        <w:ind w:left="0" w:right="0" w:firstLine="0"/>
        <w:rPr>
          <w:rFonts w:ascii="Eczar" w:cs="Eczar" w:eastAsia="Eczar" w:hAnsi="Eczar"/>
          <w:sz w:val="28"/>
          <w:szCs w:val="28"/>
        </w:rPr>
      </w:pPr>
      <w:r w:rsidDel="00000000" w:rsidR="00000000" w:rsidRPr="00000000">
        <w:rPr>
          <w:rFonts w:ascii="Eczar" w:cs="Eczar" w:eastAsia="Eczar" w:hAnsi="Eczar"/>
          <w:b w:val="1"/>
          <w:bCs w:val="1"/>
          <w:sz w:val="28"/>
          <w:szCs w:val="28"/>
          <w:rtl w:val="0"/>
        </w:rPr>
        <w:t xml:space="preserve">अनुच्छेद 246क:</w:t>
      </w:r>
      <w:r w:rsidDel="00000000" w:rsidR="00000000" w:rsidRPr="00000000">
        <w:rPr>
          <w:rFonts w:ascii="Eczar" w:cs="Eczar" w:eastAsia="Eczar" w:hAnsi="Eczar"/>
          <w:sz w:val="28"/>
          <w:szCs w:val="28"/>
          <w:rtl w:val="0"/>
        </w:rPr>
        <w:t xml:space="preserve"> माल और सेवा कर (GST) पर विशेष उपबंध: </w:t>
      </w:r>
      <w:r w:rsidDel="00000000" w:rsidR="00000000" w:rsidRPr="00000000">
        <w:rPr>
          <w:rFonts w:ascii="Eczar" w:cs="Eczar" w:eastAsia="Eczar" w:hAnsi="Eczar"/>
          <w:i w:val="1"/>
          <w:iCs w:val="1"/>
          <w:sz w:val="28"/>
          <w:szCs w:val="28"/>
          <w:rtl w:val="0"/>
        </w:rPr>
        <w:t xml:space="preserve">(इसे 101वें संविधान संशोधन, 2016 के तहत जोड़ा गया)।</w:t>
      </w:r>
      <w:r w:rsidDel="00000000" w:rsidR="00000000" w:rsidRPr="00000000">
        <w:rPr>
          <w:rFonts w:ascii="Eczar" w:cs="Eczar" w:eastAsia="Eczar" w:hAnsi="Eczar"/>
          <w:sz w:val="28"/>
          <w:szCs w:val="28"/>
          <w:rtl w:val="0"/>
        </w:rPr>
        <w:t xml:space="preserve"> इसके अनुसार, संसद् और राज्यों के विधान-मंडलों को संघ या राज्य द्वारा लगाए गए माल और सेवा कर (GST) पर कानून बनाने की शक्ति है। यदि माल या सेवाओं का व्यापार दो राज्यों के बीच (अंतर-राज्यिक) होता है, तो उस पर GST से जुड़े कानून बनाने का विशेष अधिकार केवल संसद् के पास होगा। यह व्यवस्था GST परिषद द्वारा तय की गई तारीख से प्रभावी होगी।</w:t>
      </w:r>
    </w:p>
    <w:p w:rsidR="00000000" w:rsidDel="00000000" w:rsidP="00000000" w:rsidRDefault="00000000" w:rsidRPr="00000000" w14:paraId="0000000A">
      <w:pPr>
        <w:spacing w:after="240" w:before="240" w:lineRule="auto"/>
        <w:ind w:left="0" w:right="0" w:firstLine="0"/>
        <w:rPr>
          <w:rFonts w:ascii="Eczar" w:cs="Eczar" w:eastAsia="Eczar" w:hAnsi="Eczar"/>
          <w:sz w:val="28"/>
          <w:szCs w:val="28"/>
        </w:rPr>
      </w:pPr>
      <w:r w:rsidDel="00000000" w:rsidR="00000000" w:rsidRPr="00000000">
        <w:rPr>
          <w:rFonts w:ascii="Eczar" w:cs="Eczar" w:eastAsia="Eczar" w:hAnsi="Eczar"/>
          <w:b w:val="1"/>
          <w:bCs w:val="1"/>
          <w:sz w:val="28"/>
          <w:szCs w:val="28"/>
          <w:rtl w:val="0"/>
        </w:rPr>
        <w:t xml:space="preserve">अनुच्छेद 247:</w:t>
      </w:r>
      <w:r w:rsidDel="00000000" w:rsidR="00000000" w:rsidRPr="00000000">
        <w:rPr>
          <w:rFonts w:ascii="Eczar" w:cs="Eczar" w:eastAsia="Eczar" w:hAnsi="Eczar"/>
          <w:sz w:val="28"/>
          <w:szCs w:val="28"/>
          <w:rtl w:val="0"/>
        </w:rPr>
        <w:t xml:space="preserve"> अतिरिक्त न्यायालयों की स्थापना: संसद् संघ सूची के विषयों से संबंधित अपने कानूनों या पहले से मौजूद किसी कानून को बेहतर ढंग से लागू करने (प्रशासन) के लिए नया कानून बनाकर अतिरिक्त न्यायालयों की स्थापना कर सकती है।</w:t>
      </w:r>
    </w:p>
    <w:p w:rsidR="00000000" w:rsidDel="00000000" w:rsidP="00000000" w:rsidRDefault="00000000" w:rsidRPr="00000000" w14:paraId="0000000B">
      <w:pPr>
        <w:spacing w:after="240" w:before="240" w:lineRule="auto"/>
        <w:ind w:left="0" w:right="0" w:firstLine="0"/>
        <w:rPr>
          <w:rFonts w:ascii="Eczar" w:cs="Eczar" w:eastAsia="Eczar" w:hAnsi="Eczar"/>
          <w:sz w:val="28"/>
          <w:szCs w:val="28"/>
        </w:rPr>
      </w:pPr>
      <w:r w:rsidDel="00000000" w:rsidR="00000000" w:rsidRPr="00000000">
        <w:rPr>
          <w:rFonts w:ascii="Eczar" w:cs="Eczar" w:eastAsia="Eczar" w:hAnsi="Eczar"/>
          <w:b w:val="1"/>
          <w:bCs w:val="1"/>
          <w:sz w:val="28"/>
          <w:szCs w:val="28"/>
          <w:rtl w:val="0"/>
        </w:rPr>
        <w:t xml:space="preserve">अनुच्छेद 248:</w:t>
      </w:r>
      <w:r w:rsidDel="00000000" w:rsidR="00000000" w:rsidRPr="00000000">
        <w:rPr>
          <w:rFonts w:ascii="Eczar" w:cs="Eczar" w:eastAsia="Eczar" w:hAnsi="Eczar"/>
          <w:sz w:val="28"/>
          <w:szCs w:val="28"/>
          <w:rtl w:val="0"/>
        </w:rPr>
        <w:t xml:space="preserve"> अवशिष्ट विधायी शक्तियां: </w:t>
      </w:r>
      <w:r w:rsidDel="00000000" w:rsidR="00000000" w:rsidRPr="00000000">
        <w:rPr>
          <w:rFonts w:ascii="Eczar" w:cs="Eczar" w:eastAsia="Eczar" w:hAnsi="Eczar"/>
          <w:i w:val="1"/>
          <w:iCs w:val="1"/>
          <w:sz w:val="28"/>
          <w:szCs w:val="28"/>
          <w:rtl w:val="0"/>
        </w:rPr>
        <w:t xml:space="preserve">(101वें संविधान संशोधन, 2016 के तहत इसमें बदलाव करके इसे अनुच्छेद 246क के अधीन किया गया)।</w:t>
      </w:r>
      <w:r w:rsidDel="00000000" w:rsidR="00000000" w:rsidRPr="00000000">
        <w:rPr>
          <w:rFonts w:ascii="Eczar" w:cs="Eczar" w:eastAsia="Eczar" w:hAnsi="Eczar"/>
          <w:sz w:val="28"/>
          <w:szCs w:val="28"/>
          <w:rtl w:val="0"/>
        </w:rPr>
        <w:t xml:space="preserve"> जो विषय 'समवर्ती सूची' या 'राज्य सूची' में शामिल नहीं हैं, उन बचे हुए विषयों पर कानून बनाने का विशेष अधिकार केवल संसद् के पास है। इसमें ऐसे टैक्स (कर) लगाने का अधिकार भी शामिल है जिनका जिक्र इन सूचियों में नहीं है।</w:t>
      </w:r>
    </w:p>
    <w:p w:rsidR="00000000" w:rsidDel="00000000" w:rsidP="00000000" w:rsidRDefault="00000000" w:rsidRPr="00000000" w14:paraId="0000000C">
      <w:pPr>
        <w:spacing w:after="240" w:before="240" w:lineRule="auto"/>
        <w:ind w:left="0" w:right="0" w:firstLine="0"/>
        <w:rPr>
          <w:rFonts w:ascii="Eczar" w:cs="Eczar" w:eastAsia="Eczar" w:hAnsi="Eczar"/>
          <w:i w:val="1"/>
          <w:iCs w:val="1"/>
          <w:sz w:val="28"/>
          <w:szCs w:val="28"/>
        </w:rPr>
      </w:pPr>
      <w:r w:rsidDel="00000000" w:rsidR="00000000" w:rsidRPr="00000000">
        <w:rPr>
          <w:rFonts w:ascii="Eczar" w:cs="Eczar" w:eastAsia="Eczar" w:hAnsi="Eczar"/>
          <w:b w:val="1"/>
          <w:bCs w:val="1"/>
          <w:sz w:val="28"/>
          <w:szCs w:val="28"/>
          <w:rtl w:val="0"/>
        </w:rPr>
        <w:t xml:space="preserve">अनुच्छेद 249:</w:t>
      </w:r>
      <w:r w:rsidDel="00000000" w:rsidR="00000000" w:rsidRPr="00000000">
        <w:rPr>
          <w:rFonts w:ascii="Eczar" w:cs="Eczar" w:eastAsia="Eczar" w:hAnsi="Eczar"/>
          <w:sz w:val="28"/>
          <w:szCs w:val="28"/>
          <w:rtl w:val="0"/>
        </w:rPr>
        <w:t xml:space="preserve"> राष्ट्रीय हित में राज्य सूची के विषय पर कानून: यदि राज्य सभा अपने उपस्थित और मतदान करने वाले सदस्यों के कम से कम दो-तिहाई बहुमत से यह प्रस्ताव पास कर दे कि राष्ट्रीय हित में ऐसा करना जरूरी है, तो संसद् 'राज्य सूची' के किसी विषय पर पूरे देश या उसके किसी हिस्से के लिए कानून बना सकती है। यह प्रस्ताव एक बार में अधिकतम 1 साल तक लागू रहता है और इसे फिर से प्रस्ताव पास करके 1-1 साल के लिए बढ़ाया जा सकता है। प्रस्ताव की अवधि खत्म होने के 6 महीने बाद ऐसा कानून निष्प्रभावी हो जाता है। </w:t>
      </w:r>
      <w:r w:rsidDel="00000000" w:rsidR="00000000" w:rsidRPr="00000000">
        <w:rPr>
          <w:rFonts w:ascii="Eczar" w:cs="Eczar" w:eastAsia="Eczar" w:hAnsi="Eczar"/>
          <w:i w:val="1"/>
          <w:iCs w:val="1"/>
          <w:sz w:val="28"/>
          <w:szCs w:val="28"/>
          <w:rtl w:val="0"/>
        </w:rPr>
        <w:t xml:space="preserve">(101वें संविधान संशोधन, 2016 के तहत इस अनुच्छेद में राज्य सूची के विषयों के साथ-साथ 'माल और सेवा कर' को भी जोड़ा गया)।</w:t>
      </w:r>
    </w:p>
    <w:p w:rsidR="00000000" w:rsidDel="00000000" w:rsidP="00000000" w:rsidRDefault="00000000" w:rsidRPr="00000000" w14:paraId="0000000D">
      <w:pPr>
        <w:spacing w:after="240" w:before="240" w:lineRule="auto"/>
        <w:ind w:left="0" w:right="0" w:firstLine="0"/>
        <w:rPr>
          <w:rFonts w:ascii="Eczar" w:cs="Eczar" w:eastAsia="Eczar" w:hAnsi="Eczar"/>
          <w:i w:val="1"/>
          <w:iCs w:val="1"/>
          <w:sz w:val="28"/>
          <w:szCs w:val="28"/>
        </w:rPr>
      </w:pPr>
      <w:r w:rsidDel="00000000" w:rsidR="00000000" w:rsidRPr="00000000">
        <w:rPr>
          <w:rFonts w:ascii="Eczar" w:cs="Eczar" w:eastAsia="Eczar" w:hAnsi="Eczar"/>
          <w:b w:val="1"/>
          <w:bCs w:val="1"/>
          <w:sz w:val="28"/>
          <w:szCs w:val="28"/>
          <w:rtl w:val="0"/>
        </w:rPr>
        <w:t xml:space="preserve">अनुच्छेद 250:</w:t>
      </w:r>
      <w:r w:rsidDel="00000000" w:rsidR="00000000" w:rsidRPr="00000000">
        <w:rPr>
          <w:rFonts w:ascii="Eczar" w:cs="Eczar" w:eastAsia="Eczar" w:hAnsi="Eczar"/>
          <w:sz w:val="28"/>
          <w:szCs w:val="28"/>
          <w:rtl w:val="0"/>
        </w:rPr>
        <w:t xml:space="preserve"> आपातकाल के दौरान राज्य सूची के विषय पर कानून: जब देश में आपातकाल (Emergency) लागू हो, तो संसद् को 'राज्य सूची' के किसी भी विषय पर पूरे भारत या उसके किसी भाग के लिए कानून बनाने की शक्ति मिल जाती है। आपातकाल खत्म होने के 6 महीने बाद ये कानून निष्प्रभावी हो जाते हैं। </w:t>
      </w:r>
      <w:r w:rsidDel="00000000" w:rsidR="00000000" w:rsidRPr="00000000">
        <w:rPr>
          <w:rFonts w:ascii="Eczar" w:cs="Eczar" w:eastAsia="Eczar" w:hAnsi="Eczar"/>
          <w:i w:val="1"/>
          <w:iCs w:val="1"/>
          <w:sz w:val="28"/>
          <w:szCs w:val="28"/>
          <w:rtl w:val="0"/>
        </w:rPr>
        <w:t xml:space="preserve">(101वें संविधान संशोधन, 2016 के तहत इसमें भी राज्य सूची के विषयों के अलावा 'माल और सेवा कर' को जोड़ा गया)।</w:t>
      </w:r>
    </w:p>
    <w:p w:rsidR="00000000" w:rsidDel="00000000" w:rsidP="00000000" w:rsidRDefault="00000000" w:rsidRPr="00000000" w14:paraId="0000000E">
      <w:pPr>
        <w:spacing w:after="240" w:before="240" w:lineRule="auto"/>
        <w:ind w:left="0" w:right="0" w:firstLine="0"/>
        <w:rPr>
          <w:rFonts w:ascii="Eczar" w:cs="Eczar" w:eastAsia="Eczar" w:hAnsi="Eczar"/>
          <w:sz w:val="28"/>
          <w:szCs w:val="28"/>
        </w:rPr>
      </w:pPr>
      <w:r w:rsidDel="00000000" w:rsidR="00000000" w:rsidRPr="00000000">
        <w:rPr>
          <w:rFonts w:ascii="Eczar" w:cs="Eczar" w:eastAsia="Eczar" w:hAnsi="Eczar"/>
          <w:b w:val="1"/>
          <w:bCs w:val="1"/>
          <w:sz w:val="28"/>
          <w:szCs w:val="28"/>
          <w:rtl w:val="0"/>
        </w:rPr>
        <w:t xml:space="preserve">अनुच्छेद 251:</w:t>
      </w:r>
      <w:r w:rsidDel="00000000" w:rsidR="00000000" w:rsidRPr="00000000">
        <w:rPr>
          <w:rFonts w:ascii="Eczar" w:cs="Eczar" w:eastAsia="Eczar" w:hAnsi="Eczar"/>
          <w:sz w:val="28"/>
          <w:szCs w:val="28"/>
          <w:rtl w:val="0"/>
        </w:rPr>
        <w:t xml:space="preserve"> संसद् और राज्य के कानूनों में असंगति (टकराव): यदि अनुच्छेद 249 (राष्ट्रीय हित) और 250 (आपातकाल) के तहत संसद् ने कोई कानून बनाया है और राज्य विधान-मंडल ने भी उसी विषय पर अपना कानून बनाया है, तो संसद् का कानून ही मान्य (अभिभावी) होगा। संसद् का कानून जब तक लागू रहेगा, राज्य का कानून उस विरोध की सीमा तक काम नहीं करेगा।</w:t>
      </w:r>
    </w:p>
    <w:p w:rsidR="00000000" w:rsidDel="00000000" w:rsidP="00000000" w:rsidRDefault="00000000" w:rsidRPr="00000000" w14:paraId="0000000F">
      <w:pPr>
        <w:spacing w:after="240" w:before="240" w:lineRule="auto"/>
        <w:ind w:left="0" w:right="0" w:firstLine="0"/>
        <w:rPr>
          <w:rFonts w:ascii="Eczar" w:cs="Eczar" w:eastAsia="Eczar" w:hAnsi="Eczar"/>
          <w:sz w:val="28"/>
          <w:szCs w:val="28"/>
        </w:rPr>
      </w:pPr>
      <w:r w:rsidDel="00000000" w:rsidR="00000000" w:rsidRPr="00000000">
        <w:rPr>
          <w:rFonts w:ascii="Eczar" w:cs="Eczar" w:eastAsia="Eczar" w:hAnsi="Eczar"/>
          <w:b w:val="1"/>
          <w:bCs w:val="1"/>
          <w:sz w:val="28"/>
          <w:szCs w:val="28"/>
          <w:rtl w:val="0"/>
        </w:rPr>
        <w:t xml:space="preserve">अनुच्छेद 252:</w:t>
      </w:r>
      <w:r w:rsidDel="00000000" w:rsidR="00000000" w:rsidRPr="00000000">
        <w:rPr>
          <w:rFonts w:ascii="Eczar" w:cs="Eczar" w:eastAsia="Eczar" w:hAnsi="Eczar"/>
          <w:sz w:val="28"/>
          <w:szCs w:val="28"/>
          <w:rtl w:val="0"/>
        </w:rPr>
        <w:t xml:space="preserve"> राज्यों की सहमति से उनके लिए कानून: यदि दो या दो से अधिक राज्यों के विधान-मंडल प्रस्ताव पारित करके यह इच्छा जताएं कि संसद् उनके लिए राज्य सूची के किसी विषय पर कानून बनाए, तो संसद् उनके लिए कानून बना सकती है। बाद में अन्य राज्य भी अपने विधान-मंडल में प्रस्ताव पास करके इस कानून को अपना सकते हैं। इस कानून में कोई भी बदलाव (संशोधन) या इसे रद्द करने का अधिकार केवल संसद् को होगा, संबंधित राज्य को नहीं।</w:t>
      </w:r>
    </w:p>
    <w:p w:rsidR="00000000" w:rsidDel="00000000" w:rsidP="00000000" w:rsidRDefault="00000000" w:rsidRPr="00000000" w14:paraId="00000010">
      <w:pPr>
        <w:spacing w:after="240" w:before="240" w:lineRule="auto"/>
        <w:ind w:left="0" w:right="0" w:firstLine="0"/>
        <w:rPr>
          <w:rFonts w:ascii="Eczar" w:cs="Eczar" w:eastAsia="Eczar" w:hAnsi="Eczar"/>
          <w:sz w:val="28"/>
          <w:szCs w:val="28"/>
        </w:rPr>
      </w:pPr>
      <w:r w:rsidDel="00000000" w:rsidR="00000000" w:rsidRPr="00000000">
        <w:rPr>
          <w:rFonts w:ascii="Eczar" w:cs="Eczar" w:eastAsia="Eczar" w:hAnsi="Eczar"/>
          <w:b w:val="1"/>
          <w:bCs w:val="1"/>
          <w:sz w:val="28"/>
          <w:szCs w:val="28"/>
          <w:rtl w:val="0"/>
        </w:rPr>
        <w:t xml:space="preserve">अनुच्छेद 253:</w:t>
      </w:r>
      <w:r w:rsidDel="00000000" w:rsidR="00000000" w:rsidRPr="00000000">
        <w:rPr>
          <w:rFonts w:ascii="Eczar" w:cs="Eczar" w:eastAsia="Eczar" w:hAnsi="Eczar"/>
          <w:sz w:val="28"/>
          <w:szCs w:val="28"/>
          <w:rtl w:val="0"/>
        </w:rPr>
        <w:t xml:space="preserve"> अंतर्राष्ट्रीय करारों (समझौतों) को लागू करना: संसद् भारत के किसी भी हिस्से या पूरे देश के लिए ऐसा कानून बना सकती है जो किसी दूसरे देश के साथ की गई संधि, समझौते या अंतर्राष्ट्रीय सम्मेलनों के निर्णयों को लागू करने के लिए आवश्यक हो।</w:t>
      </w:r>
    </w:p>
    <w:p w:rsidR="00000000" w:rsidDel="00000000" w:rsidP="00000000" w:rsidRDefault="00000000" w:rsidRPr="00000000" w14:paraId="00000011">
      <w:pPr>
        <w:spacing w:after="240" w:before="240" w:lineRule="auto"/>
        <w:ind w:left="0" w:right="0" w:firstLine="0"/>
        <w:rPr>
          <w:rFonts w:ascii="Eczar" w:cs="Eczar" w:eastAsia="Eczar" w:hAnsi="Eczar"/>
          <w:i w:val="1"/>
          <w:iCs w:val="1"/>
          <w:sz w:val="28"/>
          <w:szCs w:val="28"/>
        </w:rPr>
      </w:pPr>
      <w:r w:rsidDel="00000000" w:rsidR="00000000" w:rsidRPr="00000000">
        <w:rPr>
          <w:rFonts w:ascii="Eczar" w:cs="Eczar" w:eastAsia="Eczar" w:hAnsi="Eczar"/>
          <w:b w:val="1"/>
          <w:bCs w:val="1"/>
          <w:sz w:val="28"/>
          <w:szCs w:val="28"/>
          <w:rtl w:val="0"/>
        </w:rPr>
        <w:t xml:space="preserve">अनुच्छेद 254:</w:t>
      </w:r>
      <w:r w:rsidDel="00000000" w:rsidR="00000000" w:rsidRPr="00000000">
        <w:rPr>
          <w:rFonts w:ascii="Eczar" w:cs="Eczar" w:eastAsia="Eczar" w:hAnsi="Eczar"/>
          <w:sz w:val="28"/>
          <w:szCs w:val="28"/>
          <w:rtl w:val="0"/>
        </w:rPr>
        <w:t xml:space="preserve"> समवर्ती सूची पर संसद् और राज्य के कानूनों में असंगति: यदि 'समवर्ती सूची' के किसी विषय पर संसद् और राज्य विधान-मंडल दोनों ने कानून बनाया है और दोनों में टकराव होता है, तो संसद् का कानून ही मान्य होगा और राज्य का कानून उस विरोध की मात्रा तक शून्य हो जाएगा। अपवाद: यदि राज्य के कानून को राष्ट्रपति के विचार के लिए रखा गया था और राष्ट्रपति ने उसे अपनी अनुमति दे दी है, तो उस राज्य में राज्य का कानून ही लागू रहेगा। हालांकि, संसद् बाद में भी नया कानून बनाकर उस राज्य के कानून में संशोधन या बदलाव कर सकती है। </w:t>
      </w:r>
      <w:r w:rsidDel="00000000" w:rsidR="00000000" w:rsidRPr="00000000">
        <w:rPr>
          <w:rFonts w:ascii="Eczar" w:cs="Eczar" w:eastAsia="Eczar" w:hAnsi="Eczar"/>
          <w:i w:val="1"/>
          <w:iCs w:val="1"/>
          <w:sz w:val="28"/>
          <w:szCs w:val="28"/>
          <w:rtl w:val="0"/>
        </w:rPr>
        <w:t xml:space="preserve">(7वें संविधान संशोधन, 1956 द्वारा इसमें से 'पहली अनुसूची के भाग क या ख' के शब्दों को हटा दिया गया)।</w:t>
      </w:r>
    </w:p>
    <w:p w:rsidR="00000000" w:rsidDel="00000000" w:rsidP="00000000" w:rsidRDefault="00000000" w:rsidRPr="00000000" w14:paraId="00000012">
      <w:pPr>
        <w:spacing w:after="240" w:before="240" w:lineRule="auto"/>
        <w:ind w:left="0" w:right="0" w:firstLine="0"/>
        <w:rPr>
          <w:rFonts w:ascii="Eczar" w:cs="Eczar" w:eastAsia="Eczar" w:hAnsi="Eczar"/>
          <w:i w:val="1"/>
          <w:iCs w:val="1"/>
          <w:sz w:val="28"/>
          <w:szCs w:val="28"/>
        </w:rPr>
      </w:pPr>
      <w:r w:rsidDel="00000000" w:rsidR="00000000" w:rsidRPr="00000000">
        <w:rPr>
          <w:rFonts w:ascii="Eczar" w:cs="Eczar" w:eastAsia="Eczar" w:hAnsi="Eczar"/>
          <w:b w:val="1"/>
          <w:bCs w:val="1"/>
          <w:sz w:val="28"/>
          <w:szCs w:val="28"/>
          <w:rtl w:val="0"/>
        </w:rPr>
        <w:t xml:space="preserve">अनुच्छेद 255:</w:t>
      </w:r>
      <w:r w:rsidDel="00000000" w:rsidR="00000000" w:rsidRPr="00000000">
        <w:rPr>
          <w:rFonts w:ascii="Eczar" w:cs="Eczar" w:eastAsia="Eczar" w:hAnsi="Eczar"/>
          <w:sz w:val="28"/>
          <w:szCs w:val="28"/>
          <w:rtl w:val="0"/>
        </w:rPr>
        <w:t xml:space="preserve"> सिफारिशों और पूर्व मंजूरी को केवल प्रक्रिया मानना: यदि किसी कानून को पास करने से पहले राष्ट्रपति या राज्यपाल (या राजप्रमुख) की पूर्व मंजूरी या सिफारिश लेनी जरूरी थी, लेकिन वह नहीं ली गई, तो भी अगर बाद में राष्ट्रपति (या राज्यपाल) उसे अपनी अनुमति दे देते हैं, तो वह कानून सिर्फ इस प्रक्रियात्मक कमी के कारण अमान्य (रद्द) नहीं माना जाएगा। </w:t>
      </w:r>
      <w:r w:rsidDel="00000000" w:rsidR="00000000" w:rsidRPr="00000000">
        <w:rPr>
          <w:rFonts w:ascii="Eczar" w:cs="Eczar" w:eastAsia="Eczar" w:hAnsi="Eczar"/>
          <w:i w:val="1"/>
          <w:iCs w:val="1"/>
          <w:sz w:val="28"/>
          <w:szCs w:val="28"/>
          <w:rtl w:val="0"/>
        </w:rPr>
        <w:t xml:space="preserve">(7वें संविधान संशोधन, 1956 द्वारा इसमें से 'पहली अनुसूची के भाग क या ख' के शब्दों को हटाया गया)।</w:t>
      </w:r>
    </w:p>
    <w:p w:rsidR="00000000" w:rsidDel="00000000" w:rsidP="00000000" w:rsidRDefault="00000000" w:rsidRPr="00000000" w14:paraId="00000013">
      <w:pPr>
        <w:spacing w:after="240" w:before="240" w:lineRule="auto"/>
        <w:ind w:left="0" w:right="0" w:firstLine="0"/>
        <w:rPr>
          <w:rFonts w:ascii="Eczar" w:cs="Eczar" w:eastAsia="Eczar" w:hAnsi="Eczar"/>
          <w:sz w:val="28"/>
          <w:szCs w:val="28"/>
        </w:rPr>
      </w:pPr>
      <w:r w:rsidDel="00000000" w:rsidR="00000000" w:rsidRPr="00000000">
        <w:rPr>
          <w:rFonts w:ascii="Eczar" w:cs="Eczar" w:eastAsia="Eczar" w:hAnsi="Eczar"/>
          <w:b w:val="1"/>
          <w:bCs w:val="1"/>
          <w:sz w:val="28"/>
          <w:szCs w:val="28"/>
          <w:rtl w:val="0"/>
        </w:rPr>
        <w:t xml:space="preserve">अनुच्छेद 256:</w:t>
      </w:r>
      <w:r w:rsidDel="00000000" w:rsidR="00000000" w:rsidRPr="00000000">
        <w:rPr>
          <w:rFonts w:ascii="Eczar" w:cs="Eczar" w:eastAsia="Eczar" w:hAnsi="Eczar"/>
          <w:sz w:val="28"/>
          <w:szCs w:val="28"/>
          <w:rtl w:val="0"/>
        </w:rPr>
        <w:t xml:space="preserve"> राज्यों और संघ की बाध्यता: हर राज्य को अपनी कार्यपालिका शक्ति का इस्तेमाल इस तरह करना होगा जिससे संसद् द्वारा बनाए गए कानूनों का पालन सुनिश्चित हो सके। संघ (केंद्र) की कार्यपालिका शक्ति का विस्तार राज्यों को इस उद्देश्य के लिए आवश्यक निर्देश देने तक होगा।</w:t>
      </w:r>
    </w:p>
    <w:p w:rsidR="00000000" w:rsidDel="00000000" w:rsidP="00000000" w:rsidRDefault="00000000" w:rsidRPr="00000000" w14:paraId="00000014">
      <w:pPr>
        <w:spacing w:after="240" w:before="240" w:lineRule="auto"/>
        <w:ind w:left="0" w:right="0" w:firstLine="0"/>
        <w:rPr>
          <w:rFonts w:ascii="Eczar" w:cs="Eczar" w:eastAsia="Eczar" w:hAnsi="Eczar"/>
          <w:sz w:val="28"/>
          <w:szCs w:val="28"/>
        </w:rPr>
      </w:pPr>
      <w:r w:rsidDel="00000000" w:rsidR="00000000" w:rsidRPr="00000000">
        <w:rPr>
          <w:rFonts w:ascii="Eczar" w:cs="Eczar" w:eastAsia="Eczar" w:hAnsi="Eczar"/>
          <w:b w:val="1"/>
          <w:bCs w:val="1"/>
          <w:sz w:val="28"/>
          <w:szCs w:val="28"/>
          <w:rtl w:val="0"/>
        </w:rPr>
        <w:t xml:space="preserve">अनुच्छेद 257:</w:t>
      </w:r>
      <w:r w:rsidDel="00000000" w:rsidR="00000000" w:rsidRPr="00000000">
        <w:rPr>
          <w:rFonts w:ascii="Eczar" w:cs="Eczar" w:eastAsia="Eczar" w:hAnsi="Eczar"/>
          <w:sz w:val="28"/>
          <w:szCs w:val="28"/>
          <w:rtl w:val="0"/>
        </w:rPr>
        <w:t xml:space="preserve"> राज्यों पर संघ का नियंत्रण: राज्यों को ऐसा कोई काम नहीं करना चाहिए जिससे केंद्र की कार्यपालिका शक्ति में अड़चन आए। केंद्र सरकार राज्यों को राष्ट्रीय या सैन्य महत्व के संचार साधनों (जैसे राजमार्ग या जलमार्ग) के निर्माण व रखरखाव और रेलवे की सुरक्षा के उपाय करने के लिए निर्देश दे सकती है। इन निर्देशों का पालन करने में राज्य को जो अतिरिक्त खर्च होगा, उसका भुगतान भारत सरकार करेगी (यह राशि आपसी सहमति से या मुख्य न्यायाधीश द्वारा नियुक्त मध्यस्थ द्वारा तय होगी)।</w:t>
      </w:r>
    </w:p>
    <w:p w:rsidR="00000000" w:rsidDel="00000000" w:rsidP="00000000" w:rsidRDefault="00000000" w:rsidRPr="00000000" w14:paraId="00000015">
      <w:pPr>
        <w:spacing w:after="240" w:before="240" w:lineRule="auto"/>
        <w:ind w:left="0" w:right="0" w:firstLine="0"/>
        <w:rPr>
          <w:rFonts w:ascii="Eczar" w:cs="Eczar" w:eastAsia="Eczar" w:hAnsi="Eczar"/>
          <w:i w:val="1"/>
          <w:iCs w:val="1"/>
          <w:sz w:val="28"/>
          <w:szCs w:val="28"/>
        </w:rPr>
      </w:pPr>
      <w:r w:rsidDel="00000000" w:rsidR="00000000" w:rsidRPr="00000000">
        <w:rPr>
          <w:rFonts w:ascii="Eczar" w:cs="Eczar" w:eastAsia="Eczar" w:hAnsi="Eczar"/>
          <w:b w:val="1"/>
          <w:bCs w:val="1"/>
          <w:sz w:val="28"/>
          <w:szCs w:val="28"/>
          <w:rtl w:val="0"/>
        </w:rPr>
        <w:t xml:space="preserve">अनुच्छेद 257क:</w:t>
      </w:r>
      <w:r w:rsidDel="00000000" w:rsidR="00000000" w:rsidRPr="00000000">
        <w:rPr>
          <w:rFonts w:ascii="Eczar" w:cs="Eczar" w:eastAsia="Eczar" w:hAnsi="Eczar"/>
          <w:sz w:val="28"/>
          <w:szCs w:val="28"/>
          <w:rtl w:val="0"/>
        </w:rPr>
        <w:t xml:space="preserve"> </w:t>
      </w:r>
      <w:r w:rsidDel="00000000" w:rsidR="00000000" w:rsidRPr="00000000">
        <w:rPr>
          <w:rFonts w:ascii="Eczar" w:cs="Eczar" w:eastAsia="Eczar" w:hAnsi="Eczar"/>
          <w:i w:val="1"/>
          <w:iCs w:val="1"/>
          <w:sz w:val="28"/>
          <w:szCs w:val="28"/>
          <w:rtl w:val="0"/>
        </w:rPr>
        <w:t xml:space="preserve">(42वें संविधान संशोधन, 1976 द्वारा इसे राज्यों की सहायता के लिए संघ के सशस्त्र बलों की तैनाती के लिए जोड़ा गया था, लेकिन 44वें संविधान संशोधन, 1978 द्वारा इसका लोप कर दिया गया यानी इसे हटा दिया गया)।</w:t>
      </w:r>
    </w:p>
    <w:p w:rsidR="00000000" w:rsidDel="00000000" w:rsidP="00000000" w:rsidRDefault="00000000" w:rsidRPr="00000000" w14:paraId="00000016">
      <w:pPr>
        <w:spacing w:after="240" w:before="240" w:lineRule="auto"/>
        <w:ind w:left="0" w:right="0" w:firstLine="0"/>
        <w:rPr>
          <w:rFonts w:ascii="Eczar" w:cs="Eczar" w:eastAsia="Eczar" w:hAnsi="Eczar"/>
          <w:sz w:val="28"/>
          <w:szCs w:val="28"/>
        </w:rPr>
      </w:pPr>
      <w:r w:rsidDel="00000000" w:rsidR="00000000" w:rsidRPr="00000000">
        <w:rPr>
          <w:rFonts w:ascii="Eczar" w:cs="Eczar" w:eastAsia="Eczar" w:hAnsi="Eczar"/>
          <w:b w:val="1"/>
          <w:bCs w:val="1"/>
          <w:sz w:val="28"/>
          <w:szCs w:val="28"/>
          <w:rtl w:val="0"/>
        </w:rPr>
        <w:t xml:space="preserve">अनुच्छेद 258:</w:t>
      </w:r>
      <w:r w:rsidDel="00000000" w:rsidR="00000000" w:rsidRPr="00000000">
        <w:rPr>
          <w:rFonts w:ascii="Eczar" w:cs="Eczar" w:eastAsia="Eczar" w:hAnsi="Eczar"/>
          <w:sz w:val="28"/>
          <w:szCs w:val="28"/>
          <w:rtl w:val="0"/>
        </w:rPr>
        <w:t xml:space="preserve"> राज्यों को शक्तियां सौंपने की संघ की शक्ति: राष्ट्रपति, किसी राज्य सरकार की सहमति से, केंद्र के कुछ प्रशासनिक कार्य (शर्तों के साथ या बिना शर्तों के) उस राज्य या उसके अधिकारियों को सौंप सकते हैं। संसद् भी कानून बनाकर राज्यों पर कर्तव्य डाल सकती है। इन अतिरिक्त कार्यों को करने में राज्य का जो भी प्रशासनिक खर्च होगा, उसका भुगतान भारत सरकार करेगी।</w:t>
      </w:r>
    </w:p>
    <w:p w:rsidR="00000000" w:rsidDel="00000000" w:rsidP="00000000" w:rsidRDefault="00000000" w:rsidRPr="00000000" w14:paraId="00000017">
      <w:pPr>
        <w:spacing w:after="240" w:before="240" w:lineRule="auto"/>
        <w:ind w:left="0" w:right="0" w:firstLine="0"/>
        <w:rPr>
          <w:rFonts w:ascii="Eczar" w:cs="Eczar" w:eastAsia="Eczar" w:hAnsi="Eczar"/>
          <w:sz w:val="28"/>
          <w:szCs w:val="28"/>
        </w:rPr>
      </w:pPr>
      <w:r w:rsidDel="00000000" w:rsidR="00000000" w:rsidRPr="00000000">
        <w:rPr>
          <w:rFonts w:ascii="Eczar" w:cs="Eczar" w:eastAsia="Eczar" w:hAnsi="Eczar"/>
          <w:b w:val="1"/>
          <w:bCs w:val="1"/>
          <w:sz w:val="28"/>
          <w:szCs w:val="28"/>
          <w:rtl w:val="0"/>
        </w:rPr>
        <w:t xml:space="preserve">अनुच्छेद 258क:</w:t>
      </w:r>
      <w:r w:rsidDel="00000000" w:rsidR="00000000" w:rsidRPr="00000000">
        <w:rPr>
          <w:rFonts w:ascii="Eczar" w:cs="Eczar" w:eastAsia="Eczar" w:hAnsi="Eczar"/>
          <w:sz w:val="28"/>
          <w:szCs w:val="28"/>
          <w:rtl w:val="0"/>
        </w:rPr>
        <w:t xml:space="preserve"> संघ को कार्य सौंपने की राज्यों की शक्ति: </w:t>
      </w:r>
      <w:r w:rsidDel="00000000" w:rsidR="00000000" w:rsidRPr="00000000">
        <w:rPr>
          <w:rFonts w:ascii="Eczar" w:cs="Eczar" w:eastAsia="Eczar" w:hAnsi="Eczar"/>
          <w:i w:val="1"/>
          <w:iCs w:val="1"/>
          <w:sz w:val="28"/>
          <w:szCs w:val="28"/>
          <w:rtl w:val="0"/>
        </w:rPr>
        <w:t xml:space="preserve">(7वें संविधान संशोधन, 1956 द्वारा इसे जोड़ा गया)।</w:t>
      </w:r>
      <w:r w:rsidDel="00000000" w:rsidR="00000000" w:rsidRPr="00000000">
        <w:rPr>
          <w:rFonts w:ascii="Eczar" w:cs="Eczar" w:eastAsia="Eczar" w:hAnsi="Eczar"/>
          <w:sz w:val="28"/>
          <w:szCs w:val="28"/>
          <w:rtl w:val="0"/>
        </w:rPr>
        <w:t xml:space="preserve"> इसके अनुसार किसी राज्य का राज्यपाल, भारत सरकार की सहमति से, राज्य के कुछ प्रशासनिक कार्य केंद्र सरकार या उसके अधिकारियों को सौंप सकता है।</w:t>
      </w:r>
    </w:p>
    <w:p w:rsidR="00000000" w:rsidDel="00000000" w:rsidP="00000000" w:rsidRDefault="00000000" w:rsidRPr="00000000" w14:paraId="00000018">
      <w:pPr>
        <w:spacing w:after="240" w:before="240" w:lineRule="auto"/>
        <w:ind w:left="0" w:right="0" w:firstLine="0"/>
        <w:rPr>
          <w:rFonts w:ascii="Eczar" w:cs="Eczar" w:eastAsia="Eczar" w:hAnsi="Eczar"/>
          <w:i w:val="1"/>
          <w:iCs w:val="1"/>
          <w:sz w:val="28"/>
          <w:szCs w:val="28"/>
        </w:rPr>
      </w:pPr>
      <w:r w:rsidDel="00000000" w:rsidR="00000000" w:rsidRPr="00000000">
        <w:rPr>
          <w:rFonts w:ascii="Eczar" w:cs="Eczar" w:eastAsia="Eczar" w:hAnsi="Eczar"/>
          <w:b w:val="1"/>
          <w:bCs w:val="1"/>
          <w:sz w:val="28"/>
          <w:szCs w:val="28"/>
          <w:rtl w:val="0"/>
        </w:rPr>
        <w:t xml:space="preserve">अनुच्छेद 259:</w:t>
      </w:r>
      <w:r w:rsidDel="00000000" w:rsidR="00000000" w:rsidRPr="00000000">
        <w:rPr>
          <w:rFonts w:ascii="Eczar" w:cs="Eczar" w:eastAsia="Eczar" w:hAnsi="Eczar"/>
          <w:sz w:val="28"/>
          <w:szCs w:val="28"/>
          <w:rtl w:val="0"/>
        </w:rPr>
        <w:t xml:space="preserve"> </w:t>
      </w:r>
      <w:r w:rsidDel="00000000" w:rsidR="00000000" w:rsidRPr="00000000">
        <w:rPr>
          <w:rFonts w:ascii="Eczar" w:cs="Eczar" w:eastAsia="Eczar" w:hAnsi="Eczar"/>
          <w:i w:val="1"/>
          <w:iCs w:val="1"/>
          <w:sz w:val="28"/>
          <w:szCs w:val="28"/>
          <w:rtl w:val="0"/>
        </w:rPr>
        <w:t xml:space="preserve">(7वें संविधान संशोधन, 1956 द्वारा इस अनुच्छेद का लोप कर दिया गया यानी इसे पूरी तरह हटा दिया गया है। यह पहली अनुसूची के भाग ख के राज्यों के सशस्त्र बलों से संबंधित था)।</w:t>
      </w:r>
    </w:p>
    <w:p w:rsidR="00000000" w:rsidDel="00000000" w:rsidP="00000000" w:rsidRDefault="00000000" w:rsidRPr="00000000" w14:paraId="00000019">
      <w:pPr>
        <w:spacing w:after="240" w:before="240" w:lineRule="auto"/>
        <w:ind w:left="0" w:right="0" w:firstLine="0"/>
        <w:rPr>
          <w:rFonts w:ascii="Eczar" w:cs="Eczar" w:eastAsia="Eczar" w:hAnsi="Eczar"/>
          <w:sz w:val="28"/>
          <w:szCs w:val="28"/>
        </w:rPr>
      </w:pPr>
      <w:r w:rsidDel="00000000" w:rsidR="00000000" w:rsidRPr="00000000">
        <w:rPr>
          <w:rFonts w:ascii="Eczar" w:cs="Eczar" w:eastAsia="Eczar" w:hAnsi="Eczar"/>
          <w:b w:val="1"/>
          <w:bCs w:val="1"/>
          <w:sz w:val="28"/>
          <w:szCs w:val="28"/>
          <w:rtl w:val="0"/>
        </w:rPr>
        <w:t xml:space="preserve">अनुच्छेद 260:</w:t>
      </w:r>
      <w:r w:rsidDel="00000000" w:rsidR="00000000" w:rsidRPr="00000000">
        <w:rPr>
          <w:rFonts w:ascii="Eczar" w:cs="Eczar" w:eastAsia="Eczar" w:hAnsi="Eczar"/>
          <w:sz w:val="28"/>
          <w:szCs w:val="28"/>
          <w:rtl w:val="0"/>
        </w:rPr>
        <w:t xml:space="preserve"> भारत के बाहर के क्षेत्रों के संबंध में संघ का अधिकार: भारत सरकार किसी ऐसे क्षेत्र की सरकार के साथ (जो भारत का हिस्सा नहीं है) समझौता करके, उस क्षेत्र के प्रशासनिक, विधायी या न्यायिक कार्यों की जिम्मेदारी अपने ऊपर ले सकती है। यह विदेशी अधिकारिता संबंधी वर्तमान कानूनों के अधीन रहेगा।</w:t>
      </w:r>
    </w:p>
    <w:p w:rsidR="00000000" w:rsidDel="00000000" w:rsidP="00000000" w:rsidRDefault="00000000" w:rsidRPr="00000000" w14:paraId="0000001A">
      <w:pPr>
        <w:spacing w:after="240" w:before="240" w:lineRule="auto"/>
        <w:ind w:left="0" w:right="0" w:firstLine="0"/>
        <w:rPr>
          <w:rFonts w:ascii="Eczar" w:cs="Eczar" w:eastAsia="Eczar" w:hAnsi="Eczar"/>
          <w:sz w:val="28"/>
          <w:szCs w:val="28"/>
        </w:rPr>
      </w:pPr>
      <w:r w:rsidDel="00000000" w:rsidR="00000000" w:rsidRPr="00000000">
        <w:rPr>
          <w:rFonts w:ascii="Eczar" w:cs="Eczar" w:eastAsia="Eczar" w:hAnsi="Eczar"/>
          <w:b w:val="1"/>
          <w:bCs w:val="1"/>
          <w:sz w:val="28"/>
          <w:szCs w:val="28"/>
          <w:rtl w:val="0"/>
        </w:rPr>
        <w:t xml:space="preserve">अनुच्छेद 261:</w:t>
      </w:r>
      <w:r w:rsidDel="00000000" w:rsidR="00000000" w:rsidRPr="00000000">
        <w:rPr>
          <w:rFonts w:ascii="Eczar" w:cs="Eczar" w:eastAsia="Eczar" w:hAnsi="Eczar"/>
          <w:sz w:val="28"/>
          <w:szCs w:val="28"/>
          <w:rtl w:val="0"/>
        </w:rPr>
        <w:t xml:space="preserve"> सार्वजनिक कार्य, अभिलेख और न्यायिक कार्यवाहियां: पूरे भारत के राज्यक्षेत्र में संघ और सभी राज्यों के सार्वजनिक कार्यों, सरकारी रिकॉर्ड और न्यायिक कार्यवाहियों को पूरा विश्वास और मान्यता दी जाएगी। सिविल न्यायालयों द्वारा दिए गए अंतिम निर्णयों या आदेशों को देश में कहीं भी कानून के अनुसार लागू (निष्पादित) किया जा सकेगा।</w:t>
      </w:r>
    </w:p>
    <w:p w:rsidR="00000000" w:rsidDel="00000000" w:rsidP="00000000" w:rsidRDefault="00000000" w:rsidRPr="00000000" w14:paraId="0000001B">
      <w:pPr>
        <w:spacing w:after="240" w:before="240" w:lineRule="auto"/>
        <w:ind w:left="0" w:right="0" w:firstLine="0"/>
        <w:rPr>
          <w:rFonts w:ascii="Eczar" w:cs="Eczar" w:eastAsia="Eczar" w:hAnsi="Eczar"/>
          <w:sz w:val="28"/>
          <w:szCs w:val="28"/>
        </w:rPr>
      </w:pPr>
      <w:r w:rsidDel="00000000" w:rsidR="00000000" w:rsidRPr="00000000">
        <w:rPr>
          <w:rFonts w:ascii="Eczar" w:cs="Eczar" w:eastAsia="Eczar" w:hAnsi="Eczar"/>
          <w:b w:val="1"/>
          <w:bCs w:val="1"/>
          <w:sz w:val="28"/>
          <w:szCs w:val="28"/>
          <w:rtl w:val="0"/>
        </w:rPr>
        <w:t xml:space="preserve">अनुच्छेद 262:</w:t>
      </w:r>
      <w:r w:rsidDel="00000000" w:rsidR="00000000" w:rsidRPr="00000000">
        <w:rPr>
          <w:rFonts w:ascii="Eczar" w:cs="Eczar" w:eastAsia="Eczar" w:hAnsi="Eczar"/>
          <w:sz w:val="28"/>
          <w:szCs w:val="28"/>
          <w:rtl w:val="0"/>
        </w:rPr>
        <w:t xml:space="preserve"> अंतरराज्यिक नदियों के विवादों का निपटारा: संसद् कानून बनाकर दो या अधिक राज्यों के बीच बहने वाली नदियों या नदी-घाटियों के पानी के इस्तेमाल, बंटवारे या नियंत्रण से जुड़े विवादों के निपटारे (न्यायनिर्णयन) की व्यवस्था कर सकती है। संसद् यह भी तय कर सकती है कि ऐसे विवादों में सुप्रीम कोर्ट या किसी अन्य न्यायालय का कोई दखल (अधिकारिता) नहीं होगा।</w:t>
      </w:r>
    </w:p>
    <w:p w:rsidR="00000000" w:rsidDel="00000000" w:rsidP="00000000" w:rsidRDefault="00000000" w:rsidRPr="00000000" w14:paraId="0000001C">
      <w:pPr>
        <w:spacing w:after="240" w:before="240" w:lineRule="auto"/>
        <w:ind w:left="0" w:right="0" w:firstLine="0"/>
        <w:rPr>
          <w:rFonts w:ascii="Eczar" w:cs="Eczar" w:eastAsia="Eczar" w:hAnsi="Eczar"/>
          <w:sz w:val="28"/>
          <w:szCs w:val="28"/>
        </w:rPr>
      </w:pPr>
      <w:r w:rsidDel="00000000" w:rsidR="00000000" w:rsidRPr="00000000">
        <w:rPr>
          <w:rFonts w:ascii="Eczar" w:cs="Eczar" w:eastAsia="Eczar" w:hAnsi="Eczar"/>
          <w:b w:val="1"/>
          <w:bCs w:val="1"/>
          <w:sz w:val="28"/>
          <w:szCs w:val="28"/>
          <w:rtl w:val="0"/>
        </w:rPr>
        <w:t xml:space="preserve">अनुच्छेद 263:</w:t>
      </w:r>
      <w:r w:rsidDel="00000000" w:rsidR="00000000" w:rsidRPr="00000000">
        <w:rPr>
          <w:rFonts w:ascii="Eczar" w:cs="Eczar" w:eastAsia="Eczar" w:hAnsi="Eczar"/>
          <w:sz w:val="28"/>
          <w:szCs w:val="28"/>
          <w:rtl w:val="0"/>
        </w:rPr>
        <w:t xml:space="preserve"> अंतरराज्य परिषद् की स्थापना: यदि किसी समय राष्ट्रपति को लगता है कि इससे जनहित होगा, तो वे आदेश देकर एक 'अंतरराज्य परिषद्' बना सकते हैं। इस परिषद का काम राज्यों के बीच उत्पन्न हुए विवादों की जांच कर सलाह देना, कुछ या सभी राज्यों (या केंद्र व राज्यों) के साझा हित के विषयों पर चर्चा व जांच करना, और नीतियों तथा कार्यवाहियों के बेहतर तालमेल (समन्वय) के लिए सिफारिशें करना होगा।</w:t>
      </w:r>
    </w:p>
    <w:p w:rsidR="00000000" w:rsidDel="00000000" w:rsidP="00000000" w:rsidRDefault="00000000" w:rsidRPr="00000000" w14:paraId="0000001D">
      <w:pPr>
        <w:spacing w:after="240" w:before="240" w:lineRule="auto"/>
        <w:ind w:left="0" w:right="0" w:firstLine="0"/>
        <w:rPr>
          <w:rFonts w:ascii="Eczar" w:cs="Eczar" w:eastAsia="Eczar" w:hAnsi="Eczar"/>
          <w:sz w:val="28"/>
          <w:szCs w:val="28"/>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ind w:left="0" w:firstLine="0"/>
        <w:rPr>
          <w:rFonts w:ascii="Eczar" w:cs="Eczar" w:eastAsia="Eczar" w:hAnsi="Eczar"/>
          <w:sz w:val="28"/>
          <w:szCs w:val="28"/>
        </w:rPr>
      </w:pPr>
      <w:r w:rsidDel="00000000" w:rsidR="00000000" w:rsidRPr="00000000">
        <w:rPr>
          <w:rtl w:val="0"/>
        </w:rPr>
      </w:r>
    </w:p>
    <w:sectPr>
      <w:pgSz w:h="15840" w:w="12240" w:orient="portrait"/>
      <w:pgMar w:bottom="1152" w:top="1152"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T Serif">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Eczar">
    <w:embedRegular w:fontKey="{00000000-0000-0000-0000-000000000000}" r:id="rId5" w:subsetted="0"/>
    <w:embedBold w:fontKey="{00000000-0000-0000-0000-000000000000}" r:id="rId6" w:subsetted="0"/>
  </w:font>
  <w:font w:name="Old Standard TT">
    <w:embedRegular w:fontKey="{00000000-0000-0000-0000-000000000000}" r:id="rId7" w:subsetted="0"/>
    <w:embedBold w:fontKey="{00000000-0000-0000-0000-000000000000}" r:id="rId8" w:subsetted="0"/>
    <w:embedItalic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T Serif" w:cs="PT Serif" w:eastAsia="PT Serif" w:hAnsi="PT Serif"/>
        <w:sz w:val="22"/>
        <w:szCs w:val="22"/>
        <w:lang w:val="en"/>
      </w:rPr>
    </w:rPrDefault>
    <w:pPrDefault>
      <w:pPr>
        <w:spacing w:before="200" w:line="312" w:lineRule="auto"/>
        <w:ind w:left="-15" w:right="-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00" w:lineRule="auto"/>
    </w:pPr>
    <w:rPr>
      <w:rFonts w:ascii="Old Standard TT" w:cs="Old Standard TT" w:eastAsia="Old Standard TT" w:hAnsi="Old Standard TT"/>
      <w:b w:val="1"/>
      <w:bCs w:val="1"/>
      <w:sz w:val="28"/>
      <w:szCs w:val="28"/>
    </w:rPr>
  </w:style>
  <w:style w:type="paragraph" w:styleId="Heading2">
    <w:name w:val="heading 2"/>
    <w:basedOn w:val="Normal"/>
    <w:next w:val="Normal"/>
    <w:pPr>
      <w:pageBreakBefore w:val="0"/>
    </w:pPr>
    <w:rPr>
      <w:b w:val="1"/>
      <w:bCs w:val="1"/>
    </w:rPr>
  </w:style>
  <w:style w:type="paragraph" w:styleId="Heading3">
    <w:name w:val="heading 3"/>
    <w:basedOn w:val="Normal"/>
    <w:next w:val="Normal"/>
    <w:pPr>
      <w:pageBreakBefore w:val="0"/>
      <w:ind w:left="0" w:firstLine="0"/>
    </w:pPr>
    <w:rPr>
      <w:i w:val="1"/>
      <w:iCs w:val="1"/>
    </w:rPr>
  </w:style>
  <w:style w:type="paragraph" w:styleId="Heading4">
    <w:name w:val="heading 4"/>
    <w:basedOn w:val="Normal"/>
    <w:next w:val="Normal"/>
    <w:pPr>
      <w:pageBreakBefore w:val="0"/>
      <w:widowControl w:val="0"/>
      <w:spacing w:before="0" w:lineRule="auto"/>
    </w:pPr>
    <w:rPr>
      <w:rFonts w:ascii="Old Standard TT" w:cs="Old Standard TT" w:eastAsia="Old Standard TT" w:hAnsi="Old Standard TT"/>
      <w:sz w:val="22"/>
      <w:szCs w:val="22"/>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Old Standard TT" w:cs="Old Standard TT" w:eastAsia="Old Standard TT" w:hAnsi="Old Standard TT"/>
      <w:b w:val="1"/>
      <w:bCs w:val="1"/>
      <w:color w:val="00a797"/>
      <w:sz w:val="72"/>
      <w:szCs w:val="72"/>
    </w:rPr>
  </w:style>
  <w:style w:type="paragraph" w:styleId="Subtitle">
    <w:name w:val="Subtitle"/>
    <w:basedOn w:val="Normal"/>
    <w:next w:val="Normal"/>
    <w:pPr>
      <w:pageBreakBefore w:val="0"/>
      <w:widowControl w:val="0"/>
      <w:spacing w:before="0" w:lineRule="auto"/>
    </w:pPr>
    <w:rPr>
      <w:rFonts w:ascii="Old Standard TT" w:cs="Old Standard TT" w:eastAsia="Old Standard TT" w:hAnsi="Old Standard TT"/>
      <w:sz w:val="22"/>
      <w:szCs w:val="22"/>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TSerif-regular.ttf"/><Relationship Id="rId2" Type="http://schemas.openxmlformats.org/officeDocument/2006/relationships/font" Target="fonts/PTSerif-bold.ttf"/><Relationship Id="rId3" Type="http://schemas.openxmlformats.org/officeDocument/2006/relationships/font" Target="fonts/PTSerif-italic.ttf"/><Relationship Id="rId4" Type="http://schemas.openxmlformats.org/officeDocument/2006/relationships/font" Target="fonts/PTSerif-boldItalic.ttf"/><Relationship Id="rId9" Type="http://schemas.openxmlformats.org/officeDocument/2006/relationships/font" Target="fonts/OldStandardTT-italic.ttf"/><Relationship Id="rId5" Type="http://schemas.openxmlformats.org/officeDocument/2006/relationships/font" Target="fonts/Eczar-regular.ttf"/><Relationship Id="rId6" Type="http://schemas.openxmlformats.org/officeDocument/2006/relationships/font" Target="fonts/Eczar-bold.ttf"/><Relationship Id="rId7" Type="http://schemas.openxmlformats.org/officeDocument/2006/relationships/font" Target="fonts/OldStandardTT-regular.ttf"/><Relationship Id="rId8" Type="http://schemas.openxmlformats.org/officeDocument/2006/relationships/font" Target="fonts/OldStandardTT-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