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0E0E3"/>
  <w:body>
    <w:p w:rsidR="00000000" w:rsidDel="00000000" w:rsidP="00000000" w:rsidRDefault="00000000" w:rsidRPr="00000000" w14:paraId="00000001">
      <w:pPr>
        <w:widowControl w:val="0"/>
        <w:spacing w:after="187.5" w:line="275.9999942779541" w:lineRule="auto"/>
        <w:rPr>
          <w:rFonts w:ascii="Eczar" w:cs="Eczar" w:eastAsia="Eczar" w:hAnsi="Eczar"/>
          <w:color w:val="1f1f1f"/>
        </w:rPr>
      </w:pPr>
      <w:r w:rsidDel="00000000" w:rsidR="00000000" w:rsidRPr="00000000">
        <w:rPr>
          <w:rtl w:val="0"/>
        </w:rPr>
      </w:r>
    </w:p>
    <w:p w:rsidR="00000000" w:rsidDel="00000000" w:rsidP="00000000" w:rsidRDefault="00000000" w:rsidRPr="00000000" w14:paraId="00000002">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 Definitions (परिभाषाएं)</w:t>
      </w:r>
    </w:p>
    <w:p w:rsidR="00000000" w:rsidDel="00000000" w:rsidP="00000000" w:rsidRDefault="00000000" w:rsidRPr="00000000" w14:paraId="0000000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article defines key terms used in this Part. </w:t>
      </w:r>
      <w:r w:rsidDel="00000000" w:rsidR="00000000" w:rsidRPr="00000000">
        <w:rPr>
          <w:rFonts w:ascii="Eczar" w:cs="Eczar" w:eastAsia="Eczar" w:hAnsi="Eczar"/>
          <w:b w:val="1"/>
          <w:bCs w:val="1"/>
          <w:color w:val="1f1f1f"/>
          <w:rtl w:val="0"/>
        </w:rPr>
        <w:t xml:space="preserve">District</w:t>
      </w:r>
      <w:r w:rsidDel="00000000" w:rsidR="00000000" w:rsidRPr="00000000">
        <w:rPr>
          <w:rFonts w:ascii="Eczar" w:cs="Eczar" w:eastAsia="Eczar" w:hAnsi="Eczar"/>
          <w:color w:val="1f1f1f"/>
          <w:rtl w:val="0"/>
        </w:rPr>
        <w:t xml:space="preserve"> means a district in a State. </w:t>
      </w:r>
      <w:r w:rsidDel="00000000" w:rsidR="00000000" w:rsidRPr="00000000">
        <w:rPr>
          <w:rFonts w:ascii="Eczar" w:cs="Eczar" w:eastAsia="Eczar" w:hAnsi="Eczar"/>
          <w:b w:val="1"/>
          <w:bCs w:val="1"/>
          <w:color w:val="1f1f1f"/>
          <w:rtl w:val="0"/>
        </w:rPr>
        <w:t xml:space="preserve">Gram Sabha</w:t>
      </w:r>
      <w:r w:rsidDel="00000000" w:rsidR="00000000" w:rsidRPr="00000000">
        <w:rPr>
          <w:rFonts w:ascii="Eczar" w:cs="Eczar" w:eastAsia="Eczar" w:hAnsi="Eczar"/>
          <w:color w:val="1f1f1f"/>
          <w:rtl w:val="0"/>
        </w:rPr>
        <w:t xml:space="preserve"> is a body consisting of persons registered in the electoral rolls of a village within the Panchayat area. </w:t>
      </w:r>
      <w:r w:rsidDel="00000000" w:rsidR="00000000" w:rsidRPr="00000000">
        <w:rPr>
          <w:rFonts w:ascii="Eczar" w:cs="Eczar" w:eastAsia="Eczar" w:hAnsi="Eczar"/>
          <w:b w:val="1"/>
          <w:bCs w:val="1"/>
          <w:color w:val="1f1f1f"/>
          <w:rtl w:val="0"/>
        </w:rPr>
        <w:t xml:space="preserve">Intermediate level</w:t>
      </w:r>
      <w:r w:rsidDel="00000000" w:rsidR="00000000" w:rsidRPr="00000000">
        <w:rPr>
          <w:rFonts w:ascii="Eczar" w:cs="Eczar" w:eastAsia="Eczar" w:hAnsi="Eczar"/>
          <w:color w:val="1f1f1f"/>
          <w:rtl w:val="0"/>
        </w:rPr>
        <w:t xml:space="preserve"> is specified between the village and district levels by the Governor through public notification. </w:t>
      </w:r>
      <w:r w:rsidDel="00000000" w:rsidR="00000000" w:rsidRPr="00000000">
        <w:rPr>
          <w:rFonts w:ascii="Eczar" w:cs="Eczar" w:eastAsia="Eczar" w:hAnsi="Eczar"/>
          <w:b w:val="1"/>
          <w:bCs w:val="1"/>
          <w:color w:val="1f1f1f"/>
          <w:rtl w:val="0"/>
        </w:rPr>
        <w:t xml:space="preserve">Panchayat</w:t>
      </w:r>
      <w:r w:rsidDel="00000000" w:rsidR="00000000" w:rsidRPr="00000000">
        <w:rPr>
          <w:rFonts w:ascii="Eczar" w:cs="Eczar" w:eastAsia="Eczar" w:hAnsi="Eczar"/>
          <w:color w:val="1f1f1f"/>
          <w:rtl w:val="0"/>
        </w:rPr>
        <w:t xml:space="preserve"> means an institution of self-government constituted under Article 243B for rural areas. </w:t>
      </w:r>
      <w:r w:rsidDel="00000000" w:rsidR="00000000" w:rsidRPr="00000000">
        <w:rPr>
          <w:rFonts w:ascii="Eczar" w:cs="Eczar" w:eastAsia="Eczar" w:hAnsi="Eczar"/>
          <w:b w:val="1"/>
          <w:bCs w:val="1"/>
          <w:color w:val="1f1f1f"/>
          <w:rtl w:val="0"/>
        </w:rPr>
        <w:t xml:space="preserve">Panchayat area</w:t>
      </w:r>
      <w:r w:rsidDel="00000000" w:rsidR="00000000" w:rsidRPr="00000000">
        <w:rPr>
          <w:rFonts w:ascii="Eczar" w:cs="Eczar" w:eastAsia="Eczar" w:hAnsi="Eczar"/>
          <w:color w:val="1f1f1f"/>
          <w:rtl w:val="0"/>
        </w:rPr>
        <w:t xml:space="preserve"> is the territorial area of a Panchayat. </w:t>
      </w:r>
      <w:r w:rsidDel="00000000" w:rsidR="00000000" w:rsidRPr="00000000">
        <w:rPr>
          <w:rFonts w:ascii="Eczar" w:cs="Eczar" w:eastAsia="Eczar" w:hAnsi="Eczar"/>
          <w:b w:val="1"/>
          <w:bCs w:val="1"/>
          <w:color w:val="1f1f1f"/>
          <w:rtl w:val="0"/>
        </w:rPr>
        <w:t xml:space="preserve">Population</w:t>
      </w:r>
      <w:r w:rsidDel="00000000" w:rsidR="00000000" w:rsidRPr="00000000">
        <w:rPr>
          <w:rFonts w:ascii="Eczar" w:cs="Eczar" w:eastAsia="Eczar" w:hAnsi="Eczar"/>
          <w:color w:val="1f1f1f"/>
          <w:rtl w:val="0"/>
        </w:rPr>
        <w:t xml:space="preserve"> means the population ascertained at the last preceding census of which figures have been published. </w:t>
      </w:r>
      <w:r w:rsidDel="00000000" w:rsidR="00000000" w:rsidRPr="00000000">
        <w:rPr>
          <w:rFonts w:ascii="Eczar" w:cs="Eczar" w:eastAsia="Eczar" w:hAnsi="Eczar"/>
          <w:b w:val="1"/>
          <w:bCs w:val="1"/>
          <w:color w:val="1f1f1f"/>
          <w:rtl w:val="0"/>
        </w:rPr>
        <w:t xml:space="preserve">Village</w:t>
      </w:r>
      <w:r w:rsidDel="00000000" w:rsidR="00000000" w:rsidRPr="00000000">
        <w:rPr>
          <w:rFonts w:ascii="Eczar" w:cs="Eczar" w:eastAsia="Eczar" w:hAnsi="Eczar"/>
          <w:color w:val="1f1f1f"/>
          <w:rtl w:val="0"/>
        </w:rPr>
        <w:t xml:space="preserve"> means a village specified by the Governor by public notification. This Part was inserted by the </w:t>
      </w:r>
      <w:r w:rsidDel="00000000" w:rsidR="00000000" w:rsidRPr="00000000">
        <w:rPr>
          <w:rFonts w:ascii="Eczar" w:cs="Eczar" w:eastAsia="Eczar" w:hAnsi="Eczar"/>
          <w:b w:val="1"/>
          <w:bCs w:val="1"/>
          <w:color w:val="1f1f1f"/>
          <w:rtl w:val="0"/>
        </w:rPr>
        <w:t xml:space="preserve">Constitution (Seventy-third Amendment) Act, 1992</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0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यह अनुच्छेद इस भाग में प्रयुक्त महत्वपूर्ण शब्दों को परिभाषित करता है। </w:t>
      </w:r>
      <w:r w:rsidDel="00000000" w:rsidR="00000000" w:rsidRPr="00000000">
        <w:rPr>
          <w:rFonts w:ascii="Eczar" w:cs="Eczar" w:eastAsia="Eczar" w:hAnsi="Eczar"/>
          <w:b w:val="1"/>
          <w:bCs w:val="1"/>
          <w:color w:val="1f1f1f"/>
          <w:rtl w:val="0"/>
        </w:rPr>
        <w:t xml:space="preserve">"जिला"</w:t>
      </w:r>
      <w:r w:rsidDel="00000000" w:rsidR="00000000" w:rsidRPr="00000000">
        <w:rPr>
          <w:rFonts w:ascii="Eczar" w:cs="Eczar" w:eastAsia="Eczar" w:hAnsi="Eczar"/>
          <w:color w:val="1f1f1f"/>
          <w:rtl w:val="0"/>
        </w:rPr>
        <w:t xml:space="preserve"> से किसी राज्य का जिला अभिप्रेत है। </w:t>
      </w:r>
      <w:r w:rsidDel="00000000" w:rsidR="00000000" w:rsidRPr="00000000">
        <w:rPr>
          <w:rFonts w:ascii="Eczar" w:cs="Eczar" w:eastAsia="Eczar" w:hAnsi="Eczar"/>
          <w:b w:val="1"/>
          <w:bCs w:val="1"/>
          <w:color w:val="1f1f1f"/>
          <w:rtl w:val="0"/>
        </w:rPr>
        <w:t xml:space="preserve">"ग्राम सभा"</w:t>
      </w:r>
      <w:r w:rsidDel="00000000" w:rsidR="00000000" w:rsidRPr="00000000">
        <w:rPr>
          <w:rFonts w:ascii="Eczar" w:cs="Eczar" w:eastAsia="Eczar" w:hAnsi="Eczar"/>
          <w:color w:val="1f1f1f"/>
          <w:rtl w:val="0"/>
        </w:rPr>
        <w:t xml:space="preserve"> से ग्राम स्तर पर पंचायत के क्षेत्र के भीतर समाविष्ट किसी ग्राम से संबंधित निर्वाचक नामावली में रजिस्ट्रीकृत व्यक्तियों से मिलकर बना निकाय अभिप्रेत है। </w:t>
      </w:r>
      <w:r w:rsidDel="00000000" w:rsidR="00000000" w:rsidRPr="00000000">
        <w:rPr>
          <w:rFonts w:ascii="Eczar" w:cs="Eczar" w:eastAsia="Eczar" w:hAnsi="Eczar"/>
          <w:b w:val="1"/>
          <w:bCs w:val="1"/>
          <w:color w:val="1f1f1f"/>
          <w:rtl w:val="0"/>
        </w:rPr>
        <w:t xml:space="preserve">"मध्यवर्ती स्तर"</w:t>
      </w:r>
      <w:r w:rsidDel="00000000" w:rsidR="00000000" w:rsidRPr="00000000">
        <w:rPr>
          <w:rFonts w:ascii="Eczar" w:cs="Eczar" w:eastAsia="Eczar" w:hAnsi="Eczar"/>
          <w:color w:val="1f1f1f"/>
          <w:rtl w:val="0"/>
        </w:rPr>
        <w:t xml:space="preserve"> से ग्राम और जिला स्तरों के बीच का ऐसा स्तर अभिप्रेत है जिसे राज्यपाल लोक अधिसूचना द्वारा विनिर्दिष्ट करे। </w:t>
      </w:r>
      <w:r w:rsidDel="00000000" w:rsidR="00000000" w:rsidRPr="00000000">
        <w:rPr>
          <w:rFonts w:ascii="Eczar" w:cs="Eczar" w:eastAsia="Eczar" w:hAnsi="Eczar"/>
          <w:b w:val="1"/>
          <w:bCs w:val="1"/>
          <w:color w:val="1f1f1f"/>
          <w:rtl w:val="0"/>
        </w:rPr>
        <w:t xml:space="preserve">"पंचायत"</w:t>
      </w:r>
      <w:r w:rsidDel="00000000" w:rsidR="00000000" w:rsidRPr="00000000">
        <w:rPr>
          <w:rFonts w:ascii="Eczar" w:cs="Eczar" w:eastAsia="Eczar" w:hAnsi="Eczar"/>
          <w:color w:val="1f1f1f"/>
          <w:rtl w:val="0"/>
        </w:rPr>
        <w:t xml:space="preserve"> से ग्रामीण क्षेत्रों के लिए अनुच्छेद 243ख के अधीन गठित स्वायत्त शासन की संस्था अभिप्रेत है। </w:t>
      </w:r>
      <w:r w:rsidDel="00000000" w:rsidR="00000000" w:rsidRPr="00000000">
        <w:rPr>
          <w:rFonts w:ascii="Eczar" w:cs="Eczar" w:eastAsia="Eczar" w:hAnsi="Eczar"/>
          <w:b w:val="1"/>
          <w:bCs w:val="1"/>
          <w:color w:val="1f1f1f"/>
          <w:rtl w:val="0"/>
        </w:rPr>
        <w:t xml:space="preserve">"पंचायत क्षेत्र"</w:t>
      </w:r>
      <w:r w:rsidDel="00000000" w:rsidR="00000000" w:rsidRPr="00000000">
        <w:rPr>
          <w:rFonts w:ascii="Eczar" w:cs="Eczar" w:eastAsia="Eczar" w:hAnsi="Eczar"/>
          <w:color w:val="1f1f1f"/>
          <w:rtl w:val="0"/>
        </w:rPr>
        <w:t xml:space="preserve"> से पंचायत का प्रादेशिक क्षेत्र अभिप्रेत है। </w:t>
      </w:r>
      <w:r w:rsidDel="00000000" w:rsidR="00000000" w:rsidRPr="00000000">
        <w:rPr>
          <w:rFonts w:ascii="Eczar" w:cs="Eczar" w:eastAsia="Eczar" w:hAnsi="Eczar"/>
          <w:b w:val="1"/>
          <w:bCs w:val="1"/>
          <w:color w:val="1f1f1f"/>
          <w:rtl w:val="0"/>
        </w:rPr>
        <w:t xml:space="preserve">"जनसंख्या"</w:t>
      </w:r>
      <w:r w:rsidDel="00000000" w:rsidR="00000000" w:rsidRPr="00000000">
        <w:rPr>
          <w:rFonts w:ascii="Eczar" w:cs="Eczar" w:eastAsia="Eczar" w:hAnsi="Eczar"/>
          <w:color w:val="1f1f1f"/>
          <w:rtl w:val="0"/>
        </w:rPr>
        <w:t xml:space="preserve"> से सुसंगत प्रकाशित आंकड़ों वाली अंतिम पूर्ववर्ती जनगणना की जनसंख्या अभिप्रेत है। </w:t>
      </w:r>
      <w:r w:rsidDel="00000000" w:rsidR="00000000" w:rsidRPr="00000000">
        <w:rPr>
          <w:rFonts w:ascii="Eczar" w:cs="Eczar" w:eastAsia="Eczar" w:hAnsi="Eczar"/>
          <w:b w:val="1"/>
          <w:bCs w:val="1"/>
          <w:color w:val="1f1f1f"/>
          <w:rtl w:val="0"/>
        </w:rPr>
        <w:t xml:space="preserve">"ग्राम"</w:t>
      </w:r>
      <w:r w:rsidDel="00000000" w:rsidR="00000000" w:rsidRPr="00000000">
        <w:rPr>
          <w:rFonts w:ascii="Eczar" w:cs="Eczar" w:eastAsia="Eczar" w:hAnsi="Eczar"/>
          <w:color w:val="1f1f1f"/>
          <w:rtl w:val="0"/>
        </w:rPr>
        <w:t xml:space="preserve"> से राज्यपाल द्वारा लोक अधिसूचना द्वारा विनिर्दिष्ट ग्राम या ग्रामों का समूह अभिप्रेत है। इस भाग को </w:t>
      </w:r>
      <w:r w:rsidDel="00000000" w:rsidR="00000000" w:rsidRPr="00000000">
        <w:rPr>
          <w:rFonts w:ascii="Eczar" w:cs="Eczar" w:eastAsia="Eczar" w:hAnsi="Eczar"/>
          <w:b w:val="1"/>
          <w:bCs w:val="1"/>
          <w:color w:val="1f1f1f"/>
          <w:rtl w:val="0"/>
        </w:rPr>
        <w:t xml:space="preserve">संविधान (तिहत्तरवां संशोधन) अधिनियम, 1992</w:t>
      </w:r>
      <w:r w:rsidDel="00000000" w:rsidR="00000000" w:rsidRPr="00000000">
        <w:rPr>
          <w:rFonts w:ascii="Eczar" w:cs="Eczar" w:eastAsia="Eczar" w:hAnsi="Eczar"/>
          <w:color w:val="1f1f1f"/>
          <w:rtl w:val="0"/>
        </w:rPr>
        <w:t xml:space="preserve"> द्वारा अंतःस्थापित किया गया था।</w:t>
      </w:r>
    </w:p>
    <w:p w:rsidR="00000000" w:rsidDel="00000000" w:rsidP="00000000" w:rsidRDefault="00000000" w:rsidRPr="00000000" w14:paraId="00000005">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243A: Gram Sabha (ग्राम सभा)</w:t>
      </w:r>
    </w:p>
    <w:p w:rsidR="00000000" w:rsidDel="00000000" w:rsidP="00000000" w:rsidRDefault="00000000" w:rsidRPr="00000000" w14:paraId="0000000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A Gram Sabha may exercise such powers and perform such functions at the village level as the Legislature of a State may provide by law.</w:t>
      </w:r>
    </w:p>
    <w:p w:rsidR="00000000" w:rsidDel="00000000" w:rsidP="00000000" w:rsidRDefault="00000000" w:rsidRPr="00000000" w14:paraId="0000000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ग्राम सभा ग्राम स्तर पर ऐसी शक्तियों का प्रयोग और ऐसे कृत्यों का पालन कर सकेगी जो किसी राज्य के विधान-मंडल द्वारा विधि द्वारा उपबंधित किए जाएं।</w:t>
      </w:r>
    </w:p>
    <w:p w:rsidR="00000000" w:rsidDel="00000000" w:rsidP="00000000" w:rsidRDefault="00000000" w:rsidRPr="00000000" w14:paraId="00000008">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243B: Constitution of Panchayats (पंचायतों का गठन)</w:t>
      </w:r>
    </w:p>
    <w:p w:rsidR="00000000" w:rsidDel="00000000" w:rsidP="00000000" w:rsidRDefault="00000000" w:rsidRPr="00000000" w14:paraId="0000000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There shall be constituted in every State Panchayats at the village, intermediate, and district levels. However, as an exception, Panchayats at the intermediate level may not be constituted in any State having a population not exceeding </w:t>
      </w:r>
      <w:r w:rsidDel="00000000" w:rsidR="00000000" w:rsidRPr="00000000">
        <w:rPr>
          <w:rFonts w:ascii="Eczar" w:cs="Eczar" w:eastAsia="Eczar" w:hAnsi="Eczar"/>
          <w:b w:val="1"/>
          <w:bCs w:val="1"/>
          <w:color w:val="1f1f1f"/>
          <w:rtl w:val="0"/>
        </w:rPr>
        <w:t xml:space="preserve">twenty lakhs</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0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राज्य में ग्राम, मध्यवर्ती और जिला स्तर पर पंचायतों का गठन किया जाएगा। परंतु एक महत्वपूर्ण छूट के रूप में, मध्यवर्ती स्तर पर पंचायत का उस राज्य में गठन करना आवश्यक नहीं होगा जिसकी जनसंख्या </w:t>
      </w:r>
      <w:r w:rsidDel="00000000" w:rsidR="00000000" w:rsidRPr="00000000">
        <w:rPr>
          <w:rFonts w:ascii="Eczar" w:cs="Eczar" w:eastAsia="Eczar" w:hAnsi="Eczar"/>
          <w:b w:val="1"/>
          <w:bCs w:val="1"/>
          <w:color w:val="1f1f1f"/>
          <w:rtl w:val="0"/>
        </w:rPr>
        <w:t xml:space="preserve">बीस लाख</w:t>
      </w:r>
      <w:r w:rsidDel="00000000" w:rsidR="00000000" w:rsidRPr="00000000">
        <w:rPr>
          <w:rFonts w:ascii="Eczar" w:cs="Eczar" w:eastAsia="Eczar" w:hAnsi="Eczar"/>
          <w:color w:val="1f1f1f"/>
          <w:rtl w:val="0"/>
        </w:rPr>
        <w:t xml:space="preserve"> से अनधिक (कम या बराबर) है।</w:t>
      </w:r>
    </w:p>
    <w:p w:rsidR="00000000" w:rsidDel="00000000" w:rsidP="00000000" w:rsidRDefault="00000000" w:rsidRPr="00000000" w14:paraId="0000000B">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243C: Composition of Panchayats (पंचायतों की संरचना)</w:t>
      </w:r>
    </w:p>
    <w:p w:rsidR="00000000" w:rsidDel="00000000" w:rsidP="00000000" w:rsidRDefault="00000000" w:rsidRPr="00000000" w14:paraId="0000000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State Legislature may by law provide for the composition of Panchayats, ensuring that the ratio between the population of each territorial area and the seats filled by election is uniform throughout the State. All seats must be filled by persons chosen by </w:t>
      </w:r>
      <w:r w:rsidDel="00000000" w:rsidR="00000000" w:rsidRPr="00000000">
        <w:rPr>
          <w:rFonts w:ascii="Eczar" w:cs="Eczar" w:eastAsia="Eczar" w:hAnsi="Eczar"/>
          <w:b w:val="1"/>
          <w:bCs w:val="1"/>
          <w:color w:val="1f1f1f"/>
          <w:rtl w:val="0"/>
        </w:rPr>
        <w:t xml:space="preserve">direct election</w:t>
      </w:r>
      <w:r w:rsidDel="00000000" w:rsidR="00000000" w:rsidRPr="00000000">
        <w:rPr>
          <w:rFonts w:ascii="Eczar" w:cs="Eczar" w:eastAsia="Eczar" w:hAnsi="Eczar"/>
          <w:color w:val="1f1f1f"/>
          <w:rtl w:val="0"/>
        </w:rPr>
        <w:t xml:space="preserve"> from territorial constituencies. The Legislature may provide for the representation of village-level Chairpersons at the intermediate or district levels, intermediate Chairpersons at the district level, and members of the House of the People, State Legislative Assembly, Council of States, and State Legislative Council in these Panchayats. Both direct and indirect members have the right to vote in meetings. The Chairperson of a village Panchayat is elected in a manner provided by State law, while Chairpersons of intermediate or district Panchayats must be elected </w:t>
      </w:r>
      <w:r w:rsidDel="00000000" w:rsidR="00000000" w:rsidRPr="00000000">
        <w:rPr>
          <w:rFonts w:ascii="Eczar" w:cs="Eczar" w:eastAsia="Eczar" w:hAnsi="Eczar"/>
          <w:b w:val="1"/>
          <w:bCs w:val="1"/>
          <w:color w:val="1f1f1f"/>
          <w:rtl w:val="0"/>
        </w:rPr>
        <w:t xml:space="preserve">by and from amongst the elected members</w:t>
      </w:r>
      <w:r w:rsidDel="00000000" w:rsidR="00000000" w:rsidRPr="00000000">
        <w:rPr>
          <w:rFonts w:ascii="Eczar" w:cs="Eczar" w:eastAsia="Eczar" w:hAnsi="Eczar"/>
          <w:color w:val="1f1f1f"/>
          <w:rtl w:val="0"/>
        </w:rPr>
        <w:t xml:space="preserve"> thereof.</w:t>
      </w:r>
    </w:p>
    <w:p w:rsidR="00000000" w:rsidDel="00000000" w:rsidP="00000000" w:rsidRDefault="00000000" w:rsidRPr="00000000" w14:paraId="0000000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विधि द्वारा पंचायतों की संरचना की बाबत उपबंध कर सकेगा, बशर्ते किसी भी स्तर पर पंचायत के प्रादेशिक क्षेत्र की जनसंख्या का निर्वाचन द्वारा भरे जाने वाले स्थानों की संख्या से अनुपात पूरे राज्य में यथासाध्य एक ही हो। पंचायत के सभी स्थान प्रादेशिक निर्वाचन क्षेत्रों से </w:t>
      </w:r>
      <w:r w:rsidDel="00000000" w:rsidR="00000000" w:rsidRPr="00000000">
        <w:rPr>
          <w:rFonts w:ascii="Eczar" w:cs="Eczar" w:eastAsia="Eczar" w:hAnsi="Eczar"/>
          <w:b w:val="1"/>
          <w:bCs w:val="1"/>
          <w:color w:val="1f1f1f"/>
          <w:rtl w:val="0"/>
        </w:rPr>
        <w:t xml:space="preserve">प्रत्यक्ष निर्वाचन</w:t>
      </w:r>
      <w:r w:rsidDel="00000000" w:rsidR="00000000" w:rsidRPr="00000000">
        <w:rPr>
          <w:rFonts w:ascii="Eczar" w:cs="Eczar" w:eastAsia="Eczar" w:hAnsi="Eczar"/>
          <w:color w:val="1f1f1f"/>
          <w:rtl w:val="0"/>
        </w:rPr>
        <w:t xml:space="preserve"> द्वारा चुने हुए व्यक्तियों से भरे जाएंगे। विधान-मंडल ग्राम स्तर की पंचायतों के अध्यक्षों का मध्यवर्ती या जिला स्तर की पंचायतों में, मध्यवर्ती स्तर के अध्यक्षों का जिला स्तर पर, तथा लोक सभा, विधान सभा, राज्य सभा व विधान परिषद् के सदस्यों का इन पंचायतों में प्रतिनिधित्व करने के लिए कानूनन उपबंध कर सकेगा। प्रत्यक्ष या अप्रत्यक्ष रूप से चुने गए सभी सदस्यों को बैठकों में मत देने का अधिकार होगा। ग्राम स्तर पर पंचायत के अध्यक्ष का निर्वाचन राज्य विधान-मंडल द्वारा निर्धारित रीति से होगा, परंतु मध्यवर्ती या जिला स्तर पर अध्यक्ष का निर्वाचन उसके </w:t>
      </w:r>
      <w:r w:rsidDel="00000000" w:rsidR="00000000" w:rsidRPr="00000000">
        <w:rPr>
          <w:rFonts w:ascii="Eczar" w:cs="Eczar" w:eastAsia="Eczar" w:hAnsi="Eczar"/>
          <w:b w:val="1"/>
          <w:bCs w:val="1"/>
          <w:color w:val="1f1f1f"/>
          <w:rtl w:val="0"/>
        </w:rPr>
        <w:t xml:space="preserve">निर्वाचित सदस्यों द्वारा अपने में से ही</w:t>
      </w:r>
      <w:r w:rsidDel="00000000" w:rsidR="00000000" w:rsidRPr="00000000">
        <w:rPr>
          <w:rFonts w:ascii="Eczar" w:cs="Eczar" w:eastAsia="Eczar" w:hAnsi="Eczar"/>
          <w:color w:val="1f1f1f"/>
          <w:rtl w:val="0"/>
        </w:rPr>
        <w:t xml:space="preserve"> किया जाएगा।</w:t>
      </w:r>
    </w:p>
    <w:p w:rsidR="00000000" w:rsidDel="00000000" w:rsidP="00000000" w:rsidRDefault="00000000" w:rsidRPr="00000000" w14:paraId="0000000E">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243D: Reservation of seats (स्थानों का आरक्षण)</w:t>
      </w:r>
    </w:p>
    <w:p w:rsidR="00000000" w:rsidDel="00000000" w:rsidP="00000000" w:rsidRDefault="00000000" w:rsidRPr="00000000" w14:paraId="0000000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Seats must be reserved for the </w:t>
      </w:r>
      <w:r w:rsidDel="00000000" w:rsidR="00000000" w:rsidRPr="00000000">
        <w:rPr>
          <w:rFonts w:ascii="Eczar" w:cs="Eczar" w:eastAsia="Eczar" w:hAnsi="Eczar"/>
          <w:b w:val="1"/>
          <w:bCs w:val="1"/>
          <w:color w:val="1f1f1f"/>
          <w:rtl w:val="0"/>
        </w:rPr>
        <w:t xml:space="preserve">Scheduled Castes</w:t>
      </w:r>
      <w:r w:rsidDel="00000000" w:rsidR="00000000" w:rsidRPr="00000000">
        <w:rPr>
          <w:rFonts w:ascii="Eczar" w:cs="Eczar" w:eastAsia="Eczar" w:hAnsi="Eczar"/>
          <w:color w:val="1f1f1f"/>
          <w:rtl w:val="0"/>
        </w:rPr>
        <w:t xml:space="preserve"> and the </w:t>
      </w:r>
      <w:r w:rsidDel="00000000" w:rsidR="00000000" w:rsidRPr="00000000">
        <w:rPr>
          <w:rFonts w:ascii="Eczar" w:cs="Eczar" w:eastAsia="Eczar" w:hAnsi="Eczar"/>
          <w:b w:val="1"/>
          <w:bCs w:val="1"/>
          <w:color w:val="1f1f1f"/>
          <w:rtl w:val="0"/>
        </w:rPr>
        <w:t xml:space="preserve">Scheduled Tribes</w:t>
      </w:r>
      <w:r w:rsidDel="00000000" w:rsidR="00000000" w:rsidRPr="00000000">
        <w:rPr>
          <w:rFonts w:ascii="Eczar" w:cs="Eczar" w:eastAsia="Eczar" w:hAnsi="Eczar"/>
          <w:color w:val="1f1f1f"/>
          <w:rtl w:val="0"/>
        </w:rPr>
        <w:t xml:space="preserve"> in every Panchayat in proportion to their population in the Panchayat area, and such seats may be allotted by rotation to different constituencies. Not less than </w:t>
      </w:r>
      <w:r w:rsidDel="00000000" w:rsidR="00000000" w:rsidRPr="00000000">
        <w:rPr>
          <w:rFonts w:ascii="Eczar" w:cs="Eczar" w:eastAsia="Eczar" w:hAnsi="Eczar"/>
          <w:b w:val="1"/>
          <w:bCs w:val="1"/>
          <w:color w:val="1f1f1f"/>
          <w:rtl w:val="0"/>
        </w:rPr>
        <w:t xml:space="preserve">one-third</w:t>
      </w:r>
      <w:r w:rsidDel="00000000" w:rsidR="00000000" w:rsidRPr="00000000">
        <w:rPr>
          <w:rFonts w:ascii="Eczar" w:cs="Eczar" w:eastAsia="Eczar" w:hAnsi="Eczar"/>
          <w:color w:val="1f1f1f"/>
          <w:rtl w:val="0"/>
        </w:rPr>
        <w:t xml:space="preserve"> of the reserved seats must be reserved for women belonging to the Scheduled Castes or Scheduled Tribes. Furthermore, not less than </w:t>
      </w:r>
      <w:r w:rsidDel="00000000" w:rsidR="00000000" w:rsidRPr="00000000">
        <w:rPr>
          <w:rFonts w:ascii="Eczar" w:cs="Eczar" w:eastAsia="Eczar" w:hAnsi="Eczar"/>
          <w:b w:val="1"/>
          <w:bCs w:val="1"/>
          <w:color w:val="1f1f1f"/>
          <w:rtl w:val="0"/>
        </w:rPr>
        <w:t xml:space="preserve">one-third</w:t>
      </w:r>
      <w:r w:rsidDel="00000000" w:rsidR="00000000" w:rsidRPr="00000000">
        <w:rPr>
          <w:rFonts w:ascii="Eczar" w:cs="Eczar" w:eastAsia="Eczar" w:hAnsi="Eczar"/>
          <w:color w:val="1f1f1f"/>
          <w:rtl w:val="0"/>
        </w:rPr>
        <w:t xml:space="preserve"> of the total seats filled by direct election (including those reserved for SC/ST women) must be reserved for women and allotted by rotation. Chairpersons' offices must also be reserved for SCs, STs, and women as determined by State law, ensuring at least </w:t>
      </w:r>
      <w:r w:rsidDel="00000000" w:rsidR="00000000" w:rsidRPr="00000000">
        <w:rPr>
          <w:rFonts w:ascii="Eczar" w:cs="Eczar" w:eastAsia="Eczar" w:hAnsi="Eczar"/>
          <w:b w:val="1"/>
          <w:bCs w:val="1"/>
          <w:color w:val="1f1f1f"/>
          <w:rtl w:val="0"/>
        </w:rPr>
        <w:t xml:space="preserve">one-third</w:t>
      </w:r>
      <w:r w:rsidDel="00000000" w:rsidR="00000000" w:rsidRPr="00000000">
        <w:rPr>
          <w:rFonts w:ascii="Eczar" w:cs="Eczar" w:eastAsia="Eczar" w:hAnsi="Eczar"/>
          <w:color w:val="1f1f1f"/>
          <w:rtl w:val="0"/>
        </w:rPr>
        <w:t xml:space="preserve"> of all such offices at each level are reserved for women. These reservations (excluding women's reservation) will cease upon the expiration of the period specified in Article 334. State Legislatures are free to make reservation provisions in favor of any backward class of citizens. Notably, under the </w:t>
      </w:r>
      <w:r w:rsidDel="00000000" w:rsidR="00000000" w:rsidRPr="00000000">
        <w:rPr>
          <w:rFonts w:ascii="Eczar" w:cs="Eczar" w:eastAsia="Eczar" w:hAnsi="Eczar"/>
          <w:b w:val="1"/>
          <w:bCs w:val="1"/>
          <w:color w:val="1f1f1f"/>
          <w:rtl w:val="0"/>
        </w:rPr>
        <w:t xml:space="preserve">Constitution (Eighty-third Amendment) Act, 2000</w:t>
      </w:r>
      <w:r w:rsidDel="00000000" w:rsidR="00000000" w:rsidRPr="00000000">
        <w:rPr>
          <w:rFonts w:ascii="Eczar" w:cs="Eczar" w:eastAsia="Eczar" w:hAnsi="Eczar"/>
          <w:color w:val="1f1f1f"/>
          <w:rtl w:val="0"/>
        </w:rPr>
        <w:t xml:space="preserve">, nothing in this article relating to reservation for Scheduled Castes applies to the State of </w:t>
      </w:r>
      <w:r w:rsidDel="00000000" w:rsidR="00000000" w:rsidRPr="00000000">
        <w:rPr>
          <w:rFonts w:ascii="Eczar" w:cs="Eczar" w:eastAsia="Eczar" w:hAnsi="Eczar"/>
          <w:b w:val="1"/>
          <w:bCs w:val="1"/>
          <w:color w:val="1f1f1f"/>
          <w:rtl w:val="0"/>
        </w:rPr>
        <w:t xml:space="preserve">Arunachal Pradesh</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1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पंचायत में </w:t>
      </w:r>
      <w:r w:rsidDel="00000000" w:rsidR="00000000" w:rsidRPr="00000000">
        <w:rPr>
          <w:rFonts w:ascii="Eczar" w:cs="Eczar" w:eastAsia="Eczar" w:hAnsi="Eczar"/>
          <w:b w:val="1"/>
          <w:bCs w:val="1"/>
          <w:color w:val="1f1f1f"/>
          <w:rtl w:val="0"/>
        </w:rPr>
        <w:t xml:space="preserve">अनुसूचित जातियों</w:t>
      </w:r>
      <w:r w:rsidDel="00000000" w:rsidR="00000000" w:rsidRPr="00000000">
        <w:rPr>
          <w:rFonts w:ascii="Eczar" w:cs="Eczar" w:eastAsia="Eczar" w:hAnsi="Eczar"/>
          <w:color w:val="1f1f1f"/>
          <w:rtl w:val="0"/>
        </w:rPr>
        <w:t xml:space="preserve"> और </w:t>
      </w:r>
      <w:r w:rsidDel="00000000" w:rsidR="00000000" w:rsidRPr="00000000">
        <w:rPr>
          <w:rFonts w:ascii="Eczar" w:cs="Eczar" w:eastAsia="Eczar" w:hAnsi="Eczar"/>
          <w:b w:val="1"/>
          <w:bCs w:val="1"/>
          <w:color w:val="1f1f1f"/>
          <w:rtl w:val="0"/>
        </w:rPr>
        <w:t xml:space="preserve">अनुसूचित जनजातियों</w:t>
      </w:r>
      <w:r w:rsidDel="00000000" w:rsidR="00000000" w:rsidRPr="00000000">
        <w:rPr>
          <w:rFonts w:ascii="Eczar" w:cs="Eczar" w:eastAsia="Eczar" w:hAnsi="Eczar"/>
          <w:color w:val="1f1f1f"/>
          <w:rtl w:val="0"/>
        </w:rPr>
        <w:t xml:space="preserve"> के लिए उनकी जनसंख्या के अनुपात में स्थान आरक्षित रहेंगे, जिन्हें चक्रानुक्रम से आवंटित किया जा सकेगा। अनुसूचित जातियों या जनजातियों के लिए आरक्षित कुल स्थानों में से कम से कम </w:t>
      </w:r>
      <w:r w:rsidDel="00000000" w:rsidR="00000000" w:rsidRPr="00000000">
        <w:rPr>
          <w:rFonts w:ascii="Eczar" w:cs="Eczar" w:eastAsia="Eczar" w:hAnsi="Eczar"/>
          <w:b w:val="1"/>
          <w:bCs w:val="1"/>
          <w:color w:val="1f1f1f"/>
          <w:rtl w:val="0"/>
        </w:rPr>
        <w:t xml:space="preserve">एक-तिहाई</w:t>
      </w:r>
      <w:r w:rsidDel="00000000" w:rsidR="00000000" w:rsidRPr="00000000">
        <w:rPr>
          <w:rFonts w:ascii="Eczar" w:cs="Eczar" w:eastAsia="Eczar" w:hAnsi="Eczar"/>
          <w:color w:val="1f1f1f"/>
          <w:rtl w:val="0"/>
        </w:rPr>
        <w:t xml:space="preserve"> स्थान उनके वर्ग की स्त्रियों के लिए आरक्षित रहेंगे। इसके अतिरिक्त, प्रत्यक्ष निर्वाचन द्वारा भरे जाने वाले कुल स्थानों के कम से कम </w:t>
      </w:r>
      <w:r w:rsidDel="00000000" w:rsidR="00000000" w:rsidRPr="00000000">
        <w:rPr>
          <w:rFonts w:ascii="Eczar" w:cs="Eczar" w:eastAsia="Eczar" w:hAnsi="Eczar"/>
          <w:b w:val="1"/>
          <w:bCs w:val="1"/>
          <w:color w:val="1f1f1f"/>
          <w:rtl w:val="0"/>
        </w:rPr>
        <w:t xml:space="preserve">एक-तिहाई</w:t>
      </w:r>
      <w:r w:rsidDel="00000000" w:rsidR="00000000" w:rsidRPr="00000000">
        <w:rPr>
          <w:rFonts w:ascii="Eczar" w:cs="Eczar" w:eastAsia="Eczar" w:hAnsi="Eczar"/>
          <w:color w:val="1f1f1f"/>
          <w:rtl w:val="0"/>
        </w:rPr>
        <w:t xml:space="preserve"> स्थान (जिसमें आरक्षित वर्ग की स्त्रियों के स्थान भी शामिल हैं) सामान्यतः स्त्रियों के लिए आरक्षित रहेंगे और चक्रानुक्रम से आवंटित होंगे। पंचायतों में अध्यक्षों के पद भी अनुसूचित जातियों, जनजातियों और स्त्रियों के लिए आरक्षित रहेंगे, और प्रत्येक स्तर पर अध्यक्षों के कुल पदों में से कम से कम </w:t>
      </w:r>
      <w:r w:rsidDel="00000000" w:rsidR="00000000" w:rsidRPr="00000000">
        <w:rPr>
          <w:rFonts w:ascii="Eczar" w:cs="Eczar" w:eastAsia="Eczar" w:hAnsi="Eczar"/>
          <w:b w:val="1"/>
          <w:bCs w:val="1"/>
          <w:color w:val="1f1f1f"/>
          <w:rtl w:val="0"/>
        </w:rPr>
        <w:t xml:space="preserve">एक-तिहाई</w:t>
      </w:r>
      <w:r w:rsidDel="00000000" w:rsidR="00000000" w:rsidRPr="00000000">
        <w:rPr>
          <w:rFonts w:ascii="Eczar" w:cs="Eczar" w:eastAsia="Eczar" w:hAnsi="Eczar"/>
          <w:color w:val="1f1f1f"/>
          <w:rtl w:val="0"/>
        </w:rPr>
        <w:t xml:space="preserve"> पद स्त्रियों के लिए आरक्षित होंगे। एससी और एसटी के लिए यह आरक्षण (स्त्रियों के आरक्षण को छोड़कर) अनुच्छेद 334 में निर्दिष्ट अवधि की समाप्ति पर निष्प्रभावी हो जाएगा। राज्य विधान-मंडल को पिछड़े हुए नागरिकों के किसी वर्ग के पक्ष में स्थानों या अध्यक्षों के पदों के आरक्षण के लिए उपबंध करने की पूरी स्वतंत्रता होगी। महत्वपूर्ण तथ्य यह है कि </w:t>
      </w:r>
      <w:r w:rsidDel="00000000" w:rsidR="00000000" w:rsidRPr="00000000">
        <w:rPr>
          <w:rFonts w:ascii="Eczar" w:cs="Eczar" w:eastAsia="Eczar" w:hAnsi="Eczar"/>
          <w:b w:val="1"/>
          <w:bCs w:val="1"/>
          <w:color w:val="1f1f1f"/>
          <w:rtl w:val="0"/>
        </w:rPr>
        <w:t xml:space="preserve">संविधान (तिरासीवां संशोधन) अधिनियम, 2000</w:t>
      </w:r>
      <w:r w:rsidDel="00000000" w:rsidR="00000000" w:rsidRPr="00000000">
        <w:rPr>
          <w:rFonts w:ascii="Eczar" w:cs="Eczar" w:eastAsia="Eczar" w:hAnsi="Eczar"/>
          <w:color w:val="1f1f1f"/>
          <w:rtl w:val="0"/>
        </w:rPr>
        <w:t xml:space="preserve"> द्वारा अनुसूचित जातियों के आरक्षण से संबंधित अनुच्छेद 243घ की कोई भी बात </w:t>
      </w:r>
      <w:r w:rsidDel="00000000" w:rsidR="00000000" w:rsidRPr="00000000">
        <w:rPr>
          <w:rFonts w:ascii="Eczar" w:cs="Eczar" w:eastAsia="Eczar" w:hAnsi="Eczar"/>
          <w:b w:val="1"/>
          <w:bCs w:val="1"/>
          <w:color w:val="1f1f1f"/>
          <w:rtl w:val="0"/>
        </w:rPr>
        <w:t xml:space="preserve">अरुणाचल प्रदेश</w:t>
      </w:r>
      <w:r w:rsidDel="00000000" w:rsidR="00000000" w:rsidRPr="00000000">
        <w:rPr>
          <w:rFonts w:ascii="Eczar" w:cs="Eczar" w:eastAsia="Eczar" w:hAnsi="Eczar"/>
          <w:color w:val="1f1f1f"/>
          <w:rtl w:val="0"/>
        </w:rPr>
        <w:t xml:space="preserve"> राज्य को लागू नहीं होगी।</w:t>
      </w:r>
    </w:p>
    <w:p w:rsidR="00000000" w:rsidDel="00000000" w:rsidP="00000000" w:rsidRDefault="00000000" w:rsidRPr="00000000" w14:paraId="00000011">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243E: Duration of Panchayats, etc. (पंचायतों की अवधि, आदि)</w:t>
      </w:r>
    </w:p>
    <w:p w:rsidR="00000000" w:rsidDel="00000000" w:rsidP="00000000" w:rsidRDefault="00000000" w:rsidRPr="00000000" w14:paraId="00000012">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Every Panchayat, unless dissolved earlier under any law, continues for </w:t>
      </w:r>
      <w:r w:rsidDel="00000000" w:rsidR="00000000" w:rsidRPr="00000000">
        <w:rPr>
          <w:rFonts w:ascii="Eczar" w:cs="Eczar" w:eastAsia="Eczar" w:hAnsi="Eczar"/>
          <w:b w:val="1"/>
          <w:bCs w:val="1"/>
          <w:color w:val="1f1f1f"/>
          <w:rtl w:val="0"/>
        </w:rPr>
        <w:t xml:space="preserve">five years</w:t>
      </w:r>
      <w:r w:rsidDel="00000000" w:rsidR="00000000" w:rsidRPr="00000000">
        <w:rPr>
          <w:rFonts w:ascii="Eczar" w:cs="Eczar" w:eastAsia="Eczar" w:hAnsi="Eczar"/>
          <w:color w:val="1f1f1f"/>
          <w:rtl w:val="0"/>
        </w:rPr>
        <w:t xml:space="preserve"> from its first meeting and no longer. No amendment of any law can cause the dissolution of an active Panchayat before its five-year term. Elections to constitute a Panchayat must be completed before the expiry of its five-year duration, or within </w:t>
      </w:r>
      <w:r w:rsidDel="00000000" w:rsidR="00000000" w:rsidRPr="00000000">
        <w:rPr>
          <w:rFonts w:ascii="Eczar" w:cs="Eczar" w:eastAsia="Eczar" w:hAnsi="Eczar"/>
          <w:b w:val="1"/>
          <w:bCs w:val="1"/>
          <w:color w:val="1f1f1f"/>
          <w:rtl w:val="0"/>
        </w:rPr>
        <w:t xml:space="preserve">six months</w:t>
      </w:r>
      <w:r w:rsidDel="00000000" w:rsidR="00000000" w:rsidRPr="00000000">
        <w:rPr>
          <w:rFonts w:ascii="Eczar" w:cs="Eczar" w:eastAsia="Eczar" w:hAnsi="Eczar"/>
          <w:color w:val="1f1f1f"/>
          <w:rtl w:val="0"/>
        </w:rPr>
        <w:t xml:space="preserve"> from the date of its dissolution. If the remainder of the period for a dissolved Panchayat is less than six months, it is not necessary to hold elections. A Panchayat constituted upon dissolution continues only for the remainder of the original five-year period.</w:t>
      </w:r>
    </w:p>
    <w:p w:rsidR="00000000" w:rsidDel="00000000" w:rsidP="00000000" w:rsidRDefault="00000000" w:rsidRPr="00000000" w14:paraId="00000013">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प्रत्येक पंचायत अपने प्रथम अधिवेशन के लिए नियत तारीख से </w:t>
      </w:r>
      <w:r w:rsidDel="00000000" w:rsidR="00000000" w:rsidRPr="00000000">
        <w:rPr>
          <w:rFonts w:ascii="Eczar" w:cs="Eczar" w:eastAsia="Eczar" w:hAnsi="Eczar"/>
          <w:b w:val="1"/>
          <w:bCs w:val="1"/>
          <w:color w:val="1f1f1f"/>
          <w:rtl w:val="0"/>
        </w:rPr>
        <w:t xml:space="preserve">पांच वर्ष</w:t>
      </w:r>
      <w:r w:rsidDel="00000000" w:rsidR="00000000" w:rsidRPr="00000000">
        <w:rPr>
          <w:rFonts w:ascii="Eczar" w:cs="Eczar" w:eastAsia="Eczar" w:hAnsi="Eczar"/>
          <w:color w:val="1f1f1f"/>
          <w:rtl w:val="0"/>
        </w:rPr>
        <w:t xml:space="preserve"> तक बनी रहेगी, इससे अधिक नहीं, बशर्ते उसे पहले ही किसी कानून के तहत विघटित न कर दिया गया हो। तत्समय प्रवृत्त किसी कानून के संशोधन से कार्यरत पंचायत का उसकी अवधि समाप्त होने से पूर्व विघटन नहीं होगा। नया गठन करने के लिए निर्वाचन पांच वर्ष की अवधि समाप्त होने से पहले, अथवा विघटन की दशा में विघटन की तारीख से </w:t>
      </w:r>
      <w:r w:rsidDel="00000000" w:rsidR="00000000" w:rsidRPr="00000000">
        <w:rPr>
          <w:rFonts w:ascii="Eczar" w:cs="Eczar" w:eastAsia="Eczar" w:hAnsi="Eczar"/>
          <w:b w:val="1"/>
          <w:bCs w:val="1"/>
          <w:color w:val="1f1f1f"/>
          <w:rtl w:val="0"/>
        </w:rPr>
        <w:t xml:space="preserve">छह मास</w:t>
      </w:r>
      <w:r w:rsidDel="00000000" w:rsidR="00000000" w:rsidRPr="00000000">
        <w:rPr>
          <w:rFonts w:ascii="Eczar" w:cs="Eczar" w:eastAsia="Eczar" w:hAnsi="Eczar"/>
          <w:color w:val="1f1f1f"/>
          <w:rtl w:val="0"/>
        </w:rPr>
        <w:t xml:space="preserve"> की अवधि के भीतर पूरा किया जाएगा। यदि विघटित पंचायत की शेष अवधि छह मास से कम है, तो इस अवधि के लिए निर्वाचन कराना आवश्यक नहीं होगा। विघटन के बाद गठित की गई कोई भी पंचायत केवल उस शेष अवधि के लिए ही बनी रहेगी जिसके लिए विघटित पंचायत कार्यरत रहती।</w:t>
      </w:r>
    </w:p>
    <w:p w:rsidR="00000000" w:rsidDel="00000000" w:rsidP="00000000" w:rsidRDefault="00000000" w:rsidRPr="00000000" w14:paraId="00000014">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243F: Disqualifications for membership (सदस्यता के लिए निरर्हताएं)</w:t>
      </w:r>
    </w:p>
    <w:p w:rsidR="00000000" w:rsidDel="00000000" w:rsidP="00000000" w:rsidRDefault="00000000" w:rsidRPr="00000000" w14:paraId="0000001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A person is disqualified from being chosen as or being a member of a Panchayat if they are disqualified under State legislative election laws. However, no person can be disqualified on the ground of age if they have attained the </w:t>
      </w:r>
      <w:r w:rsidDel="00000000" w:rsidR="00000000" w:rsidRPr="00000000">
        <w:rPr>
          <w:rFonts w:ascii="Eczar" w:cs="Eczar" w:eastAsia="Eczar" w:hAnsi="Eczar"/>
          <w:b w:val="1"/>
          <w:bCs w:val="1"/>
          <w:color w:val="1f1f1f"/>
          <w:rtl w:val="0"/>
        </w:rPr>
        <w:t xml:space="preserve">age of twenty-one years</w:t>
      </w:r>
      <w:r w:rsidDel="00000000" w:rsidR="00000000" w:rsidRPr="00000000">
        <w:rPr>
          <w:rFonts w:ascii="Eczar" w:cs="Eczar" w:eastAsia="Eczar" w:hAnsi="Eczar"/>
          <w:color w:val="1f1f1f"/>
          <w:rtl w:val="0"/>
        </w:rPr>
        <w:t xml:space="preserve">, even though the legislative age is twenty-five. Disqualifications may also be established under any law made by the State Legislature, and all such disputes must be referred to an authority determined by State law.</w:t>
      </w:r>
    </w:p>
    <w:p w:rsidR="00000000" w:rsidDel="00000000" w:rsidP="00000000" w:rsidRDefault="00000000" w:rsidRPr="00000000" w14:paraId="00000016">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कोई व्यक्ति पंचायत का सदस्य चुने जाने के लिए निरर्हित होगा यदि वह संबंधित राज्य के विधान-मंडल के निर्वाचनों के लिए तत्समय प्रवृत्त विधि के अधीन निरर्हित है। परंतु कोई भी व्यक्ति इस आधार पर निरर्हित नहीं किया जाएगा कि उसकी आयु पच्चीस वर्ष से कम है, यदि उसने </w:t>
      </w:r>
      <w:r w:rsidDel="00000000" w:rsidR="00000000" w:rsidRPr="00000000">
        <w:rPr>
          <w:rFonts w:ascii="Eczar" w:cs="Eczar" w:eastAsia="Eczar" w:hAnsi="Eczar"/>
          <w:b w:val="1"/>
          <w:bCs w:val="1"/>
          <w:color w:val="1f1f1f"/>
          <w:rtl w:val="0"/>
        </w:rPr>
        <w:t xml:space="preserve">इक्कीस वर्ष की आयु</w:t>
      </w:r>
      <w:r w:rsidDel="00000000" w:rsidR="00000000" w:rsidRPr="00000000">
        <w:rPr>
          <w:rFonts w:ascii="Eczar" w:cs="Eczar" w:eastAsia="Eczar" w:hAnsi="Eczar"/>
          <w:color w:val="1f1f1f"/>
          <w:rtl w:val="0"/>
        </w:rPr>
        <w:t xml:space="preserve"> प्राप्त कर ली है। इसके अतिरिक्त, वह राज्य विधान-मंडल द्वारा बनाई गई किसी विधि के अधीन निरर्हित होने पर भी अपात्र होगा। निरर्हता संबंधी ऐसे सभी प्रश्नों को विधान-मंडल द्वारा कानूनन निर्धारित प्राधिकारी को निर्णय के लिए भेजा जाएगा।</w:t>
      </w:r>
    </w:p>
    <w:p w:rsidR="00000000" w:rsidDel="00000000" w:rsidP="00000000" w:rsidRDefault="00000000" w:rsidRPr="00000000" w14:paraId="00000017">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243G: Powers, authority and responsibilities of Panchayats (पंचायतों की शक्तियां, प्राधिकार और उत्तरदायित्व)</w:t>
      </w:r>
    </w:p>
    <w:p w:rsidR="00000000" w:rsidDel="00000000" w:rsidP="00000000" w:rsidRDefault="00000000" w:rsidRPr="00000000" w14:paraId="0000001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by law endow Panchayats with powers and authority necessary to enable them to function as institutions of self-government. This law may provide for the devolution of powers and responsibilities at the appropriate level regarding the preparation of plans for economic development and social justice, and the implementation of schemes entrusted to them, including those in relation to the </w:t>
      </w:r>
      <w:r w:rsidDel="00000000" w:rsidR="00000000" w:rsidRPr="00000000">
        <w:rPr>
          <w:rFonts w:ascii="Eczar" w:cs="Eczar" w:eastAsia="Eczar" w:hAnsi="Eczar"/>
          <w:b w:val="1"/>
          <w:bCs w:val="1"/>
          <w:color w:val="1f1f1f"/>
          <w:rtl w:val="0"/>
        </w:rPr>
        <w:t xml:space="preserve">twenty-nine matters listed in the Eleventh Schedule</w:t>
      </w:r>
      <w:r w:rsidDel="00000000" w:rsidR="00000000" w:rsidRPr="00000000">
        <w:rPr>
          <w:rFonts w:ascii="Eczar" w:cs="Eczar" w:eastAsia="Eczar" w:hAnsi="Eczar"/>
          <w:color w:val="1f1f1f"/>
          <w:rtl w:val="0"/>
        </w:rPr>
        <w:t xml:space="preserve">.</w:t>
      </w:r>
    </w:p>
    <w:p w:rsidR="00000000" w:rsidDel="00000000" w:rsidP="00000000" w:rsidRDefault="00000000" w:rsidRPr="00000000" w14:paraId="00000019">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विधि द्वारा पंचायतों को ऐसी शक्तियां और प्राधिकार प्रदान कर सकेगा जो उन्हें स्वायत्त शासन की संस्थाओं के रूप में कार्य करने में समर्थ बनाने के लिए आवश्यक हों। ऐसी विधि द्वारा उपयुक्त स्तर पर पंचायतों को आर्थिक विकास और सामाजिक न्याय के लिए योजनाएं तैयार करने तथा उन्हें सौंपी गई योजनाओं को कार्यान्वित करने का उत्तरदायित्व सौंपा जा सकता है, जिसके अंतर्गत </w:t>
      </w:r>
      <w:r w:rsidDel="00000000" w:rsidR="00000000" w:rsidRPr="00000000">
        <w:rPr>
          <w:rFonts w:ascii="Eczar" w:cs="Eczar" w:eastAsia="Eczar" w:hAnsi="Eczar"/>
          <w:b w:val="1"/>
          <w:bCs w:val="1"/>
          <w:color w:val="1f1f1f"/>
          <w:rtl w:val="0"/>
        </w:rPr>
        <w:t xml:space="preserve">ग्यारहवीं अनुसूची में सूचीबद्ध उनतीस विषय</w:t>
      </w:r>
      <w:r w:rsidDel="00000000" w:rsidR="00000000" w:rsidRPr="00000000">
        <w:rPr>
          <w:rFonts w:ascii="Eczar" w:cs="Eczar" w:eastAsia="Eczar" w:hAnsi="Eczar"/>
          <w:color w:val="1f1f1f"/>
          <w:rtl w:val="0"/>
        </w:rPr>
        <w:t xml:space="preserve"> भी आते हैं।</w:t>
      </w:r>
    </w:p>
    <w:p w:rsidR="00000000" w:rsidDel="00000000" w:rsidP="00000000" w:rsidRDefault="00000000" w:rsidRPr="00000000" w14:paraId="0000001A">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243H: Powers to impose taxes by, and Funds of, the Panchayats (पंचायतों द्वारा कर अधिरोपित करने की शक्तियां और उनकी निधियां)</w:t>
      </w:r>
    </w:p>
    <w:p w:rsidR="00000000" w:rsidDel="00000000" w:rsidP="00000000" w:rsidRDefault="00000000" w:rsidRPr="00000000" w14:paraId="0000001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State Legislatures may by law authorize Panchayats to levy, collect, and appropriate specified taxes, duties, tolls, and fees. They may also assign State-collected taxes, provide for grants-in-aid to Panchayats from the </w:t>
      </w:r>
      <w:r w:rsidDel="00000000" w:rsidR="00000000" w:rsidRPr="00000000">
        <w:rPr>
          <w:rFonts w:ascii="Eczar" w:cs="Eczar" w:eastAsia="Eczar" w:hAnsi="Eczar"/>
          <w:b w:val="1"/>
          <w:bCs w:val="1"/>
          <w:color w:val="1f1f1f"/>
          <w:rtl w:val="0"/>
        </w:rPr>
        <w:t xml:space="preserve">Consolidated Fund of the State</w:t>
      </w:r>
      <w:r w:rsidDel="00000000" w:rsidR="00000000" w:rsidRPr="00000000">
        <w:rPr>
          <w:rFonts w:ascii="Eczar" w:cs="Eczar" w:eastAsia="Eczar" w:hAnsi="Eczar"/>
          <w:color w:val="1f1f1f"/>
          <w:rtl w:val="0"/>
        </w:rPr>
        <w:t xml:space="preserve">, and provide for the constitution of funds for crediting and withdrawing Panchayat moneys.</w:t>
      </w:r>
    </w:p>
    <w:p w:rsidR="00000000" w:rsidDel="00000000" w:rsidP="00000000" w:rsidRDefault="00000000" w:rsidRPr="00000000" w14:paraId="0000001C">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विधान-मंडल विधि द्वारा पंचायतों को कर, शुल्क, पथकर और फीसें लगाने, इकट्ठा करने और उनका विनियोग करने के लिए प्राधिकृत कर सकेगा। वह राज्य सरकार द्वारा वसूले गए करों को पंचायतों को सौंपने, </w:t>
      </w:r>
      <w:r w:rsidDel="00000000" w:rsidR="00000000" w:rsidRPr="00000000">
        <w:rPr>
          <w:rFonts w:ascii="Eczar" w:cs="Eczar" w:eastAsia="Eczar" w:hAnsi="Eczar"/>
          <w:b w:val="1"/>
          <w:bCs w:val="1"/>
          <w:color w:val="1f1f1f"/>
          <w:rtl w:val="0"/>
        </w:rPr>
        <w:t xml:space="preserve">राज्य की संचित निधि</w:t>
      </w:r>
      <w:r w:rsidDel="00000000" w:rsidR="00000000" w:rsidRPr="00000000">
        <w:rPr>
          <w:rFonts w:ascii="Eczar" w:cs="Eczar" w:eastAsia="Eczar" w:hAnsi="Eczar"/>
          <w:color w:val="1f1f1f"/>
          <w:rtl w:val="0"/>
        </w:rPr>
        <w:t xml:space="preserve"> में से पंचायतों को सहायता-अनुदान देने, तथा पंचायतों की ओर से प्राप्त सभी धनों को जमा करने व निकालने के लिए विशिष्ट निधियों का गठन करने का उपबंध कर सकेगा।</w:t>
      </w:r>
    </w:p>
    <w:p w:rsidR="00000000" w:rsidDel="00000000" w:rsidP="00000000" w:rsidRDefault="00000000" w:rsidRPr="00000000" w14:paraId="0000001D">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243I: Constitution of Finance Commission to review financial position (वित्तीय स्थिति के पुनर्विलोकन के लिए वित्त आयोग का गठन)</w:t>
      </w:r>
    </w:p>
    <w:p w:rsidR="00000000" w:rsidDel="00000000" w:rsidP="00000000" w:rsidRDefault="00000000" w:rsidRPr="00000000" w14:paraId="0000001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Governor of a State must constitute a </w:t>
      </w:r>
      <w:r w:rsidDel="00000000" w:rsidR="00000000" w:rsidRPr="00000000">
        <w:rPr>
          <w:rFonts w:ascii="Eczar" w:cs="Eczar" w:eastAsia="Eczar" w:hAnsi="Eczar"/>
          <w:b w:val="1"/>
          <w:bCs w:val="1"/>
          <w:color w:val="1f1f1f"/>
          <w:rtl w:val="0"/>
        </w:rPr>
        <w:t xml:space="preserve">Finance Commission</w:t>
      </w:r>
      <w:r w:rsidDel="00000000" w:rsidR="00000000" w:rsidRPr="00000000">
        <w:rPr>
          <w:rFonts w:ascii="Eczar" w:cs="Eczar" w:eastAsia="Eczar" w:hAnsi="Eczar"/>
          <w:color w:val="1f1f1f"/>
          <w:rtl w:val="0"/>
        </w:rPr>
        <w:t xml:space="preserve"> within one year from the commencement of the Seventy-third Amendment Act, and thereafter at the expiration of </w:t>
      </w:r>
      <w:r w:rsidDel="00000000" w:rsidR="00000000" w:rsidRPr="00000000">
        <w:rPr>
          <w:rFonts w:ascii="Eczar" w:cs="Eczar" w:eastAsia="Eczar" w:hAnsi="Eczar"/>
          <w:b w:val="1"/>
          <w:bCs w:val="1"/>
          <w:color w:val="1f1f1f"/>
          <w:rtl w:val="0"/>
        </w:rPr>
        <w:t xml:space="preserve">every fifth year</w:t>
      </w:r>
      <w:r w:rsidDel="00000000" w:rsidR="00000000" w:rsidRPr="00000000">
        <w:rPr>
          <w:rFonts w:ascii="Eczar" w:cs="Eczar" w:eastAsia="Eczar" w:hAnsi="Eczar"/>
          <w:color w:val="1f1f1f"/>
          <w:rtl w:val="0"/>
        </w:rPr>
        <w:t xml:space="preserve">, to review the financial position of the Panchayats. The Commission recommends principles governing the distribution of net proceeds of State taxes between the State and Panchayats, the allocation among various levels, the determination of taxes assigned to Panchayats, and grants-in-aid from the State's Consolidated Fund. It also suggests measures to improve Panchayat finances. The Governor must cause every recommendation, along with an explanatory memorandum on action taken, to be laid before the State Legislature.</w:t>
      </w:r>
    </w:p>
    <w:p w:rsidR="00000000" w:rsidDel="00000000" w:rsidP="00000000" w:rsidRDefault="00000000" w:rsidRPr="00000000" w14:paraId="0000001F">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राज्य का राज्यपाल संविधान (तिहत्तरवां संशोधन) अधिनियम, 1992 के प्रारंभ से एक वर्ष के भीतर, और उसके पश्चात् </w:t>
      </w:r>
      <w:r w:rsidDel="00000000" w:rsidR="00000000" w:rsidRPr="00000000">
        <w:rPr>
          <w:rFonts w:ascii="Eczar" w:cs="Eczar" w:eastAsia="Eczar" w:hAnsi="Eczar"/>
          <w:b w:val="1"/>
          <w:bCs w:val="1"/>
          <w:color w:val="1f1f1f"/>
          <w:rtl w:val="0"/>
        </w:rPr>
        <w:t xml:space="preserve">प्रत्येक पांचवें वर्ष</w:t>
      </w:r>
      <w:r w:rsidDel="00000000" w:rsidR="00000000" w:rsidRPr="00000000">
        <w:rPr>
          <w:rFonts w:ascii="Eczar" w:cs="Eczar" w:eastAsia="Eczar" w:hAnsi="Eczar"/>
          <w:color w:val="1f1f1f"/>
          <w:rtl w:val="0"/>
        </w:rPr>
        <w:t xml:space="preserve"> की समाप्ति पर एक </w:t>
      </w:r>
      <w:r w:rsidDel="00000000" w:rsidR="00000000" w:rsidRPr="00000000">
        <w:rPr>
          <w:rFonts w:ascii="Eczar" w:cs="Eczar" w:eastAsia="Eczar" w:hAnsi="Eczar"/>
          <w:b w:val="1"/>
          <w:bCs w:val="1"/>
          <w:color w:val="1f1f1f"/>
          <w:rtl w:val="0"/>
        </w:rPr>
        <w:t xml:space="preserve">वित्त आयोग</w:t>
      </w:r>
      <w:r w:rsidDel="00000000" w:rsidR="00000000" w:rsidRPr="00000000">
        <w:rPr>
          <w:rFonts w:ascii="Eczar" w:cs="Eczar" w:eastAsia="Eczar" w:hAnsi="Eczar"/>
          <w:color w:val="1f1f1f"/>
          <w:rtl w:val="0"/>
        </w:rPr>
        <w:t xml:space="preserve"> का गठन करेगा। यह आयोग पंचायतों की वित्तीय स्थिति का पुनर्विलोकन करेगा और राज्यपाल को राज्य व पंचायतों के बीच करों के शुद्ध आगमों के वितरण, पंचायतों को सौंपे जाने वाले करों के निर्धारण, तथा राज्य की संचित निधि में से दिए जाने वाले सहायता-अनुदान को नियंत्रित करने वाले सिद्धांतों के संबंध में सिफारिशें करेगा। यह पंचायतों की वित्तीय स्थिति सुधारने के आवश्यक उपायों पर भी सुझाव देगा। राज्यपाल वित्त आयोग की प्रत्येक सिफारिश और उस पर की गई कार्रवाई के स्पष्टीकरण ज्ञापन को राज्य विधान-मंडल के समक्ष रखवाएगा।</w:t>
      </w:r>
    </w:p>
    <w:p w:rsidR="00000000" w:rsidDel="00000000" w:rsidP="00000000" w:rsidRDefault="00000000" w:rsidRPr="00000000" w14:paraId="00000020">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243J: Audit of accounts of Panchayats (पंचायतों के लेखाओं की संपरीक्षा)</w:t>
      </w:r>
    </w:p>
    <w:p w:rsidR="00000000" w:rsidDel="00000000" w:rsidP="00000000" w:rsidRDefault="00000000" w:rsidRPr="00000000" w14:paraId="00000021">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Legislature of a State may by law make provisions with respect to the maintenance of accounts by the Panchayats and the auditing of such accounts.</w:t>
      </w:r>
    </w:p>
    <w:p w:rsidR="00000000" w:rsidDel="00000000" w:rsidP="00000000" w:rsidRDefault="00000000" w:rsidRPr="00000000" w14:paraId="00000022">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किसी राज्य का विधान-मंडल विधि द्वारा पंचायतों द्वारा लेखा (अकाउंट्स) रखे जाने और ऐसे लेखाओं की संपरीक्षा (ऑडिट) करने के बारे में उपबंध कर सकेगा।</w:t>
      </w:r>
    </w:p>
    <w:p w:rsidR="00000000" w:rsidDel="00000000" w:rsidP="00000000" w:rsidRDefault="00000000" w:rsidRPr="00000000" w14:paraId="00000023">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243K: Elections to the Panchayats (पंचायतों के लिए निर्वाचन)</w:t>
      </w:r>
    </w:p>
    <w:p w:rsidR="00000000" w:rsidDel="00000000" w:rsidP="00000000" w:rsidRDefault="00000000" w:rsidRPr="00000000" w14:paraId="00000024">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superintendence, direction, and control of the preparation of electoral rolls and the conduct of all Panchayat elections are vested in a </w:t>
      </w:r>
      <w:r w:rsidDel="00000000" w:rsidR="00000000" w:rsidRPr="00000000">
        <w:rPr>
          <w:rFonts w:ascii="Eczar" w:cs="Eczar" w:eastAsia="Eczar" w:hAnsi="Eczar"/>
          <w:b w:val="1"/>
          <w:bCs w:val="1"/>
          <w:color w:val="1f1f1f"/>
          <w:rtl w:val="0"/>
        </w:rPr>
        <w:t xml:space="preserve">State Election Commission</w:t>
      </w:r>
      <w:r w:rsidDel="00000000" w:rsidR="00000000" w:rsidRPr="00000000">
        <w:rPr>
          <w:rFonts w:ascii="Eczar" w:cs="Eczar" w:eastAsia="Eczar" w:hAnsi="Eczar"/>
          <w:color w:val="1f1f1f"/>
          <w:rtl w:val="0"/>
        </w:rPr>
        <w:t xml:space="preserve"> consisting of a State Election Commissioner appointed by the Governor. The Commissioner's service conditions and tenure are determined by Governor's rules, but they cannot be removed from office except in the </w:t>
      </w:r>
      <w:r w:rsidDel="00000000" w:rsidR="00000000" w:rsidRPr="00000000">
        <w:rPr>
          <w:rFonts w:ascii="Eczar" w:cs="Eczar" w:eastAsia="Eczar" w:hAnsi="Eczar"/>
          <w:b w:val="1"/>
          <w:bCs w:val="1"/>
          <w:color w:val="1f1f1f"/>
          <w:rtl w:val="0"/>
        </w:rPr>
        <w:t xml:space="preserve">same manner and on the same grounds as a High Court Judge</w:t>
      </w:r>
      <w:r w:rsidDel="00000000" w:rsidR="00000000" w:rsidRPr="00000000">
        <w:rPr>
          <w:rFonts w:ascii="Eczar" w:cs="Eczar" w:eastAsia="Eczar" w:hAnsi="Eczar"/>
          <w:color w:val="1f1f1f"/>
          <w:rtl w:val="0"/>
        </w:rPr>
        <w:t xml:space="preserve">. Their service conditions cannot be varied to their disadvantage after appointment. The Governor must provide necessary staff to the Commission upon request.</w:t>
      </w:r>
    </w:p>
    <w:p w:rsidR="00000000" w:rsidDel="00000000" w:rsidP="00000000" w:rsidRDefault="00000000" w:rsidRPr="00000000" w14:paraId="00000025">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पंचायतों के निर्वाचनों के लिए निर्वाचक नामावली तैयार कराने और चुनावों के संचालन का अधीक्षण, निदेशन और नियंत्रण एक </w:t>
      </w:r>
      <w:r w:rsidDel="00000000" w:rsidR="00000000" w:rsidRPr="00000000">
        <w:rPr>
          <w:rFonts w:ascii="Eczar" w:cs="Eczar" w:eastAsia="Eczar" w:hAnsi="Eczar"/>
          <w:b w:val="1"/>
          <w:bCs w:val="1"/>
          <w:color w:val="1f1f1f"/>
          <w:rtl w:val="0"/>
        </w:rPr>
        <w:t xml:space="preserve">राज्य निर्वाचन आयोग</w:t>
      </w:r>
      <w:r w:rsidDel="00000000" w:rsidR="00000000" w:rsidRPr="00000000">
        <w:rPr>
          <w:rFonts w:ascii="Eczar" w:cs="Eczar" w:eastAsia="Eczar" w:hAnsi="Eczar"/>
          <w:color w:val="1f1f1f"/>
          <w:rtl w:val="0"/>
        </w:rPr>
        <w:t xml:space="preserve"> में निहित होगा, जिसमें राज्यपाल द्वारा नियुक्त एक राज्य निर्वाचन आयुक्त होगा। निर्वाचन आयुक्त की सेवा की शर्तें और पदावधि राज्यपाल द्वारा नियमों के तहत तय होंगी, परंतु उन्हें उनके पद से केवल </w:t>
      </w:r>
      <w:r w:rsidDel="00000000" w:rsidR="00000000" w:rsidRPr="00000000">
        <w:rPr>
          <w:rFonts w:ascii="Eczar" w:cs="Eczar" w:eastAsia="Eczar" w:hAnsi="Eczar"/>
          <w:b w:val="1"/>
          <w:bCs w:val="1"/>
          <w:color w:val="1f1f1f"/>
          <w:rtl w:val="0"/>
        </w:rPr>
        <w:t xml:space="preserve">उसी रीति और उन्हीं आधारों पर ही हटाया जाएगा जैसे उच्च न्यायालय के न्यायाधीश को हटाया जाता है</w:t>
      </w:r>
      <w:r w:rsidDel="00000000" w:rsidR="00000000" w:rsidRPr="00000000">
        <w:rPr>
          <w:rFonts w:ascii="Eczar" w:cs="Eczar" w:eastAsia="Eczar" w:hAnsi="Eczar"/>
          <w:color w:val="1f1f1f"/>
          <w:rtl w:val="0"/>
        </w:rPr>
        <w:t xml:space="preserve">, अन्यथा नहीं। उनकी नियुक्ति के बाद सेवा शर्तों में कोई अलाभकारी परिवर्तन नहीं किया जाएगा। राज्यपाल आयोग के अनुरोध पर उसके कार्यों के संपादन के लिए आवश्यक कर्मचारी उपलब्ध करवाएगा।</w:t>
      </w:r>
    </w:p>
    <w:p w:rsidR="00000000" w:rsidDel="00000000" w:rsidP="00000000" w:rsidRDefault="00000000" w:rsidRPr="00000000" w14:paraId="00000026">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243L: Application to Union territories (संघ राज्यक्षेत्रों को लागू होना)</w:t>
      </w:r>
    </w:p>
    <w:p w:rsidR="00000000" w:rsidDel="00000000" w:rsidP="00000000" w:rsidRDefault="00000000" w:rsidRPr="00000000" w14:paraId="00000027">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The provisions of this Part apply to Union territories as if references to the Governor were to the </w:t>
      </w:r>
      <w:r w:rsidDel="00000000" w:rsidR="00000000" w:rsidRPr="00000000">
        <w:rPr>
          <w:rFonts w:ascii="Eczar" w:cs="Eczar" w:eastAsia="Eczar" w:hAnsi="Eczar"/>
          <w:b w:val="1"/>
          <w:bCs w:val="1"/>
          <w:color w:val="1f1f1f"/>
          <w:rtl w:val="0"/>
        </w:rPr>
        <w:t xml:space="preserve">Administrator</w:t>
      </w:r>
      <w:r w:rsidDel="00000000" w:rsidR="00000000" w:rsidRPr="00000000">
        <w:rPr>
          <w:rFonts w:ascii="Eczar" w:cs="Eczar" w:eastAsia="Eczar" w:hAnsi="Eczar"/>
          <w:color w:val="1f1f1f"/>
          <w:rtl w:val="0"/>
        </w:rPr>
        <w:t xml:space="preserve"> appointed under Article 239, and references to the State Legislature were to the Legislative Assembly of the Union territory (if applicable). The President may by public notification direct that these provisions apply subject to specified exceptions and modifications.</w:t>
      </w:r>
    </w:p>
    <w:p w:rsidR="00000000" w:rsidDel="00000000" w:rsidP="00000000" w:rsidRDefault="00000000" w:rsidRPr="00000000" w14:paraId="00000028">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उपबंध संघ राज्यक्षेत्रों को भी उसी प्रकार लागू होंगे मानो किसी राज्य के राज्यपाल के प्रति निर्देश अनुच्छेद 239 के तहत नियुक्त </w:t>
      </w:r>
      <w:r w:rsidDel="00000000" w:rsidR="00000000" w:rsidRPr="00000000">
        <w:rPr>
          <w:rFonts w:ascii="Eczar" w:cs="Eczar" w:eastAsia="Eczar" w:hAnsi="Eczar"/>
          <w:b w:val="1"/>
          <w:bCs w:val="1"/>
          <w:color w:val="1f1f1f"/>
          <w:rtl w:val="0"/>
        </w:rPr>
        <w:t xml:space="preserve">प्रशासक</w:t>
      </w:r>
      <w:r w:rsidDel="00000000" w:rsidR="00000000" w:rsidRPr="00000000">
        <w:rPr>
          <w:rFonts w:ascii="Eczar" w:cs="Eczar" w:eastAsia="Eczar" w:hAnsi="Eczar"/>
          <w:color w:val="1f1f1f"/>
          <w:rtl w:val="0"/>
        </w:rPr>
        <w:t xml:space="preserve"> के प्रति निर्देश हों और राज्य विधान-मंडल के प्रति निर्देश विधान सभा वाले संघ राज्यक्षेत्र की विधान सभा के प्रति निर्देश हों। राष्ट्रपति लोक अधिसूचना द्वारा यह निर्देश दे सकेगा कि ये उपबंध किन्हीं विशिष्ट अपवादों और उपांतरणों के साथ लागू होंगे।</w:t>
      </w:r>
    </w:p>
    <w:p w:rsidR="00000000" w:rsidDel="00000000" w:rsidP="00000000" w:rsidRDefault="00000000" w:rsidRPr="00000000" w14:paraId="00000029">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243M: Part not to apply to certain areas (इस भाग का कतिपय क्षेत्रों को लागू न होना)</w:t>
      </w:r>
    </w:p>
    <w:p w:rsidR="00000000" w:rsidDel="00000000" w:rsidP="00000000" w:rsidRDefault="00000000" w:rsidRPr="00000000" w14:paraId="0000002A">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This Part does not apply to the </w:t>
      </w:r>
      <w:r w:rsidDel="00000000" w:rsidR="00000000" w:rsidRPr="00000000">
        <w:rPr>
          <w:rFonts w:ascii="Eczar" w:cs="Eczar" w:eastAsia="Eczar" w:hAnsi="Eczar"/>
          <w:b w:val="1"/>
          <w:bCs w:val="1"/>
          <w:color w:val="1f1f1f"/>
          <w:rtl w:val="0"/>
        </w:rPr>
        <w:t xml:space="preserve">Scheduled Areas</w:t>
      </w:r>
      <w:r w:rsidDel="00000000" w:rsidR="00000000" w:rsidRPr="00000000">
        <w:rPr>
          <w:rFonts w:ascii="Eczar" w:cs="Eczar" w:eastAsia="Eczar" w:hAnsi="Eczar"/>
          <w:color w:val="1f1f1f"/>
          <w:rtl w:val="0"/>
        </w:rPr>
        <w:t xml:space="preserve"> and </w:t>
      </w:r>
      <w:r w:rsidDel="00000000" w:rsidR="00000000" w:rsidRPr="00000000">
        <w:rPr>
          <w:rFonts w:ascii="Eczar" w:cs="Eczar" w:eastAsia="Eczar" w:hAnsi="Eczar"/>
          <w:b w:val="1"/>
          <w:bCs w:val="1"/>
          <w:color w:val="1f1f1f"/>
          <w:rtl w:val="0"/>
        </w:rPr>
        <w:t xml:space="preserve">Tribal Areas</w:t>
      </w:r>
      <w:r w:rsidDel="00000000" w:rsidR="00000000" w:rsidRPr="00000000">
        <w:rPr>
          <w:rFonts w:ascii="Eczar" w:cs="Eczar" w:eastAsia="Eczar" w:hAnsi="Eczar"/>
          <w:color w:val="1f1f1f"/>
          <w:rtl w:val="0"/>
        </w:rPr>
        <w:t xml:space="preserve"> referred to in Article 244, nor does it apply to the States of </w:t>
      </w:r>
      <w:r w:rsidDel="00000000" w:rsidR="00000000" w:rsidRPr="00000000">
        <w:rPr>
          <w:rFonts w:ascii="Eczar" w:cs="Eczar" w:eastAsia="Eczar" w:hAnsi="Eczar"/>
          <w:b w:val="1"/>
          <w:bCs w:val="1"/>
          <w:color w:val="1f1f1f"/>
          <w:rtl w:val="0"/>
        </w:rPr>
        <w:t xml:space="preserve">Nagaland, Meghalaya, and Mizoram</w:t>
      </w:r>
      <w:r w:rsidDel="00000000" w:rsidR="00000000" w:rsidRPr="00000000">
        <w:rPr>
          <w:rFonts w:ascii="Eczar" w:cs="Eczar" w:eastAsia="Eczar" w:hAnsi="Eczar"/>
          <w:color w:val="1f1f1f"/>
          <w:rtl w:val="0"/>
        </w:rPr>
        <w:t xml:space="preserve">, or the hill areas of Manipur. Provisions regarding district-level Panchayats do not apply to the hill areas of Darjeeling District managed by the </w:t>
      </w:r>
      <w:r w:rsidDel="00000000" w:rsidR="00000000" w:rsidRPr="00000000">
        <w:rPr>
          <w:rFonts w:ascii="Eczar" w:cs="Eczar" w:eastAsia="Eczar" w:hAnsi="Eczar"/>
          <w:b w:val="1"/>
          <w:bCs w:val="1"/>
          <w:color w:val="1f1f1f"/>
          <w:rtl w:val="0"/>
        </w:rPr>
        <w:t xml:space="preserve">Darjeeling Gorkha Hill Council</w:t>
      </w:r>
      <w:r w:rsidDel="00000000" w:rsidR="00000000" w:rsidRPr="00000000">
        <w:rPr>
          <w:rFonts w:ascii="Eczar" w:cs="Eczar" w:eastAsia="Eczar" w:hAnsi="Eczar"/>
          <w:color w:val="1f1f1f"/>
          <w:rtl w:val="0"/>
        </w:rPr>
        <w:t xml:space="preserve">. However, the Legislatures of Nagaland, Meghalaya, or Mizoram may by law extend this Part to their States (excluding Scheduled Areas) if their Assemblies pass a resolution by a </w:t>
      </w:r>
      <w:r w:rsidDel="00000000" w:rsidR="00000000" w:rsidRPr="00000000">
        <w:rPr>
          <w:rFonts w:ascii="Eczar" w:cs="Eczar" w:eastAsia="Eczar" w:hAnsi="Eczar"/>
          <w:b w:val="1"/>
          <w:bCs w:val="1"/>
          <w:color w:val="1f1f1f"/>
          <w:rtl w:val="0"/>
        </w:rPr>
        <w:t xml:space="preserve">two-thirds majority</w:t>
      </w:r>
      <w:r w:rsidDel="00000000" w:rsidR="00000000" w:rsidRPr="00000000">
        <w:rPr>
          <w:rFonts w:ascii="Eczar" w:cs="Eczar" w:eastAsia="Eczar" w:hAnsi="Eczar"/>
          <w:color w:val="1f1f1f"/>
          <w:rtl w:val="0"/>
        </w:rPr>
        <w:t xml:space="preserve"> of members present and voting. Parliament may by law extend this Part to Scheduled and Tribal Areas with specified modifications, which will not be deemed a constitutional amendment under Article 368.</w:t>
      </w:r>
    </w:p>
    <w:p w:rsidR="00000000" w:rsidDel="00000000" w:rsidP="00000000" w:rsidRDefault="00000000" w:rsidRPr="00000000" w14:paraId="0000002B">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इस भाग की कोई भी बात अनुच्छेद 244 में निर्दिष्ट </w:t>
      </w:r>
      <w:r w:rsidDel="00000000" w:rsidR="00000000" w:rsidRPr="00000000">
        <w:rPr>
          <w:rFonts w:ascii="Eczar" w:cs="Eczar" w:eastAsia="Eczar" w:hAnsi="Eczar"/>
          <w:b w:val="1"/>
          <w:bCs w:val="1"/>
          <w:color w:val="1f1f1f"/>
          <w:rtl w:val="0"/>
        </w:rPr>
        <w:t xml:space="preserve">अनुसूचित क्षेत्रों और जनजाति क्षेत्रों</w:t>
      </w:r>
      <w:r w:rsidDel="00000000" w:rsidR="00000000" w:rsidRPr="00000000">
        <w:rPr>
          <w:rFonts w:ascii="Eczar" w:cs="Eczar" w:eastAsia="Eczar" w:hAnsi="Eczar"/>
          <w:color w:val="1f1f1f"/>
          <w:rtl w:val="0"/>
        </w:rPr>
        <w:t xml:space="preserve"> को लागू नहीं होगी। यह नागालैंड, मेघालय और मिजोरम राज्यों तथा मणिपुर के उन पर्वतीय क्षेत्रों पर लागू नहीं होगा जहां जिला परिषदें कार्यरत हैं। जिला स्तर पर पंचायतों संबंधी प्रावधान पश्चिम बंगाल के दार्जिलिंग जिले के उन पर्वतीय क्षेत्रों पर लागू नहीं होंगे जहां </w:t>
      </w:r>
      <w:r w:rsidDel="00000000" w:rsidR="00000000" w:rsidRPr="00000000">
        <w:rPr>
          <w:rFonts w:ascii="Eczar" w:cs="Eczar" w:eastAsia="Eczar" w:hAnsi="Eczar"/>
          <w:b w:val="1"/>
          <w:bCs w:val="1"/>
          <w:color w:val="1f1f1f"/>
          <w:rtl w:val="0"/>
        </w:rPr>
        <w:t xml:space="preserve">दार्जिलिंग गोरखा पर्वतीय परिषद्</w:t>
      </w:r>
      <w:r w:rsidDel="00000000" w:rsidR="00000000" w:rsidRPr="00000000">
        <w:rPr>
          <w:rFonts w:ascii="Eczar" w:cs="Eczar" w:eastAsia="Eczar" w:hAnsi="Eczar"/>
          <w:color w:val="1f1f1f"/>
          <w:rtl w:val="0"/>
        </w:rPr>
        <w:t xml:space="preserve"> कार्यरत है। हालांकि, नागालैंड, मेघालय और मिजोरम के विधान-मंडल विशेष प्रस्ताव द्वारा (जो उपस्थित और मतदान करने वाले सदस्यों के कम से कम </w:t>
      </w:r>
      <w:r w:rsidDel="00000000" w:rsidR="00000000" w:rsidRPr="00000000">
        <w:rPr>
          <w:rFonts w:ascii="Eczar" w:cs="Eczar" w:eastAsia="Eczar" w:hAnsi="Eczar"/>
          <w:b w:val="1"/>
          <w:bCs w:val="1"/>
          <w:color w:val="1f1f1f"/>
          <w:rtl w:val="0"/>
        </w:rPr>
        <w:t xml:space="preserve">दो-तिहाई बहुमत</w:t>
      </w:r>
      <w:r w:rsidDel="00000000" w:rsidR="00000000" w:rsidRPr="00000000">
        <w:rPr>
          <w:rFonts w:ascii="Eczar" w:cs="Eczar" w:eastAsia="Eczar" w:hAnsi="Eczar"/>
          <w:color w:val="1f1f1f"/>
          <w:rtl w:val="0"/>
        </w:rPr>
        <w:t xml:space="preserve"> से पारित हो) इस भाग का विस्तार अपने राज्यों में कर सकेंगे। संसद् विधि द्वारा इस भाग का विस्तार अनुसूचित और जनजाति क्षेत्रों पर आवश्यक अपवादों के साथ कर सकेगी, जिसे अनुच्छेद 368 के तहत संविधान संशोधन नहीं समझा जाएगा।</w:t>
      </w:r>
    </w:p>
    <w:p w:rsidR="00000000" w:rsidDel="00000000" w:rsidP="00000000" w:rsidRDefault="00000000" w:rsidRPr="00000000" w14:paraId="0000002C">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243N: Continuance of existing laws and Panchayats (विद्यमान विधियों और पंचायतों का बना रहना)</w:t>
      </w:r>
    </w:p>
    <w:p w:rsidR="00000000" w:rsidDel="00000000" w:rsidP="00000000" w:rsidRDefault="00000000" w:rsidRPr="00000000" w14:paraId="0000002D">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Any existing State law relating to Panchayats inconsistent with this Part continues in force until amended or repealed, or until the expiration of </w:t>
      </w:r>
      <w:r w:rsidDel="00000000" w:rsidR="00000000" w:rsidRPr="00000000">
        <w:rPr>
          <w:rFonts w:ascii="Eczar" w:cs="Eczar" w:eastAsia="Eczar" w:hAnsi="Eczar"/>
          <w:b w:val="1"/>
          <w:bCs w:val="1"/>
          <w:color w:val="1f1f1f"/>
          <w:rtl w:val="0"/>
        </w:rPr>
        <w:t xml:space="preserve">one year</w:t>
      </w:r>
      <w:r w:rsidDel="00000000" w:rsidR="00000000" w:rsidRPr="00000000">
        <w:rPr>
          <w:rFonts w:ascii="Eczar" w:cs="Eczar" w:eastAsia="Eczar" w:hAnsi="Eczar"/>
          <w:color w:val="1f1f1f"/>
          <w:rtl w:val="0"/>
        </w:rPr>
        <w:t xml:space="preserve"> from the commencement of the Seventy-third Amendment Act, whichever is earlier. Active Panchayats existing before such commencement continue until the expiration of their duration unless dissolved earlier by a resolution of the State Legislative Assembly (and Legislative Council, if applicable).</w:t>
      </w:r>
    </w:p>
    <w:p w:rsidR="00000000" w:rsidDel="00000000" w:rsidP="00000000" w:rsidRDefault="00000000" w:rsidRPr="00000000" w14:paraId="0000002E">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संविधान (तिहत्तरवां संशोधन) अधिनियम, 1992 के प्रारंभ के ठीक पूर्व किसी राज्य में लागू पंचायतों से संबंधित ऐसी विधियां जो इस भाग के उपबंधों से असंगत हैं, सक्षम विधान-मंडल द्वारा संशोधित या निरसित होने तक, अथवा इस संशोधन के लागू होने से </w:t>
      </w:r>
      <w:r w:rsidDel="00000000" w:rsidR="00000000" w:rsidRPr="00000000">
        <w:rPr>
          <w:rFonts w:ascii="Eczar" w:cs="Eczar" w:eastAsia="Eczar" w:hAnsi="Eczar"/>
          <w:b w:val="1"/>
          <w:bCs w:val="1"/>
          <w:color w:val="1f1f1f"/>
          <w:rtl w:val="0"/>
        </w:rPr>
        <w:t xml:space="preserve">एक वर्ष</w:t>
      </w:r>
      <w:r w:rsidDel="00000000" w:rsidR="00000000" w:rsidRPr="00000000">
        <w:rPr>
          <w:rFonts w:ascii="Eczar" w:cs="Eczar" w:eastAsia="Eczar" w:hAnsi="Eczar"/>
          <w:color w:val="1f1f1f"/>
          <w:rtl w:val="0"/>
        </w:rPr>
        <w:t xml:space="preserve"> की समाप्ति तक (जो भी पहले हो) प्रवृत्त बनी रहेंगी। संशोधन के पहले से कार्यरत सभी पंचायतें अपनी मूल अवधि की समाप्ति तक बनी रहेंगी, बशर्ते उन्हें विधान सभा द्वारा विशेष संकल्प पारित कर पहले ही विघटित न कर दिया गया हो।</w:t>
      </w:r>
    </w:p>
    <w:p w:rsidR="00000000" w:rsidDel="00000000" w:rsidP="00000000" w:rsidRDefault="00000000" w:rsidRPr="00000000" w14:paraId="0000002F">
      <w:pPr>
        <w:pStyle w:val="Heading3"/>
        <w:keepNext w:val="0"/>
        <w:keepLines w:val="0"/>
        <w:widowControl w:val="0"/>
        <w:spacing w:after="120" w:before="0" w:line="275.9999942779541" w:lineRule="auto"/>
        <w:rPr>
          <w:rFonts w:ascii="Eczar" w:cs="Eczar" w:eastAsia="Eczar" w:hAnsi="Eczar"/>
          <w:b w:val="1"/>
          <w:bCs w:val="1"/>
          <w:color w:val="1f1f1f"/>
        </w:rPr>
      </w:pPr>
      <w:r w:rsidDel="00000000" w:rsidR="00000000" w:rsidRPr="00000000">
        <w:rPr>
          <w:rFonts w:ascii="Eczar" w:cs="Eczar" w:eastAsia="Eczar" w:hAnsi="Eczar"/>
          <w:b w:val="1"/>
          <w:bCs w:val="1"/>
          <w:color w:val="1f1f1f"/>
          <w:rtl w:val="0"/>
        </w:rPr>
        <w:t xml:space="preserve">Article 243O: Bar to interference by courts in electoral matters (निर्वाचन संबंधी मामलों में न्यायालयों के हस्तक्षेप का वर्जन)</w:t>
      </w:r>
    </w:p>
    <w:p w:rsidR="00000000" w:rsidDel="00000000" w:rsidP="00000000" w:rsidRDefault="00000000" w:rsidRPr="00000000" w14:paraId="00000030">
      <w:pPr>
        <w:widowControl w:val="0"/>
        <w:spacing w:after="187.5" w:line="275.9999942779541" w:lineRule="auto"/>
        <w:rPr>
          <w:rFonts w:ascii="Eczar" w:cs="Eczar" w:eastAsia="Eczar" w:hAnsi="Eczar"/>
          <w:color w:val="1f1f1f"/>
        </w:rPr>
      </w:pPr>
      <w:r w:rsidDel="00000000" w:rsidR="00000000" w:rsidRPr="00000000">
        <w:rPr>
          <w:rFonts w:ascii="Eczar" w:cs="Eczar" w:eastAsia="Eczar" w:hAnsi="Eczar"/>
          <w:b w:val="1"/>
          <w:bCs w:val="1"/>
          <w:color w:val="1f1f1f"/>
          <w:rtl w:val="0"/>
        </w:rPr>
        <w:t xml:space="preserve">Simplified :</w:t>
      </w:r>
      <w:r w:rsidDel="00000000" w:rsidR="00000000" w:rsidRPr="00000000">
        <w:rPr>
          <w:rFonts w:ascii="Eczar" w:cs="Eczar" w:eastAsia="Eczar" w:hAnsi="Eczar"/>
          <w:color w:val="1f1f1f"/>
          <w:rtl w:val="0"/>
        </w:rPr>
        <w:t xml:space="preserve"> No court can question the validity of laws relating to the delimitation of constituencies or the allotment of seats made under Article 243K. No election to any Panchayat can be questioned except through an </w:t>
      </w:r>
      <w:r w:rsidDel="00000000" w:rsidR="00000000" w:rsidRPr="00000000">
        <w:rPr>
          <w:rFonts w:ascii="Eczar" w:cs="Eczar" w:eastAsia="Eczar" w:hAnsi="Eczar"/>
          <w:b w:val="1"/>
          <w:bCs w:val="1"/>
          <w:color w:val="1f1f1f"/>
          <w:rtl w:val="0"/>
        </w:rPr>
        <w:t xml:space="preserve">election petition</w:t>
      </w:r>
      <w:r w:rsidDel="00000000" w:rsidR="00000000" w:rsidRPr="00000000">
        <w:rPr>
          <w:rFonts w:ascii="Eczar" w:cs="Eczar" w:eastAsia="Eczar" w:hAnsi="Eczar"/>
          <w:color w:val="1f1f1f"/>
          <w:rtl w:val="0"/>
        </w:rPr>
        <w:t xml:space="preserve"> presented to an authority and in a manner prescribed by State law.</w:t>
      </w:r>
    </w:p>
    <w:p w:rsidR="00000000" w:rsidDel="00000000" w:rsidP="00000000" w:rsidRDefault="00000000" w:rsidRPr="00000000" w14:paraId="00000031">
      <w:pPr>
        <w:widowControl w:val="0"/>
        <w:spacing w:after="187.5" w:line="275.9999942779541" w:lineRule="auto"/>
        <w:rPr>
          <w:rFonts w:ascii="Eczar" w:cs="Eczar" w:eastAsia="Eczar" w:hAnsi="Eczar"/>
        </w:rPr>
      </w:pPr>
      <w:r w:rsidDel="00000000" w:rsidR="00000000" w:rsidRPr="00000000">
        <w:rPr>
          <w:rFonts w:ascii="Eczar" w:cs="Eczar" w:eastAsia="Eczar" w:hAnsi="Eczar"/>
          <w:b w:val="1"/>
          <w:bCs w:val="1"/>
          <w:color w:val="1f1f1f"/>
          <w:rtl w:val="0"/>
        </w:rPr>
        <w:t xml:space="preserve">सारांश टिप्पणी:</w:t>
      </w:r>
      <w:r w:rsidDel="00000000" w:rsidR="00000000" w:rsidRPr="00000000">
        <w:rPr>
          <w:rFonts w:ascii="Eczar" w:cs="Eczar" w:eastAsia="Eczar" w:hAnsi="Eczar"/>
          <w:color w:val="1f1f1f"/>
          <w:rtl w:val="0"/>
        </w:rPr>
        <w:t xml:space="preserve"> अनुच्छेद 243ट के अधीन बनाई गई निर्वाचन क्षेत्रों के परिसीमन या स्थानों के आवंटन संबंधी किसी भी विधि की विधिमान्यता को किसी न्यायालय में चुनौती नहीं दी जा सकती। किसी भी पंचायत चुनाव को केवल राज्य विधान-मंडल द्वारा कानूनन निर्धारित प्राधिकारी के समक्ष प्रस्तुत की गई </w:t>
      </w:r>
      <w:r w:rsidDel="00000000" w:rsidR="00000000" w:rsidRPr="00000000">
        <w:rPr>
          <w:rFonts w:ascii="Eczar" w:cs="Eczar" w:eastAsia="Eczar" w:hAnsi="Eczar"/>
          <w:b w:val="1"/>
          <w:bCs w:val="1"/>
          <w:color w:val="1f1f1f"/>
          <w:rtl w:val="0"/>
        </w:rPr>
        <w:t xml:space="preserve">निर्वाचन अर्जी (चुनाव याचिका)</w:t>
      </w:r>
      <w:r w:rsidDel="00000000" w:rsidR="00000000" w:rsidRPr="00000000">
        <w:rPr>
          <w:rFonts w:ascii="Eczar" w:cs="Eczar" w:eastAsia="Eczar" w:hAnsi="Eczar"/>
          <w:color w:val="1f1f1f"/>
          <w:rtl w:val="0"/>
        </w:rPr>
        <w:t xml:space="preserve"> के माध्यम से ही प्रश्नगत किया जा सकेगा, अन्यथा नहीं।</w:t>
      </w: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