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무허가로 운영한 자는 사업자 운영금지 규정으로 처벌할 수 없습니다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97도363 (1997.05.28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허가·신고 없이 배출시설과 방지시설을 설치·운영하며 오염물질을 배출한 자를, 사업자의 운영 금지행위를 처벌하는 규정으로 처벌할 수 있는지가 문제된 사건입니다. 대법원은 그 규정이 허가·신고를 마친 ‘사업자’라는 신분을 전제로 한 것이므로, 그 신분이 없는 자에게는 적용될 수 없다고 보았습니다.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배출시설·방지시설 운영 금지규정은 누구에게 적용되나요?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허가·변경허가를 받거나 신고·변경신고를 한 ‘사업자’(공동방지시설 대표자 포함)에게 적용됩니다.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아예 허가를 안 받고 운영한 사람은 어떻게 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운영 금지규정 위반으로는 처벌할 수 없습니다. 다만 무허가 배출시설 설치·조업 자체를 처벌하는 규정이 따로 있습니다.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절차를 지킨 사람이 더 무겁게 처벌되는 모순은 없나요?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대법원은 그런 사정이 있더라도 법규정의 미비일 뿐이므로 입법적으로 해결할 문제이고, 처벌법규의 구성요건을 유추·확대해석할 수는 없다고 하였습니다.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97도363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1997.05.28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피고인 무허가 배출시설 운영자 · 상고인 검사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형사 (수질환경보전법위반)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인천지법 96노1932 (1997. 1. 16.)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상고기각 (원심 확정)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구 수질환경보전법은 사업자(공동방지시설의 대표자를 포함한다)가 배출시설 및 방지시설을 운영할 때 하여서는 아니 되는 행위를 열거하고, 이를 위반한 자를 처벌하는 규정을 두고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같은 법은 ‘사업자’를 허가·변경허가를 받은 자 또는 신고·변경신고를 한 자로 정의하고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피고인은 허가나 신고를 받지 아니한 채 배출시설과 방지시설을 설치·운영하면서 오염물질을 배출하였다.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검사는 피고인을 위 운영 금지규정 위반죄로 기소하였고, 원심은 피고인이 위 규정이 요구하는 신분을 갖지 않았다는 이유로 무죄를 선고하였다.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이 사건의 쟁점은, 허가·신고 없이 배출시설과 방지시설을 설치·운영하면서 오염물질을 배출한 자를, 사업자의 배출시설·방지시설 운영 금지행위를 처벌하는 구 수질환경보전법 규정으로 처벌할 수 있는지 여부이다.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위 처벌규정이 사업자라는 신분에 있는 자의 행위를 처단하는 규정이므로, 그러한 신분을 갖지 않은 피고인의 행위에는 적용될 수 없다고 보아 무죄를 선고하였다.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  <w:u w:val="single"/>
        </w:rPr>
        <w:t>② 대법원의 판단 원심의 법리는 정당하고, 검사의 상고이유는 받아들일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구 수질환경보전법 제56조의2 제4호에 의하면 같은 법 제15조 제1항 각 호의 1에 해당하는 자를 처벌하게 되어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같은 법 제15조 제1항은 ‘사업자(공동방지시설의 대표자를 포함한다)는 배출시설 및 방지시설을 운영할 때에는 다음 각 호의 행위를 하여서는 아니된다’고 규정하고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그런데 위 제15조 제1항 소정의 ‘사업자’에 대하여는 같은 법 제11조가 ‘제10조 제1항 내지 제3항의 규정에 의하여 허가·변경허가를 받은 자, 또는 신고·변경신고를 한 자(이하 사업자라 한다)’라고 규정하고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따라서 제15조 제1항 소정의 사업자도 결국 제11조에서 정의하고 있는 사업자로 해석하지 않을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그렇다면 제56조의2 제4호가 처단하는 행위를 한 자는 위와 같은 신분에 있는 사업자의 행위를 처단하는 규정이라고 보아야 하고, 위와 같은 신분을 갖지 않은 피고인의 행위에는 적용될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절차를 거친 사람을 더 무겁게 처벌하는 모순이 생긴다는 주장에 대하여는, 그와 같은 사정은 법규정의 미비일 뿐이므로 입법적으로 해결함은 별론으로 하고 처벌법규의 구성요건을 유추·확대해석할 수는 없다.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① 수질환경보전법 제56조의2 제4호에 의하면 같은 법 제15조 제1항 각 호의 1에 해당하는 자를 처벌하게 되어 있고, 같은 법 제15조 제1항은 ‘사업자(공동방지시설의 대표자를 포함한다)는 배출시설 및 방지시설을 운영할 때에는 다음 각 호의 행위를 하여서는 아니된다’고 규정하고 있는바, 위 제15조 제1항 소정의 ‘사업자’에 대하여는 같은 법 제11조가 허가·변경허가를 받은 자 또는 신고·변경신고를 한 자라고 규정하고 있어, 같은 법 제15조 제1항 소정의 사업자도 결국 같은 법 제11조에서 정의하고 있는 사업자로 해석하지 않을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  <w:u w:val="single"/>
        </w:rPr>
        <w:t>② 그러므로 같은 법 제56조의2 제4호가 처단하는 행위를 한 자는 위와 같은 신분에 있는 사업자의 행위를 처단하는 규정이라고 보아야 하고, 위와 같은 신분을 갖지 않은, 즉 허가·신고 없이 배출시설, 방지시설을 운영한 자의 오염물질 배출행위에는 적용될 수 없다.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제33조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배출시설을 설치하려는 자는 대통령령으로 정하는 바에 따라 기후에너지환경부장관의 허가를 받거나 기후에너지환경부장관에게 신고하여야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제38조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사업자 또는 방지시설을 운영하는 자(공동방지시설 운영기구의 대표자를 포함한다)는 방지시설 미유입 배출, 최종 방류구 미경유 배출, 희석 처리, 정당한 사유 없는 미가동 등의 행위를 하여서는 아니 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제44조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허가를 받지 아니하거나 신고를 하지 아니하고 배출시설을 설치하거나 사용하는 자에 대하여 해당 배출시설의 사용중지를 명하여야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제75조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허가를 받지 아니하거나 거짓으로 허가를 받아 배출시설을 설치하거나 그 배출시설을 이용하여 조업한 자를 처벌한다.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제76조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제38조 제1항 각 호의 어느 하나에 해당하는 행위를 한 자를 처벌한다.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https://www.law.go.kr/판례/(97도363)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#물환경보전법 #폐수배출시설 #방지시설 #무허가 #신분범 #죄형법정주의 #형사판례 #대법원판례 #1997년판례 #97도363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