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폐수가 공공수역으로 흘러가지 않으면 폐수배출시설이 아닙니다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96도1661 (1996.09.20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논에서 흙을 퍼내 모래·자갈을 분리하는 이동식 선별기가 허가 대상 폐수배출시설인지가 문제된 사건입니다. 대법원은 배출된 물에 수질오염물질이 혼입되어 있더라도 그 폐수가 공공수역으로 흘러 들어가지 않는 경우에는, 시행규칙 [별표]에 배출시설로 정해져 있더라도 설치허가를 요하는 폐수배출시설에 해당하지 않는다고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별표에 배출시설로 적혀 있으면 무조건 허가 대상인가요?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배출된 물에 수질오염물질이 혼입되어 있지 않거나, 혼입되어 있더라도 그 폐수가 공공수역으로 흘러 들어가지 않는 경우에는 허가를 요하는 폐수배출시설에 해당하지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폐수를 웅덩이에 모아 침전시킨 뒤 재사용하면 어떤가요?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흙탕물이 웅덩이에 고여 침전되는 것만으로는 공공용에 사용되는 지하수로로 바로 흘러 들어가는 것이라고 볼 수 없어, 공공수역 유입이 인정되지 않았습니다.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‘공공수역’은 어디까지인가요?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하천·호소·항만·연안해역, 그 밖에 공공용으로 사용되는 수역과 이에 접속하여 공공용으로 사용되는 지하수로·농업용수로·하수관로·운하 등입니다.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96도1661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1996.09.20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골재채취 현장소장 및 회사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대전지법 96노245 (1996. 6.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 회사는 1995. 2. 28. 논산군수로부터 채취기간을 1995. 2. 28.부터 같은 해 3. 20.까지로 하여 충남 부여군 소재 토지(지목 답)에서 육상골재(모래·자갈)를 채취하는 골재채취허가를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 현장소장인 피고인은 80마력 상당의 버스엔진을 사용하여 모래와 자갈을 선별할 수 있는 이동식 선별기 1대와 포크레인 2대, 로우더 1대 등의 장비를 이용하여 골재를 채취하는 작업을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위 작업은 농한기에 포크레인으로 논에 있는 흙을 퍼내어 이를 선별기에 넣고, 흙을 퍼낼 때 생긴 흙탕물을 이용하여 그 흙 속에 있는 모래와 자갈을 단순히 분리하는 것이었다.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작업과정에서 생긴 흙탕물은 그곳에 있던 웅덩이에 모여 침전되면 그 물을 다시 선별기에 넣어 이용하였고, 하천이나 농업용수로 등으로 방류되지는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검사는 피고인들을 무허가 폐수배출시설 설치·조업으로 기소하였고, 원심은 흙탕물에 수질오염물질이 포함되어 있음을 인정할 증거가 없다는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구 수질환경보전법상 설치허가를 요하는 폐수배출시설에 해당하기 위한 요건이 무엇인지, 그리고 발생한 흙탕물을 웅덩이에 침전시켜 재사용하는 이동식 선별기가 그 폐수배출시설에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설치한 시설물에서 발생한 흙탕물에 시행규칙 [별표 1]에서 정하고 있는 수질오염물질이 포함되어 있음을 인정할 증거가 없다는 이유로 피고인들에게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흙탕물에 수질오염물질이 포함되어 있지 않다고 본 원심의 판단은 잘못이나, 무죄를 선고한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관계 법령의 규정에 의하면, 폐수배출시설은 액체성 또는 고체성의 구리(동) 및 그 화합물 등 29종의 수질오염물질이 혼입된 물을, 하천·호소·항만·연안해역 기타 공공용에 사용되는 수역과 이에 접속하여 공공용에 사용되는 지하수로·농업용수로·하수관거·운하의 공공수역으로 흘러 들어가게 하는 시설물 등으로서 시행규칙 [별표 3] 소정의 배출시설로 정하여진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따라서 배출된 물에 수질오염물질이 혼입되어 있지 아니하거나, 그 수질오염물질이 혼입되어 있다 하더라도 그 폐수가 공공수역으로 흘러 들어가지 아니하는 경우에는, 위와 같이 배출시설로 정하여진 것이라고 하더라도 설치허가를 요하는 폐수배출시설에 해당되지 아니한다고 해석함이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같은 취지에서 1996. 1. 8. 개정된 시행규칙 [별표 3] 폐수배출시설 134항은 ‘토사석 채취, 가공시설 중 폐수를 당해 채취지점 또는 가공시설의 외부로 유출하지 않는 시설은 폐수배출시설에서 제외한다’는 명문규정을 두고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 사건 선별기에서 배출된 흙탕물 자체는 시행규칙 [별표 1] 제7호 소정의 부유물질이 포함된 폐수에 해당된다고 볼 여지가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그러나 위 흙탕물은 그곳에서 침전되어 공공수역으로 흘러 들어가지는 아니하였고, 흙탕물이 웅덩이에 고여 침전되는 것만으로는 공공용에 사용되는 지하수로로 바로 흘러 들어가는 것이라고 볼 수 없으므로, 결국 위 선별기는 설치허가를 요하는 폐수배출시설이라고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 제2조 제1호, 제2호, 제4호, 제5호 및 수질환경보전법시행규칙 제2조 관련 [별표 1], 제4조, 제5조 관련 [별표 3] 등 관계 법령의 규정에 의하면, 폐수배출시설은 액체성 또는 고체성의 구리(동) 및 그 화합물 등 29종의 수질오염물질이 혼입된 물을 하천·호소·항만·연안해역 기타 공공용에 사용되는 수역과 이에 접속하여 공공용에 사용되는 지하수로·농업용수로·하수관거·운하의 공공수역으로 흘러 들어가게 하는 시설물 등으로서 위 시행규칙 [별표 3] 소정의 배출시설로 정하여진 것을 말하므로, 배출된 물에 수질오염물질이 혼입되어 있지 아니하거나 그 수질오염물질이 혼입되어 있다 하더라도 그 폐수가 공공수역으로 흘러 들어가지 아니하는 경우에는 위와 같이 배출시설로 정하여진 것이라고 하더라도 위 법에서 설치허가를 요하는 폐수배출시설에 해당되지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농한기에 굴삭기로 논에 있는 흙을 퍼내어 그곳에서 생긴 흙탕물을 이용하여 모래와 자갈을 분리한 후 그 과정에서 생긴 흙탕물은 그곳 웅덩이에 모여 침전되면 이를 다시 사용하는 방식의 이동식 선별기는 위 폐수배출시설이 아니다.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제7호·제8호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7. ‘수질오염물질’이란 수질오염의 요인이 되는 물질로서 기후에너지환경부령으로 정하는 것을 말한다.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8. 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제9호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‘공공수역’이란 하천, 호소, 항만, 연안해역, 그 밖에 공공용으로 사용되는 수역과 이에 접속하여 공공용으로 사용되는 기후에너지환경부령으로 정하는 수로를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공공수역에 해당하는 수로(지하수로, 농업용수로, 하수관로, 운하)를 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정하고 있으며, 토사석 채취·가공시설 중 폐수를 채취지점 또는 가공시설 외부로 유출하지 않는 시설은 제외된다.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https://www.law.go.kr/판례/(96도1661)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#공공수역 #설치허가 #골재채취 #배출시설해당여부 #형사판례 #대법원판례 #1996년판례 #96도1661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