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CCE4" w14:textId="44615BE8" w:rsidR="00FC6AB0" w:rsidRDefault="00D70166">
      <w:r>
        <w:rPr>
          <w:noProof/>
        </w:rPr>
        <w:drawing>
          <wp:inline distT="0" distB="0" distL="0" distR="0" wp14:anchorId="660F9CA2" wp14:editId="31EF78A0">
            <wp:extent cx="4105275" cy="1199126"/>
            <wp:effectExtent l="0" t="0" r="0" b="1270"/>
            <wp:docPr id="208304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46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9773" cy="120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4C61" w14:textId="6012FD1D" w:rsidR="00D70166" w:rsidRPr="00D70166" w:rsidRDefault="00D70166">
      <w:pPr>
        <w:rPr>
          <w:highlight w:val="yellow"/>
        </w:rPr>
      </w:pPr>
      <w:r w:rsidRPr="00D70166">
        <w:rPr>
          <w:b/>
          <w:bCs/>
          <w:highlight w:val="yellow"/>
        </w:rPr>
        <w:t>Super Admin</w:t>
      </w:r>
      <w:r w:rsidRPr="00D70166">
        <w:rPr>
          <w:highlight w:val="yellow"/>
        </w:rPr>
        <w:t xml:space="preserve"> will be having all accesses,</w:t>
      </w:r>
    </w:p>
    <w:p w14:paraId="5D55573F" w14:textId="649964E8" w:rsidR="00D70166" w:rsidRDefault="00D70166" w:rsidP="00D70166">
      <w:r w:rsidRPr="00D70166">
        <w:rPr>
          <w:b/>
          <w:bCs/>
          <w:highlight w:val="yellow"/>
        </w:rPr>
        <w:t xml:space="preserve">Admin: </w:t>
      </w:r>
      <w:r w:rsidRPr="00D70166">
        <w:rPr>
          <w:highlight w:val="yellow"/>
        </w:rPr>
        <w:t>Creates usernames and passwords of users and assigns access and permissions to managers.</w:t>
      </w:r>
    </w:p>
    <w:p w14:paraId="2EBAFCBE" w14:textId="77777777" w:rsidR="00D70166" w:rsidRDefault="00D70166" w:rsidP="00D70166"/>
    <w:p w14:paraId="584A8338" w14:textId="7A3CCA54" w:rsidR="00D70166" w:rsidRDefault="00D70166" w:rsidP="00D70166">
      <w:r>
        <w:rPr>
          <w:noProof/>
        </w:rPr>
        <w:drawing>
          <wp:inline distT="0" distB="0" distL="0" distR="0" wp14:anchorId="092AF340" wp14:editId="52748D49">
            <wp:extent cx="4552950" cy="1179097"/>
            <wp:effectExtent l="0" t="0" r="0" b="2540"/>
            <wp:docPr id="3402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81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0906" cy="118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C6DE" w14:textId="303F058F" w:rsidR="00D70166" w:rsidRDefault="00D70166" w:rsidP="00D70166">
      <w:pPr>
        <w:rPr>
          <w:b/>
          <w:bCs/>
        </w:rPr>
      </w:pPr>
      <w:r w:rsidRPr="00D70166">
        <w:rPr>
          <w:b/>
          <w:bCs/>
          <w:highlight w:val="yellow"/>
        </w:rPr>
        <w:t>Its CRF Number and will be Auto-generated at the time of submit signup</w:t>
      </w:r>
    </w:p>
    <w:p w14:paraId="6BDE65EF" w14:textId="080C415D" w:rsidR="00D70166" w:rsidRDefault="00CD3D79" w:rsidP="00D70166">
      <w:pPr>
        <w:rPr>
          <w:b/>
          <w:bCs/>
        </w:rPr>
      </w:pPr>
      <w:r>
        <w:rPr>
          <w:noProof/>
        </w:rPr>
        <w:drawing>
          <wp:inline distT="0" distB="0" distL="0" distR="0" wp14:anchorId="5934395E" wp14:editId="084E7079">
            <wp:extent cx="3114675" cy="1223242"/>
            <wp:effectExtent l="0" t="0" r="0" b="0"/>
            <wp:docPr id="131043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5708" cy="123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6B8C" w14:textId="52C16CD1" w:rsidR="00CD3D79" w:rsidRDefault="00CD3D79" w:rsidP="00D70166">
      <w:pPr>
        <w:rPr>
          <w:b/>
          <w:bCs/>
        </w:rPr>
      </w:pPr>
      <w:r w:rsidRPr="00CD3D79">
        <w:rPr>
          <w:b/>
          <w:bCs/>
          <w:highlight w:val="yellow"/>
        </w:rPr>
        <w:t>Please change it to “Customer Support”</w:t>
      </w:r>
    </w:p>
    <w:p w14:paraId="65CC7DDF" w14:textId="77777777" w:rsidR="00CD3D79" w:rsidRDefault="00CD3D79" w:rsidP="00D70166">
      <w:pPr>
        <w:rPr>
          <w:b/>
          <w:bCs/>
        </w:rPr>
      </w:pPr>
    </w:p>
    <w:p w14:paraId="024D1179" w14:textId="686832C4" w:rsidR="00CD3D79" w:rsidRDefault="00CD3D79" w:rsidP="00D70166">
      <w:pPr>
        <w:rPr>
          <w:b/>
          <w:bCs/>
        </w:rPr>
      </w:pPr>
      <w:r>
        <w:rPr>
          <w:noProof/>
        </w:rPr>
        <w:drawing>
          <wp:inline distT="0" distB="0" distL="0" distR="0" wp14:anchorId="00707E3F" wp14:editId="46347438">
            <wp:extent cx="5943600" cy="1746250"/>
            <wp:effectExtent l="0" t="0" r="0" b="6350"/>
            <wp:docPr id="146526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4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2DAD" w14:textId="0306D81E" w:rsidR="00CD3D79" w:rsidRDefault="00CD3D79" w:rsidP="00D70166">
      <w:pPr>
        <w:rPr>
          <w:b/>
          <w:bCs/>
        </w:rPr>
      </w:pPr>
      <w:r>
        <w:rPr>
          <w:b/>
          <w:bCs/>
        </w:rPr>
        <w:t xml:space="preserve">Discounts are revised, </w:t>
      </w:r>
    </w:p>
    <w:p w14:paraId="612F334F" w14:textId="6AD03D9B" w:rsidR="00CD3D79" w:rsidRPr="00D70166" w:rsidRDefault="00CD3D79" w:rsidP="00CD3D79">
      <w:pPr>
        <w:rPr>
          <w:b/>
          <w:bCs/>
        </w:rPr>
      </w:pPr>
      <w:r w:rsidRPr="00CD3D79">
        <w:rPr>
          <w:b/>
          <w:bCs/>
          <w:highlight w:val="yellow"/>
        </w:rPr>
        <w:t xml:space="preserve">Quarterly @10%, Half yearly @20% and </w:t>
      </w:r>
      <w:r w:rsidRPr="00CD3D79">
        <w:rPr>
          <w:b/>
          <w:bCs/>
          <w:highlight w:val="yellow"/>
        </w:rPr>
        <w:t>yearly</w:t>
      </w:r>
      <w:r w:rsidRPr="00CD3D79">
        <w:rPr>
          <w:b/>
          <w:bCs/>
          <w:highlight w:val="yellow"/>
        </w:rPr>
        <w:t xml:space="preserve"> @ 40%.</w:t>
      </w:r>
      <w:r w:rsidRPr="00CD3D79">
        <w:rPr>
          <w:b/>
          <w:bCs/>
        </w:rPr>
        <w:t xml:space="preserve"> </w:t>
      </w:r>
    </w:p>
    <w:sectPr w:rsidR="00CD3D79" w:rsidRPr="00D70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66"/>
    <w:rsid w:val="002A3BF5"/>
    <w:rsid w:val="00833D68"/>
    <w:rsid w:val="00B51C90"/>
    <w:rsid w:val="00CD3D79"/>
    <w:rsid w:val="00D70166"/>
    <w:rsid w:val="00FC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DC32"/>
  <w15:chartTrackingRefBased/>
  <w15:docId w15:val="{C5AC050E-0B1D-44C8-AB0A-A07C4A11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Ajmal</dc:creator>
  <cp:keywords/>
  <dc:description/>
  <cp:lastModifiedBy>Muhammad Ajmal</cp:lastModifiedBy>
  <cp:revision>1</cp:revision>
  <dcterms:created xsi:type="dcterms:W3CDTF">2026-08-12T12:08:00Z</dcterms:created>
  <dcterms:modified xsi:type="dcterms:W3CDTF">2026-08-12T12:53:00Z</dcterms:modified>
</cp:coreProperties>
</file>