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6"/>
          <w:szCs w:val="36"/>
        </w:rPr>
      </w:pPr>
      <w:r>
        <w:rPr>
          <w:rFonts w:hint="eastAsia" w:asciiTheme="minorEastAsia" w:hAnsiTheme="minorEastAsia" w:eastAsiaTheme="minorEastAsia" w:cstheme="minorEastAsia"/>
          <w:b/>
          <w:bCs/>
          <w:sz w:val="36"/>
          <w:szCs w:val="36"/>
        </w:rPr>
        <w:t>第二章：感知机</w:t>
      </w:r>
    </w:p>
    <w:p>
      <w:pPr>
        <w:ind w:firstLine="560" w:firstLineChars="20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本文为读李航《统计学习方法》这本书所写的博客，虽然网上已经有很多类似的博客了，但是还是记录下自己的学习历程。同时，本文会在读模型的基础之上进一步的写出相关机器学习的c++程序,算是对学习过程的一种记录吧。好了废话不多说，直接进入主题吧。</w:t>
      </w:r>
    </w:p>
    <w:p>
      <w:pPr>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（ps:本文将会不断的更新，可能会比较慢）。</w:t>
      </w:r>
    </w:p>
    <w:p>
      <w:pPr>
        <w:ind w:left="420" w:leftChars="0" w:firstLine="420" w:firstLineChars="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第二章所讲的感知机主要用于线性可分的数据，这是一个前提。所以，对于任意的线性可分数据集：</w:t>
      </w:r>
    </w:p>
    <w:p>
      <w:pPr>
        <w:ind w:left="420" w:leftChars="0" w:firstLine="420" w:firstLineChars="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T={（x1,y1），......，（xn,yn）},其中y={+1，-1}</w:t>
      </w:r>
    </w:p>
    <w:p>
      <w:pPr>
        <w:ind w:left="420" w:leftChars="0" w:firstLine="420" w:firstLineChars="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由输入得到输出的函数如下：</w:t>
      </w:r>
    </w:p>
    <w:p>
      <w:pPr>
        <w:ind w:left="420" w:leftChars="0" w:firstLine="420" w:firstLineChars="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f(x)=Sign(w*x+b)</w:t>
      </w:r>
    </w:p>
    <w:p>
      <w:pPr>
        <w:ind w:left="420" w:leftChars="0" w:firstLine="420" w:firstLineChars="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其中：w和b为感知机的模型参数，w为权重，b为偏置。Sign为符号函数，即：</w:t>
      </w:r>
    </w:p>
    <w:p>
      <w:pPr>
        <w:ind w:left="420" w:leftChars="0" w:firstLine="420" w:firstLineChars="0"/>
        <w:jc w:val="left"/>
        <w:rPr>
          <w:rFonts w:hint="default" w:asciiTheme="minorEastAsia" w:hAnsiTheme="minorEastAsia" w:eastAsiaTheme="minorEastAsia" w:cstheme="minorEastAsia"/>
          <w:sz w:val="28"/>
          <w:szCs w:val="28"/>
        </w:rPr>
      </w:pPr>
      <w:r>
        <w:rPr>
          <w:sz w:val="28"/>
        </w:rPr>
        <w:pict>
          <v:shape id="_x0000_s1026" o:spid="_x0000_s1026" o:spt="87" type="#_x0000_t87" style="position:absolute;left:0pt;margin-left:96.8pt;margin-top:9.35pt;height:54.4pt;width:12.8pt;z-index:251658240;mso-width-relative:page;mso-height-relative:page;" filled="f" stroked="t" coordsize="21600,21600" adj="1800,10800">
            <v:path arrowok="t"/>
            <v:fill on="f" focussize="0,0"/>
            <v:stroke color="#000000"/>
            <v:imagedata o:title=""/>
            <o:lock v:ext="edit" aspectratio="f"/>
          </v:shape>
        </w:pict>
      </w:r>
      <w:r>
        <w:rPr>
          <w:rFonts w:hint="default" w:asciiTheme="minorEastAsia" w:hAnsiTheme="minorEastAsia" w:eastAsiaTheme="minorEastAsia" w:cstheme="minorEastAsia"/>
          <w:sz w:val="28"/>
          <w:szCs w:val="28"/>
        </w:rPr>
        <w:t xml:space="preserve">                      +1,     x&gt;=0</w:t>
      </w:r>
    </w:p>
    <w:p>
      <w:pPr>
        <w:ind w:left="420" w:leftChars="0" w:firstLine="420" w:firstLineChars="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Sign(x)=</w:t>
      </w:r>
    </w:p>
    <w:p>
      <w:pPr>
        <w:ind w:left="420" w:leftChars="0" w:firstLine="420" w:firstLineChars="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 xml:space="preserve">                       -1,     x &lt; 0</w:t>
      </w:r>
    </w:p>
    <w:p>
      <w:pPr>
        <w:ind w:left="420" w:leftChars="0" w:firstLine="420" w:firstLineChars="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感知机为一种线性分类模型，属于判别模型。线性方程w*x+b=0对应于特征空间的一个超平面S，这个超平面将特征空间划分为两个部分，风别为正负两类。S也称作分离超平面，如下图所示：</w:t>
      </w:r>
    </w:p>
    <w:p>
      <w:pPr>
        <w:keepNext w:val="0"/>
        <w:keepLines w:val="0"/>
        <w:widowControl/>
        <w:suppressLineNumbers w:val="0"/>
        <w:jc w:val="center"/>
      </w:pPr>
      <w:r>
        <w:rPr>
          <w:rFonts w:ascii="宋体" w:hAnsi="宋体" w:eastAsia="宋体" w:cs="宋体"/>
          <w:color w:val="auto"/>
          <w:kern w:val="0"/>
          <w:sz w:val="24"/>
          <w:szCs w:val="24"/>
          <w:lang w:val="en-US" w:eastAsia="zh-CN" w:bidi="ar"/>
        </w:rPr>
        <w:drawing>
          <wp:inline distT="0" distB="0" distL="114300" distR="114300">
            <wp:extent cx="2833370" cy="2162810"/>
            <wp:effectExtent l="0" t="0" r="508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833370" cy="2162810"/>
                    </a:xfrm>
                    <a:prstGeom prst="rect">
                      <a:avLst/>
                    </a:prstGeom>
                    <a:noFill/>
                    <a:ln w="9525">
                      <a:noFill/>
                    </a:ln>
                  </pic:spPr>
                </pic:pic>
              </a:graphicData>
            </a:graphic>
          </wp:inline>
        </w:drawing>
      </w:r>
    </w:p>
    <w:p>
      <w:pPr>
        <w:ind w:left="420" w:leftChars="0" w:firstLine="420" w:firstLineChars="0"/>
        <w:jc w:val="left"/>
        <w:rPr>
          <w:rFonts w:hint="default" w:asciiTheme="minorEastAsia" w:hAnsiTheme="minorEastAsia" w:eastAsiaTheme="minorEastAsia" w:cstheme="minorEastAsia"/>
          <w:sz w:val="28"/>
          <w:szCs w:val="28"/>
        </w:rPr>
      </w:pPr>
    </w:p>
    <w:p>
      <w:pPr>
        <w:numPr>
          <w:ilvl w:val="0"/>
          <w:numId w:val="1"/>
        </w:numPr>
        <w:jc w:val="left"/>
        <w:rPr>
          <w:rFonts w:hint="default" w:asciiTheme="minorEastAsia" w:hAnsiTheme="minorEastAsia" w:eastAsiaTheme="minorEastAsia" w:cstheme="minorEastAsia"/>
          <w:b/>
          <w:bCs/>
          <w:sz w:val="30"/>
          <w:szCs w:val="30"/>
        </w:rPr>
      </w:pPr>
      <w:r>
        <w:rPr>
          <w:rFonts w:hint="default" w:asciiTheme="minorEastAsia" w:hAnsiTheme="minorEastAsia" w:eastAsiaTheme="minorEastAsia" w:cstheme="minorEastAsia"/>
          <w:b/>
          <w:bCs/>
          <w:sz w:val="30"/>
          <w:szCs w:val="30"/>
        </w:rPr>
        <w:t>感知机的学习策略</w:t>
      </w:r>
    </w:p>
    <w:p>
      <w:pPr>
        <w:ind w:firstLine="420" w:firstLineChars="0"/>
        <w:jc w:val="left"/>
        <w:rPr>
          <w:rFonts w:hint="default" w:asciiTheme="minorEastAsia" w:hAnsiTheme="minorEastAsia" w:eastAsiaTheme="minorEastAsia" w:cstheme="minorEastAsia"/>
          <w:sz w:val="28"/>
          <w:szCs w:val="28"/>
        </w:rPr>
      </w:pPr>
      <w:r>
        <w:rPr>
          <w:rFonts w:hint="default" w:asciiTheme="minorEastAsia" w:hAnsiTheme="minorEastAsia" w:eastAsiaTheme="minorEastAsia" w:cstheme="minorEastAsia"/>
          <w:sz w:val="28"/>
          <w:szCs w:val="28"/>
        </w:rPr>
        <w:t>假设训练数据是线性可分，那么感知机的学习目标是得到一个将训练集正负样本点完全分开的分离超平面。</w:t>
      </w:r>
      <w:bookmarkStart w:id="0" w:name="_GoBack"/>
      <w:bookmarkEnd w:id="0"/>
    </w:p>
    <w:p>
      <w:pPr>
        <w:ind w:firstLine="420" w:firstLineChars="0"/>
        <w:jc w:val="left"/>
        <w:rPr>
          <w:rFonts w:hint="default" w:asciiTheme="minorEastAsia" w:hAnsiTheme="minorEastAsia" w:eastAsiaTheme="minorEastAsia" w:cstheme="minorEastAsia"/>
          <w:sz w:val="28"/>
          <w:szCs w:val="28"/>
        </w:rPr>
      </w:pPr>
    </w:p>
    <w:p>
      <w:pPr>
        <w:ind w:left="420" w:leftChars="0" w:firstLine="420" w:firstLineChars="0"/>
        <w:jc w:val="left"/>
        <w:rPr>
          <w:rFonts w:hint="eastAsia" w:asciiTheme="minorEastAsia" w:hAnsiTheme="minorEastAsia" w:eastAsiaTheme="minorEastAsia" w:cstheme="minorEastAsia"/>
          <w:sz w:val="28"/>
          <w:szCs w:val="28"/>
        </w:rPr>
      </w:pPr>
    </w:p>
    <w:sectPr>
      <w:pgSz w:w="11906" w:h="16838"/>
      <w:pgMar w:top="1440" w:right="1800" w:bottom="1440" w:left="1800" w:header="0" w:footer="0" w:gutter="0"/>
      <w:pgNumType w:fmt="decimal"/>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Liberation Sans">
    <w:panose1 w:val="020B0604020202020204"/>
    <w:charset w:val="01"/>
    <w:family w:val="swiss"/>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E7FF04"/>
    <w:multiLevelType w:val="singleLevel"/>
    <w:tmpl w:val="BDE7FF0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DDEF5385"/>
    <w:rsid w:val="F8DFCB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both"/>
    </w:pPr>
    <w:rPr>
      <w:rFonts w:ascii="Calibri" w:hAnsi="Calibri" w:eastAsia="Droid Sans Fallback" w:cstheme="minorBidi"/>
      <w:color w:val="auto"/>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uiPriority w:val="0"/>
    <w:pPr>
      <w:suppressLineNumbers/>
      <w:spacing w:before="120" w:after="120"/>
    </w:pPr>
    <w:rPr>
      <w:i/>
      <w:iCs/>
      <w:sz w:val="24"/>
      <w:szCs w:val="24"/>
    </w:rPr>
  </w:style>
  <w:style w:type="paragraph" w:styleId="3">
    <w:name w:val="List"/>
    <w:basedOn w:val="4"/>
    <w:uiPriority w:val="0"/>
  </w:style>
  <w:style w:type="paragraph" w:customStyle="1" w:styleId="4">
    <w:name w:val="Text Body"/>
    <w:basedOn w:val="1"/>
    <w:uiPriority w:val="0"/>
    <w:pPr>
      <w:spacing w:before="0" w:after="140" w:line="288" w:lineRule="auto"/>
    </w:pPr>
  </w:style>
  <w:style w:type="paragraph" w:customStyle="1" w:styleId="7">
    <w:name w:val="Heading"/>
    <w:basedOn w:val="1"/>
    <w:next w:val="4"/>
    <w:uiPriority w:val="0"/>
    <w:pPr>
      <w:keepNext/>
      <w:spacing w:before="240" w:after="120"/>
    </w:pPr>
    <w:rPr>
      <w:rFonts w:ascii="Liberation Sans" w:hAnsi="Liberation Sans" w:eastAsia="Droid Sans Fallback" w:cs="Droid Sans Fallback"/>
      <w:sz w:val="28"/>
      <w:szCs w:val="28"/>
    </w:rPr>
  </w:style>
  <w:style w:type="paragraph" w:customStyle="1" w:styleId="8">
    <w:name w:val="Index"/>
    <w:basedOn w:val="1"/>
    <w:uiPriority w:val="0"/>
    <w:pPr>
      <w:suppressLineNumber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203</Words>
  <Characters>229</Characters>
  <TotalTime>54</TotalTime>
  <ScaleCrop>false</ScaleCrop>
  <LinksUpToDate>false</LinksUpToDate>
  <CharactersWithSpaces>229</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jinqiu</cp:lastModifiedBy>
  <dcterms:modified xsi:type="dcterms:W3CDTF">2019-06-26T23:17:16Z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