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15E3" w:rsidRDefault="002915E3" w:rsidP="009E16CA">
      <w:pPr>
        <w:rPr>
          <w:rFonts w:cs="Times New Roman"/>
          <w:sz w:val="18"/>
          <w:szCs w:val="18"/>
          <w:lang w:val="en-CA" w:bidi="ar-SA"/>
        </w:rPr>
      </w:pPr>
    </w:p>
    <w:p w:rsidR="002915E3" w:rsidRDefault="002915E3" w:rsidP="009E16CA">
      <w:pPr>
        <w:rPr>
          <w:rFonts w:cs="Times New Roman"/>
          <w:sz w:val="18"/>
          <w:szCs w:val="18"/>
          <w:lang w:val="en-CA" w:bidi="ar-SA"/>
        </w:rPr>
      </w:pPr>
    </w:p>
    <w:p w:rsidR="002915E3" w:rsidRPr="00815260" w:rsidRDefault="002915E3" w:rsidP="002915E3">
      <w:pPr>
        <w:pStyle w:val="NoSpacing"/>
        <w:spacing w:before="1540" w:after="240"/>
        <w:jc w:val="center"/>
        <w:rPr>
          <w:rFonts w:ascii="Times New Roman" w:hAnsi="Times New Roman" w:cs="Times New Roman"/>
          <w:sz w:val="24"/>
          <w:szCs w:val="24"/>
        </w:rPr>
      </w:pPr>
      <w:r w:rsidRPr="00815260">
        <w:rPr>
          <w:rFonts w:ascii="Times New Roman" w:hAnsi="Times New Roman" w:cs="Times New Roman"/>
          <w:noProof/>
          <w:sz w:val="24"/>
          <w:szCs w:val="24"/>
        </w:rPr>
        <w:drawing>
          <wp:inline distT="0" distB="0" distL="0" distR="0" wp14:anchorId="3A969651" wp14:editId="3E116AC8">
            <wp:extent cx="3864545" cy="923884"/>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a:extLst>
                        <a:ext uri="{28A0092B-C50C-407E-A947-70E740481C1C}">
                          <a14:useLocalDpi xmlns:a14="http://schemas.microsoft.com/office/drawing/2010/main" val="0"/>
                        </a:ext>
                      </a:extLst>
                    </a:blip>
                    <a:stretch>
                      <a:fillRect/>
                    </a:stretch>
                  </pic:blipFill>
                  <pic:spPr>
                    <a:xfrm>
                      <a:off x="0" y="0"/>
                      <a:ext cx="3926848" cy="938779"/>
                    </a:xfrm>
                    <a:prstGeom prst="rect">
                      <a:avLst/>
                    </a:prstGeom>
                    <a:noFill/>
                    <a:ln>
                      <a:noFill/>
                    </a:ln>
                  </pic:spPr>
                </pic:pic>
              </a:graphicData>
            </a:graphic>
          </wp:inline>
        </w:drawing>
      </w:r>
    </w:p>
    <w:sdt>
      <w:sdtPr>
        <w:rPr>
          <w:rFonts w:ascii="Times New Roman" w:eastAsiaTheme="majorEastAsia" w:hAnsi="Times New Roman" w:cs="Times New Roman"/>
          <w:b/>
          <w:bCs/>
          <w:sz w:val="32"/>
          <w:szCs w:val="32"/>
        </w:rPr>
        <w:alias w:val="Title"/>
        <w:tag w:val=""/>
        <w:id w:val="1735040861"/>
        <w:placeholder>
          <w:docPart w:val="CEAA622EC8C74C58908CFE5FE49794C0"/>
        </w:placeholder>
        <w:dataBinding w:prefixMappings="xmlns:ns0='http://purl.org/dc/elements/1.1/' xmlns:ns1='http://schemas.openxmlformats.org/package/2006/metadata/core-properties' " w:xpath="/ns1:coreProperties[1]/ns0:title[1]" w:storeItemID="{6C3C8BC8-F283-45AE-878A-BAB7291924A1}"/>
        <w:text/>
      </w:sdtPr>
      <w:sdtEndPr/>
      <w:sdtContent>
        <w:p w:rsidR="002915E3" w:rsidRPr="00815260" w:rsidRDefault="002915E3" w:rsidP="002915E3">
          <w:pPr>
            <w:pStyle w:val="NoSpacing"/>
            <w:spacing w:after="240"/>
            <w:jc w:val="center"/>
            <w:rPr>
              <w:rFonts w:ascii="Times New Roman" w:eastAsiaTheme="majorEastAsia" w:hAnsi="Times New Roman" w:cs="Times New Roman"/>
              <w:b/>
              <w:bCs/>
              <w:caps/>
              <w:sz w:val="24"/>
              <w:szCs w:val="24"/>
            </w:rPr>
          </w:pPr>
          <w:r>
            <w:rPr>
              <w:rFonts w:ascii="Times New Roman" w:eastAsiaTheme="majorEastAsia" w:hAnsi="Times New Roman" w:cs="Times New Roman"/>
              <w:b/>
              <w:bCs/>
              <w:sz w:val="32"/>
              <w:szCs w:val="32"/>
            </w:rPr>
            <w:t>Referral Intake Management System</w:t>
          </w:r>
        </w:p>
      </w:sdtContent>
    </w:sdt>
    <w:bookmarkStart w:id="0" w:name="_Hlk35436617"/>
    <w:bookmarkEnd w:id="0"/>
    <w:p w:rsidR="002915E3" w:rsidRPr="00815260" w:rsidRDefault="00B315E7" w:rsidP="002915E3">
      <w:pPr>
        <w:pStyle w:val="NoSpacing"/>
        <w:jc w:val="center"/>
        <w:rPr>
          <w:rStyle w:val="BookTitle"/>
          <w:rFonts w:ascii="Times New Roman" w:hAnsi="Times New Roman" w:cs="Times New Roman"/>
          <w:b w:val="0"/>
          <w:bCs w:val="0"/>
          <w:i w:val="0"/>
          <w:iCs w:val="0"/>
          <w:sz w:val="24"/>
          <w:szCs w:val="24"/>
        </w:rPr>
      </w:pPr>
      <w:sdt>
        <w:sdtPr>
          <w:rPr>
            <w:rStyle w:val="BookTitle"/>
            <w:rFonts w:ascii="Times New Roman" w:hAnsi="Times New Roman" w:cs="Times New Roman"/>
            <w:b w:val="0"/>
            <w:bCs w:val="0"/>
            <w:i w:val="0"/>
            <w:iCs w:val="0"/>
            <w:sz w:val="28"/>
            <w:szCs w:val="28"/>
          </w:rPr>
          <w:alias w:val="Subject"/>
          <w:tag w:val=""/>
          <w:id w:val="1456063625"/>
          <w:placeholder>
            <w:docPart w:val="9266EB9C82564E0782ECAAD29B0A06EC"/>
          </w:placeholder>
          <w:dataBinding w:prefixMappings="xmlns:ns0='http://purl.org/dc/elements/1.1/' xmlns:ns1='http://schemas.openxmlformats.org/package/2006/metadata/core-properties' " w:xpath="/ns1:coreProperties[1]/ns0:subject[1]" w:storeItemID="{6C3C8BC8-F283-45AE-878A-BAB7291924A1}"/>
          <w:text/>
        </w:sdtPr>
        <w:sdtEndPr>
          <w:rPr>
            <w:rStyle w:val="BookTitle"/>
          </w:rPr>
        </w:sdtEndPr>
        <w:sdtContent>
          <w:r w:rsidR="002915E3">
            <w:rPr>
              <w:rStyle w:val="BookTitle"/>
              <w:rFonts w:ascii="Times New Roman" w:hAnsi="Times New Roman" w:cs="Times New Roman"/>
              <w:b w:val="0"/>
              <w:bCs w:val="0"/>
              <w:i w:val="0"/>
              <w:iCs w:val="0"/>
              <w:sz w:val="28"/>
              <w:szCs w:val="28"/>
            </w:rPr>
            <w:t>ECE 9017 – Group Project</w:t>
          </w:r>
        </w:sdtContent>
      </w:sdt>
    </w:p>
    <w:p w:rsidR="002915E3" w:rsidRPr="00815260" w:rsidRDefault="002915E3" w:rsidP="002915E3">
      <w:pPr>
        <w:pStyle w:val="NoSpacing"/>
        <w:jc w:val="center"/>
        <w:rPr>
          <w:rStyle w:val="BookTitle"/>
          <w:rFonts w:ascii="Times New Roman" w:hAnsi="Times New Roman" w:cs="Times New Roman"/>
          <w:i w:val="0"/>
          <w:iCs w:val="0"/>
          <w:sz w:val="24"/>
          <w:szCs w:val="24"/>
        </w:rPr>
      </w:pPr>
    </w:p>
    <w:p w:rsidR="002915E3" w:rsidRPr="00815260" w:rsidRDefault="002915E3" w:rsidP="002915E3">
      <w:pPr>
        <w:pStyle w:val="NoSpacing"/>
        <w:jc w:val="center"/>
        <w:rPr>
          <w:rStyle w:val="BookTitle"/>
          <w:rFonts w:ascii="Times New Roman" w:hAnsi="Times New Roman" w:cs="Times New Roman"/>
          <w:i w:val="0"/>
          <w:iCs w:val="0"/>
          <w:sz w:val="24"/>
          <w:szCs w:val="24"/>
        </w:rPr>
      </w:pPr>
    </w:p>
    <w:p w:rsidR="002915E3" w:rsidRPr="00815260" w:rsidRDefault="002915E3" w:rsidP="002915E3">
      <w:pPr>
        <w:pStyle w:val="NoSpacing"/>
        <w:jc w:val="center"/>
        <w:rPr>
          <w:rStyle w:val="BookTitle"/>
          <w:rFonts w:ascii="Times New Roman" w:hAnsi="Times New Roman" w:cs="Times New Roman"/>
          <w:i w:val="0"/>
          <w:iCs w:val="0"/>
          <w:sz w:val="24"/>
          <w:szCs w:val="24"/>
        </w:rPr>
      </w:pPr>
    </w:p>
    <w:p w:rsidR="002915E3" w:rsidRPr="00815260" w:rsidRDefault="002915E3" w:rsidP="002915E3">
      <w:pPr>
        <w:pStyle w:val="NoSpacing"/>
        <w:jc w:val="center"/>
        <w:rPr>
          <w:rStyle w:val="BookTitle"/>
          <w:rFonts w:ascii="Times New Roman" w:hAnsi="Times New Roman" w:cs="Times New Roman"/>
          <w:i w:val="0"/>
          <w:iCs w:val="0"/>
          <w:sz w:val="24"/>
          <w:szCs w:val="24"/>
        </w:rPr>
      </w:pPr>
    </w:p>
    <w:p w:rsidR="002915E3" w:rsidRPr="00815260" w:rsidRDefault="002915E3" w:rsidP="002915E3">
      <w:pPr>
        <w:pStyle w:val="NoSpacing"/>
        <w:jc w:val="center"/>
        <w:rPr>
          <w:rStyle w:val="BookTitle"/>
          <w:rFonts w:ascii="Times New Roman" w:hAnsi="Times New Roman" w:cs="Times New Roman"/>
          <w:i w:val="0"/>
          <w:iCs w:val="0"/>
          <w:sz w:val="24"/>
          <w:szCs w:val="24"/>
        </w:rPr>
      </w:pPr>
    </w:p>
    <w:p w:rsidR="002915E3" w:rsidRPr="00815260" w:rsidRDefault="002915E3" w:rsidP="002915E3">
      <w:pPr>
        <w:pStyle w:val="NoSpacing"/>
        <w:jc w:val="center"/>
        <w:rPr>
          <w:rStyle w:val="BookTitle"/>
          <w:rFonts w:ascii="Times New Roman" w:hAnsi="Times New Roman" w:cs="Times New Roman"/>
          <w:i w:val="0"/>
          <w:iCs w:val="0"/>
          <w:sz w:val="24"/>
          <w:szCs w:val="24"/>
        </w:rPr>
      </w:pPr>
    </w:p>
    <w:p w:rsidR="002915E3" w:rsidRPr="00A80D59" w:rsidRDefault="002915E3" w:rsidP="002915E3">
      <w:pPr>
        <w:jc w:val="center"/>
        <w:rPr>
          <w:rStyle w:val="BookTitle"/>
          <w:rFonts w:cs="Times New Roman"/>
          <w:i w:val="0"/>
          <w:iCs w:val="0"/>
          <w:u w:val="single"/>
        </w:rPr>
      </w:pPr>
      <w:r w:rsidRPr="00A80D59">
        <w:rPr>
          <w:rStyle w:val="BookTitle"/>
          <w:rFonts w:cs="Times New Roman"/>
          <w:u w:val="single"/>
        </w:rPr>
        <w:t>Group Number: 03</w:t>
      </w:r>
    </w:p>
    <w:p w:rsidR="002915E3" w:rsidRDefault="002915E3" w:rsidP="002915E3">
      <w:pPr>
        <w:jc w:val="center"/>
        <w:rPr>
          <w:rStyle w:val="BookTitle"/>
          <w:rFonts w:cs="Times New Roman"/>
          <w:u w:val="single"/>
        </w:rPr>
      </w:pPr>
      <w:r w:rsidRPr="00A80D59">
        <w:rPr>
          <w:rStyle w:val="BookTitle"/>
          <w:rFonts w:cs="Times New Roman"/>
          <w:u w:val="single"/>
        </w:rPr>
        <w:t>Group Members:</w:t>
      </w:r>
    </w:p>
    <w:p w:rsidR="002915E3" w:rsidRPr="002915E3" w:rsidRDefault="002915E3" w:rsidP="002915E3">
      <w:pPr>
        <w:ind w:left="2880" w:firstLine="720"/>
        <w:rPr>
          <w:rStyle w:val="BookTitle"/>
        </w:rPr>
      </w:pPr>
      <w:r w:rsidRPr="00A80D59">
        <w:rPr>
          <w:rStyle w:val="BookTitle"/>
          <w:rFonts w:cs="Times New Roman"/>
        </w:rPr>
        <w:t>Vishal Bhardwaj (251117897)</w:t>
      </w:r>
    </w:p>
    <w:p w:rsidR="002915E3" w:rsidRDefault="002915E3" w:rsidP="002915E3">
      <w:pPr>
        <w:ind w:left="2880" w:firstLine="720"/>
        <w:rPr>
          <w:rStyle w:val="BookTitle"/>
          <w:rFonts w:cs="Times New Roman"/>
        </w:rPr>
      </w:pPr>
      <w:r w:rsidRPr="00051496">
        <w:rPr>
          <w:rStyle w:val="BookTitle"/>
          <w:rFonts w:cs="Times New Roman"/>
        </w:rPr>
        <w:t xml:space="preserve">Mandeep Singh </w:t>
      </w:r>
      <w:r>
        <w:rPr>
          <w:rStyle w:val="BookTitle"/>
          <w:rFonts w:cs="Times New Roman"/>
        </w:rPr>
        <w:t>(</w:t>
      </w:r>
      <w:r w:rsidRPr="00051496">
        <w:rPr>
          <w:rStyle w:val="BookTitle"/>
          <w:rFonts w:cs="Times New Roman"/>
        </w:rPr>
        <w:t>251122474</w:t>
      </w:r>
      <w:r>
        <w:rPr>
          <w:rStyle w:val="BookTitle"/>
          <w:rFonts w:cs="Times New Roman"/>
        </w:rPr>
        <w:t>)</w:t>
      </w:r>
    </w:p>
    <w:p w:rsidR="002915E3" w:rsidRDefault="002915E3" w:rsidP="002915E3">
      <w:pPr>
        <w:ind w:left="2880" w:firstLine="720"/>
        <w:rPr>
          <w:rStyle w:val="BookTitle"/>
          <w:rFonts w:cs="Times New Roman"/>
        </w:rPr>
      </w:pPr>
      <w:r w:rsidRPr="00A80D59">
        <w:rPr>
          <w:rStyle w:val="BookTitle"/>
          <w:rFonts w:cs="Times New Roman"/>
        </w:rPr>
        <w:t>Rohit</w:t>
      </w:r>
      <w:r>
        <w:rPr>
          <w:rStyle w:val="BookTitle"/>
          <w:rFonts w:cs="Times New Roman"/>
        </w:rPr>
        <w:t>ashwa Ray Chowdhury (251081900)</w:t>
      </w:r>
    </w:p>
    <w:p w:rsidR="002915E3" w:rsidRDefault="002915E3" w:rsidP="009E16CA">
      <w:pPr>
        <w:rPr>
          <w:rStyle w:val="BookTitle"/>
          <w:rFonts w:cs="Times New Roman"/>
        </w:rPr>
      </w:pPr>
    </w:p>
    <w:p w:rsidR="00B315E7" w:rsidRDefault="00B315E7" w:rsidP="009E16CA">
      <w:pPr>
        <w:rPr>
          <w:rFonts w:cs="Times New Roman"/>
          <w:sz w:val="18"/>
          <w:szCs w:val="18"/>
          <w:lang w:val="en-CA" w:bidi="ar-SA"/>
        </w:rPr>
      </w:pPr>
      <w:bookmarkStart w:id="1" w:name="_GoBack"/>
      <w:bookmarkEnd w:id="1"/>
    </w:p>
    <w:p w:rsidR="002915E3" w:rsidRDefault="002915E3" w:rsidP="009E16CA">
      <w:pPr>
        <w:rPr>
          <w:b/>
          <w:bCs/>
        </w:rPr>
      </w:pPr>
    </w:p>
    <w:p w:rsidR="002915E3" w:rsidRDefault="002915E3" w:rsidP="009E16CA">
      <w:pPr>
        <w:rPr>
          <w:b/>
          <w:bCs/>
        </w:rPr>
      </w:pPr>
    </w:p>
    <w:p w:rsidR="002915E3" w:rsidRDefault="002915E3" w:rsidP="009E16CA">
      <w:pPr>
        <w:rPr>
          <w:b/>
          <w:bCs/>
        </w:rPr>
      </w:pPr>
    </w:p>
    <w:p w:rsidR="002915E3" w:rsidRDefault="002915E3" w:rsidP="009E16CA">
      <w:pPr>
        <w:rPr>
          <w:b/>
          <w:bCs/>
        </w:rPr>
      </w:pPr>
    </w:p>
    <w:p w:rsidR="009E16CA" w:rsidRPr="00310B25" w:rsidRDefault="009025D0" w:rsidP="009E16CA">
      <w:pPr>
        <w:rPr>
          <w:b/>
          <w:bCs/>
        </w:rPr>
      </w:pPr>
      <w:r w:rsidRPr="00310B25">
        <w:rPr>
          <w:b/>
          <w:bCs/>
        </w:rPr>
        <w:lastRenderedPageBreak/>
        <w:t>Abstract</w:t>
      </w:r>
      <w:r w:rsidR="009E16CA" w:rsidRPr="00310B25">
        <w:rPr>
          <w:b/>
          <w:bCs/>
        </w:rPr>
        <w:t>:</w:t>
      </w:r>
    </w:p>
    <w:p w:rsidR="009025D0" w:rsidRDefault="009025D0" w:rsidP="009E16CA">
      <w:r>
        <w:t xml:space="preserve">This project involves a referral intake management system dataset </w:t>
      </w:r>
      <w:r w:rsidR="001918A8">
        <w:t>that</w:t>
      </w:r>
      <w:r>
        <w:t xml:space="preserve"> is used to track patient admission and recovery time through different stages. In each stage, the </w:t>
      </w:r>
      <w:r w:rsidR="00963DD8">
        <w:t>status of the patient</w:t>
      </w:r>
      <w:r w:rsidR="009E506E">
        <w:t xml:space="preserve">, </w:t>
      </w:r>
      <w:r w:rsidR="00963DD8">
        <w:t>the time taken to reach that status</w:t>
      </w:r>
      <w:r w:rsidR="009E506E">
        <w:t xml:space="preserve"> along with the user id of </w:t>
      </w:r>
      <w:r w:rsidR="001918A8">
        <w:t xml:space="preserve">the </w:t>
      </w:r>
      <w:r w:rsidR="009E506E">
        <w:t xml:space="preserve">nurse </w:t>
      </w:r>
      <w:r>
        <w:t xml:space="preserve">involved in </w:t>
      </w:r>
      <w:r w:rsidR="001C3E79">
        <w:t xml:space="preserve">updating </w:t>
      </w:r>
      <w:r w:rsidR="00783F99">
        <w:t>the record is saved.</w:t>
      </w:r>
      <w:r w:rsidR="00850F4F">
        <w:t xml:space="preserve"> This dataset involves a total of 2</w:t>
      </w:r>
      <w:r w:rsidR="00E90722">
        <w:t>7</w:t>
      </w:r>
      <w:r w:rsidR="00850F4F">
        <w:t xml:space="preserve"> attributes</w:t>
      </w:r>
      <w:r w:rsidR="00D33FA8">
        <w:t xml:space="preserve"> encompassing of all the unique statuses </w:t>
      </w:r>
      <w:r w:rsidR="001918A8">
        <w:t xml:space="preserve">of </w:t>
      </w:r>
      <w:r w:rsidR="00D33FA8">
        <w:t xml:space="preserve">the </w:t>
      </w:r>
      <w:r w:rsidR="00D902C4">
        <w:t>patient’s</w:t>
      </w:r>
      <w:r w:rsidR="00D33FA8">
        <w:t xml:space="preserve"> walkthrough before finally getting discharged from the hospital.</w:t>
      </w:r>
      <w:r w:rsidR="00C70FC8">
        <w:t xml:space="preserve"> The features present in the data set are first modeled in</w:t>
      </w:r>
      <w:r w:rsidR="00C9635A">
        <w:t>to</w:t>
      </w:r>
      <w:r w:rsidR="00C70FC8">
        <w:t xml:space="preserve"> </w:t>
      </w:r>
      <w:r w:rsidR="00D902C4">
        <w:t xml:space="preserve">the </w:t>
      </w:r>
      <w:r w:rsidR="00C70FC8">
        <w:t>relational database</w:t>
      </w:r>
      <w:r w:rsidR="00807314">
        <w:t xml:space="preserve"> </w:t>
      </w:r>
      <w:r w:rsidR="00C9635A">
        <w:t xml:space="preserve">in </w:t>
      </w:r>
      <w:r w:rsidR="001918A8">
        <w:t xml:space="preserve">the </w:t>
      </w:r>
      <w:r w:rsidR="00C9635A">
        <w:t xml:space="preserve">third normal form </w:t>
      </w:r>
      <w:r w:rsidR="00807314">
        <w:t xml:space="preserve">which </w:t>
      </w:r>
      <w:r w:rsidR="00A17AC3">
        <w:t>further</w:t>
      </w:r>
      <w:r w:rsidR="00807314">
        <w:t xml:space="preserve"> feeds the data into </w:t>
      </w:r>
      <w:r w:rsidR="001918A8">
        <w:t xml:space="preserve">the </w:t>
      </w:r>
      <w:r w:rsidR="00807314">
        <w:t>data</w:t>
      </w:r>
      <w:r w:rsidR="001918A8">
        <w:t xml:space="preserve"> </w:t>
      </w:r>
      <w:r w:rsidR="00807314">
        <w:t xml:space="preserve">warehouse for </w:t>
      </w:r>
      <w:r w:rsidR="00A17AC3">
        <w:t xml:space="preserve">the analysis purpose. </w:t>
      </w:r>
      <w:r w:rsidR="00C9635A">
        <w:t xml:space="preserve">Owing to the multi-dimensionality nature of the data, OLAP hypercube is used for </w:t>
      </w:r>
      <w:r w:rsidR="001918A8">
        <w:t xml:space="preserve">an </w:t>
      </w:r>
      <w:r w:rsidR="00C9635A">
        <w:t>analytical understanding of the data.</w:t>
      </w:r>
    </w:p>
    <w:p w:rsidR="00EA466C" w:rsidRPr="00310B25" w:rsidRDefault="00EA466C" w:rsidP="009E16CA">
      <w:pPr>
        <w:rPr>
          <w:b/>
          <w:bCs/>
        </w:rPr>
      </w:pPr>
      <w:r w:rsidRPr="00310B25">
        <w:rPr>
          <w:b/>
          <w:bCs/>
        </w:rPr>
        <w:t>Objective:</w:t>
      </w:r>
    </w:p>
    <w:p w:rsidR="00C9635A" w:rsidRDefault="00C9635A" w:rsidP="009E16CA">
      <w:r>
        <w:t xml:space="preserve">The main purpose of </w:t>
      </w:r>
      <w:r w:rsidR="00C6714B">
        <w:t xml:space="preserve">modeling the data into </w:t>
      </w:r>
      <w:r w:rsidR="00AA5E9E">
        <w:t xml:space="preserve">data </w:t>
      </w:r>
      <w:r w:rsidR="00C6714B">
        <w:t>ware</w:t>
      </w:r>
      <w:r w:rsidR="00EC67A7">
        <w:t xml:space="preserve">house revolves around </w:t>
      </w:r>
      <w:r w:rsidR="001918A8">
        <w:t xml:space="preserve">the </w:t>
      </w:r>
      <w:r w:rsidR="00EC67A7">
        <w:t>following business requirements</w:t>
      </w:r>
      <w:r w:rsidR="004D35B0">
        <w:t xml:space="preserve">: - </w:t>
      </w:r>
      <w:r w:rsidR="00EC67A7">
        <w:t xml:space="preserve">  </w:t>
      </w:r>
    </w:p>
    <w:p w:rsidR="004A6919" w:rsidRDefault="004A6919" w:rsidP="004A6919">
      <w:pPr>
        <w:pStyle w:val="ListParagraph"/>
        <w:numPr>
          <w:ilvl w:val="0"/>
          <w:numId w:val="7"/>
        </w:numPr>
      </w:pPr>
      <w:r>
        <w:t>To f</w:t>
      </w:r>
      <w:r w:rsidR="007E445A">
        <w:t>etch</w:t>
      </w:r>
      <w:r>
        <w:t xml:space="preserve"> total time spent in minutes by a patient under</w:t>
      </w:r>
      <w:r w:rsidR="001918A8">
        <w:t>-</w:t>
      </w:r>
      <w:r>
        <w:t>diagnosis</w:t>
      </w:r>
      <w:r w:rsidR="007E445A">
        <w:t xml:space="preserve"> in that hospital</w:t>
      </w:r>
      <w:r>
        <w:t>.</w:t>
      </w:r>
    </w:p>
    <w:p w:rsidR="000E3908" w:rsidRDefault="000E3908" w:rsidP="000E3908">
      <w:pPr>
        <w:pStyle w:val="ListParagraph"/>
        <w:numPr>
          <w:ilvl w:val="0"/>
          <w:numId w:val="7"/>
        </w:numPr>
      </w:pPr>
      <w:r>
        <w:t xml:space="preserve">To find the average time taken by patients from </w:t>
      </w:r>
      <w:r w:rsidR="001918A8">
        <w:t xml:space="preserve">the </w:t>
      </w:r>
      <w:r>
        <w:t>admit</w:t>
      </w:r>
      <w:r w:rsidR="001918A8">
        <w:t>ting</w:t>
      </w:r>
      <w:r>
        <w:t xml:space="preserve"> date till discharged date in the hospital.</w:t>
      </w:r>
    </w:p>
    <w:p w:rsidR="004A6919" w:rsidRDefault="007E445A" w:rsidP="004A6919">
      <w:pPr>
        <w:pStyle w:val="ListParagraph"/>
        <w:numPr>
          <w:ilvl w:val="0"/>
          <w:numId w:val="7"/>
        </w:numPr>
      </w:pPr>
      <w:r>
        <w:t>To get the t</w:t>
      </w:r>
      <w:r w:rsidR="004A6919">
        <w:t xml:space="preserve">otal number of days </w:t>
      </w:r>
      <w:r w:rsidR="00640CBB">
        <w:t>a patient under treatment has spent in the hospital until discharged.</w:t>
      </w:r>
    </w:p>
    <w:p w:rsidR="005105AD" w:rsidRDefault="00A661CF" w:rsidP="004A6919">
      <w:pPr>
        <w:pStyle w:val="ListParagraph"/>
        <w:numPr>
          <w:ilvl w:val="0"/>
          <w:numId w:val="7"/>
        </w:numPr>
      </w:pPr>
      <w:r>
        <w:t xml:space="preserve">To fetch </w:t>
      </w:r>
      <w:r w:rsidR="001918A8">
        <w:t xml:space="preserve">the </w:t>
      </w:r>
      <w:r w:rsidR="005105AD">
        <w:t xml:space="preserve">count of </w:t>
      </w:r>
      <w:r w:rsidR="001918A8">
        <w:t xml:space="preserve">the </w:t>
      </w:r>
      <w:r w:rsidR="005105AD">
        <w:t>number of patients a nurse has handled per department per location.</w:t>
      </w:r>
    </w:p>
    <w:p w:rsidR="00640CBB" w:rsidRDefault="00E47507" w:rsidP="005105AD">
      <w:r>
        <w:t xml:space="preserve">These business requirements will be fulfilled </w:t>
      </w:r>
      <w:r w:rsidR="001F690D">
        <w:t xml:space="preserve">using </w:t>
      </w:r>
      <w:r w:rsidR="001918A8">
        <w:t xml:space="preserve">a </w:t>
      </w:r>
      <w:r w:rsidR="001F690D">
        <w:t xml:space="preserve">data warehousing technique wherein dimension and fact tables will be leveraged to </w:t>
      </w:r>
      <w:r w:rsidR="00310B25">
        <w:t>get useful information about the data.</w:t>
      </w:r>
    </w:p>
    <w:p w:rsidR="008D043E" w:rsidRDefault="008D043E" w:rsidP="00F9339A">
      <w:r>
        <w:rPr>
          <w:b/>
          <w:bCs/>
        </w:rPr>
        <w:t xml:space="preserve"> </w:t>
      </w:r>
      <w:r w:rsidR="00121007" w:rsidRPr="00310B25">
        <w:rPr>
          <w:b/>
          <w:bCs/>
        </w:rPr>
        <w:t>Dataset Description (Pre-normalized form)</w:t>
      </w:r>
      <w:r w:rsidR="00121007" w:rsidRPr="00640CBB">
        <w:t>:</w:t>
      </w:r>
      <w:r w:rsidR="00F9339A">
        <w:t xml:space="preserve"> </w:t>
      </w:r>
    </w:p>
    <w:p w:rsidR="00121007" w:rsidRDefault="00121007" w:rsidP="00F9339A">
      <w:r>
        <w:t xml:space="preserve">The pre-normalized dataset </w:t>
      </w:r>
      <w:r w:rsidR="00E411C8">
        <w:t xml:space="preserve">contained in </w:t>
      </w:r>
      <w:r w:rsidR="00AC30CA">
        <w:t>flat file</w:t>
      </w:r>
      <w:r w:rsidR="00E411C8">
        <w:t xml:space="preserve"> </w:t>
      </w:r>
      <w:r>
        <w:t>consists of the following attributes</w:t>
      </w:r>
      <w:r w:rsidR="00F9339A">
        <w:t>.</w:t>
      </w:r>
    </w:p>
    <w:p w:rsidR="0032696A" w:rsidRDefault="00121007" w:rsidP="00121007">
      <w:pPr>
        <w:pStyle w:val="ListParagraph"/>
        <w:numPr>
          <w:ilvl w:val="0"/>
          <w:numId w:val="2"/>
        </w:numPr>
        <w:jc w:val="both"/>
      </w:pPr>
      <w:r w:rsidRPr="003D4E4C">
        <w:rPr>
          <w:bCs/>
        </w:rPr>
        <w:t>Client ID</w:t>
      </w:r>
      <w:r w:rsidRPr="0032696A">
        <w:rPr>
          <w:b/>
        </w:rPr>
        <w:t>:</w:t>
      </w:r>
      <w:r>
        <w:t xml:space="preserve"> This is a unique </w:t>
      </w:r>
      <w:r w:rsidR="00640CBB">
        <w:t>identifier</w:t>
      </w:r>
      <w:r>
        <w:t xml:space="preserve"> </w:t>
      </w:r>
      <w:r w:rsidR="00640CBB">
        <w:t xml:space="preserve">used </w:t>
      </w:r>
      <w:r w:rsidR="0032696A">
        <w:t xml:space="preserve">for the </w:t>
      </w:r>
      <w:r>
        <w:t>identif</w:t>
      </w:r>
      <w:r w:rsidR="0032696A">
        <w:t>ication of</w:t>
      </w:r>
      <w:r>
        <w:t xml:space="preserve"> each patient admitted to the hospital. Th</w:t>
      </w:r>
      <w:r w:rsidR="0032696A">
        <w:t>e data type of this attribute</w:t>
      </w:r>
      <w:r>
        <w:t xml:space="preserve"> is INT</w:t>
      </w:r>
      <w:r w:rsidR="0032696A">
        <w:t>.</w:t>
      </w:r>
    </w:p>
    <w:p w:rsidR="0032696A" w:rsidRDefault="00121007" w:rsidP="00121007">
      <w:pPr>
        <w:pStyle w:val="ListParagraph"/>
        <w:numPr>
          <w:ilvl w:val="0"/>
          <w:numId w:val="2"/>
        </w:numPr>
        <w:jc w:val="both"/>
      </w:pPr>
      <w:proofErr w:type="spellStart"/>
      <w:r w:rsidRPr="003D4E4C">
        <w:rPr>
          <w:bCs/>
        </w:rPr>
        <w:t>CreatedDateTime</w:t>
      </w:r>
      <w:proofErr w:type="spellEnd"/>
      <w:r w:rsidRPr="0032696A">
        <w:rPr>
          <w:b/>
        </w:rPr>
        <w:t>:</w:t>
      </w:r>
      <w:r>
        <w:t xml:space="preserve"> </w:t>
      </w:r>
      <w:r w:rsidR="0032696A">
        <w:t>This attribute signifies the date at which the patient was added to the system.</w:t>
      </w:r>
      <w:r w:rsidR="009D1C45">
        <w:t xml:space="preserve"> </w:t>
      </w:r>
    </w:p>
    <w:p w:rsidR="00121007" w:rsidRPr="00ED66B6" w:rsidRDefault="00121007" w:rsidP="00121007">
      <w:pPr>
        <w:pStyle w:val="ListParagraph"/>
        <w:numPr>
          <w:ilvl w:val="0"/>
          <w:numId w:val="2"/>
        </w:numPr>
        <w:jc w:val="both"/>
        <w:rPr>
          <w:rFonts w:eastAsiaTheme="minorEastAsia"/>
        </w:rPr>
      </w:pPr>
      <w:proofErr w:type="spellStart"/>
      <w:r w:rsidRPr="003D4E4C">
        <w:rPr>
          <w:rFonts w:eastAsiaTheme="minorEastAsia"/>
          <w:bCs/>
        </w:rPr>
        <w:t>FYear_Name</w:t>
      </w:r>
      <w:proofErr w:type="spellEnd"/>
      <w:r w:rsidRPr="001B41DE">
        <w:rPr>
          <w:rFonts w:eastAsiaTheme="minorEastAsia"/>
          <w:b/>
        </w:rPr>
        <w:t>:</w:t>
      </w:r>
      <w:r w:rsidRPr="00ED66B6">
        <w:rPr>
          <w:rFonts w:eastAsiaTheme="minorEastAsia"/>
        </w:rPr>
        <w:t xml:space="preserve"> </w:t>
      </w:r>
      <w:r w:rsidR="008B7BCB">
        <w:rPr>
          <w:rFonts w:eastAsiaTheme="minorEastAsia"/>
        </w:rPr>
        <w:t>The financial year during which the patient entry was added to the system.</w:t>
      </w:r>
    </w:p>
    <w:p w:rsidR="00121007" w:rsidRPr="00ED66B6" w:rsidRDefault="00121007" w:rsidP="00121007">
      <w:pPr>
        <w:pStyle w:val="ListParagraph"/>
        <w:numPr>
          <w:ilvl w:val="0"/>
          <w:numId w:val="2"/>
        </w:numPr>
        <w:jc w:val="both"/>
        <w:rPr>
          <w:rFonts w:eastAsiaTheme="minorEastAsia"/>
        </w:rPr>
      </w:pPr>
      <w:proofErr w:type="spellStart"/>
      <w:r w:rsidRPr="003D4E4C">
        <w:rPr>
          <w:rFonts w:eastAsiaTheme="minorEastAsia"/>
          <w:bCs/>
        </w:rPr>
        <w:t>Work_OutsideDay</w:t>
      </w:r>
      <w:proofErr w:type="spellEnd"/>
      <w:r w:rsidRPr="00ED66B6">
        <w:rPr>
          <w:rFonts w:eastAsiaTheme="minorEastAsia"/>
        </w:rPr>
        <w:t xml:space="preserve">: This attribute informs </w:t>
      </w:r>
      <w:r w:rsidR="008B7BCB">
        <w:rPr>
          <w:rFonts w:eastAsiaTheme="minorEastAsia"/>
        </w:rPr>
        <w:t xml:space="preserve">us about the hours during which </w:t>
      </w:r>
      <w:r w:rsidRPr="00ED66B6">
        <w:rPr>
          <w:rFonts w:eastAsiaTheme="minorEastAsia"/>
        </w:rPr>
        <w:t>the patient</w:t>
      </w:r>
      <w:r w:rsidR="00B75B4C">
        <w:rPr>
          <w:rFonts w:eastAsiaTheme="minorEastAsia"/>
        </w:rPr>
        <w:t xml:space="preserve"> </w:t>
      </w:r>
      <w:r w:rsidR="000C57AB">
        <w:rPr>
          <w:rFonts w:eastAsiaTheme="minorEastAsia"/>
        </w:rPr>
        <w:t xml:space="preserve">record was </w:t>
      </w:r>
      <w:r w:rsidR="00C05995">
        <w:rPr>
          <w:rFonts w:eastAsiaTheme="minorEastAsia"/>
        </w:rPr>
        <w:t>created into the system</w:t>
      </w:r>
      <w:r w:rsidRPr="00ED66B6">
        <w:rPr>
          <w:rFonts w:eastAsiaTheme="minorEastAsia"/>
        </w:rPr>
        <w:t>. This is in the NVARCHAR</w:t>
      </w:r>
      <w:r w:rsidR="009A100F">
        <w:rPr>
          <w:rFonts w:eastAsiaTheme="minorEastAsia"/>
        </w:rPr>
        <w:t xml:space="preserve"> </w:t>
      </w:r>
      <w:r w:rsidRPr="00ED66B6">
        <w:rPr>
          <w:rFonts w:eastAsiaTheme="minorEastAsia"/>
        </w:rPr>
        <w:t>(</w:t>
      </w:r>
      <w:r w:rsidR="00C05995">
        <w:rPr>
          <w:rFonts w:eastAsiaTheme="minorEastAsia"/>
        </w:rPr>
        <w:t>30</w:t>
      </w:r>
      <w:r w:rsidRPr="00ED66B6">
        <w:rPr>
          <w:rFonts w:eastAsiaTheme="minorEastAsia"/>
        </w:rPr>
        <w:t>).</w:t>
      </w:r>
    </w:p>
    <w:p w:rsidR="00121007" w:rsidRPr="00ED66B6" w:rsidRDefault="00121007" w:rsidP="00121007">
      <w:pPr>
        <w:pStyle w:val="ListParagraph"/>
        <w:numPr>
          <w:ilvl w:val="0"/>
          <w:numId w:val="2"/>
        </w:numPr>
        <w:jc w:val="both"/>
        <w:rPr>
          <w:rFonts w:eastAsiaTheme="minorEastAsia"/>
        </w:rPr>
      </w:pPr>
      <w:proofErr w:type="spellStart"/>
      <w:r w:rsidRPr="003D4E4C">
        <w:rPr>
          <w:rFonts w:eastAsiaTheme="minorEastAsia"/>
          <w:bCs/>
        </w:rPr>
        <w:t>StatNew</w:t>
      </w:r>
      <w:proofErr w:type="spellEnd"/>
      <w:r w:rsidRPr="003D4E4C">
        <w:rPr>
          <w:rFonts w:eastAsiaTheme="minorEastAsia"/>
          <w:bCs/>
        </w:rPr>
        <w:t>:</w:t>
      </w:r>
      <w:r w:rsidRPr="00ED66B6">
        <w:rPr>
          <w:rFonts w:eastAsiaTheme="minorEastAsia"/>
        </w:rPr>
        <w:t xml:space="preserve"> This attribute informs if the patient is new to this hospital or not</w:t>
      </w:r>
      <w:r w:rsidR="00F42868">
        <w:rPr>
          <w:rFonts w:eastAsiaTheme="minorEastAsia"/>
        </w:rPr>
        <w:t xml:space="preserve">. </w:t>
      </w:r>
      <w:r w:rsidRPr="00ED66B6">
        <w:rPr>
          <w:rFonts w:eastAsiaTheme="minorEastAsia"/>
        </w:rPr>
        <w:t>This is in the NVARCHAR</w:t>
      </w:r>
      <w:r w:rsidR="00AC440C">
        <w:rPr>
          <w:rFonts w:eastAsiaTheme="minorEastAsia"/>
        </w:rPr>
        <w:t xml:space="preserve"> </w:t>
      </w:r>
      <w:r w:rsidRPr="00ED66B6">
        <w:rPr>
          <w:rFonts w:eastAsiaTheme="minorEastAsia"/>
        </w:rPr>
        <w:t>(</w:t>
      </w:r>
      <w:r w:rsidR="00D33036">
        <w:rPr>
          <w:rFonts w:eastAsiaTheme="minorEastAsia"/>
        </w:rPr>
        <w:t>10</w:t>
      </w:r>
      <w:r w:rsidRPr="00ED66B6">
        <w:rPr>
          <w:rFonts w:eastAsiaTheme="minorEastAsia"/>
        </w:rPr>
        <w:t>) format.</w:t>
      </w:r>
    </w:p>
    <w:p w:rsidR="00121007" w:rsidRPr="007742FD" w:rsidRDefault="00121007" w:rsidP="007742FD">
      <w:pPr>
        <w:pStyle w:val="ListParagraph"/>
        <w:numPr>
          <w:ilvl w:val="0"/>
          <w:numId w:val="2"/>
        </w:numPr>
        <w:jc w:val="both"/>
        <w:rPr>
          <w:rFonts w:eastAsiaTheme="minorEastAsia"/>
        </w:rPr>
      </w:pPr>
      <w:proofErr w:type="spellStart"/>
      <w:r w:rsidRPr="003D4E4C">
        <w:rPr>
          <w:rFonts w:eastAsiaTheme="minorEastAsia"/>
          <w:bCs/>
        </w:rPr>
        <w:lastRenderedPageBreak/>
        <w:t>TimeTo_NewStat</w:t>
      </w:r>
      <w:proofErr w:type="spellEnd"/>
      <w:r w:rsidRPr="003D4E4C">
        <w:rPr>
          <w:rFonts w:eastAsiaTheme="minorEastAsia"/>
          <w:bCs/>
        </w:rPr>
        <w:t>:</w:t>
      </w:r>
      <w:r w:rsidRPr="00ED66B6">
        <w:rPr>
          <w:rFonts w:eastAsiaTheme="minorEastAsia"/>
        </w:rPr>
        <w:t xml:space="preserve">  </w:t>
      </w:r>
      <w:r w:rsidR="00213EBA">
        <w:rPr>
          <w:rFonts w:eastAsiaTheme="minorEastAsia"/>
        </w:rPr>
        <w:t xml:space="preserve">The time taken by each patient for all </w:t>
      </w:r>
      <w:r w:rsidR="007742FD">
        <w:rPr>
          <w:rFonts w:eastAsiaTheme="minorEastAsia"/>
        </w:rPr>
        <w:t>the statuses which he has undergone. The data type for this attribute is INT.</w:t>
      </w:r>
    </w:p>
    <w:p w:rsidR="00121007" w:rsidRPr="00ED66B6" w:rsidRDefault="00121007" w:rsidP="00121007">
      <w:pPr>
        <w:pStyle w:val="ListParagraph"/>
        <w:numPr>
          <w:ilvl w:val="0"/>
          <w:numId w:val="2"/>
        </w:numPr>
        <w:jc w:val="both"/>
        <w:rPr>
          <w:rFonts w:eastAsiaTheme="minorEastAsia"/>
        </w:rPr>
      </w:pPr>
      <w:proofErr w:type="spellStart"/>
      <w:r w:rsidRPr="003D4E4C">
        <w:rPr>
          <w:rFonts w:eastAsiaTheme="minorEastAsia"/>
          <w:bCs/>
        </w:rPr>
        <w:t>FirstStatChange</w:t>
      </w:r>
      <w:proofErr w:type="spellEnd"/>
      <w:r w:rsidRPr="001B41DE">
        <w:rPr>
          <w:rFonts w:eastAsiaTheme="minorEastAsia"/>
          <w:b/>
        </w:rPr>
        <w:t>:</w:t>
      </w:r>
      <w:r w:rsidRPr="00ED66B6">
        <w:rPr>
          <w:rFonts w:eastAsiaTheme="minorEastAsia"/>
        </w:rPr>
        <w:t xml:space="preserve"> This attribute displays the first status of the patient after being admitted. This is in the format NVARCHAR</w:t>
      </w:r>
      <w:r w:rsidR="003A7331">
        <w:rPr>
          <w:rFonts w:eastAsiaTheme="minorEastAsia"/>
        </w:rPr>
        <w:t xml:space="preserve"> </w:t>
      </w:r>
      <w:r w:rsidRPr="00ED66B6">
        <w:rPr>
          <w:rFonts w:eastAsiaTheme="minorEastAsia"/>
        </w:rPr>
        <w:t>(</w:t>
      </w:r>
      <w:r w:rsidR="007742FD">
        <w:rPr>
          <w:rFonts w:eastAsiaTheme="minorEastAsia"/>
        </w:rPr>
        <w:t>30</w:t>
      </w:r>
      <w:r w:rsidRPr="00ED66B6">
        <w:rPr>
          <w:rFonts w:eastAsiaTheme="minorEastAsia"/>
        </w:rPr>
        <w:t>).</w:t>
      </w:r>
    </w:p>
    <w:p w:rsidR="00121007" w:rsidRPr="00ED66B6" w:rsidRDefault="00121007" w:rsidP="00121007">
      <w:pPr>
        <w:pStyle w:val="ListParagraph"/>
        <w:numPr>
          <w:ilvl w:val="0"/>
          <w:numId w:val="2"/>
        </w:numPr>
        <w:jc w:val="both"/>
        <w:rPr>
          <w:rFonts w:eastAsiaTheme="minorEastAsia"/>
        </w:rPr>
      </w:pPr>
      <w:proofErr w:type="spellStart"/>
      <w:r w:rsidRPr="003D4E4C">
        <w:rPr>
          <w:rFonts w:eastAsiaTheme="minorEastAsia"/>
          <w:bCs/>
        </w:rPr>
        <w:t>TimeTo_FirstStatChange</w:t>
      </w:r>
      <w:proofErr w:type="spellEnd"/>
      <w:r w:rsidRPr="001B41DE">
        <w:rPr>
          <w:rFonts w:eastAsiaTheme="minorEastAsia"/>
          <w:b/>
        </w:rPr>
        <w:t>:</w:t>
      </w:r>
      <w:r w:rsidRPr="00ED66B6">
        <w:rPr>
          <w:rFonts w:eastAsiaTheme="minorEastAsia"/>
        </w:rPr>
        <w:t xml:space="preserve"> This displays the time to the first status change of the patient. It is in the </w:t>
      </w:r>
      <w:r w:rsidR="005B76DC">
        <w:rPr>
          <w:rFonts w:eastAsiaTheme="minorEastAsia"/>
        </w:rPr>
        <w:t>INT</w:t>
      </w:r>
      <w:r w:rsidR="003541DB">
        <w:rPr>
          <w:rFonts w:eastAsiaTheme="minorEastAsia"/>
        </w:rPr>
        <w:t xml:space="preserve"> </w:t>
      </w:r>
      <w:r w:rsidRPr="00ED66B6">
        <w:rPr>
          <w:rFonts w:eastAsiaTheme="minorEastAsia"/>
        </w:rPr>
        <w:t>format.</w:t>
      </w:r>
    </w:p>
    <w:p w:rsidR="00121007" w:rsidRPr="00ED66B6" w:rsidRDefault="00121007" w:rsidP="00121007">
      <w:pPr>
        <w:pStyle w:val="ListParagraph"/>
        <w:numPr>
          <w:ilvl w:val="0"/>
          <w:numId w:val="2"/>
        </w:numPr>
        <w:jc w:val="both"/>
        <w:rPr>
          <w:rFonts w:eastAsiaTheme="minorEastAsia"/>
        </w:rPr>
      </w:pPr>
      <w:proofErr w:type="spellStart"/>
      <w:r w:rsidRPr="003D4E4C">
        <w:rPr>
          <w:rFonts w:eastAsiaTheme="minorEastAsia"/>
          <w:bCs/>
        </w:rPr>
        <w:t>TimeTo_PSA_Review</w:t>
      </w:r>
      <w:proofErr w:type="spellEnd"/>
      <w:r w:rsidRPr="00ED66B6">
        <w:rPr>
          <w:rFonts w:eastAsiaTheme="minorEastAsia"/>
        </w:rPr>
        <w:t xml:space="preserve">: This displays the time </w:t>
      </w:r>
      <w:r w:rsidR="0072048F">
        <w:rPr>
          <w:rFonts w:eastAsiaTheme="minorEastAsia"/>
        </w:rPr>
        <w:t xml:space="preserve">corresponding to the </w:t>
      </w:r>
      <w:r w:rsidR="00B15CDD">
        <w:rPr>
          <w:rFonts w:eastAsiaTheme="minorEastAsia"/>
        </w:rPr>
        <w:t xml:space="preserve">PSA </w:t>
      </w:r>
      <w:r w:rsidRPr="00ED66B6">
        <w:rPr>
          <w:rFonts w:eastAsiaTheme="minorEastAsia"/>
        </w:rPr>
        <w:t xml:space="preserve">review for the patient. It is </w:t>
      </w:r>
      <w:r w:rsidR="00B15CDD">
        <w:rPr>
          <w:rFonts w:eastAsiaTheme="minorEastAsia"/>
        </w:rPr>
        <w:t xml:space="preserve">saved in </w:t>
      </w:r>
      <w:r w:rsidRPr="00ED66B6">
        <w:rPr>
          <w:rFonts w:eastAsiaTheme="minorEastAsia"/>
        </w:rPr>
        <w:t xml:space="preserve">the </w:t>
      </w:r>
      <w:r w:rsidR="00B15CDD">
        <w:rPr>
          <w:rFonts w:eastAsiaTheme="minorEastAsia"/>
        </w:rPr>
        <w:t xml:space="preserve">INT </w:t>
      </w:r>
      <w:r w:rsidRPr="00ED66B6">
        <w:rPr>
          <w:rFonts w:eastAsiaTheme="minorEastAsia"/>
        </w:rPr>
        <w:t>format.</w:t>
      </w:r>
    </w:p>
    <w:p w:rsidR="00121007" w:rsidRPr="00ED66B6" w:rsidRDefault="00121007" w:rsidP="00121007">
      <w:pPr>
        <w:pStyle w:val="ListParagraph"/>
        <w:numPr>
          <w:ilvl w:val="0"/>
          <w:numId w:val="2"/>
        </w:numPr>
        <w:jc w:val="both"/>
        <w:rPr>
          <w:rFonts w:eastAsiaTheme="minorEastAsia"/>
        </w:rPr>
      </w:pPr>
      <w:proofErr w:type="spellStart"/>
      <w:r w:rsidRPr="003D4E4C">
        <w:rPr>
          <w:rFonts w:eastAsiaTheme="minorEastAsia"/>
          <w:bCs/>
        </w:rPr>
        <w:t>TimeTo_PSA_Accepted</w:t>
      </w:r>
      <w:proofErr w:type="spellEnd"/>
      <w:r w:rsidRPr="00ED66B6">
        <w:rPr>
          <w:rFonts w:eastAsiaTheme="minorEastAsia"/>
        </w:rPr>
        <w:t>: Th</w:t>
      </w:r>
      <w:r w:rsidR="00C57F38">
        <w:rPr>
          <w:rFonts w:eastAsiaTheme="minorEastAsia"/>
        </w:rPr>
        <w:t>e time taken by the patient to reach PSA Accepted status is recorded under this.</w:t>
      </w:r>
      <w:r w:rsidRPr="00ED66B6">
        <w:rPr>
          <w:rFonts w:eastAsiaTheme="minorEastAsia"/>
        </w:rPr>
        <w:t xml:space="preserve"> It is </w:t>
      </w:r>
      <w:r w:rsidR="00C57F38">
        <w:rPr>
          <w:rFonts w:eastAsiaTheme="minorEastAsia"/>
        </w:rPr>
        <w:t>specified in the INT</w:t>
      </w:r>
      <w:r w:rsidRPr="00ED66B6">
        <w:rPr>
          <w:rFonts w:eastAsiaTheme="minorEastAsia"/>
        </w:rPr>
        <w:t xml:space="preserve"> format.</w:t>
      </w:r>
    </w:p>
    <w:p w:rsidR="00121007" w:rsidRPr="00ED66B6" w:rsidRDefault="00121007" w:rsidP="00121007">
      <w:pPr>
        <w:pStyle w:val="ListParagraph"/>
        <w:numPr>
          <w:ilvl w:val="0"/>
          <w:numId w:val="2"/>
        </w:numPr>
        <w:jc w:val="both"/>
        <w:rPr>
          <w:rFonts w:eastAsiaTheme="minorEastAsia"/>
        </w:rPr>
      </w:pPr>
      <w:proofErr w:type="spellStart"/>
      <w:r w:rsidRPr="003D4E4C">
        <w:rPr>
          <w:rFonts w:eastAsiaTheme="minorEastAsia"/>
          <w:bCs/>
        </w:rPr>
        <w:t>TimeTo_Triaged</w:t>
      </w:r>
      <w:proofErr w:type="spellEnd"/>
      <w:r w:rsidRPr="003D4E4C">
        <w:rPr>
          <w:rFonts w:eastAsiaTheme="minorEastAsia"/>
          <w:bCs/>
        </w:rPr>
        <w:t>:</w:t>
      </w:r>
      <w:r w:rsidRPr="00ED66B6">
        <w:rPr>
          <w:rFonts w:eastAsiaTheme="minorEastAsia"/>
        </w:rPr>
        <w:t xml:space="preserve"> This is the time taken to triage the patient to a specific department. This is in the format </w:t>
      </w:r>
      <w:r w:rsidR="00036BA9">
        <w:rPr>
          <w:rFonts w:eastAsiaTheme="minorEastAsia"/>
        </w:rPr>
        <w:t>INT</w:t>
      </w:r>
      <w:r w:rsidRPr="00ED66B6">
        <w:rPr>
          <w:rFonts w:eastAsiaTheme="minorEastAsia"/>
        </w:rPr>
        <w:t>.</w:t>
      </w:r>
    </w:p>
    <w:p w:rsidR="00121007" w:rsidRPr="00ED66B6" w:rsidRDefault="00121007" w:rsidP="00121007">
      <w:pPr>
        <w:pStyle w:val="ListParagraph"/>
        <w:numPr>
          <w:ilvl w:val="0"/>
          <w:numId w:val="2"/>
        </w:numPr>
        <w:jc w:val="both"/>
        <w:rPr>
          <w:rFonts w:eastAsiaTheme="minorEastAsia"/>
        </w:rPr>
      </w:pPr>
      <w:proofErr w:type="spellStart"/>
      <w:r w:rsidRPr="003D4E4C">
        <w:rPr>
          <w:rFonts w:eastAsiaTheme="minorEastAsia"/>
          <w:bCs/>
        </w:rPr>
        <w:t>TimeTo_CC_Accepted</w:t>
      </w:r>
      <w:proofErr w:type="spellEnd"/>
      <w:r w:rsidRPr="003D4E4C">
        <w:rPr>
          <w:rFonts w:eastAsiaTheme="minorEastAsia"/>
          <w:bCs/>
        </w:rPr>
        <w:t>:</w:t>
      </w:r>
      <w:r w:rsidRPr="00ED66B6">
        <w:rPr>
          <w:rFonts w:eastAsiaTheme="minorEastAsia"/>
        </w:rPr>
        <w:t xml:space="preserve"> This is the time taken for the patient admission confirmation. It is in the format </w:t>
      </w:r>
      <w:r w:rsidR="00036BA9">
        <w:rPr>
          <w:rFonts w:eastAsiaTheme="minorEastAsia"/>
        </w:rPr>
        <w:t>INT</w:t>
      </w:r>
      <w:r w:rsidRPr="00ED66B6">
        <w:rPr>
          <w:rFonts w:eastAsiaTheme="minorEastAsia"/>
        </w:rPr>
        <w:t>.</w:t>
      </w:r>
    </w:p>
    <w:p w:rsidR="00121007" w:rsidRPr="00ED66B6" w:rsidRDefault="00121007" w:rsidP="00121007">
      <w:pPr>
        <w:pStyle w:val="ListParagraph"/>
        <w:numPr>
          <w:ilvl w:val="0"/>
          <w:numId w:val="2"/>
        </w:numPr>
        <w:jc w:val="both"/>
        <w:rPr>
          <w:rFonts w:eastAsiaTheme="minorEastAsia"/>
        </w:rPr>
      </w:pPr>
      <w:proofErr w:type="spellStart"/>
      <w:r w:rsidRPr="003D4E4C">
        <w:rPr>
          <w:rFonts w:eastAsiaTheme="minorEastAsia"/>
          <w:bCs/>
        </w:rPr>
        <w:t>TimeTo_Awaiting_CallBack</w:t>
      </w:r>
      <w:proofErr w:type="spellEnd"/>
      <w:r w:rsidRPr="003D4E4C">
        <w:rPr>
          <w:rFonts w:eastAsiaTheme="minorEastAsia"/>
          <w:bCs/>
        </w:rPr>
        <w:t>:</w:t>
      </w:r>
      <w:r w:rsidRPr="00ED66B6">
        <w:rPr>
          <w:rFonts w:eastAsiaTheme="minorEastAsia"/>
        </w:rPr>
        <w:t xml:space="preserve"> This is the time taken by the nurse or hospital to resume the patient’s workflow. This data</w:t>
      </w:r>
      <w:r w:rsidR="001918A8">
        <w:rPr>
          <w:rFonts w:eastAsiaTheme="minorEastAsia"/>
        </w:rPr>
        <w:t xml:space="preserve"> </w:t>
      </w:r>
      <w:r w:rsidRPr="00ED66B6">
        <w:rPr>
          <w:rFonts w:eastAsiaTheme="minorEastAsia"/>
        </w:rPr>
        <w:t xml:space="preserve">type is in the format </w:t>
      </w:r>
      <w:r w:rsidR="00036BA9">
        <w:rPr>
          <w:rFonts w:eastAsiaTheme="minorEastAsia"/>
        </w:rPr>
        <w:t>INT</w:t>
      </w:r>
      <w:r w:rsidRPr="00ED66B6">
        <w:rPr>
          <w:rFonts w:eastAsiaTheme="minorEastAsia"/>
        </w:rPr>
        <w:t>.</w:t>
      </w:r>
    </w:p>
    <w:p w:rsidR="00121007" w:rsidRPr="00ED66B6" w:rsidRDefault="00121007" w:rsidP="00121007">
      <w:pPr>
        <w:pStyle w:val="ListParagraph"/>
        <w:numPr>
          <w:ilvl w:val="0"/>
          <w:numId w:val="2"/>
        </w:numPr>
        <w:jc w:val="both"/>
        <w:rPr>
          <w:rFonts w:eastAsiaTheme="minorEastAsia"/>
        </w:rPr>
      </w:pPr>
      <w:proofErr w:type="spellStart"/>
      <w:r w:rsidRPr="003D4E4C">
        <w:rPr>
          <w:rFonts w:eastAsiaTheme="minorEastAsia"/>
          <w:bCs/>
        </w:rPr>
        <w:t>StatCompleted</w:t>
      </w:r>
      <w:proofErr w:type="spellEnd"/>
      <w:r w:rsidRPr="003D4E4C">
        <w:rPr>
          <w:rFonts w:eastAsiaTheme="minorEastAsia"/>
          <w:bCs/>
        </w:rPr>
        <w:t>:</w:t>
      </w:r>
      <w:r w:rsidRPr="00ED66B6">
        <w:rPr>
          <w:rFonts w:eastAsiaTheme="minorEastAsia"/>
        </w:rPr>
        <w:t xml:space="preserve"> This data type shows the </w:t>
      </w:r>
      <w:r w:rsidR="00D84ED2">
        <w:rPr>
          <w:rFonts w:eastAsiaTheme="minorEastAsia"/>
        </w:rPr>
        <w:t xml:space="preserve">current </w:t>
      </w:r>
      <w:r w:rsidRPr="00ED66B6">
        <w:rPr>
          <w:rFonts w:eastAsiaTheme="minorEastAsia"/>
        </w:rPr>
        <w:t>status of the patient. It is in the format NVARCHAR</w:t>
      </w:r>
      <w:r w:rsidR="002163E7">
        <w:rPr>
          <w:rFonts w:eastAsiaTheme="minorEastAsia"/>
        </w:rPr>
        <w:t xml:space="preserve"> </w:t>
      </w:r>
      <w:r w:rsidRPr="00ED66B6">
        <w:rPr>
          <w:rFonts w:eastAsiaTheme="minorEastAsia"/>
        </w:rPr>
        <w:t>(</w:t>
      </w:r>
      <w:r w:rsidR="0027402B">
        <w:rPr>
          <w:rFonts w:eastAsiaTheme="minorEastAsia"/>
        </w:rPr>
        <w:t>20</w:t>
      </w:r>
      <w:r w:rsidRPr="00ED66B6">
        <w:rPr>
          <w:rFonts w:eastAsiaTheme="minorEastAsia"/>
        </w:rPr>
        <w:t>).</w:t>
      </w:r>
    </w:p>
    <w:p w:rsidR="00121007" w:rsidRPr="00ED66B6" w:rsidRDefault="00121007" w:rsidP="00121007">
      <w:pPr>
        <w:pStyle w:val="ListParagraph"/>
        <w:numPr>
          <w:ilvl w:val="0"/>
          <w:numId w:val="2"/>
        </w:numPr>
        <w:jc w:val="both"/>
        <w:rPr>
          <w:rFonts w:eastAsiaTheme="minorEastAsia"/>
        </w:rPr>
      </w:pPr>
      <w:proofErr w:type="spellStart"/>
      <w:r w:rsidRPr="003D4E4C">
        <w:rPr>
          <w:rFonts w:eastAsiaTheme="minorEastAsia"/>
          <w:bCs/>
        </w:rPr>
        <w:t>CompletedDateTime</w:t>
      </w:r>
      <w:proofErr w:type="spellEnd"/>
      <w:r w:rsidRPr="003D4E4C">
        <w:rPr>
          <w:rFonts w:eastAsiaTheme="minorEastAsia"/>
          <w:bCs/>
        </w:rPr>
        <w:t>:</w:t>
      </w:r>
      <w:r w:rsidRPr="00ED66B6">
        <w:rPr>
          <w:rFonts w:eastAsiaTheme="minorEastAsia"/>
        </w:rPr>
        <w:t xml:space="preserve"> This gives the date and the time when the patient was discharged. It is in the </w:t>
      </w:r>
      <w:r w:rsidR="000F065E">
        <w:rPr>
          <w:rFonts w:eastAsiaTheme="minorEastAsia"/>
        </w:rPr>
        <w:t xml:space="preserve">DATE </w:t>
      </w:r>
      <w:r w:rsidRPr="00ED66B6">
        <w:rPr>
          <w:rFonts w:eastAsiaTheme="minorEastAsia"/>
        </w:rPr>
        <w:t>forma</w:t>
      </w:r>
      <w:r w:rsidR="000F065E">
        <w:rPr>
          <w:rFonts w:eastAsiaTheme="minorEastAsia"/>
        </w:rPr>
        <w:t>t</w:t>
      </w:r>
      <w:r w:rsidRPr="00ED66B6">
        <w:rPr>
          <w:rFonts w:eastAsiaTheme="minorEastAsia"/>
        </w:rPr>
        <w:t>.</w:t>
      </w:r>
    </w:p>
    <w:p w:rsidR="00121007" w:rsidRPr="00ED66B6" w:rsidRDefault="00121007" w:rsidP="00121007">
      <w:pPr>
        <w:pStyle w:val="ListParagraph"/>
        <w:numPr>
          <w:ilvl w:val="0"/>
          <w:numId w:val="2"/>
        </w:numPr>
        <w:jc w:val="both"/>
        <w:rPr>
          <w:rFonts w:eastAsiaTheme="minorEastAsia"/>
        </w:rPr>
      </w:pPr>
      <w:proofErr w:type="spellStart"/>
      <w:r w:rsidRPr="003D4E4C">
        <w:rPr>
          <w:rFonts w:eastAsiaTheme="minorEastAsia"/>
          <w:bCs/>
        </w:rPr>
        <w:t>TimeTo_Completed</w:t>
      </w:r>
      <w:proofErr w:type="spellEnd"/>
      <w:r w:rsidRPr="003D4E4C">
        <w:rPr>
          <w:rFonts w:eastAsiaTheme="minorEastAsia"/>
          <w:bCs/>
        </w:rPr>
        <w:t>:</w:t>
      </w:r>
      <w:r w:rsidRPr="00ED66B6">
        <w:rPr>
          <w:rFonts w:eastAsiaTheme="minorEastAsia"/>
        </w:rPr>
        <w:t xml:space="preserve"> This is a calculated value column </w:t>
      </w:r>
      <w:r w:rsidR="001918A8">
        <w:rPr>
          <w:rFonts w:eastAsiaTheme="minorEastAsia"/>
        </w:rPr>
        <w:t>that</w:t>
      </w:r>
      <w:r w:rsidRPr="00ED66B6">
        <w:rPr>
          <w:rFonts w:eastAsiaTheme="minorEastAsia"/>
        </w:rPr>
        <w:t xml:space="preserve"> shows the amount of time taken by the patient to get discharged from the start or the first stat change. This is in the format </w:t>
      </w:r>
      <w:r w:rsidR="00E72A83">
        <w:rPr>
          <w:rFonts w:eastAsiaTheme="minorEastAsia"/>
        </w:rPr>
        <w:t>INT</w:t>
      </w:r>
      <w:r w:rsidRPr="00ED66B6">
        <w:rPr>
          <w:rFonts w:eastAsiaTheme="minorEastAsia"/>
        </w:rPr>
        <w:t>.</w:t>
      </w:r>
    </w:p>
    <w:p w:rsidR="00121007" w:rsidRPr="00ED66B6" w:rsidRDefault="00121007" w:rsidP="00121007">
      <w:pPr>
        <w:pStyle w:val="ListParagraph"/>
        <w:numPr>
          <w:ilvl w:val="0"/>
          <w:numId w:val="2"/>
        </w:numPr>
        <w:jc w:val="both"/>
        <w:rPr>
          <w:rFonts w:eastAsiaTheme="minorEastAsia"/>
        </w:rPr>
      </w:pPr>
      <w:proofErr w:type="spellStart"/>
      <w:r w:rsidRPr="003D4E4C">
        <w:rPr>
          <w:rFonts w:eastAsiaTheme="minorEastAsia"/>
          <w:bCs/>
        </w:rPr>
        <w:t>Patient_type</w:t>
      </w:r>
      <w:proofErr w:type="spellEnd"/>
      <w:r w:rsidRPr="003D4E4C">
        <w:rPr>
          <w:rFonts w:eastAsiaTheme="minorEastAsia"/>
          <w:bCs/>
        </w:rPr>
        <w:t>:</w:t>
      </w:r>
      <w:r w:rsidRPr="00ED66B6">
        <w:rPr>
          <w:rFonts w:eastAsiaTheme="minorEastAsia"/>
        </w:rPr>
        <w:t xml:space="preserve"> This data type tells the type of the patient which can be either NEW or EXISTING. It is in the format NVARCHAR</w:t>
      </w:r>
      <w:r w:rsidR="002163E7">
        <w:rPr>
          <w:rFonts w:eastAsiaTheme="minorEastAsia"/>
        </w:rPr>
        <w:t xml:space="preserve"> </w:t>
      </w:r>
      <w:r w:rsidRPr="00ED66B6">
        <w:rPr>
          <w:rFonts w:eastAsiaTheme="minorEastAsia"/>
        </w:rPr>
        <w:t>(</w:t>
      </w:r>
      <w:r w:rsidR="00754568">
        <w:rPr>
          <w:rFonts w:eastAsiaTheme="minorEastAsia"/>
        </w:rPr>
        <w:t>20</w:t>
      </w:r>
      <w:r w:rsidRPr="00ED66B6">
        <w:rPr>
          <w:rFonts w:eastAsiaTheme="minorEastAsia"/>
        </w:rPr>
        <w:t>).</w:t>
      </w:r>
    </w:p>
    <w:p w:rsidR="00121007" w:rsidRPr="00ED66B6" w:rsidRDefault="00121007" w:rsidP="00121007">
      <w:pPr>
        <w:pStyle w:val="ListParagraph"/>
        <w:numPr>
          <w:ilvl w:val="0"/>
          <w:numId w:val="2"/>
        </w:numPr>
        <w:jc w:val="both"/>
        <w:rPr>
          <w:rFonts w:eastAsiaTheme="minorEastAsia"/>
        </w:rPr>
      </w:pPr>
      <w:r w:rsidRPr="003D4E4C">
        <w:rPr>
          <w:rFonts w:eastAsiaTheme="minorEastAsia"/>
          <w:bCs/>
        </w:rPr>
        <w:t>Priority:</w:t>
      </w:r>
      <w:r w:rsidRPr="00ED66B6">
        <w:rPr>
          <w:rFonts w:eastAsiaTheme="minorEastAsia"/>
        </w:rPr>
        <w:t xml:space="preserve"> This attribute tells the priority of the case that is being handled by the nurse. It is in the format NVARCHAR</w:t>
      </w:r>
      <w:r w:rsidR="00693912">
        <w:rPr>
          <w:rFonts w:eastAsiaTheme="minorEastAsia"/>
        </w:rPr>
        <w:t xml:space="preserve"> </w:t>
      </w:r>
      <w:r w:rsidR="002163E7">
        <w:rPr>
          <w:rFonts w:eastAsiaTheme="minorEastAsia"/>
        </w:rPr>
        <w:t>(20</w:t>
      </w:r>
      <w:r w:rsidRPr="00ED66B6">
        <w:rPr>
          <w:rFonts w:eastAsiaTheme="minorEastAsia"/>
        </w:rPr>
        <w:t>).</w:t>
      </w:r>
    </w:p>
    <w:p w:rsidR="00121007" w:rsidRPr="00ED66B6" w:rsidRDefault="00121007" w:rsidP="00121007">
      <w:pPr>
        <w:pStyle w:val="ListParagraph"/>
        <w:numPr>
          <w:ilvl w:val="0"/>
          <w:numId w:val="2"/>
        </w:numPr>
        <w:jc w:val="both"/>
        <w:rPr>
          <w:rFonts w:eastAsiaTheme="minorEastAsia"/>
        </w:rPr>
      </w:pPr>
      <w:r w:rsidRPr="003D4E4C">
        <w:rPr>
          <w:rFonts w:eastAsiaTheme="minorEastAsia"/>
          <w:bCs/>
        </w:rPr>
        <w:t>Referral Category:</w:t>
      </w:r>
      <w:r w:rsidRPr="00ED66B6">
        <w:rPr>
          <w:rFonts w:eastAsiaTheme="minorEastAsia"/>
        </w:rPr>
        <w:t xml:space="preserve"> This </w:t>
      </w:r>
      <w:r w:rsidR="008768E4">
        <w:rPr>
          <w:rFonts w:eastAsiaTheme="minorEastAsia"/>
        </w:rPr>
        <w:t>corresponds to</w:t>
      </w:r>
      <w:r w:rsidRPr="00ED66B6">
        <w:rPr>
          <w:rFonts w:eastAsiaTheme="minorEastAsia"/>
        </w:rPr>
        <w:t xml:space="preserve"> the department the patient was referred to b</w:t>
      </w:r>
      <w:r w:rsidR="008768E4">
        <w:rPr>
          <w:rFonts w:eastAsiaTheme="minorEastAsia"/>
        </w:rPr>
        <w:t xml:space="preserve">y </w:t>
      </w:r>
      <w:r w:rsidR="001918A8">
        <w:rPr>
          <w:rFonts w:eastAsiaTheme="minorEastAsia"/>
        </w:rPr>
        <w:t xml:space="preserve">the </w:t>
      </w:r>
      <w:r w:rsidR="008768E4">
        <w:rPr>
          <w:rFonts w:eastAsiaTheme="minorEastAsia"/>
        </w:rPr>
        <w:t>nurse</w:t>
      </w:r>
      <w:r w:rsidRPr="00ED66B6">
        <w:rPr>
          <w:rFonts w:eastAsiaTheme="minorEastAsia"/>
        </w:rPr>
        <w:t>. It i</w:t>
      </w:r>
      <w:r w:rsidR="001918A8">
        <w:rPr>
          <w:rFonts w:eastAsiaTheme="minorEastAsia"/>
        </w:rPr>
        <w:t>s in</w:t>
      </w:r>
      <w:r w:rsidRPr="00ED66B6">
        <w:rPr>
          <w:rFonts w:eastAsiaTheme="minorEastAsia"/>
        </w:rPr>
        <w:t xml:space="preserve"> the format NVARCHAR</w:t>
      </w:r>
      <w:r w:rsidR="00343C39">
        <w:rPr>
          <w:rFonts w:eastAsiaTheme="minorEastAsia"/>
        </w:rPr>
        <w:t xml:space="preserve"> </w:t>
      </w:r>
      <w:r w:rsidRPr="00ED66B6">
        <w:rPr>
          <w:rFonts w:eastAsiaTheme="minorEastAsia"/>
        </w:rPr>
        <w:t>(</w:t>
      </w:r>
      <w:r w:rsidR="008768E4">
        <w:rPr>
          <w:rFonts w:eastAsiaTheme="minorEastAsia"/>
        </w:rPr>
        <w:t>30</w:t>
      </w:r>
      <w:r w:rsidRPr="00ED66B6">
        <w:rPr>
          <w:rFonts w:eastAsiaTheme="minorEastAsia"/>
        </w:rPr>
        <w:t>).</w:t>
      </w:r>
    </w:p>
    <w:p w:rsidR="00121007" w:rsidRPr="00ED66B6" w:rsidRDefault="00121007" w:rsidP="00121007">
      <w:pPr>
        <w:pStyle w:val="ListParagraph"/>
        <w:numPr>
          <w:ilvl w:val="0"/>
          <w:numId w:val="2"/>
        </w:numPr>
        <w:jc w:val="both"/>
        <w:rPr>
          <w:rFonts w:eastAsiaTheme="minorEastAsia"/>
        </w:rPr>
      </w:pPr>
      <w:r w:rsidRPr="003D4E4C">
        <w:rPr>
          <w:rFonts w:eastAsiaTheme="minorEastAsia"/>
          <w:bCs/>
        </w:rPr>
        <w:t>Location:</w:t>
      </w:r>
      <w:r w:rsidRPr="00ED66B6">
        <w:rPr>
          <w:rFonts w:eastAsiaTheme="minorEastAsia"/>
        </w:rPr>
        <w:t xml:space="preserve"> This is the nurse</w:t>
      </w:r>
      <w:r w:rsidR="001918A8">
        <w:rPr>
          <w:rFonts w:eastAsiaTheme="minorEastAsia"/>
        </w:rPr>
        <w:t>'s</w:t>
      </w:r>
      <w:r w:rsidRPr="00ED66B6">
        <w:rPr>
          <w:rFonts w:eastAsiaTheme="minorEastAsia"/>
        </w:rPr>
        <w:t xml:space="preserve"> location from where he or she is handling the patients.</w:t>
      </w:r>
      <w:r w:rsidR="00A0579F">
        <w:rPr>
          <w:rFonts w:eastAsiaTheme="minorEastAsia"/>
        </w:rPr>
        <w:t xml:space="preserve"> </w:t>
      </w:r>
      <w:r w:rsidRPr="00ED66B6">
        <w:rPr>
          <w:rFonts w:eastAsiaTheme="minorEastAsia"/>
        </w:rPr>
        <w:t>This is in the format NVARCHAR</w:t>
      </w:r>
      <w:r w:rsidR="00927070">
        <w:rPr>
          <w:rFonts w:eastAsiaTheme="minorEastAsia"/>
        </w:rPr>
        <w:t xml:space="preserve"> </w:t>
      </w:r>
      <w:r w:rsidRPr="00ED66B6">
        <w:rPr>
          <w:rFonts w:eastAsiaTheme="minorEastAsia"/>
        </w:rPr>
        <w:t>(</w:t>
      </w:r>
      <w:r w:rsidR="00927070">
        <w:rPr>
          <w:rFonts w:eastAsiaTheme="minorEastAsia"/>
        </w:rPr>
        <w:t>20</w:t>
      </w:r>
      <w:r w:rsidRPr="00ED66B6">
        <w:rPr>
          <w:rFonts w:eastAsiaTheme="minorEastAsia"/>
        </w:rPr>
        <w:t>).</w:t>
      </w:r>
    </w:p>
    <w:p w:rsidR="00121007" w:rsidRPr="00ED66B6" w:rsidRDefault="00121007" w:rsidP="00121007">
      <w:pPr>
        <w:pStyle w:val="ListParagraph"/>
        <w:numPr>
          <w:ilvl w:val="0"/>
          <w:numId w:val="2"/>
        </w:numPr>
        <w:jc w:val="both"/>
        <w:rPr>
          <w:rFonts w:eastAsiaTheme="minorEastAsia"/>
        </w:rPr>
      </w:pPr>
      <w:r w:rsidRPr="003D4E4C">
        <w:rPr>
          <w:rFonts w:eastAsiaTheme="minorEastAsia"/>
          <w:bCs/>
        </w:rPr>
        <w:t xml:space="preserve">Completed </w:t>
      </w:r>
      <w:proofErr w:type="spellStart"/>
      <w:r w:rsidRPr="003D4E4C">
        <w:rPr>
          <w:rFonts w:eastAsiaTheme="minorEastAsia"/>
          <w:bCs/>
        </w:rPr>
        <w:t>UserID</w:t>
      </w:r>
      <w:proofErr w:type="spellEnd"/>
      <w:r w:rsidRPr="003D4E4C">
        <w:rPr>
          <w:rFonts w:eastAsiaTheme="minorEastAsia"/>
          <w:bCs/>
        </w:rPr>
        <w:t>:</w:t>
      </w:r>
      <w:r w:rsidRPr="00ED66B6">
        <w:rPr>
          <w:rFonts w:eastAsiaTheme="minorEastAsia"/>
        </w:rPr>
        <w:t xml:space="preserve"> This attribute tells about the nurse who marked a patient’s case complete. This is in the format NVARCHAR</w:t>
      </w:r>
      <w:r w:rsidR="00073C6B">
        <w:rPr>
          <w:rFonts w:eastAsiaTheme="minorEastAsia"/>
        </w:rPr>
        <w:t xml:space="preserve"> </w:t>
      </w:r>
      <w:r w:rsidRPr="00ED66B6">
        <w:rPr>
          <w:rFonts w:eastAsiaTheme="minorEastAsia"/>
        </w:rPr>
        <w:t>(</w:t>
      </w:r>
      <w:r w:rsidR="00073C6B">
        <w:rPr>
          <w:rFonts w:eastAsiaTheme="minorEastAsia"/>
        </w:rPr>
        <w:t>20</w:t>
      </w:r>
      <w:r w:rsidRPr="00ED66B6">
        <w:rPr>
          <w:rFonts w:eastAsiaTheme="minorEastAsia"/>
        </w:rPr>
        <w:t>).</w:t>
      </w:r>
    </w:p>
    <w:p w:rsidR="00121007" w:rsidRPr="00ED66B6" w:rsidRDefault="00121007" w:rsidP="00121007">
      <w:pPr>
        <w:pStyle w:val="ListParagraph"/>
        <w:numPr>
          <w:ilvl w:val="0"/>
          <w:numId w:val="2"/>
        </w:numPr>
        <w:jc w:val="both"/>
        <w:rPr>
          <w:rFonts w:eastAsiaTheme="minorEastAsia"/>
        </w:rPr>
      </w:pPr>
      <w:r w:rsidRPr="003D4E4C">
        <w:rPr>
          <w:rFonts w:eastAsiaTheme="minorEastAsia"/>
          <w:bCs/>
        </w:rPr>
        <w:t>User Group Name:</w:t>
      </w:r>
      <w:r w:rsidRPr="00ED66B6">
        <w:rPr>
          <w:rFonts w:eastAsiaTheme="minorEastAsia"/>
        </w:rPr>
        <w:t xml:space="preserve"> This is the name of the group the nurse belongs to. This is in the format NVARCHAR</w:t>
      </w:r>
      <w:r w:rsidR="005B3100">
        <w:rPr>
          <w:rFonts w:eastAsiaTheme="minorEastAsia"/>
        </w:rPr>
        <w:t xml:space="preserve"> </w:t>
      </w:r>
      <w:r w:rsidRPr="00ED66B6">
        <w:rPr>
          <w:rFonts w:eastAsiaTheme="minorEastAsia"/>
        </w:rPr>
        <w:t>(</w:t>
      </w:r>
      <w:r w:rsidR="001D10EE">
        <w:rPr>
          <w:rFonts w:eastAsiaTheme="minorEastAsia"/>
        </w:rPr>
        <w:t>20</w:t>
      </w:r>
      <w:r w:rsidRPr="00ED66B6">
        <w:rPr>
          <w:rFonts w:eastAsiaTheme="minorEastAsia"/>
        </w:rPr>
        <w:t>).</w:t>
      </w:r>
    </w:p>
    <w:p w:rsidR="00121007" w:rsidRPr="00ED66B6" w:rsidRDefault="00121007" w:rsidP="00121007">
      <w:pPr>
        <w:pStyle w:val="ListParagraph"/>
        <w:numPr>
          <w:ilvl w:val="0"/>
          <w:numId w:val="2"/>
        </w:numPr>
        <w:jc w:val="both"/>
        <w:rPr>
          <w:rFonts w:eastAsiaTheme="minorEastAsia"/>
        </w:rPr>
      </w:pPr>
      <w:proofErr w:type="spellStart"/>
      <w:r w:rsidRPr="003D4E4C">
        <w:rPr>
          <w:rFonts w:eastAsiaTheme="minorEastAsia"/>
          <w:bCs/>
        </w:rPr>
        <w:lastRenderedPageBreak/>
        <w:t>Completed_Work_OutsideDay</w:t>
      </w:r>
      <w:proofErr w:type="spellEnd"/>
      <w:r w:rsidRPr="003D4E4C">
        <w:rPr>
          <w:rFonts w:eastAsiaTheme="minorEastAsia"/>
          <w:bCs/>
        </w:rPr>
        <w:t>:</w:t>
      </w:r>
      <w:r w:rsidRPr="00ED66B6">
        <w:rPr>
          <w:rFonts w:eastAsiaTheme="minorEastAsia"/>
        </w:rPr>
        <w:t xml:space="preserve"> This attribute tells </w:t>
      </w:r>
      <w:r w:rsidR="002B5E1E">
        <w:rPr>
          <w:rFonts w:eastAsiaTheme="minorEastAsia"/>
        </w:rPr>
        <w:t xml:space="preserve">if the </w:t>
      </w:r>
      <w:r w:rsidRPr="00ED66B6">
        <w:rPr>
          <w:rFonts w:eastAsiaTheme="minorEastAsia"/>
        </w:rPr>
        <w:t>patient was marked complete or discharged during the workday or outside the workday. This is in the format NVARCHAR</w:t>
      </w:r>
      <w:r w:rsidR="00C20D57">
        <w:rPr>
          <w:rFonts w:eastAsiaTheme="minorEastAsia"/>
        </w:rPr>
        <w:t xml:space="preserve"> </w:t>
      </w:r>
      <w:r w:rsidRPr="00ED66B6">
        <w:rPr>
          <w:rFonts w:eastAsiaTheme="minorEastAsia"/>
        </w:rPr>
        <w:t>(</w:t>
      </w:r>
      <w:r w:rsidR="002600D2">
        <w:rPr>
          <w:rFonts w:eastAsiaTheme="minorEastAsia"/>
        </w:rPr>
        <w:t>20</w:t>
      </w:r>
      <w:r w:rsidRPr="00ED66B6">
        <w:rPr>
          <w:rFonts w:eastAsiaTheme="minorEastAsia"/>
        </w:rPr>
        <w:t>).</w:t>
      </w:r>
    </w:p>
    <w:p w:rsidR="00121007" w:rsidRPr="00ED66B6" w:rsidRDefault="00121007" w:rsidP="00121007">
      <w:pPr>
        <w:pStyle w:val="ListParagraph"/>
        <w:numPr>
          <w:ilvl w:val="0"/>
          <w:numId w:val="2"/>
        </w:numPr>
        <w:jc w:val="both"/>
        <w:rPr>
          <w:rFonts w:eastAsiaTheme="minorEastAsia"/>
        </w:rPr>
      </w:pPr>
      <w:r w:rsidRPr="003D4E4C">
        <w:rPr>
          <w:rFonts w:eastAsiaTheme="minorEastAsia"/>
          <w:bCs/>
        </w:rPr>
        <w:t>1stStat_To_Triage_Hour</w:t>
      </w:r>
      <w:r w:rsidRPr="00ED66B6">
        <w:rPr>
          <w:rFonts w:eastAsiaTheme="minorEastAsia"/>
        </w:rPr>
        <w:t xml:space="preserve">: This is the time taken for the patient from his or her first status change to triaging him or her to a department. This is in the format </w:t>
      </w:r>
      <w:r w:rsidR="00FC2545">
        <w:rPr>
          <w:rFonts w:eastAsiaTheme="minorEastAsia"/>
        </w:rPr>
        <w:t>INT</w:t>
      </w:r>
      <w:r w:rsidRPr="00ED66B6">
        <w:rPr>
          <w:rFonts w:eastAsiaTheme="minorEastAsia"/>
        </w:rPr>
        <w:t xml:space="preserve">. </w:t>
      </w:r>
    </w:p>
    <w:p w:rsidR="00121007" w:rsidRPr="00ED66B6" w:rsidRDefault="00121007" w:rsidP="00121007">
      <w:pPr>
        <w:pStyle w:val="ListParagraph"/>
        <w:numPr>
          <w:ilvl w:val="0"/>
          <w:numId w:val="2"/>
        </w:numPr>
        <w:jc w:val="both"/>
        <w:rPr>
          <w:rFonts w:eastAsiaTheme="minorEastAsia"/>
        </w:rPr>
      </w:pPr>
      <w:r w:rsidRPr="003D4E4C">
        <w:rPr>
          <w:rFonts w:eastAsiaTheme="minorEastAsia"/>
          <w:bCs/>
        </w:rPr>
        <w:t>1stStat_To_Completed_Hour</w:t>
      </w:r>
      <w:r w:rsidRPr="00ED66B6">
        <w:rPr>
          <w:rFonts w:eastAsiaTheme="minorEastAsia"/>
        </w:rPr>
        <w:t xml:space="preserve">: Time </w:t>
      </w:r>
      <w:r w:rsidR="001918A8">
        <w:rPr>
          <w:rFonts w:eastAsiaTheme="minorEastAsia"/>
        </w:rPr>
        <w:t xml:space="preserve">is </w:t>
      </w:r>
      <w:r w:rsidRPr="00ED66B6">
        <w:rPr>
          <w:rFonts w:eastAsiaTheme="minorEastAsia"/>
        </w:rPr>
        <w:t xml:space="preserve">taken by the patient from his or her first status change </w:t>
      </w:r>
      <w:r w:rsidR="001918A8">
        <w:rPr>
          <w:rFonts w:eastAsiaTheme="minorEastAsia"/>
        </w:rPr>
        <w:t>unti</w:t>
      </w:r>
      <w:r w:rsidRPr="00ED66B6">
        <w:rPr>
          <w:rFonts w:eastAsiaTheme="minorEastAsia"/>
        </w:rPr>
        <w:t xml:space="preserve">l he or she is marked complete by a nurse. This is in the format </w:t>
      </w:r>
      <w:r w:rsidR="009F2A67">
        <w:rPr>
          <w:rFonts w:eastAsiaTheme="minorEastAsia"/>
        </w:rPr>
        <w:t>INT</w:t>
      </w:r>
      <w:r w:rsidRPr="00ED66B6">
        <w:rPr>
          <w:rFonts w:eastAsiaTheme="minorEastAsia"/>
        </w:rPr>
        <w:t>.</w:t>
      </w:r>
    </w:p>
    <w:p w:rsidR="00121007" w:rsidRPr="00ED66B6" w:rsidRDefault="00121007" w:rsidP="00121007">
      <w:pPr>
        <w:pStyle w:val="ListParagraph"/>
        <w:numPr>
          <w:ilvl w:val="0"/>
          <w:numId w:val="2"/>
        </w:numPr>
        <w:jc w:val="both"/>
        <w:rPr>
          <w:rFonts w:eastAsiaTheme="minorEastAsia"/>
        </w:rPr>
      </w:pPr>
      <w:proofErr w:type="spellStart"/>
      <w:r w:rsidRPr="003D4E4C">
        <w:rPr>
          <w:rFonts w:eastAsiaTheme="minorEastAsia"/>
          <w:bCs/>
        </w:rPr>
        <w:t>TimeTo_Completed_Day</w:t>
      </w:r>
      <w:proofErr w:type="spellEnd"/>
      <w:r w:rsidRPr="00ED66B6">
        <w:rPr>
          <w:rFonts w:eastAsiaTheme="minorEastAsia"/>
        </w:rPr>
        <w:t>:  This is a calculated column which gives the total time taken by the patient from 1</w:t>
      </w:r>
      <w:r w:rsidRPr="00ED66B6">
        <w:rPr>
          <w:rFonts w:eastAsiaTheme="minorEastAsia"/>
          <w:vertAlign w:val="superscript"/>
        </w:rPr>
        <w:t>st</w:t>
      </w:r>
      <w:r w:rsidRPr="00ED66B6">
        <w:rPr>
          <w:rFonts w:eastAsiaTheme="minorEastAsia"/>
        </w:rPr>
        <w:t xml:space="preserve"> stat change to complete. This is in the format </w:t>
      </w:r>
      <w:r w:rsidR="009F2A67">
        <w:rPr>
          <w:rFonts w:eastAsiaTheme="minorEastAsia"/>
        </w:rPr>
        <w:t>FLOAT</w:t>
      </w:r>
      <w:r w:rsidRPr="00ED66B6">
        <w:rPr>
          <w:rFonts w:eastAsiaTheme="minorEastAsia"/>
        </w:rPr>
        <w:t>.</w:t>
      </w:r>
    </w:p>
    <w:p w:rsidR="00121007" w:rsidRPr="00ED66B6" w:rsidRDefault="00121007" w:rsidP="00121007">
      <w:pPr>
        <w:pStyle w:val="ListParagraph"/>
        <w:numPr>
          <w:ilvl w:val="0"/>
          <w:numId w:val="2"/>
        </w:numPr>
        <w:jc w:val="both"/>
        <w:rPr>
          <w:rFonts w:asciiTheme="minorHAnsi" w:eastAsiaTheme="minorEastAsia" w:hAnsiTheme="minorHAnsi"/>
        </w:rPr>
      </w:pPr>
      <w:proofErr w:type="spellStart"/>
      <w:r w:rsidRPr="003D4E4C">
        <w:rPr>
          <w:rFonts w:eastAsiaTheme="minorEastAsia"/>
          <w:bCs/>
        </w:rPr>
        <w:t>LastStatChange</w:t>
      </w:r>
      <w:proofErr w:type="spellEnd"/>
      <w:r w:rsidRPr="00ED66B6">
        <w:rPr>
          <w:rFonts w:eastAsiaTheme="minorEastAsia"/>
        </w:rPr>
        <w:t>: This is the last recorded status change of the patient. This is in the format NVARCHAR</w:t>
      </w:r>
      <w:r w:rsidR="00F650CB">
        <w:rPr>
          <w:rFonts w:eastAsiaTheme="minorEastAsia"/>
        </w:rPr>
        <w:t xml:space="preserve"> </w:t>
      </w:r>
      <w:r w:rsidRPr="00ED66B6">
        <w:rPr>
          <w:rFonts w:eastAsiaTheme="minorEastAsia"/>
        </w:rPr>
        <w:t>(</w:t>
      </w:r>
      <w:r w:rsidR="009F2A67">
        <w:rPr>
          <w:rFonts w:eastAsiaTheme="minorEastAsia"/>
        </w:rPr>
        <w:t>30</w:t>
      </w:r>
      <w:r w:rsidRPr="00ED66B6">
        <w:rPr>
          <w:rFonts w:eastAsiaTheme="minorEastAsia"/>
        </w:rPr>
        <w:t>).</w:t>
      </w:r>
    </w:p>
    <w:p w:rsidR="00121007" w:rsidRPr="00031E64" w:rsidRDefault="00031E64" w:rsidP="00121007">
      <w:pPr>
        <w:jc w:val="both"/>
        <w:rPr>
          <w:b/>
        </w:rPr>
      </w:pPr>
      <w:r w:rsidRPr="00031E64">
        <w:rPr>
          <w:b/>
        </w:rPr>
        <w:t>Data Normalization</w:t>
      </w:r>
      <w:r w:rsidR="00121007" w:rsidRPr="00031E64">
        <w:rPr>
          <w:b/>
        </w:rPr>
        <w:t>:</w:t>
      </w:r>
      <w:r w:rsidRPr="00031E64">
        <w:rPr>
          <w:b/>
        </w:rPr>
        <w:t xml:space="preserve"> -</w:t>
      </w:r>
      <w:r w:rsidR="00121007" w:rsidRPr="00031E64">
        <w:rPr>
          <w:b/>
        </w:rPr>
        <w:t xml:space="preserve"> </w:t>
      </w:r>
    </w:p>
    <w:p w:rsidR="00121007" w:rsidRDefault="00C51854" w:rsidP="00121007">
      <w:pPr>
        <w:jc w:val="both"/>
      </w:pPr>
      <w:r>
        <w:t>Since, this dataset is not structured in accordance with the relational database, therefore we re</w:t>
      </w:r>
      <w:r w:rsidR="00121007" w:rsidRPr="3730F429">
        <w:t>structur</w:t>
      </w:r>
      <w:r>
        <w:t xml:space="preserve">ed it into </w:t>
      </w:r>
      <w:r w:rsidR="001918A8">
        <w:t xml:space="preserve">a </w:t>
      </w:r>
      <w:r w:rsidR="00121007" w:rsidRPr="3730F429">
        <w:t xml:space="preserve">relational database to reduce data redundancy and improve data integrity. In other words, </w:t>
      </w:r>
      <w:r w:rsidR="007205FC">
        <w:t>the features</w:t>
      </w:r>
      <w:r w:rsidR="00121007" w:rsidRPr="3730F429">
        <w:t xml:space="preserve"> </w:t>
      </w:r>
      <w:r w:rsidR="007205FC">
        <w:t xml:space="preserve">were </w:t>
      </w:r>
      <w:r w:rsidR="00121007" w:rsidRPr="3730F429">
        <w:t>organize</w:t>
      </w:r>
      <w:r w:rsidR="007205FC">
        <w:t>d</w:t>
      </w:r>
      <w:r w:rsidR="00121007" w:rsidRPr="3730F429">
        <w:t xml:space="preserve"> </w:t>
      </w:r>
      <w:r w:rsidR="007205FC">
        <w:t xml:space="preserve">into </w:t>
      </w:r>
      <w:r w:rsidR="00121007" w:rsidRPr="3730F429">
        <w:t>database tables and columns</w:t>
      </w:r>
      <w:r w:rsidR="007F19CA">
        <w:t xml:space="preserve"> to </w:t>
      </w:r>
      <w:r w:rsidR="00121007">
        <w:t>logically store</w:t>
      </w:r>
      <w:r w:rsidR="007F19CA">
        <w:t xml:space="preserve"> the structure </w:t>
      </w:r>
      <w:r w:rsidR="00121007">
        <w:t xml:space="preserve">in the database. </w:t>
      </w:r>
      <w:r w:rsidR="00552405">
        <w:t>This proces</w:t>
      </w:r>
      <w:r w:rsidR="001918A8">
        <w:t>s ha</w:t>
      </w:r>
      <w:r w:rsidR="00552405">
        <w:t>s</w:t>
      </w:r>
      <w:r w:rsidR="00121007">
        <w:t xml:space="preserve"> been done on the imported CSV flat</w:t>
      </w:r>
      <w:r w:rsidR="001918A8">
        <w:t>-</w:t>
      </w:r>
      <w:r w:rsidR="00121007">
        <w:t>file table which is the primary data source</w:t>
      </w:r>
      <w:r w:rsidR="00552405">
        <w:t xml:space="preserve"> in our case</w:t>
      </w:r>
      <w:r w:rsidR="00121007">
        <w:t>.</w:t>
      </w:r>
      <w:r w:rsidR="007648A8">
        <w:t xml:space="preserve"> </w:t>
      </w:r>
      <w:r w:rsidR="00121007" w:rsidRPr="3730F429">
        <w:t xml:space="preserve">The main </w:t>
      </w:r>
      <w:r w:rsidR="008004FC">
        <w:t>objective</w:t>
      </w:r>
      <w:r w:rsidR="00121007" w:rsidRPr="3730F429">
        <w:t xml:space="preserve"> of normalization </w:t>
      </w:r>
      <w:r w:rsidR="008004FC">
        <w:t>was</w:t>
      </w:r>
      <w:r w:rsidR="00121007" w:rsidRPr="3730F429">
        <w:t xml:space="preserve"> to minimize the </w:t>
      </w:r>
      <w:r w:rsidR="008004FC">
        <w:t xml:space="preserve">data </w:t>
      </w:r>
      <w:r w:rsidR="00121007" w:rsidRPr="3730F429">
        <w:t xml:space="preserve">redundancy </w:t>
      </w:r>
      <w:r w:rsidR="008004FC">
        <w:t xml:space="preserve">and </w:t>
      </w:r>
      <w:r w:rsidR="008004FC" w:rsidRPr="3730F429">
        <w:t>eliminat</w:t>
      </w:r>
      <w:r w:rsidR="008004FC">
        <w:t>ing i</w:t>
      </w:r>
      <w:r w:rsidR="00121007" w:rsidRPr="3730F429">
        <w:t xml:space="preserve">nsert, </w:t>
      </w:r>
      <w:r w:rsidR="008004FC">
        <w:t>u</w:t>
      </w:r>
      <w:r w:rsidR="00121007" w:rsidRPr="3730F429">
        <w:t xml:space="preserve">pdate and </w:t>
      </w:r>
      <w:r w:rsidR="008004FC">
        <w:t>d</w:t>
      </w:r>
      <w:r w:rsidR="00121007" w:rsidRPr="3730F429">
        <w:t xml:space="preserve">elete </w:t>
      </w:r>
      <w:r w:rsidR="008004FC">
        <w:t>a</w:t>
      </w:r>
      <w:r w:rsidR="00121007" w:rsidRPr="3730F429">
        <w:t>nomal</w:t>
      </w:r>
      <w:r w:rsidR="008004FC">
        <w:t xml:space="preserve">ies by </w:t>
      </w:r>
      <w:r w:rsidR="00121007" w:rsidRPr="3730F429">
        <w:t>divid</w:t>
      </w:r>
      <w:r w:rsidR="008004FC">
        <w:t>ing the</w:t>
      </w:r>
      <w:r w:rsidR="00121007" w:rsidRPr="3730F429">
        <w:t xml:space="preserve"> larger tables into smaller </w:t>
      </w:r>
      <w:r w:rsidR="008004FC">
        <w:t>chunks</w:t>
      </w:r>
      <w:r w:rsidR="00121007" w:rsidRPr="3730F429">
        <w:t xml:space="preserve"> and link</w:t>
      </w:r>
      <w:r w:rsidR="008004FC">
        <w:t>ing</w:t>
      </w:r>
      <w:r w:rsidR="00121007" w:rsidRPr="3730F429">
        <w:t xml:space="preserve"> them using relationships.</w:t>
      </w:r>
      <w:r w:rsidR="00A90009">
        <w:t xml:space="preserve"> Following </w:t>
      </w:r>
      <w:r w:rsidR="00A10BCC">
        <w:t>entities can be extracted from the Referral Intake Management System:</w:t>
      </w:r>
      <w:r w:rsidR="00726273">
        <w:t xml:space="preserve"> </w:t>
      </w:r>
      <w:r w:rsidR="00A10BCC">
        <w:t>-</w:t>
      </w:r>
      <w:r w:rsidR="003E5152">
        <w:t xml:space="preserve"> </w:t>
      </w:r>
    </w:p>
    <w:p w:rsidR="003E5152" w:rsidRDefault="005F21C3" w:rsidP="003E5152">
      <w:pPr>
        <w:pStyle w:val="ListParagraph"/>
        <w:numPr>
          <w:ilvl w:val="0"/>
          <w:numId w:val="12"/>
        </w:numPr>
        <w:jc w:val="both"/>
      </w:pPr>
      <w:r>
        <w:t>Patient</w:t>
      </w:r>
    </w:p>
    <w:p w:rsidR="005F21C3" w:rsidRDefault="005F21C3" w:rsidP="003E5152">
      <w:pPr>
        <w:pStyle w:val="ListParagraph"/>
        <w:numPr>
          <w:ilvl w:val="0"/>
          <w:numId w:val="12"/>
        </w:numPr>
        <w:jc w:val="both"/>
      </w:pPr>
      <w:r>
        <w:t>Nurse</w:t>
      </w:r>
    </w:p>
    <w:p w:rsidR="005F21C3" w:rsidRDefault="005F21C3" w:rsidP="003E5152">
      <w:pPr>
        <w:pStyle w:val="ListParagraph"/>
        <w:numPr>
          <w:ilvl w:val="0"/>
          <w:numId w:val="12"/>
        </w:numPr>
        <w:jc w:val="both"/>
      </w:pPr>
      <w:r>
        <w:t>Status Type</w:t>
      </w:r>
    </w:p>
    <w:p w:rsidR="005F21C3" w:rsidRDefault="005F21C3" w:rsidP="003E5152">
      <w:pPr>
        <w:pStyle w:val="ListParagraph"/>
        <w:numPr>
          <w:ilvl w:val="0"/>
          <w:numId w:val="12"/>
        </w:numPr>
        <w:jc w:val="both"/>
      </w:pPr>
      <w:r>
        <w:t>Time_to_Statuses</w:t>
      </w:r>
    </w:p>
    <w:p w:rsidR="0026123A" w:rsidRDefault="0026123A" w:rsidP="00121007">
      <w:pPr>
        <w:jc w:val="both"/>
      </w:pPr>
      <w:r>
        <w:t>Furthermore, the relationship between these entities can be referred from the below logical diagram.</w:t>
      </w:r>
    </w:p>
    <w:p w:rsidR="00F01D7A" w:rsidRDefault="003E5152" w:rsidP="00F01D7A">
      <w:pPr>
        <w:keepNext/>
        <w:jc w:val="both"/>
      </w:pPr>
      <w:r>
        <w:lastRenderedPageBreak/>
        <w:t xml:space="preserve">         </w:t>
      </w:r>
      <w:r w:rsidR="00AB7E4F">
        <w:rPr>
          <w:noProof/>
          <w:lang w:bidi="ar-SA"/>
        </w:rPr>
        <w:drawing>
          <wp:inline distT="0" distB="0" distL="0" distR="0">
            <wp:extent cx="5410200" cy="3719513"/>
            <wp:effectExtent l="0" t="0" r="0" b="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_final.png"/>
                    <pic:cNvPicPr/>
                  </pic:nvPicPr>
                  <pic:blipFill>
                    <a:blip r:embed="rId7">
                      <a:extLst>
                        <a:ext uri="{28A0092B-C50C-407E-A947-70E740481C1C}">
                          <a14:useLocalDpi xmlns:a14="http://schemas.microsoft.com/office/drawing/2010/main" val="0"/>
                        </a:ext>
                      </a:extLst>
                    </a:blip>
                    <a:stretch>
                      <a:fillRect/>
                    </a:stretch>
                  </pic:blipFill>
                  <pic:spPr>
                    <a:xfrm>
                      <a:off x="0" y="0"/>
                      <a:ext cx="5412497" cy="3721092"/>
                    </a:xfrm>
                    <a:prstGeom prst="rect">
                      <a:avLst/>
                    </a:prstGeom>
                  </pic:spPr>
                </pic:pic>
              </a:graphicData>
            </a:graphic>
          </wp:inline>
        </w:drawing>
      </w:r>
    </w:p>
    <w:p w:rsidR="003E5152" w:rsidRDefault="008F3554" w:rsidP="00F01D7A">
      <w:pPr>
        <w:pStyle w:val="Caption"/>
        <w:ind w:firstLine="720"/>
        <w:jc w:val="both"/>
      </w:pPr>
      <w:r>
        <w:t xml:space="preserve">                                 </w:t>
      </w:r>
      <w:r w:rsidR="00F22819">
        <w:t xml:space="preserve">   </w:t>
      </w:r>
      <w:r>
        <w:t xml:space="preserve"> </w:t>
      </w:r>
      <w:r w:rsidR="00F01D7A">
        <w:t xml:space="preserve">Figure </w:t>
      </w:r>
      <w:r w:rsidR="00C95295">
        <w:rPr>
          <w:noProof/>
        </w:rPr>
        <w:fldChar w:fldCharType="begin"/>
      </w:r>
      <w:r w:rsidR="00C95295">
        <w:rPr>
          <w:noProof/>
        </w:rPr>
        <w:instrText xml:space="preserve"> SEQ Figure \* ARABIC </w:instrText>
      </w:r>
      <w:r w:rsidR="00C95295">
        <w:rPr>
          <w:noProof/>
        </w:rPr>
        <w:fldChar w:fldCharType="separate"/>
      </w:r>
      <w:r w:rsidR="00F35F7B">
        <w:rPr>
          <w:noProof/>
        </w:rPr>
        <w:t>1</w:t>
      </w:r>
      <w:r w:rsidR="00C95295">
        <w:rPr>
          <w:noProof/>
        </w:rPr>
        <w:fldChar w:fldCharType="end"/>
      </w:r>
      <w:r w:rsidR="00F01D7A">
        <w:t xml:space="preserve"> – ER diagram </w:t>
      </w:r>
      <w:r>
        <w:t>of Referral Intake Management System</w:t>
      </w:r>
    </w:p>
    <w:p w:rsidR="00121007" w:rsidRDefault="005219EB" w:rsidP="00121007">
      <w:pPr>
        <w:jc w:val="both"/>
        <w:rPr>
          <w:b/>
        </w:rPr>
      </w:pPr>
      <w:r>
        <w:rPr>
          <w:b/>
        </w:rPr>
        <w:t>Methodology Adopted</w:t>
      </w:r>
      <w:r w:rsidR="001259D6">
        <w:rPr>
          <w:b/>
        </w:rPr>
        <w:t xml:space="preserve"> for Normalization</w:t>
      </w:r>
      <w:r w:rsidR="00121007" w:rsidRPr="00ED66B6">
        <w:rPr>
          <w:b/>
        </w:rPr>
        <w:t>:</w:t>
      </w:r>
    </w:p>
    <w:p w:rsidR="005219EB" w:rsidRPr="00ED66B6" w:rsidRDefault="005219EB" w:rsidP="005219EB">
      <w:pPr>
        <w:rPr>
          <w:b/>
        </w:rPr>
      </w:pPr>
      <w:r>
        <w:rPr>
          <w:b/>
        </w:rPr>
        <w:t xml:space="preserve">First </w:t>
      </w:r>
      <w:r w:rsidRPr="00ED66B6">
        <w:rPr>
          <w:b/>
        </w:rPr>
        <w:t xml:space="preserve">Normal Form: </w:t>
      </w:r>
    </w:p>
    <w:p w:rsidR="00A85993" w:rsidRDefault="00DD50EF" w:rsidP="005219EB">
      <w:pPr>
        <w:jc w:val="both"/>
      </w:pPr>
      <w:r>
        <w:t>T</w:t>
      </w:r>
      <w:r w:rsidR="005219EB">
        <w:t xml:space="preserve">he primary </w:t>
      </w:r>
      <w:r w:rsidR="004C495F">
        <w:t>flat file</w:t>
      </w:r>
      <w:r w:rsidR="005219EB">
        <w:t xml:space="preserve"> </w:t>
      </w:r>
      <w:r>
        <w:t>encompassing of</w:t>
      </w:r>
      <w:r w:rsidR="005219EB" w:rsidRPr="00ED66B6">
        <w:t xml:space="preserve"> a single table </w:t>
      </w:r>
      <w:r w:rsidR="005219EB">
        <w:t>with several attributes</w:t>
      </w:r>
      <w:r>
        <w:t xml:space="preserve"> could potentially</w:t>
      </w:r>
      <w:r w:rsidR="005219EB">
        <w:t xml:space="preserve"> caus</w:t>
      </w:r>
      <w:r>
        <w:t>e</w:t>
      </w:r>
      <w:r w:rsidR="005219EB">
        <w:t xml:space="preserve"> many updates, delete and insert anomalie</w:t>
      </w:r>
      <w:r>
        <w:t>s</w:t>
      </w:r>
      <w:r w:rsidR="005219EB">
        <w:t xml:space="preserve">. </w:t>
      </w:r>
      <w:r w:rsidR="00FF6B89">
        <w:t xml:space="preserve">For instance, </w:t>
      </w:r>
      <w:r w:rsidR="00725BB0">
        <w:t>there exist</w:t>
      </w:r>
      <w:r w:rsidR="005219EB">
        <w:t xml:space="preserve"> multiple statuses </w:t>
      </w:r>
      <w:r w:rsidR="00725BB0">
        <w:t xml:space="preserve">of patients under one column which </w:t>
      </w:r>
      <w:r w:rsidR="00FF6B89">
        <w:t>result</w:t>
      </w:r>
      <w:r w:rsidR="00725BB0">
        <w:t>s</w:t>
      </w:r>
      <w:r w:rsidR="00FF6B89">
        <w:t xml:space="preserve"> in </w:t>
      </w:r>
      <w:r w:rsidR="005219EB">
        <w:t>break</w:t>
      </w:r>
      <w:r w:rsidR="00FF6B89">
        <w:t>ing</w:t>
      </w:r>
      <w:r w:rsidR="005219EB">
        <w:t xml:space="preserve"> the </w:t>
      </w:r>
      <w:r w:rsidR="00725BB0">
        <w:t>first normal form</w:t>
      </w:r>
      <w:r w:rsidR="005219EB">
        <w:t xml:space="preserve"> princip</w:t>
      </w:r>
      <w:r w:rsidR="001918A8">
        <w:t>le</w:t>
      </w:r>
      <w:r w:rsidR="005219EB">
        <w:t xml:space="preserve"> of atomicity rule</w:t>
      </w:r>
      <w:r w:rsidR="00725BB0">
        <w:t xml:space="preserve">. After converting into </w:t>
      </w:r>
      <w:r w:rsidR="001918A8">
        <w:t xml:space="preserve">the </w:t>
      </w:r>
      <w:r w:rsidR="00A85993">
        <w:t>first normal form</w:t>
      </w:r>
      <w:r w:rsidR="00725BB0">
        <w:t xml:space="preserve">, columns are checked for partial dependency to form </w:t>
      </w:r>
      <w:r w:rsidR="001918A8">
        <w:t xml:space="preserve">the </w:t>
      </w:r>
      <w:r w:rsidR="00725BB0">
        <w:t>second normal form</w:t>
      </w:r>
      <w:r w:rsidR="00A85993">
        <w:t xml:space="preserve">. Furthermore, transitive dependencies are </w:t>
      </w:r>
      <w:r w:rsidR="00F76366">
        <w:t>eliminated,</w:t>
      </w:r>
      <w:r w:rsidR="00A85993">
        <w:t xml:space="preserve"> and multiple candidate keys are removed from a single table to </w:t>
      </w:r>
      <w:r w:rsidR="00F76366">
        <w:t xml:space="preserve">get all the tables into </w:t>
      </w:r>
      <w:r w:rsidR="001918A8">
        <w:t xml:space="preserve">the </w:t>
      </w:r>
      <w:r w:rsidR="00F76366">
        <w:t>third normal form.</w:t>
      </w:r>
      <w:r w:rsidR="008476F0">
        <w:t xml:space="preserve"> Therefore, after separating the inter-dependent relationships from all the tables, </w:t>
      </w:r>
      <w:r w:rsidR="001918A8">
        <w:t xml:space="preserve">the </w:t>
      </w:r>
      <w:r w:rsidR="008476F0">
        <w:t xml:space="preserve">following entities are created to get </w:t>
      </w:r>
      <w:r w:rsidR="009579E1">
        <w:t xml:space="preserve">to </w:t>
      </w:r>
      <w:r w:rsidR="008476F0">
        <w:t>the third normal form.</w:t>
      </w:r>
    </w:p>
    <w:p w:rsidR="002748ED" w:rsidRDefault="00F170DD" w:rsidP="00536A85">
      <w:pPr>
        <w:pStyle w:val="ListParagraph"/>
        <w:numPr>
          <w:ilvl w:val="0"/>
          <w:numId w:val="9"/>
        </w:numPr>
        <w:spacing w:after="120" w:line="276" w:lineRule="auto"/>
        <w:jc w:val="both"/>
      </w:pPr>
      <w:r w:rsidRPr="00D948FB">
        <w:rPr>
          <w:rFonts w:cs="Times New Roman"/>
          <w:szCs w:val="22"/>
        </w:rPr>
        <w:t>Department</w:t>
      </w:r>
      <w:r w:rsidRPr="000C5B85">
        <w:rPr>
          <w:rFonts w:cs="Times New Roman"/>
          <w:szCs w:val="22"/>
        </w:rPr>
        <w:t xml:space="preserve"> – This table will contain the department details.</w:t>
      </w:r>
    </w:p>
    <w:tbl>
      <w:tblPr>
        <w:tblStyle w:val="TableGrid"/>
        <w:tblW w:w="0" w:type="auto"/>
        <w:tblInd w:w="1008" w:type="dxa"/>
        <w:tblLook w:val="04A0" w:firstRow="1" w:lastRow="0" w:firstColumn="1" w:lastColumn="0" w:noHBand="0" w:noVBand="1"/>
      </w:tblPr>
      <w:tblGrid>
        <w:gridCol w:w="2250"/>
        <w:gridCol w:w="2349"/>
        <w:gridCol w:w="2023"/>
        <w:gridCol w:w="1946"/>
      </w:tblGrid>
      <w:tr w:rsidR="002748ED" w:rsidRPr="002E5C10" w:rsidTr="006312E6">
        <w:trPr>
          <w:trHeight w:val="505"/>
        </w:trPr>
        <w:tc>
          <w:tcPr>
            <w:tcW w:w="2250" w:type="dxa"/>
          </w:tcPr>
          <w:p w:rsidR="002748ED" w:rsidRPr="002E5C10" w:rsidRDefault="002748ED" w:rsidP="009D2063">
            <w:pPr>
              <w:spacing w:after="120"/>
              <w:jc w:val="both"/>
              <w:rPr>
                <w:rFonts w:cs="Times New Roman"/>
                <w:szCs w:val="22"/>
              </w:rPr>
            </w:pPr>
            <w:r w:rsidRPr="002E5C10">
              <w:rPr>
                <w:rFonts w:cs="Times New Roman"/>
                <w:szCs w:val="22"/>
              </w:rPr>
              <w:t>Column</w:t>
            </w:r>
          </w:p>
        </w:tc>
        <w:tc>
          <w:tcPr>
            <w:tcW w:w="2349" w:type="dxa"/>
          </w:tcPr>
          <w:p w:rsidR="002748ED" w:rsidRPr="002E5C10" w:rsidRDefault="002748ED" w:rsidP="009D2063">
            <w:pPr>
              <w:spacing w:after="120"/>
              <w:jc w:val="both"/>
              <w:rPr>
                <w:rFonts w:cs="Times New Roman"/>
                <w:szCs w:val="22"/>
              </w:rPr>
            </w:pPr>
            <w:r w:rsidRPr="002E5C10">
              <w:rPr>
                <w:rFonts w:cs="Times New Roman"/>
                <w:szCs w:val="22"/>
              </w:rPr>
              <w:t>Data Type</w:t>
            </w:r>
          </w:p>
        </w:tc>
        <w:tc>
          <w:tcPr>
            <w:tcW w:w="2023" w:type="dxa"/>
          </w:tcPr>
          <w:p w:rsidR="002748ED" w:rsidRPr="002E5C10" w:rsidRDefault="002748ED" w:rsidP="009D2063">
            <w:pPr>
              <w:spacing w:after="120"/>
              <w:jc w:val="both"/>
              <w:rPr>
                <w:rFonts w:cs="Times New Roman"/>
                <w:szCs w:val="22"/>
              </w:rPr>
            </w:pPr>
            <w:r w:rsidRPr="002E5C10">
              <w:rPr>
                <w:rFonts w:cs="Times New Roman"/>
                <w:szCs w:val="22"/>
              </w:rPr>
              <w:t>Constraint (If Any)</w:t>
            </w:r>
          </w:p>
        </w:tc>
        <w:tc>
          <w:tcPr>
            <w:tcW w:w="1946" w:type="dxa"/>
          </w:tcPr>
          <w:p w:rsidR="002748ED" w:rsidRPr="002E5C10" w:rsidRDefault="002748ED" w:rsidP="009D2063">
            <w:pPr>
              <w:spacing w:after="120"/>
              <w:jc w:val="both"/>
              <w:rPr>
                <w:rFonts w:cs="Times New Roman"/>
                <w:szCs w:val="22"/>
              </w:rPr>
            </w:pPr>
            <w:r w:rsidRPr="002E5C10">
              <w:rPr>
                <w:rFonts w:cs="Times New Roman"/>
                <w:szCs w:val="22"/>
              </w:rPr>
              <w:t>Null Constraint</w:t>
            </w:r>
          </w:p>
        </w:tc>
      </w:tr>
      <w:tr w:rsidR="002748ED" w:rsidRPr="002E5C10" w:rsidTr="006312E6">
        <w:trPr>
          <w:trHeight w:val="505"/>
        </w:trPr>
        <w:tc>
          <w:tcPr>
            <w:tcW w:w="2250" w:type="dxa"/>
          </w:tcPr>
          <w:p w:rsidR="002748ED" w:rsidRPr="002E5C10" w:rsidRDefault="00CF1C96" w:rsidP="009D2063">
            <w:pPr>
              <w:spacing w:after="120"/>
              <w:jc w:val="both"/>
              <w:rPr>
                <w:rFonts w:cs="Times New Roman"/>
                <w:szCs w:val="22"/>
              </w:rPr>
            </w:pPr>
            <w:proofErr w:type="spellStart"/>
            <w:r>
              <w:rPr>
                <w:rFonts w:cs="Times New Roman"/>
                <w:szCs w:val="22"/>
              </w:rPr>
              <w:t>Department</w:t>
            </w:r>
            <w:r w:rsidR="002748ED" w:rsidRPr="002E5C10">
              <w:rPr>
                <w:rFonts w:cs="Times New Roman"/>
                <w:szCs w:val="22"/>
              </w:rPr>
              <w:t>ID</w:t>
            </w:r>
            <w:proofErr w:type="spellEnd"/>
          </w:p>
        </w:tc>
        <w:tc>
          <w:tcPr>
            <w:tcW w:w="2349" w:type="dxa"/>
          </w:tcPr>
          <w:p w:rsidR="002748ED" w:rsidRPr="002E5C10" w:rsidRDefault="00534B26" w:rsidP="009D2063">
            <w:pPr>
              <w:spacing w:after="120"/>
              <w:jc w:val="both"/>
              <w:rPr>
                <w:rFonts w:cs="Times New Roman"/>
                <w:szCs w:val="22"/>
              </w:rPr>
            </w:pPr>
            <w:r>
              <w:rPr>
                <w:rFonts w:cs="Times New Roman"/>
                <w:szCs w:val="22"/>
              </w:rPr>
              <w:t>INT</w:t>
            </w:r>
            <w:r w:rsidR="002748ED" w:rsidRPr="002E5C10">
              <w:rPr>
                <w:rFonts w:cs="Times New Roman"/>
                <w:szCs w:val="22"/>
              </w:rPr>
              <w:t xml:space="preserve"> </w:t>
            </w:r>
            <w:r>
              <w:rPr>
                <w:rFonts w:cs="Times New Roman"/>
                <w:szCs w:val="22"/>
              </w:rPr>
              <w:t xml:space="preserve">(Sequence </w:t>
            </w:r>
            <w:r w:rsidR="002748ED" w:rsidRPr="002E5C10">
              <w:rPr>
                <w:rFonts w:cs="Times New Roman"/>
                <w:szCs w:val="22"/>
              </w:rPr>
              <w:t>(10</w:t>
            </w:r>
            <w:r>
              <w:rPr>
                <w:rFonts w:cs="Times New Roman"/>
                <w:szCs w:val="22"/>
              </w:rPr>
              <w:t>0</w:t>
            </w:r>
            <w:r w:rsidR="002748ED" w:rsidRPr="002E5C10">
              <w:rPr>
                <w:rFonts w:cs="Times New Roman"/>
                <w:szCs w:val="22"/>
              </w:rPr>
              <w:t>)</w:t>
            </w:r>
            <w:r>
              <w:rPr>
                <w:rFonts w:cs="Times New Roman"/>
                <w:szCs w:val="22"/>
              </w:rPr>
              <w:t>)</w:t>
            </w:r>
          </w:p>
        </w:tc>
        <w:tc>
          <w:tcPr>
            <w:tcW w:w="2023" w:type="dxa"/>
          </w:tcPr>
          <w:p w:rsidR="002748ED" w:rsidRPr="002E5C10" w:rsidRDefault="002748ED" w:rsidP="009D2063">
            <w:pPr>
              <w:spacing w:after="120"/>
              <w:jc w:val="both"/>
              <w:rPr>
                <w:rFonts w:cs="Times New Roman"/>
                <w:szCs w:val="22"/>
              </w:rPr>
            </w:pPr>
            <w:r w:rsidRPr="002E5C10">
              <w:rPr>
                <w:rFonts w:cs="Times New Roman"/>
                <w:szCs w:val="22"/>
              </w:rPr>
              <w:t>Primary Key</w:t>
            </w:r>
          </w:p>
        </w:tc>
        <w:tc>
          <w:tcPr>
            <w:tcW w:w="1946" w:type="dxa"/>
          </w:tcPr>
          <w:p w:rsidR="002748ED" w:rsidRPr="002E5C10" w:rsidRDefault="002748ED" w:rsidP="009D2063">
            <w:pPr>
              <w:spacing w:after="120"/>
              <w:jc w:val="both"/>
              <w:rPr>
                <w:rFonts w:cs="Times New Roman"/>
                <w:szCs w:val="22"/>
              </w:rPr>
            </w:pPr>
            <w:r w:rsidRPr="002E5C10">
              <w:rPr>
                <w:rFonts w:cs="Times New Roman"/>
                <w:szCs w:val="22"/>
              </w:rPr>
              <w:t>Not Null</w:t>
            </w:r>
          </w:p>
        </w:tc>
      </w:tr>
      <w:tr w:rsidR="002748ED" w:rsidRPr="002E5C10" w:rsidTr="006312E6">
        <w:trPr>
          <w:trHeight w:val="505"/>
        </w:trPr>
        <w:tc>
          <w:tcPr>
            <w:tcW w:w="2250" w:type="dxa"/>
          </w:tcPr>
          <w:p w:rsidR="002748ED" w:rsidRPr="002E5C10" w:rsidRDefault="00CF1C96" w:rsidP="009D2063">
            <w:pPr>
              <w:spacing w:after="120"/>
              <w:jc w:val="both"/>
              <w:rPr>
                <w:rFonts w:cs="Times New Roman"/>
                <w:szCs w:val="22"/>
              </w:rPr>
            </w:pPr>
            <w:proofErr w:type="spellStart"/>
            <w:r>
              <w:rPr>
                <w:rFonts w:cs="Times New Roman"/>
                <w:szCs w:val="22"/>
              </w:rPr>
              <w:t>Department</w:t>
            </w:r>
            <w:r w:rsidR="002748ED" w:rsidRPr="002E5C10">
              <w:rPr>
                <w:rFonts w:cs="Times New Roman"/>
                <w:szCs w:val="22"/>
              </w:rPr>
              <w:t>Name</w:t>
            </w:r>
            <w:proofErr w:type="spellEnd"/>
          </w:p>
        </w:tc>
        <w:tc>
          <w:tcPr>
            <w:tcW w:w="2349" w:type="dxa"/>
          </w:tcPr>
          <w:p w:rsidR="002748ED" w:rsidRPr="002E5C10" w:rsidRDefault="00CF1C96" w:rsidP="009D2063">
            <w:pPr>
              <w:spacing w:after="120"/>
              <w:jc w:val="both"/>
              <w:rPr>
                <w:rFonts w:cs="Times New Roman"/>
                <w:szCs w:val="22"/>
              </w:rPr>
            </w:pPr>
            <w:r>
              <w:rPr>
                <w:rFonts w:cs="Times New Roman"/>
                <w:szCs w:val="22"/>
              </w:rPr>
              <w:t>Nv</w:t>
            </w:r>
            <w:r w:rsidR="002748ED" w:rsidRPr="002E5C10">
              <w:rPr>
                <w:rFonts w:cs="Times New Roman"/>
                <w:szCs w:val="22"/>
              </w:rPr>
              <w:t>archar (5</w:t>
            </w:r>
            <w:r>
              <w:rPr>
                <w:rFonts w:cs="Times New Roman"/>
                <w:szCs w:val="22"/>
              </w:rPr>
              <w:t>0</w:t>
            </w:r>
            <w:r w:rsidR="002748ED" w:rsidRPr="002E5C10">
              <w:rPr>
                <w:rFonts w:cs="Times New Roman"/>
                <w:szCs w:val="22"/>
              </w:rPr>
              <w:t>)</w:t>
            </w:r>
          </w:p>
        </w:tc>
        <w:tc>
          <w:tcPr>
            <w:tcW w:w="2023" w:type="dxa"/>
          </w:tcPr>
          <w:p w:rsidR="002748ED" w:rsidRPr="002E5C10" w:rsidRDefault="002748ED" w:rsidP="009D2063">
            <w:pPr>
              <w:spacing w:after="120"/>
              <w:jc w:val="both"/>
              <w:rPr>
                <w:rFonts w:cs="Times New Roman"/>
                <w:szCs w:val="22"/>
              </w:rPr>
            </w:pPr>
            <w:r w:rsidRPr="002E5C10">
              <w:rPr>
                <w:rFonts w:cs="Times New Roman"/>
                <w:szCs w:val="22"/>
              </w:rPr>
              <w:t>Unique Constraint</w:t>
            </w:r>
          </w:p>
        </w:tc>
        <w:tc>
          <w:tcPr>
            <w:tcW w:w="1946" w:type="dxa"/>
          </w:tcPr>
          <w:p w:rsidR="002748ED" w:rsidRPr="002E5C10" w:rsidRDefault="002748ED" w:rsidP="009D2063">
            <w:pPr>
              <w:spacing w:after="120"/>
              <w:jc w:val="both"/>
              <w:rPr>
                <w:rFonts w:cs="Times New Roman"/>
                <w:szCs w:val="22"/>
              </w:rPr>
            </w:pPr>
            <w:r w:rsidRPr="002E5C10">
              <w:rPr>
                <w:rFonts w:cs="Times New Roman"/>
                <w:szCs w:val="22"/>
              </w:rPr>
              <w:t>Not Null</w:t>
            </w:r>
          </w:p>
        </w:tc>
      </w:tr>
    </w:tbl>
    <w:p w:rsidR="002748ED" w:rsidRPr="000C5B85" w:rsidRDefault="002748ED" w:rsidP="002748ED">
      <w:pPr>
        <w:pStyle w:val="ListParagraph"/>
        <w:spacing w:after="120" w:line="276" w:lineRule="auto"/>
        <w:jc w:val="both"/>
      </w:pPr>
    </w:p>
    <w:p w:rsidR="000C5B85" w:rsidRDefault="000C5B85" w:rsidP="000C5B85">
      <w:pPr>
        <w:pStyle w:val="ListParagraph"/>
        <w:numPr>
          <w:ilvl w:val="0"/>
          <w:numId w:val="9"/>
        </w:numPr>
        <w:spacing w:after="120" w:line="276" w:lineRule="auto"/>
        <w:jc w:val="both"/>
      </w:pPr>
      <w:r w:rsidRPr="00D948FB">
        <w:rPr>
          <w:rFonts w:cs="Times New Roman"/>
          <w:szCs w:val="22"/>
        </w:rPr>
        <w:lastRenderedPageBreak/>
        <w:t>Locations</w:t>
      </w:r>
      <w:r>
        <w:rPr>
          <w:rFonts w:cs="Times New Roman"/>
          <w:b/>
          <w:bCs/>
          <w:szCs w:val="22"/>
        </w:rPr>
        <w:t xml:space="preserve"> </w:t>
      </w:r>
      <w:r>
        <w:t>– All the locations</w:t>
      </w:r>
      <w:r w:rsidR="001918A8">
        <w:t>'</w:t>
      </w:r>
      <w:r>
        <w:t xml:space="preserve"> name</w:t>
      </w:r>
      <w:r w:rsidR="001918A8">
        <w:t>s</w:t>
      </w:r>
      <w:r>
        <w:t xml:space="preserve"> are persisted into this table.</w:t>
      </w:r>
    </w:p>
    <w:tbl>
      <w:tblPr>
        <w:tblStyle w:val="TableGrid"/>
        <w:tblW w:w="8596" w:type="dxa"/>
        <w:tblInd w:w="1008" w:type="dxa"/>
        <w:tblLook w:val="04A0" w:firstRow="1" w:lastRow="0" w:firstColumn="1" w:lastColumn="0" w:noHBand="0" w:noVBand="1"/>
      </w:tblPr>
      <w:tblGrid>
        <w:gridCol w:w="2257"/>
        <w:gridCol w:w="2357"/>
        <w:gridCol w:w="2030"/>
        <w:gridCol w:w="1952"/>
      </w:tblGrid>
      <w:tr w:rsidR="008B18FA" w:rsidRPr="002E5C10" w:rsidTr="00E029DB">
        <w:trPr>
          <w:trHeight w:val="382"/>
        </w:trPr>
        <w:tc>
          <w:tcPr>
            <w:tcW w:w="2257" w:type="dxa"/>
          </w:tcPr>
          <w:p w:rsidR="008B18FA" w:rsidRPr="002E5C10" w:rsidRDefault="008B18FA" w:rsidP="009D2063">
            <w:pPr>
              <w:spacing w:after="120"/>
              <w:jc w:val="both"/>
              <w:rPr>
                <w:rFonts w:cs="Times New Roman"/>
                <w:szCs w:val="22"/>
              </w:rPr>
            </w:pPr>
            <w:r w:rsidRPr="002E5C10">
              <w:rPr>
                <w:rFonts w:cs="Times New Roman"/>
                <w:szCs w:val="22"/>
              </w:rPr>
              <w:t>Column</w:t>
            </w:r>
          </w:p>
        </w:tc>
        <w:tc>
          <w:tcPr>
            <w:tcW w:w="2357" w:type="dxa"/>
          </w:tcPr>
          <w:p w:rsidR="008B18FA" w:rsidRPr="002E5C10" w:rsidRDefault="008B18FA" w:rsidP="009D2063">
            <w:pPr>
              <w:spacing w:after="120"/>
              <w:jc w:val="both"/>
              <w:rPr>
                <w:rFonts w:cs="Times New Roman"/>
                <w:szCs w:val="22"/>
              </w:rPr>
            </w:pPr>
            <w:r w:rsidRPr="002E5C10">
              <w:rPr>
                <w:rFonts w:cs="Times New Roman"/>
                <w:szCs w:val="22"/>
              </w:rPr>
              <w:t>Data Type</w:t>
            </w:r>
          </w:p>
        </w:tc>
        <w:tc>
          <w:tcPr>
            <w:tcW w:w="2030" w:type="dxa"/>
          </w:tcPr>
          <w:p w:rsidR="008B18FA" w:rsidRPr="002E5C10" w:rsidRDefault="008B18FA" w:rsidP="009D2063">
            <w:pPr>
              <w:spacing w:after="120"/>
              <w:jc w:val="both"/>
              <w:rPr>
                <w:rFonts w:cs="Times New Roman"/>
                <w:szCs w:val="22"/>
              </w:rPr>
            </w:pPr>
            <w:r w:rsidRPr="002E5C10">
              <w:rPr>
                <w:rFonts w:cs="Times New Roman"/>
                <w:szCs w:val="22"/>
              </w:rPr>
              <w:t>Constraint (If Any)</w:t>
            </w:r>
          </w:p>
        </w:tc>
        <w:tc>
          <w:tcPr>
            <w:tcW w:w="1952" w:type="dxa"/>
          </w:tcPr>
          <w:p w:rsidR="008B18FA" w:rsidRPr="002E5C10" w:rsidRDefault="008B18FA" w:rsidP="009D2063">
            <w:pPr>
              <w:spacing w:after="120"/>
              <w:jc w:val="both"/>
              <w:rPr>
                <w:rFonts w:cs="Times New Roman"/>
                <w:szCs w:val="22"/>
              </w:rPr>
            </w:pPr>
            <w:r w:rsidRPr="002E5C10">
              <w:rPr>
                <w:rFonts w:cs="Times New Roman"/>
                <w:szCs w:val="22"/>
              </w:rPr>
              <w:t>Null Constraint</w:t>
            </w:r>
          </w:p>
        </w:tc>
      </w:tr>
      <w:tr w:rsidR="008B18FA" w:rsidRPr="002E5C10" w:rsidTr="00E029DB">
        <w:trPr>
          <w:trHeight w:val="382"/>
        </w:trPr>
        <w:tc>
          <w:tcPr>
            <w:tcW w:w="2257" w:type="dxa"/>
          </w:tcPr>
          <w:p w:rsidR="008B18FA" w:rsidRPr="002E5C10" w:rsidRDefault="006312E6" w:rsidP="009D2063">
            <w:pPr>
              <w:spacing w:after="120"/>
              <w:jc w:val="both"/>
              <w:rPr>
                <w:rFonts w:cs="Times New Roman"/>
                <w:szCs w:val="22"/>
              </w:rPr>
            </w:pPr>
            <w:proofErr w:type="spellStart"/>
            <w:r>
              <w:rPr>
                <w:rFonts w:cs="Times New Roman"/>
                <w:szCs w:val="22"/>
              </w:rPr>
              <w:t>Location</w:t>
            </w:r>
            <w:r w:rsidR="008B18FA" w:rsidRPr="002E5C10">
              <w:rPr>
                <w:rFonts w:cs="Times New Roman"/>
                <w:szCs w:val="22"/>
              </w:rPr>
              <w:t>ID</w:t>
            </w:r>
            <w:proofErr w:type="spellEnd"/>
          </w:p>
        </w:tc>
        <w:tc>
          <w:tcPr>
            <w:tcW w:w="2357" w:type="dxa"/>
          </w:tcPr>
          <w:p w:rsidR="008B18FA" w:rsidRPr="002E5C10" w:rsidRDefault="008B18FA" w:rsidP="009D2063">
            <w:pPr>
              <w:spacing w:after="120"/>
              <w:jc w:val="both"/>
              <w:rPr>
                <w:rFonts w:cs="Times New Roman"/>
                <w:szCs w:val="22"/>
              </w:rPr>
            </w:pPr>
            <w:r>
              <w:rPr>
                <w:rFonts w:cs="Times New Roman"/>
                <w:szCs w:val="22"/>
              </w:rPr>
              <w:t>INT</w:t>
            </w:r>
            <w:r w:rsidRPr="002E5C10">
              <w:rPr>
                <w:rFonts w:cs="Times New Roman"/>
                <w:szCs w:val="22"/>
              </w:rPr>
              <w:t xml:space="preserve"> </w:t>
            </w:r>
            <w:r>
              <w:rPr>
                <w:rFonts w:cs="Times New Roman"/>
                <w:szCs w:val="22"/>
              </w:rPr>
              <w:t xml:space="preserve">(Sequence </w:t>
            </w:r>
            <w:r w:rsidRPr="002E5C10">
              <w:rPr>
                <w:rFonts w:cs="Times New Roman"/>
                <w:szCs w:val="22"/>
              </w:rPr>
              <w:t>(10</w:t>
            </w:r>
            <w:r>
              <w:rPr>
                <w:rFonts w:cs="Times New Roman"/>
                <w:szCs w:val="22"/>
              </w:rPr>
              <w:t>0</w:t>
            </w:r>
            <w:r w:rsidRPr="002E5C10">
              <w:rPr>
                <w:rFonts w:cs="Times New Roman"/>
                <w:szCs w:val="22"/>
              </w:rPr>
              <w:t>)</w:t>
            </w:r>
            <w:r>
              <w:rPr>
                <w:rFonts w:cs="Times New Roman"/>
                <w:szCs w:val="22"/>
              </w:rPr>
              <w:t>)</w:t>
            </w:r>
          </w:p>
        </w:tc>
        <w:tc>
          <w:tcPr>
            <w:tcW w:w="2030" w:type="dxa"/>
          </w:tcPr>
          <w:p w:rsidR="008B18FA" w:rsidRPr="002E5C10" w:rsidRDefault="008B18FA" w:rsidP="009D2063">
            <w:pPr>
              <w:spacing w:after="120"/>
              <w:jc w:val="both"/>
              <w:rPr>
                <w:rFonts w:cs="Times New Roman"/>
                <w:szCs w:val="22"/>
              </w:rPr>
            </w:pPr>
            <w:r w:rsidRPr="002E5C10">
              <w:rPr>
                <w:rFonts w:cs="Times New Roman"/>
                <w:szCs w:val="22"/>
              </w:rPr>
              <w:t>Primary Key</w:t>
            </w:r>
          </w:p>
        </w:tc>
        <w:tc>
          <w:tcPr>
            <w:tcW w:w="1952" w:type="dxa"/>
          </w:tcPr>
          <w:p w:rsidR="008B18FA" w:rsidRPr="002E5C10" w:rsidRDefault="008B18FA" w:rsidP="009D2063">
            <w:pPr>
              <w:spacing w:after="120"/>
              <w:jc w:val="both"/>
              <w:rPr>
                <w:rFonts w:cs="Times New Roman"/>
                <w:szCs w:val="22"/>
              </w:rPr>
            </w:pPr>
            <w:r w:rsidRPr="002E5C10">
              <w:rPr>
                <w:rFonts w:cs="Times New Roman"/>
                <w:szCs w:val="22"/>
              </w:rPr>
              <w:t>Not Null</w:t>
            </w:r>
          </w:p>
        </w:tc>
      </w:tr>
      <w:tr w:rsidR="008B18FA" w:rsidRPr="002E5C10" w:rsidTr="00E029DB">
        <w:trPr>
          <w:trHeight w:val="382"/>
        </w:trPr>
        <w:tc>
          <w:tcPr>
            <w:tcW w:w="2257" w:type="dxa"/>
          </w:tcPr>
          <w:p w:rsidR="008B18FA" w:rsidRPr="002E5C10" w:rsidRDefault="006312E6" w:rsidP="009D2063">
            <w:pPr>
              <w:spacing w:after="120"/>
              <w:jc w:val="both"/>
              <w:rPr>
                <w:rFonts w:cs="Times New Roman"/>
                <w:szCs w:val="22"/>
              </w:rPr>
            </w:pPr>
            <w:proofErr w:type="spellStart"/>
            <w:r>
              <w:rPr>
                <w:rFonts w:cs="Times New Roman"/>
                <w:szCs w:val="22"/>
              </w:rPr>
              <w:t>Location</w:t>
            </w:r>
            <w:r w:rsidR="008B18FA" w:rsidRPr="002E5C10">
              <w:rPr>
                <w:rFonts w:cs="Times New Roman"/>
                <w:szCs w:val="22"/>
              </w:rPr>
              <w:t>Name</w:t>
            </w:r>
            <w:proofErr w:type="spellEnd"/>
          </w:p>
        </w:tc>
        <w:tc>
          <w:tcPr>
            <w:tcW w:w="2357" w:type="dxa"/>
          </w:tcPr>
          <w:p w:rsidR="008B18FA" w:rsidRPr="002E5C10" w:rsidRDefault="008B18FA" w:rsidP="009D2063">
            <w:pPr>
              <w:spacing w:after="120"/>
              <w:jc w:val="both"/>
              <w:rPr>
                <w:rFonts w:cs="Times New Roman"/>
                <w:szCs w:val="22"/>
              </w:rPr>
            </w:pPr>
            <w:r>
              <w:rPr>
                <w:rFonts w:cs="Times New Roman"/>
                <w:szCs w:val="22"/>
              </w:rPr>
              <w:t>Nv</w:t>
            </w:r>
            <w:r w:rsidRPr="002E5C10">
              <w:rPr>
                <w:rFonts w:cs="Times New Roman"/>
                <w:szCs w:val="22"/>
              </w:rPr>
              <w:t>archar (</w:t>
            </w:r>
            <w:r w:rsidR="006312E6">
              <w:rPr>
                <w:rFonts w:cs="Times New Roman"/>
                <w:szCs w:val="22"/>
              </w:rPr>
              <w:t>1</w:t>
            </w:r>
            <w:r>
              <w:rPr>
                <w:rFonts w:cs="Times New Roman"/>
                <w:szCs w:val="22"/>
              </w:rPr>
              <w:t>0</w:t>
            </w:r>
            <w:r w:rsidRPr="002E5C10">
              <w:rPr>
                <w:rFonts w:cs="Times New Roman"/>
                <w:szCs w:val="22"/>
              </w:rPr>
              <w:t>)</w:t>
            </w:r>
          </w:p>
        </w:tc>
        <w:tc>
          <w:tcPr>
            <w:tcW w:w="2030" w:type="dxa"/>
          </w:tcPr>
          <w:p w:rsidR="008B18FA" w:rsidRPr="002E5C10" w:rsidRDefault="008B18FA" w:rsidP="009D2063">
            <w:pPr>
              <w:spacing w:after="120"/>
              <w:jc w:val="both"/>
              <w:rPr>
                <w:rFonts w:cs="Times New Roman"/>
                <w:szCs w:val="22"/>
              </w:rPr>
            </w:pPr>
            <w:r w:rsidRPr="002E5C10">
              <w:rPr>
                <w:rFonts w:cs="Times New Roman"/>
                <w:szCs w:val="22"/>
              </w:rPr>
              <w:t>Unique Constraint</w:t>
            </w:r>
          </w:p>
        </w:tc>
        <w:tc>
          <w:tcPr>
            <w:tcW w:w="1952" w:type="dxa"/>
          </w:tcPr>
          <w:p w:rsidR="008B18FA" w:rsidRPr="002E5C10" w:rsidRDefault="008B18FA" w:rsidP="009D2063">
            <w:pPr>
              <w:spacing w:after="120"/>
              <w:jc w:val="both"/>
              <w:rPr>
                <w:rFonts w:cs="Times New Roman"/>
                <w:szCs w:val="22"/>
              </w:rPr>
            </w:pPr>
            <w:r w:rsidRPr="002E5C10">
              <w:rPr>
                <w:rFonts w:cs="Times New Roman"/>
                <w:szCs w:val="22"/>
              </w:rPr>
              <w:t>Not Null</w:t>
            </w:r>
          </w:p>
        </w:tc>
      </w:tr>
    </w:tbl>
    <w:p w:rsidR="008B18FA" w:rsidRDefault="008B18FA" w:rsidP="008B18FA">
      <w:pPr>
        <w:pStyle w:val="ListParagraph"/>
        <w:spacing w:after="120" w:line="276" w:lineRule="auto"/>
        <w:jc w:val="both"/>
      </w:pPr>
    </w:p>
    <w:p w:rsidR="000C5B85" w:rsidRDefault="000C5B85" w:rsidP="000C5B85">
      <w:pPr>
        <w:pStyle w:val="ListParagraph"/>
        <w:numPr>
          <w:ilvl w:val="0"/>
          <w:numId w:val="9"/>
        </w:numPr>
        <w:spacing w:after="120" w:line="276" w:lineRule="auto"/>
        <w:jc w:val="both"/>
      </w:pPr>
      <w:proofErr w:type="spellStart"/>
      <w:r w:rsidRPr="00D948FB">
        <w:rPr>
          <w:rFonts w:cs="Times New Roman"/>
          <w:szCs w:val="22"/>
        </w:rPr>
        <w:t>DepartmentLocation</w:t>
      </w:r>
      <w:proofErr w:type="spellEnd"/>
      <w:r>
        <w:rPr>
          <w:rFonts w:cs="Times New Roman"/>
          <w:b/>
          <w:bCs/>
          <w:szCs w:val="22"/>
        </w:rPr>
        <w:t xml:space="preserve"> </w:t>
      </w:r>
      <w:r>
        <w:t xml:space="preserve">– Since, there is </w:t>
      </w:r>
      <w:r w:rsidR="001918A8">
        <w:t xml:space="preserve">a </w:t>
      </w:r>
      <w:r>
        <w:t>many-to-many relationship between departments and locations, therefore, a junction table between department</w:t>
      </w:r>
      <w:r w:rsidR="001918A8">
        <w:t>s</w:t>
      </w:r>
      <w:r>
        <w:t xml:space="preserve"> and location</w:t>
      </w:r>
      <w:r w:rsidR="001918A8">
        <w:t>s</w:t>
      </w:r>
      <w:r>
        <w:t xml:space="preserve"> is formed.</w:t>
      </w:r>
    </w:p>
    <w:tbl>
      <w:tblPr>
        <w:tblStyle w:val="TableGrid"/>
        <w:tblW w:w="8656" w:type="dxa"/>
        <w:tblInd w:w="1008" w:type="dxa"/>
        <w:tblLook w:val="04A0" w:firstRow="1" w:lastRow="0" w:firstColumn="1" w:lastColumn="0" w:noHBand="0" w:noVBand="1"/>
      </w:tblPr>
      <w:tblGrid>
        <w:gridCol w:w="2292"/>
        <w:gridCol w:w="2365"/>
        <w:gridCol w:w="2038"/>
        <w:gridCol w:w="1961"/>
      </w:tblGrid>
      <w:tr w:rsidR="008B18FA" w:rsidRPr="002E5C10" w:rsidTr="00E029DB">
        <w:trPr>
          <w:trHeight w:val="482"/>
        </w:trPr>
        <w:tc>
          <w:tcPr>
            <w:tcW w:w="2292" w:type="dxa"/>
          </w:tcPr>
          <w:p w:rsidR="008B18FA" w:rsidRPr="002E5C10" w:rsidRDefault="008B18FA" w:rsidP="009D2063">
            <w:pPr>
              <w:spacing w:after="120"/>
              <w:jc w:val="both"/>
              <w:rPr>
                <w:rFonts w:cs="Times New Roman"/>
                <w:szCs w:val="22"/>
              </w:rPr>
            </w:pPr>
            <w:r w:rsidRPr="002E5C10">
              <w:rPr>
                <w:rFonts w:cs="Times New Roman"/>
                <w:szCs w:val="22"/>
              </w:rPr>
              <w:t>Column</w:t>
            </w:r>
          </w:p>
        </w:tc>
        <w:tc>
          <w:tcPr>
            <w:tcW w:w="2365" w:type="dxa"/>
          </w:tcPr>
          <w:p w:rsidR="008B18FA" w:rsidRPr="002E5C10" w:rsidRDefault="008B18FA" w:rsidP="009D2063">
            <w:pPr>
              <w:spacing w:after="120"/>
              <w:jc w:val="both"/>
              <w:rPr>
                <w:rFonts w:cs="Times New Roman"/>
                <w:szCs w:val="22"/>
              </w:rPr>
            </w:pPr>
            <w:r w:rsidRPr="002E5C10">
              <w:rPr>
                <w:rFonts w:cs="Times New Roman"/>
                <w:szCs w:val="22"/>
              </w:rPr>
              <w:t>Data Type</w:t>
            </w:r>
          </w:p>
        </w:tc>
        <w:tc>
          <w:tcPr>
            <w:tcW w:w="2038" w:type="dxa"/>
          </w:tcPr>
          <w:p w:rsidR="008B18FA" w:rsidRPr="002E5C10" w:rsidRDefault="008B18FA" w:rsidP="009D2063">
            <w:pPr>
              <w:spacing w:after="120"/>
              <w:jc w:val="both"/>
              <w:rPr>
                <w:rFonts w:cs="Times New Roman"/>
                <w:szCs w:val="22"/>
              </w:rPr>
            </w:pPr>
            <w:r w:rsidRPr="002E5C10">
              <w:rPr>
                <w:rFonts w:cs="Times New Roman"/>
                <w:szCs w:val="22"/>
              </w:rPr>
              <w:t>Constraint (If Any)</w:t>
            </w:r>
          </w:p>
        </w:tc>
        <w:tc>
          <w:tcPr>
            <w:tcW w:w="1961" w:type="dxa"/>
          </w:tcPr>
          <w:p w:rsidR="008B18FA" w:rsidRPr="002E5C10" w:rsidRDefault="008B18FA" w:rsidP="009D2063">
            <w:pPr>
              <w:spacing w:after="120"/>
              <w:jc w:val="both"/>
              <w:rPr>
                <w:rFonts w:cs="Times New Roman"/>
                <w:szCs w:val="22"/>
              </w:rPr>
            </w:pPr>
            <w:r w:rsidRPr="002E5C10">
              <w:rPr>
                <w:rFonts w:cs="Times New Roman"/>
                <w:szCs w:val="22"/>
              </w:rPr>
              <w:t>Null Constraint</w:t>
            </w:r>
          </w:p>
        </w:tc>
      </w:tr>
      <w:tr w:rsidR="008B18FA" w:rsidRPr="002E5C10" w:rsidTr="00E029DB">
        <w:trPr>
          <w:trHeight w:val="482"/>
        </w:trPr>
        <w:tc>
          <w:tcPr>
            <w:tcW w:w="2292" w:type="dxa"/>
          </w:tcPr>
          <w:p w:rsidR="008B18FA" w:rsidRPr="002E5C10" w:rsidRDefault="006312E6" w:rsidP="009D2063">
            <w:pPr>
              <w:spacing w:after="120"/>
              <w:jc w:val="both"/>
              <w:rPr>
                <w:rFonts w:cs="Times New Roman"/>
                <w:szCs w:val="22"/>
              </w:rPr>
            </w:pPr>
            <w:proofErr w:type="spellStart"/>
            <w:r w:rsidRPr="006312E6">
              <w:rPr>
                <w:rFonts w:cs="Times New Roman"/>
                <w:szCs w:val="22"/>
              </w:rPr>
              <w:t>DepartmentLocationID</w:t>
            </w:r>
            <w:proofErr w:type="spellEnd"/>
          </w:p>
        </w:tc>
        <w:tc>
          <w:tcPr>
            <w:tcW w:w="2365" w:type="dxa"/>
          </w:tcPr>
          <w:p w:rsidR="008B18FA" w:rsidRPr="002E5C10" w:rsidRDefault="008B18FA" w:rsidP="009D2063">
            <w:pPr>
              <w:spacing w:after="120"/>
              <w:jc w:val="both"/>
              <w:rPr>
                <w:rFonts w:cs="Times New Roman"/>
                <w:szCs w:val="22"/>
              </w:rPr>
            </w:pPr>
            <w:r>
              <w:rPr>
                <w:rFonts w:cs="Times New Roman"/>
                <w:szCs w:val="22"/>
              </w:rPr>
              <w:t>INT</w:t>
            </w:r>
            <w:r w:rsidRPr="002E5C10">
              <w:rPr>
                <w:rFonts w:cs="Times New Roman"/>
                <w:szCs w:val="22"/>
              </w:rPr>
              <w:t xml:space="preserve"> </w:t>
            </w:r>
            <w:r>
              <w:rPr>
                <w:rFonts w:cs="Times New Roman"/>
                <w:szCs w:val="22"/>
              </w:rPr>
              <w:t xml:space="preserve">(Sequence </w:t>
            </w:r>
            <w:r w:rsidRPr="002E5C10">
              <w:rPr>
                <w:rFonts w:cs="Times New Roman"/>
                <w:szCs w:val="22"/>
              </w:rPr>
              <w:t>(10</w:t>
            </w:r>
            <w:r>
              <w:rPr>
                <w:rFonts w:cs="Times New Roman"/>
                <w:szCs w:val="22"/>
              </w:rPr>
              <w:t>0</w:t>
            </w:r>
            <w:r w:rsidRPr="002E5C10">
              <w:rPr>
                <w:rFonts w:cs="Times New Roman"/>
                <w:szCs w:val="22"/>
              </w:rPr>
              <w:t>)</w:t>
            </w:r>
            <w:r>
              <w:rPr>
                <w:rFonts w:cs="Times New Roman"/>
                <w:szCs w:val="22"/>
              </w:rPr>
              <w:t>)</w:t>
            </w:r>
          </w:p>
        </w:tc>
        <w:tc>
          <w:tcPr>
            <w:tcW w:w="2038" w:type="dxa"/>
          </w:tcPr>
          <w:p w:rsidR="008B18FA" w:rsidRPr="002E5C10" w:rsidRDefault="008B18FA" w:rsidP="009D2063">
            <w:pPr>
              <w:spacing w:after="120"/>
              <w:jc w:val="both"/>
              <w:rPr>
                <w:rFonts w:cs="Times New Roman"/>
                <w:szCs w:val="22"/>
              </w:rPr>
            </w:pPr>
            <w:r w:rsidRPr="002E5C10">
              <w:rPr>
                <w:rFonts w:cs="Times New Roman"/>
                <w:szCs w:val="22"/>
              </w:rPr>
              <w:t>Primary Key</w:t>
            </w:r>
          </w:p>
        </w:tc>
        <w:tc>
          <w:tcPr>
            <w:tcW w:w="1961" w:type="dxa"/>
          </w:tcPr>
          <w:p w:rsidR="008B18FA" w:rsidRPr="002E5C10" w:rsidRDefault="008B18FA" w:rsidP="009D2063">
            <w:pPr>
              <w:spacing w:after="120"/>
              <w:jc w:val="both"/>
              <w:rPr>
                <w:rFonts w:cs="Times New Roman"/>
                <w:szCs w:val="22"/>
              </w:rPr>
            </w:pPr>
            <w:r w:rsidRPr="002E5C10">
              <w:rPr>
                <w:rFonts w:cs="Times New Roman"/>
                <w:szCs w:val="22"/>
              </w:rPr>
              <w:t>Not Null</w:t>
            </w:r>
          </w:p>
        </w:tc>
      </w:tr>
      <w:tr w:rsidR="008B18FA" w:rsidRPr="002E5C10" w:rsidTr="00E029DB">
        <w:trPr>
          <w:trHeight w:val="482"/>
        </w:trPr>
        <w:tc>
          <w:tcPr>
            <w:tcW w:w="2292" w:type="dxa"/>
          </w:tcPr>
          <w:p w:rsidR="008B18FA" w:rsidRPr="002E5C10" w:rsidRDefault="008B18FA" w:rsidP="009D2063">
            <w:pPr>
              <w:spacing w:after="120"/>
              <w:jc w:val="both"/>
              <w:rPr>
                <w:rFonts w:cs="Times New Roman"/>
                <w:szCs w:val="22"/>
              </w:rPr>
            </w:pPr>
            <w:proofErr w:type="spellStart"/>
            <w:r>
              <w:rPr>
                <w:rFonts w:cs="Times New Roman"/>
                <w:szCs w:val="22"/>
              </w:rPr>
              <w:t>Department</w:t>
            </w:r>
            <w:r w:rsidR="006312E6">
              <w:rPr>
                <w:rFonts w:cs="Times New Roman"/>
                <w:szCs w:val="22"/>
              </w:rPr>
              <w:t>ID</w:t>
            </w:r>
            <w:proofErr w:type="spellEnd"/>
          </w:p>
        </w:tc>
        <w:tc>
          <w:tcPr>
            <w:tcW w:w="2365" w:type="dxa"/>
          </w:tcPr>
          <w:p w:rsidR="008B18FA" w:rsidRPr="002E5C10" w:rsidRDefault="006312E6" w:rsidP="009D2063">
            <w:pPr>
              <w:spacing w:after="120"/>
              <w:jc w:val="both"/>
              <w:rPr>
                <w:rFonts w:cs="Times New Roman"/>
                <w:szCs w:val="22"/>
              </w:rPr>
            </w:pPr>
            <w:r>
              <w:rPr>
                <w:rFonts w:cs="Times New Roman"/>
                <w:szCs w:val="22"/>
              </w:rPr>
              <w:t>INT</w:t>
            </w:r>
          </w:p>
        </w:tc>
        <w:tc>
          <w:tcPr>
            <w:tcW w:w="2038" w:type="dxa"/>
          </w:tcPr>
          <w:p w:rsidR="008B18FA" w:rsidRPr="002E5C10" w:rsidRDefault="008B18FA" w:rsidP="009D2063">
            <w:pPr>
              <w:spacing w:after="120"/>
              <w:jc w:val="both"/>
              <w:rPr>
                <w:rFonts w:cs="Times New Roman"/>
                <w:szCs w:val="22"/>
              </w:rPr>
            </w:pPr>
          </w:p>
        </w:tc>
        <w:tc>
          <w:tcPr>
            <w:tcW w:w="1961" w:type="dxa"/>
          </w:tcPr>
          <w:p w:rsidR="008B18FA" w:rsidRPr="002E5C10" w:rsidRDefault="008B18FA" w:rsidP="009D2063">
            <w:pPr>
              <w:spacing w:after="120"/>
              <w:jc w:val="both"/>
              <w:rPr>
                <w:rFonts w:cs="Times New Roman"/>
                <w:szCs w:val="22"/>
              </w:rPr>
            </w:pPr>
            <w:r w:rsidRPr="002E5C10">
              <w:rPr>
                <w:rFonts w:cs="Times New Roman"/>
                <w:szCs w:val="22"/>
              </w:rPr>
              <w:t>Not Null</w:t>
            </w:r>
          </w:p>
        </w:tc>
      </w:tr>
      <w:tr w:rsidR="006312E6" w:rsidRPr="002E5C10" w:rsidTr="00E029DB">
        <w:trPr>
          <w:trHeight w:val="482"/>
        </w:trPr>
        <w:tc>
          <w:tcPr>
            <w:tcW w:w="2292" w:type="dxa"/>
          </w:tcPr>
          <w:p w:rsidR="006312E6" w:rsidRDefault="006312E6" w:rsidP="009D2063">
            <w:pPr>
              <w:spacing w:after="120"/>
              <w:jc w:val="both"/>
              <w:rPr>
                <w:rFonts w:cs="Times New Roman"/>
                <w:szCs w:val="22"/>
              </w:rPr>
            </w:pPr>
            <w:proofErr w:type="spellStart"/>
            <w:r>
              <w:rPr>
                <w:rFonts w:cs="Times New Roman"/>
                <w:szCs w:val="22"/>
              </w:rPr>
              <w:t>LocationID</w:t>
            </w:r>
            <w:proofErr w:type="spellEnd"/>
          </w:p>
        </w:tc>
        <w:tc>
          <w:tcPr>
            <w:tcW w:w="2365" w:type="dxa"/>
          </w:tcPr>
          <w:p w:rsidR="006312E6" w:rsidRDefault="006312E6" w:rsidP="009D2063">
            <w:pPr>
              <w:spacing w:after="120"/>
              <w:jc w:val="both"/>
              <w:rPr>
                <w:rFonts w:cs="Times New Roman"/>
                <w:szCs w:val="22"/>
              </w:rPr>
            </w:pPr>
            <w:r>
              <w:rPr>
                <w:rFonts w:cs="Times New Roman"/>
                <w:szCs w:val="22"/>
              </w:rPr>
              <w:t>INT</w:t>
            </w:r>
          </w:p>
        </w:tc>
        <w:tc>
          <w:tcPr>
            <w:tcW w:w="2038" w:type="dxa"/>
          </w:tcPr>
          <w:p w:rsidR="006312E6" w:rsidRPr="002E5C10" w:rsidRDefault="006312E6" w:rsidP="009D2063">
            <w:pPr>
              <w:spacing w:after="120"/>
              <w:jc w:val="both"/>
              <w:rPr>
                <w:rFonts w:cs="Times New Roman"/>
                <w:szCs w:val="22"/>
              </w:rPr>
            </w:pPr>
          </w:p>
        </w:tc>
        <w:tc>
          <w:tcPr>
            <w:tcW w:w="1961" w:type="dxa"/>
          </w:tcPr>
          <w:p w:rsidR="006312E6" w:rsidRPr="002E5C10" w:rsidRDefault="006312E6" w:rsidP="009D2063">
            <w:pPr>
              <w:spacing w:after="120"/>
              <w:jc w:val="both"/>
              <w:rPr>
                <w:rFonts w:cs="Times New Roman"/>
                <w:szCs w:val="22"/>
              </w:rPr>
            </w:pPr>
            <w:r>
              <w:rPr>
                <w:rFonts w:cs="Times New Roman"/>
                <w:szCs w:val="22"/>
              </w:rPr>
              <w:t>Not Null</w:t>
            </w:r>
          </w:p>
        </w:tc>
      </w:tr>
    </w:tbl>
    <w:p w:rsidR="008B18FA" w:rsidRDefault="008B18FA" w:rsidP="008B18FA">
      <w:pPr>
        <w:pStyle w:val="ListParagraph"/>
        <w:spacing w:after="120" w:line="276" w:lineRule="auto"/>
        <w:jc w:val="both"/>
      </w:pPr>
    </w:p>
    <w:p w:rsidR="000C5B85" w:rsidRDefault="000C5B85" w:rsidP="000C5B85">
      <w:pPr>
        <w:pStyle w:val="ListParagraph"/>
        <w:numPr>
          <w:ilvl w:val="0"/>
          <w:numId w:val="9"/>
        </w:numPr>
        <w:spacing w:after="120" w:line="276" w:lineRule="auto"/>
        <w:jc w:val="both"/>
      </w:pPr>
      <w:r w:rsidRPr="00D948FB">
        <w:rPr>
          <w:rFonts w:cs="Times New Roman"/>
          <w:szCs w:val="22"/>
        </w:rPr>
        <w:t>Nurse</w:t>
      </w:r>
      <w:r>
        <w:rPr>
          <w:rFonts w:cs="Times New Roman"/>
          <w:b/>
          <w:bCs/>
          <w:szCs w:val="22"/>
        </w:rPr>
        <w:t xml:space="preserve"> </w:t>
      </w:r>
      <w:r>
        <w:t xml:space="preserve">– This table contains </w:t>
      </w:r>
      <w:r w:rsidR="001918A8">
        <w:t xml:space="preserve">the </w:t>
      </w:r>
      <w:r>
        <w:t>nurse username and the group to which she belongs.</w:t>
      </w:r>
    </w:p>
    <w:tbl>
      <w:tblPr>
        <w:tblStyle w:val="TableGrid"/>
        <w:tblW w:w="8640" w:type="dxa"/>
        <w:tblInd w:w="1008" w:type="dxa"/>
        <w:tblLook w:val="04A0" w:firstRow="1" w:lastRow="0" w:firstColumn="1" w:lastColumn="0" w:noHBand="0" w:noVBand="1"/>
      </w:tblPr>
      <w:tblGrid>
        <w:gridCol w:w="2250"/>
        <w:gridCol w:w="2349"/>
        <w:gridCol w:w="2023"/>
        <w:gridCol w:w="2018"/>
      </w:tblGrid>
      <w:tr w:rsidR="008B18FA" w:rsidRPr="002E5C10" w:rsidTr="003D41C5">
        <w:trPr>
          <w:trHeight w:val="505"/>
        </w:trPr>
        <w:tc>
          <w:tcPr>
            <w:tcW w:w="2250" w:type="dxa"/>
          </w:tcPr>
          <w:p w:rsidR="008B18FA" w:rsidRPr="002E5C10" w:rsidRDefault="008B18FA" w:rsidP="009D2063">
            <w:pPr>
              <w:spacing w:after="120"/>
              <w:jc w:val="both"/>
              <w:rPr>
                <w:rFonts w:cs="Times New Roman"/>
                <w:szCs w:val="22"/>
              </w:rPr>
            </w:pPr>
            <w:r w:rsidRPr="002E5C10">
              <w:rPr>
                <w:rFonts w:cs="Times New Roman"/>
                <w:szCs w:val="22"/>
              </w:rPr>
              <w:t>Column</w:t>
            </w:r>
          </w:p>
        </w:tc>
        <w:tc>
          <w:tcPr>
            <w:tcW w:w="2349" w:type="dxa"/>
          </w:tcPr>
          <w:p w:rsidR="008B18FA" w:rsidRPr="002E5C10" w:rsidRDefault="008B18FA" w:rsidP="009D2063">
            <w:pPr>
              <w:spacing w:after="120"/>
              <w:jc w:val="both"/>
              <w:rPr>
                <w:rFonts w:cs="Times New Roman"/>
                <w:szCs w:val="22"/>
              </w:rPr>
            </w:pPr>
            <w:r w:rsidRPr="002E5C10">
              <w:rPr>
                <w:rFonts w:cs="Times New Roman"/>
                <w:szCs w:val="22"/>
              </w:rPr>
              <w:t>Data Type</w:t>
            </w:r>
          </w:p>
        </w:tc>
        <w:tc>
          <w:tcPr>
            <w:tcW w:w="2023" w:type="dxa"/>
          </w:tcPr>
          <w:p w:rsidR="008B18FA" w:rsidRPr="002E5C10" w:rsidRDefault="008B18FA" w:rsidP="009D2063">
            <w:pPr>
              <w:spacing w:after="120"/>
              <w:jc w:val="both"/>
              <w:rPr>
                <w:rFonts w:cs="Times New Roman"/>
                <w:szCs w:val="22"/>
              </w:rPr>
            </w:pPr>
            <w:r w:rsidRPr="002E5C10">
              <w:rPr>
                <w:rFonts w:cs="Times New Roman"/>
                <w:szCs w:val="22"/>
              </w:rPr>
              <w:t>Constraint (If Any)</w:t>
            </w:r>
          </w:p>
        </w:tc>
        <w:tc>
          <w:tcPr>
            <w:tcW w:w="2018" w:type="dxa"/>
          </w:tcPr>
          <w:p w:rsidR="008B18FA" w:rsidRPr="002E5C10" w:rsidRDefault="008B18FA" w:rsidP="009D2063">
            <w:pPr>
              <w:spacing w:after="120"/>
              <w:jc w:val="both"/>
              <w:rPr>
                <w:rFonts w:cs="Times New Roman"/>
                <w:szCs w:val="22"/>
              </w:rPr>
            </w:pPr>
            <w:r w:rsidRPr="002E5C10">
              <w:rPr>
                <w:rFonts w:cs="Times New Roman"/>
                <w:szCs w:val="22"/>
              </w:rPr>
              <w:t>Null Constraint</w:t>
            </w:r>
          </w:p>
        </w:tc>
      </w:tr>
      <w:tr w:rsidR="008B18FA" w:rsidRPr="002E5C10" w:rsidTr="003D41C5">
        <w:trPr>
          <w:trHeight w:val="505"/>
        </w:trPr>
        <w:tc>
          <w:tcPr>
            <w:tcW w:w="2250" w:type="dxa"/>
          </w:tcPr>
          <w:p w:rsidR="008B18FA" w:rsidRPr="002E5C10" w:rsidRDefault="009A42EE" w:rsidP="009D2063">
            <w:pPr>
              <w:spacing w:after="120"/>
              <w:jc w:val="both"/>
              <w:rPr>
                <w:rFonts w:cs="Times New Roman"/>
                <w:szCs w:val="22"/>
              </w:rPr>
            </w:pPr>
            <w:proofErr w:type="spellStart"/>
            <w:r>
              <w:rPr>
                <w:rFonts w:cs="Times New Roman"/>
                <w:szCs w:val="22"/>
              </w:rPr>
              <w:t>NurseI</w:t>
            </w:r>
            <w:r w:rsidR="008B18FA" w:rsidRPr="002E5C10">
              <w:rPr>
                <w:rFonts w:cs="Times New Roman"/>
                <w:szCs w:val="22"/>
              </w:rPr>
              <w:t>D</w:t>
            </w:r>
            <w:proofErr w:type="spellEnd"/>
          </w:p>
        </w:tc>
        <w:tc>
          <w:tcPr>
            <w:tcW w:w="2349" w:type="dxa"/>
          </w:tcPr>
          <w:p w:rsidR="008B18FA" w:rsidRPr="002E5C10" w:rsidRDefault="008B18FA" w:rsidP="009D2063">
            <w:pPr>
              <w:spacing w:after="120"/>
              <w:jc w:val="both"/>
              <w:rPr>
                <w:rFonts w:cs="Times New Roman"/>
                <w:szCs w:val="22"/>
              </w:rPr>
            </w:pPr>
            <w:r>
              <w:rPr>
                <w:rFonts w:cs="Times New Roman"/>
                <w:szCs w:val="22"/>
              </w:rPr>
              <w:t>INT</w:t>
            </w:r>
            <w:r w:rsidRPr="002E5C10">
              <w:rPr>
                <w:rFonts w:cs="Times New Roman"/>
                <w:szCs w:val="22"/>
              </w:rPr>
              <w:t xml:space="preserve"> </w:t>
            </w:r>
            <w:r>
              <w:rPr>
                <w:rFonts w:cs="Times New Roman"/>
                <w:szCs w:val="22"/>
              </w:rPr>
              <w:t xml:space="preserve">(Sequence </w:t>
            </w:r>
            <w:r w:rsidRPr="002E5C10">
              <w:rPr>
                <w:rFonts w:cs="Times New Roman"/>
                <w:szCs w:val="22"/>
              </w:rPr>
              <w:t>(10</w:t>
            </w:r>
            <w:r>
              <w:rPr>
                <w:rFonts w:cs="Times New Roman"/>
                <w:szCs w:val="22"/>
              </w:rPr>
              <w:t>0</w:t>
            </w:r>
            <w:r w:rsidRPr="002E5C10">
              <w:rPr>
                <w:rFonts w:cs="Times New Roman"/>
                <w:szCs w:val="22"/>
              </w:rPr>
              <w:t>)</w:t>
            </w:r>
            <w:r>
              <w:rPr>
                <w:rFonts w:cs="Times New Roman"/>
                <w:szCs w:val="22"/>
              </w:rPr>
              <w:t>)</w:t>
            </w:r>
          </w:p>
        </w:tc>
        <w:tc>
          <w:tcPr>
            <w:tcW w:w="2023" w:type="dxa"/>
          </w:tcPr>
          <w:p w:rsidR="008B18FA" w:rsidRPr="002E5C10" w:rsidRDefault="008B18FA" w:rsidP="009D2063">
            <w:pPr>
              <w:spacing w:after="120"/>
              <w:jc w:val="both"/>
              <w:rPr>
                <w:rFonts w:cs="Times New Roman"/>
                <w:szCs w:val="22"/>
              </w:rPr>
            </w:pPr>
            <w:r w:rsidRPr="002E5C10">
              <w:rPr>
                <w:rFonts w:cs="Times New Roman"/>
                <w:szCs w:val="22"/>
              </w:rPr>
              <w:t>Primary Key</w:t>
            </w:r>
          </w:p>
        </w:tc>
        <w:tc>
          <w:tcPr>
            <w:tcW w:w="2018" w:type="dxa"/>
          </w:tcPr>
          <w:p w:rsidR="008B18FA" w:rsidRPr="002E5C10" w:rsidRDefault="008B18FA" w:rsidP="009D2063">
            <w:pPr>
              <w:spacing w:after="120"/>
              <w:jc w:val="both"/>
              <w:rPr>
                <w:rFonts w:cs="Times New Roman"/>
                <w:szCs w:val="22"/>
              </w:rPr>
            </w:pPr>
            <w:r w:rsidRPr="002E5C10">
              <w:rPr>
                <w:rFonts w:cs="Times New Roman"/>
                <w:szCs w:val="22"/>
              </w:rPr>
              <w:t>Not Null</w:t>
            </w:r>
          </w:p>
        </w:tc>
      </w:tr>
      <w:tr w:rsidR="008B18FA" w:rsidRPr="002E5C10" w:rsidTr="003D41C5">
        <w:trPr>
          <w:trHeight w:val="505"/>
        </w:trPr>
        <w:tc>
          <w:tcPr>
            <w:tcW w:w="2250" w:type="dxa"/>
          </w:tcPr>
          <w:p w:rsidR="008B18FA" w:rsidRPr="002E5C10" w:rsidRDefault="009A42EE" w:rsidP="009D2063">
            <w:pPr>
              <w:spacing w:after="120"/>
              <w:jc w:val="both"/>
              <w:rPr>
                <w:rFonts w:cs="Times New Roman"/>
                <w:szCs w:val="22"/>
              </w:rPr>
            </w:pPr>
            <w:proofErr w:type="spellStart"/>
            <w:r>
              <w:rPr>
                <w:rFonts w:cs="Times New Roman"/>
                <w:szCs w:val="22"/>
              </w:rPr>
              <w:t>NurseUser</w:t>
            </w:r>
            <w:r w:rsidR="008B18FA" w:rsidRPr="002E5C10">
              <w:rPr>
                <w:rFonts w:cs="Times New Roman"/>
                <w:szCs w:val="22"/>
              </w:rPr>
              <w:t>Name</w:t>
            </w:r>
            <w:proofErr w:type="spellEnd"/>
          </w:p>
        </w:tc>
        <w:tc>
          <w:tcPr>
            <w:tcW w:w="2349" w:type="dxa"/>
          </w:tcPr>
          <w:p w:rsidR="008B18FA" w:rsidRPr="002E5C10" w:rsidRDefault="008B18FA" w:rsidP="009D2063">
            <w:pPr>
              <w:spacing w:after="120"/>
              <w:jc w:val="both"/>
              <w:rPr>
                <w:rFonts w:cs="Times New Roman"/>
                <w:szCs w:val="22"/>
              </w:rPr>
            </w:pPr>
            <w:r>
              <w:rPr>
                <w:rFonts w:cs="Times New Roman"/>
                <w:szCs w:val="22"/>
              </w:rPr>
              <w:t>Nv</w:t>
            </w:r>
            <w:r w:rsidRPr="002E5C10">
              <w:rPr>
                <w:rFonts w:cs="Times New Roman"/>
                <w:szCs w:val="22"/>
              </w:rPr>
              <w:t>archar (</w:t>
            </w:r>
            <w:r w:rsidR="009A42EE">
              <w:rPr>
                <w:rFonts w:cs="Times New Roman"/>
                <w:szCs w:val="22"/>
              </w:rPr>
              <w:t>2</w:t>
            </w:r>
            <w:r>
              <w:rPr>
                <w:rFonts w:cs="Times New Roman"/>
                <w:szCs w:val="22"/>
              </w:rPr>
              <w:t>0</w:t>
            </w:r>
            <w:r w:rsidRPr="002E5C10">
              <w:rPr>
                <w:rFonts w:cs="Times New Roman"/>
                <w:szCs w:val="22"/>
              </w:rPr>
              <w:t>)</w:t>
            </w:r>
          </w:p>
        </w:tc>
        <w:tc>
          <w:tcPr>
            <w:tcW w:w="2023" w:type="dxa"/>
          </w:tcPr>
          <w:p w:rsidR="008B18FA" w:rsidRPr="002E5C10" w:rsidRDefault="008B18FA" w:rsidP="009D2063">
            <w:pPr>
              <w:spacing w:after="120"/>
              <w:jc w:val="both"/>
              <w:rPr>
                <w:rFonts w:cs="Times New Roman"/>
                <w:szCs w:val="22"/>
              </w:rPr>
            </w:pPr>
          </w:p>
        </w:tc>
        <w:tc>
          <w:tcPr>
            <w:tcW w:w="2018" w:type="dxa"/>
          </w:tcPr>
          <w:p w:rsidR="008B18FA" w:rsidRPr="002E5C10" w:rsidRDefault="008B18FA" w:rsidP="009D2063">
            <w:pPr>
              <w:spacing w:after="120"/>
              <w:jc w:val="both"/>
              <w:rPr>
                <w:rFonts w:cs="Times New Roman"/>
                <w:szCs w:val="22"/>
              </w:rPr>
            </w:pPr>
            <w:r w:rsidRPr="002E5C10">
              <w:rPr>
                <w:rFonts w:cs="Times New Roman"/>
                <w:szCs w:val="22"/>
              </w:rPr>
              <w:t>Not Null</w:t>
            </w:r>
          </w:p>
        </w:tc>
      </w:tr>
      <w:tr w:rsidR="009A42EE" w:rsidRPr="002E5C10" w:rsidTr="003D41C5">
        <w:trPr>
          <w:trHeight w:val="505"/>
        </w:trPr>
        <w:tc>
          <w:tcPr>
            <w:tcW w:w="2250" w:type="dxa"/>
          </w:tcPr>
          <w:p w:rsidR="009A42EE" w:rsidRDefault="009A42EE" w:rsidP="009A42EE">
            <w:pPr>
              <w:spacing w:after="120"/>
              <w:jc w:val="both"/>
              <w:rPr>
                <w:rFonts w:cs="Times New Roman"/>
                <w:szCs w:val="22"/>
              </w:rPr>
            </w:pPr>
            <w:r>
              <w:rPr>
                <w:rFonts w:cs="Times New Roman"/>
                <w:szCs w:val="22"/>
              </w:rPr>
              <w:t xml:space="preserve">Nurse </w:t>
            </w:r>
            <w:proofErr w:type="spellStart"/>
            <w:r>
              <w:rPr>
                <w:rFonts w:cs="Times New Roman"/>
                <w:szCs w:val="22"/>
              </w:rPr>
              <w:t>GroupName</w:t>
            </w:r>
            <w:proofErr w:type="spellEnd"/>
          </w:p>
        </w:tc>
        <w:tc>
          <w:tcPr>
            <w:tcW w:w="2349" w:type="dxa"/>
          </w:tcPr>
          <w:p w:rsidR="009A42EE" w:rsidRPr="002E5C10" w:rsidRDefault="009A42EE" w:rsidP="009A42EE">
            <w:pPr>
              <w:spacing w:after="120"/>
              <w:jc w:val="both"/>
              <w:rPr>
                <w:rFonts w:cs="Times New Roman"/>
                <w:szCs w:val="22"/>
              </w:rPr>
            </w:pPr>
            <w:r>
              <w:rPr>
                <w:rFonts w:cs="Times New Roman"/>
                <w:szCs w:val="22"/>
              </w:rPr>
              <w:t>Nv</w:t>
            </w:r>
            <w:r w:rsidRPr="002E5C10">
              <w:rPr>
                <w:rFonts w:cs="Times New Roman"/>
                <w:szCs w:val="22"/>
              </w:rPr>
              <w:t>archar (</w:t>
            </w:r>
            <w:r>
              <w:rPr>
                <w:rFonts w:cs="Times New Roman"/>
                <w:szCs w:val="22"/>
              </w:rPr>
              <w:t>50</w:t>
            </w:r>
            <w:r w:rsidRPr="002E5C10">
              <w:rPr>
                <w:rFonts w:cs="Times New Roman"/>
                <w:szCs w:val="22"/>
              </w:rPr>
              <w:t>)</w:t>
            </w:r>
          </w:p>
        </w:tc>
        <w:tc>
          <w:tcPr>
            <w:tcW w:w="2023" w:type="dxa"/>
          </w:tcPr>
          <w:p w:rsidR="009A42EE" w:rsidRPr="002E5C10" w:rsidRDefault="009A42EE" w:rsidP="009A42EE">
            <w:pPr>
              <w:spacing w:after="120"/>
              <w:jc w:val="both"/>
              <w:rPr>
                <w:rFonts w:cs="Times New Roman"/>
                <w:szCs w:val="22"/>
              </w:rPr>
            </w:pPr>
          </w:p>
        </w:tc>
        <w:tc>
          <w:tcPr>
            <w:tcW w:w="2018" w:type="dxa"/>
          </w:tcPr>
          <w:p w:rsidR="009A42EE" w:rsidRPr="002E5C10" w:rsidRDefault="009A42EE" w:rsidP="009A42EE">
            <w:pPr>
              <w:spacing w:after="120"/>
              <w:jc w:val="both"/>
              <w:rPr>
                <w:rFonts w:cs="Times New Roman"/>
                <w:szCs w:val="22"/>
              </w:rPr>
            </w:pPr>
          </w:p>
        </w:tc>
      </w:tr>
    </w:tbl>
    <w:p w:rsidR="008B18FA" w:rsidRDefault="008B18FA" w:rsidP="008B18FA">
      <w:pPr>
        <w:pStyle w:val="ListParagraph"/>
        <w:spacing w:after="120" w:line="276" w:lineRule="auto"/>
        <w:jc w:val="both"/>
      </w:pPr>
    </w:p>
    <w:p w:rsidR="0066062D" w:rsidRDefault="00D948FB" w:rsidP="000C5B85">
      <w:pPr>
        <w:pStyle w:val="ListParagraph"/>
        <w:numPr>
          <w:ilvl w:val="0"/>
          <w:numId w:val="9"/>
        </w:numPr>
        <w:spacing w:after="120" w:line="276" w:lineRule="auto"/>
        <w:jc w:val="both"/>
      </w:pPr>
      <w:proofErr w:type="spellStart"/>
      <w:r>
        <w:t>PriorityType</w:t>
      </w:r>
      <w:proofErr w:type="spellEnd"/>
      <w:r>
        <w:t xml:space="preserve"> </w:t>
      </w:r>
      <w:r w:rsidR="00C82BBA">
        <w:t>–</w:t>
      </w:r>
      <w:r>
        <w:t xml:space="preserve"> </w:t>
      </w:r>
      <w:r w:rsidR="00047CC0">
        <w:t xml:space="preserve">This table comprises </w:t>
      </w:r>
      <w:r w:rsidR="00DD7522">
        <w:t>of all the priorities</w:t>
      </w:r>
      <w:r w:rsidR="00E8433C">
        <w:t xml:space="preserve"> assigned to the patient</w:t>
      </w:r>
      <w:r w:rsidR="00EB1BC0">
        <w:t xml:space="preserve"> in the hospital</w:t>
      </w:r>
      <w:r w:rsidR="00DD7522">
        <w:t>.</w:t>
      </w:r>
    </w:p>
    <w:tbl>
      <w:tblPr>
        <w:tblStyle w:val="TableGrid"/>
        <w:tblW w:w="8640" w:type="dxa"/>
        <w:tblInd w:w="1008" w:type="dxa"/>
        <w:tblLook w:val="04A0" w:firstRow="1" w:lastRow="0" w:firstColumn="1" w:lastColumn="0" w:noHBand="0" w:noVBand="1"/>
      </w:tblPr>
      <w:tblGrid>
        <w:gridCol w:w="2250"/>
        <w:gridCol w:w="2349"/>
        <w:gridCol w:w="2023"/>
        <w:gridCol w:w="2018"/>
      </w:tblGrid>
      <w:tr w:rsidR="008B18FA" w:rsidRPr="002E5C10" w:rsidTr="003D41C5">
        <w:trPr>
          <w:trHeight w:val="505"/>
        </w:trPr>
        <w:tc>
          <w:tcPr>
            <w:tcW w:w="2250" w:type="dxa"/>
          </w:tcPr>
          <w:p w:rsidR="008B18FA" w:rsidRPr="002E5C10" w:rsidRDefault="008B18FA" w:rsidP="009D2063">
            <w:pPr>
              <w:spacing w:after="120"/>
              <w:jc w:val="both"/>
              <w:rPr>
                <w:rFonts w:cs="Times New Roman"/>
                <w:szCs w:val="22"/>
              </w:rPr>
            </w:pPr>
            <w:r w:rsidRPr="002E5C10">
              <w:rPr>
                <w:rFonts w:cs="Times New Roman"/>
                <w:szCs w:val="22"/>
              </w:rPr>
              <w:t>Column</w:t>
            </w:r>
          </w:p>
        </w:tc>
        <w:tc>
          <w:tcPr>
            <w:tcW w:w="2349" w:type="dxa"/>
          </w:tcPr>
          <w:p w:rsidR="008B18FA" w:rsidRPr="002E5C10" w:rsidRDefault="008B18FA" w:rsidP="009D2063">
            <w:pPr>
              <w:spacing w:after="120"/>
              <w:jc w:val="both"/>
              <w:rPr>
                <w:rFonts w:cs="Times New Roman"/>
                <w:szCs w:val="22"/>
              </w:rPr>
            </w:pPr>
            <w:r w:rsidRPr="002E5C10">
              <w:rPr>
                <w:rFonts w:cs="Times New Roman"/>
                <w:szCs w:val="22"/>
              </w:rPr>
              <w:t>Data Type</w:t>
            </w:r>
          </w:p>
        </w:tc>
        <w:tc>
          <w:tcPr>
            <w:tcW w:w="2023" w:type="dxa"/>
          </w:tcPr>
          <w:p w:rsidR="008B18FA" w:rsidRPr="002E5C10" w:rsidRDefault="008B18FA" w:rsidP="009D2063">
            <w:pPr>
              <w:spacing w:after="120"/>
              <w:jc w:val="both"/>
              <w:rPr>
                <w:rFonts w:cs="Times New Roman"/>
                <w:szCs w:val="22"/>
              </w:rPr>
            </w:pPr>
            <w:r w:rsidRPr="002E5C10">
              <w:rPr>
                <w:rFonts w:cs="Times New Roman"/>
                <w:szCs w:val="22"/>
              </w:rPr>
              <w:t>Constraint (If Any)</w:t>
            </w:r>
          </w:p>
        </w:tc>
        <w:tc>
          <w:tcPr>
            <w:tcW w:w="2018" w:type="dxa"/>
          </w:tcPr>
          <w:p w:rsidR="008B18FA" w:rsidRPr="002E5C10" w:rsidRDefault="008B18FA" w:rsidP="009D2063">
            <w:pPr>
              <w:spacing w:after="120"/>
              <w:jc w:val="both"/>
              <w:rPr>
                <w:rFonts w:cs="Times New Roman"/>
                <w:szCs w:val="22"/>
              </w:rPr>
            </w:pPr>
            <w:r w:rsidRPr="002E5C10">
              <w:rPr>
                <w:rFonts w:cs="Times New Roman"/>
                <w:szCs w:val="22"/>
              </w:rPr>
              <w:t>Null Constraint</w:t>
            </w:r>
          </w:p>
        </w:tc>
      </w:tr>
      <w:tr w:rsidR="008B18FA" w:rsidRPr="002E5C10" w:rsidTr="003D41C5">
        <w:trPr>
          <w:trHeight w:val="505"/>
        </w:trPr>
        <w:tc>
          <w:tcPr>
            <w:tcW w:w="2250" w:type="dxa"/>
          </w:tcPr>
          <w:p w:rsidR="008B18FA" w:rsidRPr="002E5C10" w:rsidRDefault="002D07E5" w:rsidP="009D2063">
            <w:pPr>
              <w:spacing w:after="120"/>
              <w:jc w:val="both"/>
              <w:rPr>
                <w:rFonts w:cs="Times New Roman"/>
                <w:szCs w:val="22"/>
              </w:rPr>
            </w:pPr>
            <w:proofErr w:type="spellStart"/>
            <w:r w:rsidRPr="002D07E5">
              <w:rPr>
                <w:rFonts w:cs="Times New Roman"/>
                <w:szCs w:val="22"/>
              </w:rPr>
              <w:t>PriorityTypeID</w:t>
            </w:r>
            <w:proofErr w:type="spellEnd"/>
          </w:p>
        </w:tc>
        <w:tc>
          <w:tcPr>
            <w:tcW w:w="2349" w:type="dxa"/>
          </w:tcPr>
          <w:p w:rsidR="008B18FA" w:rsidRPr="002E5C10" w:rsidRDefault="008B18FA" w:rsidP="009D2063">
            <w:pPr>
              <w:spacing w:after="120"/>
              <w:jc w:val="both"/>
              <w:rPr>
                <w:rFonts w:cs="Times New Roman"/>
                <w:szCs w:val="22"/>
              </w:rPr>
            </w:pPr>
            <w:r>
              <w:rPr>
                <w:rFonts w:cs="Times New Roman"/>
                <w:szCs w:val="22"/>
              </w:rPr>
              <w:t>INT</w:t>
            </w:r>
            <w:r w:rsidRPr="002E5C10">
              <w:rPr>
                <w:rFonts w:cs="Times New Roman"/>
                <w:szCs w:val="22"/>
              </w:rPr>
              <w:t xml:space="preserve"> </w:t>
            </w:r>
            <w:r>
              <w:rPr>
                <w:rFonts w:cs="Times New Roman"/>
                <w:szCs w:val="22"/>
              </w:rPr>
              <w:t xml:space="preserve">(Sequence </w:t>
            </w:r>
            <w:r w:rsidRPr="002E5C10">
              <w:rPr>
                <w:rFonts w:cs="Times New Roman"/>
                <w:szCs w:val="22"/>
              </w:rPr>
              <w:t>(10</w:t>
            </w:r>
            <w:r>
              <w:rPr>
                <w:rFonts w:cs="Times New Roman"/>
                <w:szCs w:val="22"/>
              </w:rPr>
              <w:t>0</w:t>
            </w:r>
            <w:r w:rsidRPr="002E5C10">
              <w:rPr>
                <w:rFonts w:cs="Times New Roman"/>
                <w:szCs w:val="22"/>
              </w:rPr>
              <w:t>)</w:t>
            </w:r>
            <w:r>
              <w:rPr>
                <w:rFonts w:cs="Times New Roman"/>
                <w:szCs w:val="22"/>
              </w:rPr>
              <w:t>)</w:t>
            </w:r>
          </w:p>
        </w:tc>
        <w:tc>
          <w:tcPr>
            <w:tcW w:w="2023" w:type="dxa"/>
          </w:tcPr>
          <w:p w:rsidR="008B18FA" w:rsidRPr="002E5C10" w:rsidRDefault="008B18FA" w:rsidP="009D2063">
            <w:pPr>
              <w:spacing w:after="120"/>
              <w:jc w:val="both"/>
              <w:rPr>
                <w:rFonts w:cs="Times New Roman"/>
                <w:szCs w:val="22"/>
              </w:rPr>
            </w:pPr>
            <w:r w:rsidRPr="002E5C10">
              <w:rPr>
                <w:rFonts w:cs="Times New Roman"/>
                <w:szCs w:val="22"/>
              </w:rPr>
              <w:t>Primary Key</w:t>
            </w:r>
          </w:p>
        </w:tc>
        <w:tc>
          <w:tcPr>
            <w:tcW w:w="2018" w:type="dxa"/>
          </w:tcPr>
          <w:p w:rsidR="008B18FA" w:rsidRPr="002E5C10" w:rsidRDefault="008B18FA" w:rsidP="009D2063">
            <w:pPr>
              <w:spacing w:after="120"/>
              <w:jc w:val="both"/>
              <w:rPr>
                <w:rFonts w:cs="Times New Roman"/>
                <w:szCs w:val="22"/>
              </w:rPr>
            </w:pPr>
            <w:r w:rsidRPr="002E5C10">
              <w:rPr>
                <w:rFonts w:cs="Times New Roman"/>
                <w:szCs w:val="22"/>
              </w:rPr>
              <w:t>Not Null</w:t>
            </w:r>
          </w:p>
        </w:tc>
      </w:tr>
      <w:tr w:rsidR="008B18FA" w:rsidRPr="002E5C10" w:rsidTr="003D41C5">
        <w:trPr>
          <w:trHeight w:val="505"/>
        </w:trPr>
        <w:tc>
          <w:tcPr>
            <w:tcW w:w="2250" w:type="dxa"/>
          </w:tcPr>
          <w:p w:rsidR="008B18FA" w:rsidRPr="002E5C10" w:rsidRDefault="002D07E5" w:rsidP="009D2063">
            <w:pPr>
              <w:spacing w:after="120"/>
              <w:jc w:val="both"/>
              <w:rPr>
                <w:rFonts w:cs="Times New Roman"/>
                <w:szCs w:val="22"/>
              </w:rPr>
            </w:pPr>
            <w:proofErr w:type="spellStart"/>
            <w:r w:rsidRPr="002D07E5">
              <w:rPr>
                <w:rFonts w:cs="Times New Roman"/>
                <w:szCs w:val="22"/>
              </w:rPr>
              <w:t>PriorityTypeName</w:t>
            </w:r>
            <w:proofErr w:type="spellEnd"/>
          </w:p>
        </w:tc>
        <w:tc>
          <w:tcPr>
            <w:tcW w:w="2349" w:type="dxa"/>
          </w:tcPr>
          <w:p w:rsidR="008B18FA" w:rsidRPr="002E5C10" w:rsidRDefault="008B18FA" w:rsidP="009D2063">
            <w:pPr>
              <w:spacing w:after="120"/>
              <w:jc w:val="both"/>
              <w:rPr>
                <w:rFonts w:cs="Times New Roman"/>
                <w:szCs w:val="22"/>
              </w:rPr>
            </w:pPr>
            <w:r>
              <w:rPr>
                <w:rFonts w:cs="Times New Roman"/>
                <w:szCs w:val="22"/>
              </w:rPr>
              <w:t>Nv</w:t>
            </w:r>
            <w:r w:rsidRPr="002E5C10">
              <w:rPr>
                <w:rFonts w:cs="Times New Roman"/>
                <w:szCs w:val="22"/>
              </w:rPr>
              <w:t>archar (</w:t>
            </w:r>
            <w:r w:rsidR="002D07E5">
              <w:rPr>
                <w:rFonts w:cs="Times New Roman"/>
                <w:szCs w:val="22"/>
              </w:rPr>
              <w:t>3</w:t>
            </w:r>
            <w:r>
              <w:rPr>
                <w:rFonts w:cs="Times New Roman"/>
                <w:szCs w:val="22"/>
              </w:rPr>
              <w:t>0</w:t>
            </w:r>
            <w:r w:rsidRPr="002E5C10">
              <w:rPr>
                <w:rFonts w:cs="Times New Roman"/>
                <w:szCs w:val="22"/>
              </w:rPr>
              <w:t>)</w:t>
            </w:r>
          </w:p>
        </w:tc>
        <w:tc>
          <w:tcPr>
            <w:tcW w:w="2023" w:type="dxa"/>
          </w:tcPr>
          <w:p w:rsidR="008B18FA" w:rsidRPr="002E5C10" w:rsidRDefault="008B18FA" w:rsidP="009D2063">
            <w:pPr>
              <w:spacing w:after="120"/>
              <w:jc w:val="both"/>
              <w:rPr>
                <w:rFonts w:cs="Times New Roman"/>
                <w:szCs w:val="22"/>
              </w:rPr>
            </w:pPr>
            <w:r w:rsidRPr="002E5C10">
              <w:rPr>
                <w:rFonts w:cs="Times New Roman"/>
                <w:szCs w:val="22"/>
              </w:rPr>
              <w:t>Unique Constraint</w:t>
            </w:r>
          </w:p>
        </w:tc>
        <w:tc>
          <w:tcPr>
            <w:tcW w:w="2018" w:type="dxa"/>
          </w:tcPr>
          <w:p w:rsidR="008B18FA" w:rsidRPr="002E5C10" w:rsidRDefault="008B18FA" w:rsidP="009D2063">
            <w:pPr>
              <w:spacing w:after="120"/>
              <w:jc w:val="both"/>
              <w:rPr>
                <w:rFonts w:cs="Times New Roman"/>
                <w:szCs w:val="22"/>
              </w:rPr>
            </w:pPr>
            <w:r w:rsidRPr="002E5C10">
              <w:rPr>
                <w:rFonts w:cs="Times New Roman"/>
                <w:szCs w:val="22"/>
              </w:rPr>
              <w:t>Not Null</w:t>
            </w:r>
          </w:p>
        </w:tc>
      </w:tr>
    </w:tbl>
    <w:p w:rsidR="008B18FA" w:rsidRDefault="008B18FA" w:rsidP="008B18FA">
      <w:pPr>
        <w:pStyle w:val="ListParagraph"/>
        <w:spacing w:after="120" w:line="276" w:lineRule="auto"/>
        <w:jc w:val="both"/>
      </w:pPr>
    </w:p>
    <w:p w:rsidR="00C82BBA" w:rsidRDefault="00C82BBA" w:rsidP="000C5B85">
      <w:pPr>
        <w:pStyle w:val="ListParagraph"/>
        <w:numPr>
          <w:ilvl w:val="0"/>
          <w:numId w:val="9"/>
        </w:numPr>
        <w:spacing w:after="120" w:line="276" w:lineRule="auto"/>
        <w:jc w:val="both"/>
      </w:pPr>
      <w:proofErr w:type="spellStart"/>
      <w:r>
        <w:t>PatientStatus</w:t>
      </w:r>
      <w:proofErr w:type="spellEnd"/>
      <w:r>
        <w:t xml:space="preserve"> – </w:t>
      </w:r>
      <w:r w:rsidR="00D72E02">
        <w:t xml:space="preserve">This table </w:t>
      </w:r>
      <w:r w:rsidR="00EE36BB">
        <w:t xml:space="preserve">encompasses </w:t>
      </w:r>
      <w:r w:rsidR="004D22C1">
        <w:t>all the patient status</w:t>
      </w:r>
      <w:r w:rsidR="00E32292">
        <w:t xml:space="preserve">es that are assigned to the </w:t>
      </w:r>
      <w:r w:rsidR="00F559FE">
        <w:t>patient under consideration.</w:t>
      </w:r>
    </w:p>
    <w:tbl>
      <w:tblPr>
        <w:tblStyle w:val="TableGrid"/>
        <w:tblW w:w="0" w:type="auto"/>
        <w:tblInd w:w="1008" w:type="dxa"/>
        <w:tblLook w:val="04A0" w:firstRow="1" w:lastRow="0" w:firstColumn="1" w:lastColumn="0" w:noHBand="0" w:noVBand="1"/>
      </w:tblPr>
      <w:tblGrid>
        <w:gridCol w:w="2250"/>
        <w:gridCol w:w="2349"/>
        <w:gridCol w:w="2023"/>
        <w:gridCol w:w="1946"/>
      </w:tblGrid>
      <w:tr w:rsidR="008B18FA" w:rsidRPr="002E5C10" w:rsidTr="00B7583A">
        <w:trPr>
          <w:trHeight w:val="505"/>
        </w:trPr>
        <w:tc>
          <w:tcPr>
            <w:tcW w:w="2250" w:type="dxa"/>
          </w:tcPr>
          <w:p w:rsidR="008B18FA" w:rsidRPr="002E5C10" w:rsidRDefault="008B18FA" w:rsidP="009D2063">
            <w:pPr>
              <w:spacing w:after="120"/>
              <w:jc w:val="both"/>
              <w:rPr>
                <w:rFonts w:cs="Times New Roman"/>
                <w:szCs w:val="22"/>
              </w:rPr>
            </w:pPr>
            <w:r w:rsidRPr="002E5C10">
              <w:rPr>
                <w:rFonts w:cs="Times New Roman"/>
                <w:szCs w:val="22"/>
              </w:rPr>
              <w:t>Column</w:t>
            </w:r>
          </w:p>
        </w:tc>
        <w:tc>
          <w:tcPr>
            <w:tcW w:w="2349" w:type="dxa"/>
          </w:tcPr>
          <w:p w:rsidR="008B18FA" w:rsidRPr="002E5C10" w:rsidRDefault="008B18FA" w:rsidP="009D2063">
            <w:pPr>
              <w:spacing w:after="120"/>
              <w:jc w:val="both"/>
              <w:rPr>
                <w:rFonts w:cs="Times New Roman"/>
                <w:szCs w:val="22"/>
              </w:rPr>
            </w:pPr>
            <w:r w:rsidRPr="002E5C10">
              <w:rPr>
                <w:rFonts w:cs="Times New Roman"/>
                <w:szCs w:val="22"/>
              </w:rPr>
              <w:t>Data Type</w:t>
            </w:r>
          </w:p>
        </w:tc>
        <w:tc>
          <w:tcPr>
            <w:tcW w:w="2023" w:type="dxa"/>
          </w:tcPr>
          <w:p w:rsidR="008B18FA" w:rsidRPr="002E5C10" w:rsidRDefault="008B18FA" w:rsidP="009D2063">
            <w:pPr>
              <w:spacing w:after="120"/>
              <w:jc w:val="both"/>
              <w:rPr>
                <w:rFonts w:cs="Times New Roman"/>
                <w:szCs w:val="22"/>
              </w:rPr>
            </w:pPr>
            <w:r w:rsidRPr="002E5C10">
              <w:rPr>
                <w:rFonts w:cs="Times New Roman"/>
                <w:szCs w:val="22"/>
              </w:rPr>
              <w:t>Constraint (If Any)</w:t>
            </w:r>
          </w:p>
        </w:tc>
        <w:tc>
          <w:tcPr>
            <w:tcW w:w="1946" w:type="dxa"/>
          </w:tcPr>
          <w:p w:rsidR="008B18FA" w:rsidRPr="002E5C10" w:rsidRDefault="008B18FA" w:rsidP="009D2063">
            <w:pPr>
              <w:spacing w:after="120"/>
              <w:jc w:val="both"/>
              <w:rPr>
                <w:rFonts w:cs="Times New Roman"/>
                <w:szCs w:val="22"/>
              </w:rPr>
            </w:pPr>
            <w:r w:rsidRPr="002E5C10">
              <w:rPr>
                <w:rFonts w:cs="Times New Roman"/>
                <w:szCs w:val="22"/>
              </w:rPr>
              <w:t>Null Constraint</w:t>
            </w:r>
          </w:p>
        </w:tc>
      </w:tr>
      <w:tr w:rsidR="008B18FA" w:rsidRPr="002E5C10" w:rsidTr="00B7583A">
        <w:trPr>
          <w:trHeight w:val="505"/>
        </w:trPr>
        <w:tc>
          <w:tcPr>
            <w:tcW w:w="2250" w:type="dxa"/>
          </w:tcPr>
          <w:p w:rsidR="008B18FA" w:rsidRPr="002E5C10" w:rsidRDefault="00B7583A" w:rsidP="009D2063">
            <w:pPr>
              <w:spacing w:after="120"/>
              <w:jc w:val="both"/>
              <w:rPr>
                <w:rFonts w:cs="Times New Roman"/>
                <w:szCs w:val="22"/>
              </w:rPr>
            </w:pPr>
            <w:proofErr w:type="spellStart"/>
            <w:r>
              <w:rPr>
                <w:rFonts w:cs="Times New Roman"/>
                <w:szCs w:val="22"/>
              </w:rPr>
              <w:t>StatusID</w:t>
            </w:r>
            <w:proofErr w:type="spellEnd"/>
          </w:p>
        </w:tc>
        <w:tc>
          <w:tcPr>
            <w:tcW w:w="2349" w:type="dxa"/>
          </w:tcPr>
          <w:p w:rsidR="008B18FA" w:rsidRPr="002E5C10" w:rsidRDefault="008B18FA" w:rsidP="009D2063">
            <w:pPr>
              <w:spacing w:after="120"/>
              <w:jc w:val="both"/>
              <w:rPr>
                <w:rFonts w:cs="Times New Roman"/>
                <w:szCs w:val="22"/>
              </w:rPr>
            </w:pPr>
            <w:r>
              <w:rPr>
                <w:rFonts w:cs="Times New Roman"/>
                <w:szCs w:val="22"/>
              </w:rPr>
              <w:t>INT</w:t>
            </w:r>
            <w:r w:rsidRPr="002E5C10">
              <w:rPr>
                <w:rFonts w:cs="Times New Roman"/>
                <w:szCs w:val="22"/>
              </w:rPr>
              <w:t xml:space="preserve"> </w:t>
            </w:r>
            <w:r>
              <w:rPr>
                <w:rFonts w:cs="Times New Roman"/>
                <w:szCs w:val="22"/>
              </w:rPr>
              <w:t xml:space="preserve">(Sequence </w:t>
            </w:r>
            <w:r w:rsidRPr="002E5C10">
              <w:rPr>
                <w:rFonts w:cs="Times New Roman"/>
                <w:szCs w:val="22"/>
              </w:rPr>
              <w:t>(10)</w:t>
            </w:r>
            <w:r>
              <w:rPr>
                <w:rFonts w:cs="Times New Roman"/>
                <w:szCs w:val="22"/>
              </w:rPr>
              <w:t>)</w:t>
            </w:r>
          </w:p>
        </w:tc>
        <w:tc>
          <w:tcPr>
            <w:tcW w:w="2023" w:type="dxa"/>
          </w:tcPr>
          <w:p w:rsidR="008B18FA" w:rsidRPr="002E5C10" w:rsidRDefault="008B18FA" w:rsidP="009D2063">
            <w:pPr>
              <w:spacing w:after="120"/>
              <w:jc w:val="both"/>
              <w:rPr>
                <w:rFonts w:cs="Times New Roman"/>
                <w:szCs w:val="22"/>
              </w:rPr>
            </w:pPr>
            <w:r w:rsidRPr="002E5C10">
              <w:rPr>
                <w:rFonts w:cs="Times New Roman"/>
                <w:szCs w:val="22"/>
              </w:rPr>
              <w:t>Primary Key</w:t>
            </w:r>
          </w:p>
        </w:tc>
        <w:tc>
          <w:tcPr>
            <w:tcW w:w="1946" w:type="dxa"/>
          </w:tcPr>
          <w:p w:rsidR="008B18FA" w:rsidRPr="002E5C10" w:rsidRDefault="008B18FA" w:rsidP="009D2063">
            <w:pPr>
              <w:spacing w:after="120"/>
              <w:jc w:val="both"/>
              <w:rPr>
                <w:rFonts w:cs="Times New Roman"/>
                <w:szCs w:val="22"/>
              </w:rPr>
            </w:pPr>
            <w:r w:rsidRPr="002E5C10">
              <w:rPr>
                <w:rFonts w:cs="Times New Roman"/>
                <w:szCs w:val="22"/>
              </w:rPr>
              <w:t>Not Null</w:t>
            </w:r>
          </w:p>
        </w:tc>
      </w:tr>
      <w:tr w:rsidR="008B18FA" w:rsidRPr="002E5C10" w:rsidTr="00B7583A">
        <w:trPr>
          <w:trHeight w:val="505"/>
        </w:trPr>
        <w:tc>
          <w:tcPr>
            <w:tcW w:w="2250" w:type="dxa"/>
          </w:tcPr>
          <w:p w:rsidR="008B18FA" w:rsidRPr="002E5C10" w:rsidRDefault="00B7583A" w:rsidP="009D2063">
            <w:pPr>
              <w:spacing w:after="120"/>
              <w:jc w:val="both"/>
              <w:rPr>
                <w:rFonts w:cs="Times New Roman"/>
                <w:szCs w:val="22"/>
              </w:rPr>
            </w:pPr>
            <w:proofErr w:type="spellStart"/>
            <w:r>
              <w:rPr>
                <w:rFonts w:cs="Times New Roman"/>
                <w:szCs w:val="22"/>
              </w:rPr>
              <w:t>StatusName</w:t>
            </w:r>
            <w:proofErr w:type="spellEnd"/>
          </w:p>
        </w:tc>
        <w:tc>
          <w:tcPr>
            <w:tcW w:w="2349" w:type="dxa"/>
          </w:tcPr>
          <w:p w:rsidR="008B18FA" w:rsidRPr="002E5C10" w:rsidRDefault="008B18FA" w:rsidP="009D2063">
            <w:pPr>
              <w:spacing w:after="120"/>
              <w:jc w:val="both"/>
              <w:rPr>
                <w:rFonts w:cs="Times New Roman"/>
                <w:szCs w:val="22"/>
              </w:rPr>
            </w:pPr>
            <w:r>
              <w:rPr>
                <w:rFonts w:cs="Times New Roman"/>
                <w:szCs w:val="22"/>
              </w:rPr>
              <w:t>Nv</w:t>
            </w:r>
            <w:r w:rsidRPr="002E5C10">
              <w:rPr>
                <w:rFonts w:cs="Times New Roman"/>
                <w:szCs w:val="22"/>
              </w:rPr>
              <w:t>archar (</w:t>
            </w:r>
            <w:r w:rsidR="00B7583A">
              <w:rPr>
                <w:rFonts w:cs="Times New Roman"/>
                <w:szCs w:val="22"/>
              </w:rPr>
              <w:t>4</w:t>
            </w:r>
            <w:r>
              <w:rPr>
                <w:rFonts w:cs="Times New Roman"/>
                <w:szCs w:val="22"/>
              </w:rPr>
              <w:t>0</w:t>
            </w:r>
            <w:r w:rsidRPr="002E5C10">
              <w:rPr>
                <w:rFonts w:cs="Times New Roman"/>
                <w:szCs w:val="22"/>
              </w:rPr>
              <w:t>)</w:t>
            </w:r>
          </w:p>
        </w:tc>
        <w:tc>
          <w:tcPr>
            <w:tcW w:w="2023" w:type="dxa"/>
          </w:tcPr>
          <w:p w:rsidR="008B18FA" w:rsidRPr="002E5C10" w:rsidRDefault="008B18FA" w:rsidP="009D2063">
            <w:pPr>
              <w:spacing w:after="120"/>
              <w:jc w:val="both"/>
              <w:rPr>
                <w:rFonts w:cs="Times New Roman"/>
                <w:szCs w:val="22"/>
              </w:rPr>
            </w:pPr>
            <w:r w:rsidRPr="002E5C10">
              <w:rPr>
                <w:rFonts w:cs="Times New Roman"/>
                <w:szCs w:val="22"/>
              </w:rPr>
              <w:t>Unique Constraint</w:t>
            </w:r>
          </w:p>
        </w:tc>
        <w:tc>
          <w:tcPr>
            <w:tcW w:w="1946" w:type="dxa"/>
          </w:tcPr>
          <w:p w:rsidR="008B18FA" w:rsidRPr="002E5C10" w:rsidRDefault="008B18FA" w:rsidP="009D2063">
            <w:pPr>
              <w:spacing w:after="120"/>
              <w:jc w:val="both"/>
              <w:rPr>
                <w:rFonts w:cs="Times New Roman"/>
                <w:szCs w:val="22"/>
              </w:rPr>
            </w:pPr>
            <w:r w:rsidRPr="002E5C10">
              <w:rPr>
                <w:rFonts w:cs="Times New Roman"/>
                <w:szCs w:val="22"/>
              </w:rPr>
              <w:t>Not Null</w:t>
            </w:r>
          </w:p>
        </w:tc>
      </w:tr>
    </w:tbl>
    <w:p w:rsidR="008B18FA" w:rsidRDefault="008B18FA" w:rsidP="008B18FA">
      <w:pPr>
        <w:pStyle w:val="ListParagraph"/>
        <w:spacing w:after="120" w:line="276" w:lineRule="auto"/>
        <w:jc w:val="both"/>
      </w:pPr>
    </w:p>
    <w:p w:rsidR="00C82BBA" w:rsidRDefault="00C82BBA" w:rsidP="000C5B85">
      <w:pPr>
        <w:pStyle w:val="ListParagraph"/>
        <w:numPr>
          <w:ilvl w:val="0"/>
          <w:numId w:val="9"/>
        </w:numPr>
        <w:spacing w:after="120" w:line="276" w:lineRule="auto"/>
        <w:jc w:val="both"/>
      </w:pPr>
      <w:proofErr w:type="spellStart"/>
      <w:r>
        <w:lastRenderedPageBreak/>
        <w:t>Patient</w:t>
      </w:r>
      <w:r w:rsidR="00DB0F11">
        <w:t>Type</w:t>
      </w:r>
      <w:proofErr w:type="spellEnd"/>
      <w:r>
        <w:t xml:space="preserve"> – </w:t>
      </w:r>
      <w:r w:rsidR="00067768">
        <w:t xml:space="preserve">This table contains the type of the </w:t>
      </w:r>
      <w:r w:rsidR="008F11D9">
        <w:t>patient.</w:t>
      </w:r>
    </w:p>
    <w:tbl>
      <w:tblPr>
        <w:tblStyle w:val="TableGrid"/>
        <w:tblW w:w="0" w:type="auto"/>
        <w:tblInd w:w="1008" w:type="dxa"/>
        <w:tblLook w:val="04A0" w:firstRow="1" w:lastRow="0" w:firstColumn="1" w:lastColumn="0" w:noHBand="0" w:noVBand="1"/>
      </w:tblPr>
      <w:tblGrid>
        <w:gridCol w:w="2250"/>
        <w:gridCol w:w="2349"/>
        <w:gridCol w:w="2023"/>
        <w:gridCol w:w="1946"/>
      </w:tblGrid>
      <w:tr w:rsidR="008B18FA" w:rsidRPr="002E5C10" w:rsidTr="002D07E5">
        <w:trPr>
          <w:trHeight w:val="505"/>
        </w:trPr>
        <w:tc>
          <w:tcPr>
            <w:tcW w:w="2250" w:type="dxa"/>
          </w:tcPr>
          <w:p w:rsidR="008B18FA" w:rsidRPr="002E5C10" w:rsidRDefault="008B18FA" w:rsidP="009D2063">
            <w:pPr>
              <w:spacing w:after="120"/>
              <w:jc w:val="both"/>
              <w:rPr>
                <w:rFonts w:cs="Times New Roman"/>
                <w:szCs w:val="22"/>
              </w:rPr>
            </w:pPr>
            <w:r w:rsidRPr="002E5C10">
              <w:rPr>
                <w:rFonts w:cs="Times New Roman"/>
                <w:szCs w:val="22"/>
              </w:rPr>
              <w:t>Column</w:t>
            </w:r>
          </w:p>
        </w:tc>
        <w:tc>
          <w:tcPr>
            <w:tcW w:w="2349" w:type="dxa"/>
          </w:tcPr>
          <w:p w:rsidR="008B18FA" w:rsidRPr="002E5C10" w:rsidRDefault="008B18FA" w:rsidP="009D2063">
            <w:pPr>
              <w:spacing w:after="120"/>
              <w:jc w:val="both"/>
              <w:rPr>
                <w:rFonts w:cs="Times New Roman"/>
                <w:szCs w:val="22"/>
              </w:rPr>
            </w:pPr>
            <w:r w:rsidRPr="002E5C10">
              <w:rPr>
                <w:rFonts w:cs="Times New Roman"/>
                <w:szCs w:val="22"/>
              </w:rPr>
              <w:t>Data Type</w:t>
            </w:r>
          </w:p>
        </w:tc>
        <w:tc>
          <w:tcPr>
            <w:tcW w:w="2023" w:type="dxa"/>
          </w:tcPr>
          <w:p w:rsidR="008B18FA" w:rsidRPr="002E5C10" w:rsidRDefault="008B18FA" w:rsidP="009D2063">
            <w:pPr>
              <w:spacing w:after="120"/>
              <w:jc w:val="both"/>
              <w:rPr>
                <w:rFonts w:cs="Times New Roman"/>
                <w:szCs w:val="22"/>
              </w:rPr>
            </w:pPr>
            <w:r w:rsidRPr="002E5C10">
              <w:rPr>
                <w:rFonts w:cs="Times New Roman"/>
                <w:szCs w:val="22"/>
              </w:rPr>
              <w:t>Constraint (If Any)</w:t>
            </w:r>
          </w:p>
        </w:tc>
        <w:tc>
          <w:tcPr>
            <w:tcW w:w="1946" w:type="dxa"/>
          </w:tcPr>
          <w:p w:rsidR="008B18FA" w:rsidRPr="002E5C10" w:rsidRDefault="008B18FA" w:rsidP="009D2063">
            <w:pPr>
              <w:spacing w:after="120"/>
              <w:jc w:val="both"/>
              <w:rPr>
                <w:rFonts w:cs="Times New Roman"/>
                <w:szCs w:val="22"/>
              </w:rPr>
            </w:pPr>
            <w:r w:rsidRPr="002E5C10">
              <w:rPr>
                <w:rFonts w:cs="Times New Roman"/>
                <w:szCs w:val="22"/>
              </w:rPr>
              <w:t>Null Constraint</w:t>
            </w:r>
          </w:p>
        </w:tc>
      </w:tr>
      <w:tr w:rsidR="008B18FA" w:rsidRPr="002E5C10" w:rsidTr="002D07E5">
        <w:trPr>
          <w:trHeight w:val="505"/>
        </w:trPr>
        <w:tc>
          <w:tcPr>
            <w:tcW w:w="2250" w:type="dxa"/>
          </w:tcPr>
          <w:p w:rsidR="008B18FA" w:rsidRPr="002E5C10" w:rsidRDefault="002D07E5" w:rsidP="009D2063">
            <w:pPr>
              <w:spacing w:after="120"/>
              <w:jc w:val="both"/>
              <w:rPr>
                <w:rFonts w:cs="Times New Roman"/>
                <w:szCs w:val="22"/>
              </w:rPr>
            </w:pPr>
            <w:proofErr w:type="spellStart"/>
            <w:r>
              <w:rPr>
                <w:rFonts w:cs="Times New Roman"/>
                <w:szCs w:val="22"/>
              </w:rPr>
              <w:t>PatientType</w:t>
            </w:r>
            <w:r w:rsidR="008B18FA" w:rsidRPr="002E5C10">
              <w:rPr>
                <w:rFonts w:cs="Times New Roman"/>
                <w:szCs w:val="22"/>
              </w:rPr>
              <w:t>ID</w:t>
            </w:r>
            <w:proofErr w:type="spellEnd"/>
          </w:p>
        </w:tc>
        <w:tc>
          <w:tcPr>
            <w:tcW w:w="2349" w:type="dxa"/>
          </w:tcPr>
          <w:p w:rsidR="008B18FA" w:rsidRPr="002E5C10" w:rsidRDefault="008B18FA" w:rsidP="009D2063">
            <w:pPr>
              <w:spacing w:after="120"/>
              <w:jc w:val="both"/>
              <w:rPr>
                <w:rFonts w:cs="Times New Roman"/>
                <w:szCs w:val="22"/>
              </w:rPr>
            </w:pPr>
            <w:r>
              <w:rPr>
                <w:rFonts w:cs="Times New Roman"/>
                <w:szCs w:val="22"/>
              </w:rPr>
              <w:t>INT</w:t>
            </w:r>
            <w:r w:rsidRPr="002E5C10">
              <w:rPr>
                <w:rFonts w:cs="Times New Roman"/>
                <w:szCs w:val="22"/>
              </w:rPr>
              <w:t xml:space="preserve"> </w:t>
            </w:r>
            <w:r>
              <w:rPr>
                <w:rFonts w:cs="Times New Roman"/>
                <w:szCs w:val="22"/>
              </w:rPr>
              <w:t xml:space="preserve">(Sequence </w:t>
            </w:r>
            <w:r w:rsidRPr="002E5C10">
              <w:rPr>
                <w:rFonts w:cs="Times New Roman"/>
                <w:szCs w:val="22"/>
              </w:rPr>
              <w:t>(10</w:t>
            </w:r>
            <w:r>
              <w:rPr>
                <w:rFonts w:cs="Times New Roman"/>
                <w:szCs w:val="22"/>
              </w:rPr>
              <w:t>0</w:t>
            </w:r>
            <w:r w:rsidR="002D07E5">
              <w:rPr>
                <w:rFonts w:cs="Times New Roman"/>
                <w:szCs w:val="22"/>
              </w:rPr>
              <w:t>0</w:t>
            </w:r>
            <w:r w:rsidRPr="002E5C10">
              <w:rPr>
                <w:rFonts w:cs="Times New Roman"/>
                <w:szCs w:val="22"/>
              </w:rPr>
              <w:t>)</w:t>
            </w:r>
            <w:r>
              <w:rPr>
                <w:rFonts w:cs="Times New Roman"/>
                <w:szCs w:val="22"/>
              </w:rPr>
              <w:t>)</w:t>
            </w:r>
          </w:p>
        </w:tc>
        <w:tc>
          <w:tcPr>
            <w:tcW w:w="2023" w:type="dxa"/>
          </w:tcPr>
          <w:p w:rsidR="008B18FA" w:rsidRPr="002E5C10" w:rsidRDefault="008B18FA" w:rsidP="009D2063">
            <w:pPr>
              <w:spacing w:after="120"/>
              <w:jc w:val="both"/>
              <w:rPr>
                <w:rFonts w:cs="Times New Roman"/>
                <w:szCs w:val="22"/>
              </w:rPr>
            </w:pPr>
            <w:r w:rsidRPr="002E5C10">
              <w:rPr>
                <w:rFonts w:cs="Times New Roman"/>
                <w:szCs w:val="22"/>
              </w:rPr>
              <w:t>Primary Key</w:t>
            </w:r>
          </w:p>
        </w:tc>
        <w:tc>
          <w:tcPr>
            <w:tcW w:w="1946" w:type="dxa"/>
          </w:tcPr>
          <w:p w:rsidR="008B18FA" w:rsidRPr="002E5C10" w:rsidRDefault="008B18FA" w:rsidP="009D2063">
            <w:pPr>
              <w:spacing w:after="120"/>
              <w:jc w:val="both"/>
              <w:rPr>
                <w:rFonts w:cs="Times New Roman"/>
                <w:szCs w:val="22"/>
              </w:rPr>
            </w:pPr>
            <w:r w:rsidRPr="002E5C10">
              <w:rPr>
                <w:rFonts w:cs="Times New Roman"/>
                <w:szCs w:val="22"/>
              </w:rPr>
              <w:t>Not Null</w:t>
            </w:r>
          </w:p>
        </w:tc>
      </w:tr>
      <w:tr w:rsidR="008B18FA" w:rsidRPr="002E5C10" w:rsidTr="002D07E5">
        <w:trPr>
          <w:trHeight w:val="505"/>
        </w:trPr>
        <w:tc>
          <w:tcPr>
            <w:tcW w:w="2250" w:type="dxa"/>
          </w:tcPr>
          <w:p w:rsidR="008B18FA" w:rsidRPr="002E5C10" w:rsidRDefault="002D07E5" w:rsidP="009D2063">
            <w:pPr>
              <w:spacing w:after="120"/>
              <w:jc w:val="both"/>
              <w:rPr>
                <w:rFonts w:cs="Times New Roman"/>
                <w:szCs w:val="22"/>
              </w:rPr>
            </w:pPr>
            <w:proofErr w:type="spellStart"/>
            <w:r>
              <w:rPr>
                <w:rFonts w:cs="Times New Roman"/>
                <w:szCs w:val="22"/>
              </w:rPr>
              <w:t>PatientType</w:t>
            </w:r>
            <w:proofErr w:type="spellEnd"/>
          </w:p>
        </w:tc>
        <w:tc>
          <w:tcPr>
            <w:tcW w:w="2349" w:type="dxa"/>
          </w:tcPr>
          <w:p w:rsidR="008B18FA" w:rsidRPr="002E5C10" w:rsidRDefault="008B18FA" w:rsidP="009D2063">
            <w:pPr>
              <w:spacing w:after="120"/>
              <w:jc w:val="both"/>
              <w:rPr>
                <w:rFonts w:cs="Times New Roman"/>
                <w:szCs w:val="22"/>
              </w:rPr>
            </w:pPr>
            <w:r>
              <w:rPr>
                <w:rFonts w:cs="Times New Roman"/>
                <w:szCs w:val="22"/>
              </w:rPr>
              <w:t>Nv</w:t>
            </w:r>
            <w:r w:rsidRPr="002E5C10">
              <w:rPr>
                <w:rFonts w:cs="Times New Roman"/>
                <w:szCs w:val="22"/>
              </w:rPr>
              <w:t>archar (5</w:t>
            </w:r>
            <w:r>
              <w:rPr>
                <w:rFonts w:cs="Times New Roman"/>
                <w:szCs w:val="22"/>
              </w:rPr>
              <w:t>0</w:t>
            </w:r>
            <w:r w:rsidRPr="002E5C10">
              <w:rPr>
                <w:rFonts w:cs="Times New Roman"/>
                <w:szCs w:val="22"/>
              </w:rPr>
              <w:t>)</w:t>
            </w:r>
          </w:p>
        </w:tc>
        <w:tc>
          <w:tcPr>
            <w:tcW w:w="2023" w:type="dxa"/>
          </w:tcPr>
          <w:p w:rsidR="008B18FA" w:rsidRPr="002E5C10" w:rsidRDefault="008B18FA" w:rsidP="009D2063">
            <w:pPr>
              <w:spacing w:after="120"/>
              <w:jc w:val="both"/>
              <w:rPr>
                <w:rFonts w:cs="Times New Roman"/>
                <w:szCs w:val="22"/>
              </w:rPr>
            </w:pPr>
            <w:r w:rsidRPr="002E5C10">
              <w:rPr>
                <w:rFonts w:cs="Times New Roman"/>
                <w:szCs w:val="22"/>
              </w:rPr>
              <w:t>Unique Constraint</w:t>
            </w:r>
          </w:p>
        </w:tc>
        <w:tc>
          <w:tcPr>
            <w:tcW w:w="1946" w:type="dxa"/>
          </w:tcPr>
          <w:p w:rsidR="008B18FA" w:rsidRPr="002E5C10" w:rsidRDefault="008B18FA" w:rsidP="009D2063">
            <w:pPr>
              <w:spacing w:after="120"/>
              <w:jc w:val="both"/>
              <w:rPr>
                <w:rFonts w:cs="Times New Roman"/>
                <w:szCs w:val="22"/>
              </w:rPr>
            </w:pPr>
            <w:r w:rsidRPr="002E5C10">
              <w:rPr>
                <w:rFonts w:cs="Times New Roman"/>
                <w:szCs w:val="22"/>
              </w:rPr>
              <w:t>Not Null</w:t>
            </w:r>
          </w:p>
        </w:tc>
      </w:tr>
    </w:tbl>
    <w:p w:rsidR="008B18FA" w:rsidRDefault="008B18FA" w:rsidP="008B18FA">
      <w:pPr>
        <w:pStyle w:val="ListParagraph"/>
        <w:spacing w:after="120" w:line="276" w:lineRule="auto"/>
        <w:jc w:val="both"/>
      </w:pPr>
    </w:p>
    <w:p w:rsidR="00C82BBA" w:rsidRDefault="001318E1" w:rsidP="000C5B85">
      <w:pPr>
        <w:pStyle w:val="ListParagraph"/>
        <w:numPr>
          <w:ilvl w:val="0"/>
          <w:numId w:val="9"/>
        </w:numPr>
        <w:spacing w:after="120" w:line="276" w:lineRule="auto"/>
        <w:jc w:val="both"/>
      </w:pPr>
      <w:r>
        <w:t xml:space="preserve">Patient – </w:t>
      </w:r>
      <w:r w:rsidR="008F11D9">
        <w:t xml:space="preserve">This is the main table </w:t>
      </w:r>
      <w:r w:rsidR="001918A8">
        <w:t>that</w:t>
      </w:r>
      <w:r w:rsidR="008F11D9">
        <w:t xml:space="preserve"> contains all the information related to the patients. </w:t>
      </w:r>
      <w:r w:rsidR="001918A8">
        <w:t>The f</w:t>
      </w:r>
      <w:r w:rsidR="008F11D9">
        <w:t xml:space="preserve">ollowing table illustrates the columns present in this table. </w:t>
      </w:r>
    </w:p>
    <w:tbl>
      <w:tblPr>
        <w:tblStyle w:val="TableGrid"/>
        <w:tblW w:w="0" w:type="auto"/>
        <w:tblInd w:w="1008" w:type="dxa"/>
        <w:tblLook w:val="04A0" w:firstRow="1" w:lastRow="0" w:firstColumn="1" w:lastColumn="0" w:noHBand="0" w:noVBand="1"/>
      </w:tblPr>
      <w:tblGrid>
        <w:gridCol w:w="2587"/>
        <w:gridCol w:w="2209"/>
        <w:gridCol w:w="1920"/>
        <w:gridCol w:w="1852"/>
      </w:tblGrid>
      <w:tr w:rsidR="00216BA2" w:rsidRPr="002E5C10" w:rsidTr="00956C26">
        <w:trPr>
          <w:trHeight w:val="505"/>
        </w:trPr>
        <w:tc>
          <w:tcPr>
            <w:tcW w:w="2250" w:type="dxa"/>
          </w:tcPr>
          <w:p w:rsidR="008B18FA" w:rsidRPr="002E5C10" w:rsidRDefault="008B18FA" w:rsidP="009D2063">
            <w:pPr>
              <w:spacing w:after="120"/>
              <w:jc w:val="both"/>
              <w:rPr>
                <w:rFonts w:cs="Times New Roman"/>
                <w:szCs w:val="22"/>
              </w:rPr>
            </w:pPr>
            <w:r w:rsidRPr="002E5C10">
              <w:rPr>
                <w:rFonts w:cs="Times New Roman"/>
                <w:szCs w:val="22"/>
              </w:rPr>
              <w:t>Column</w:t>
            </w:r>
          </w:p>
        </w:tc>
        <w:tc>
          <w:tcPr>
            <w:tcW w:w="2349" w:type="dxa"/>
          </w:tcPr>
          <w:p w:rsidR="008B18FA" w:rsidRPr="002E5C10" w:rsidRDefault="008B18FA" w:rsidP="009D2063">
            <w:pPr>
              <w:spacing w:after="120"/>
              <w:jc w:val="both"/>
              <w:rPr>
                <w:rFonts w:cs="Times New Roman"/>
                <w:szCs w:val="22"/>
              </w:rPr>
            </w:pPr>
            <w:r w:rsidRPr="002E5C10">
              <w:rPr>
                <w:rFonts w:cs="Times New Roman"/>
                <w:szCs w:val="22"/>
              </w:rPr>
              <w:t>Data Type</w:t>
            </w:r>
          </w:p>
        </w:tc>
        <w:tc>
          <w:tcPr>
            <w:tcW w:w="2023" w:type="dxa"/>
          </w:tcPr>
          <w:p w:rsidR="008B18FA" w:rsidRPr="002E5C10" w:rsidRDefault="008B18FA" w:rsidP="009D2063">
            <w:pPr>
              <w:spacing w:after="120"/>
              <w:jc w:val="both"/>
              <w:rPr>
                <w:rFonts w:cs="Times New Roman"/>
                <w:szCs w:val="22"/>
              </w:rPr>
            </w:pPr>
            <w:r w:rsidRPr="002E5C10">
              <w:rPr>
                <w:rFonts w:cs="Times New Roman"/>
                <w:szCs w:val="22"/>
              </w:rPr>
              <w:t>Constraint (If Any)</w:t>
            </w:r>
          </w:p>
        </w:tc>
        <w:tc>
          <w:tcPr>
            <w:tcW w:w="1946" w:type="dxa"/>
          </w:tcPr>
          <w:p w:rsidR="008B18FA" w:rsidRPr="002E5C10" w:rsidRDefault="008B18FA" w:rsidP="009D2063">
            <w:pPr>
              <w:spacing w:after="120"/>
              <w:jc w:val="both"/>
              <w:rPr>
                <w:rFonts w:cs="Times New Roman"/>
                <w:szCs w:val="22"/>
              </w:rPr>
            </w:pPr>
            <w:r w:rsidRPr="002E5C10">
              <w:rPr>
                <w:rFonts w:cs="Times New Roman"/>
                <w:szCs w:val="22"/>
              </w:rPr>
              <w:t>Null Constraint</w:t>
            </w:r>
          </w:p>
        </w:tc>
      </w:tr>
      <w:tr w:rsidR="00216BA2" w:rsidRPr="002E5C10" w:rsidTr="00956C26">
        <w:trPr>
          <w:trHeight w:val="505"/>
        </w:trPr>
        <w:tc>
          <w:tcPr>
            <w:tcW w:w="2250" w:type="dxa"/>
          </w:tcPr>
          <w:p w:rsidR="008B18FA" w:rsidRPr="002E5C10" w:rsidRDefault="00CB56D9" w:rsidP="009D2063">
            <w:pPr>
              <w:spacing w:after="120"/>
              <w:jc w:val="both"/>
              <w:rPr>
                <w:rFonts w:cs="Times New Roman"/>
                <w:szCs w:val="22"/>
              </w:rPr>
            </w:pPr>
            <w:proofErr w:type="spellStart"/>
            <w:r>
              <w:rPr>
                <w:rFonts w:cs="Times New Roman"/>
                <w:szCs w:val="22"/>
              </w:rPr>
              <w:t>PatientID</w:t>
            </w:r>
            <w:proofErr w:type="spellEnd"/>
          </w:p>
        </w:tc>
        <w:tc>
          <w:tcPr>
            <w:tcW w:w="2349" w:type="dxa"/>
          </w:tcPr>
          <w:p w:rsidR="008B18FA" w:rsidRPr="002E5C10" w:rsidRDefault="00216BA2" w:rsidP="009D2063">
            <w:pPr>
              <w:spacing w:after="120"/>
              <w:jc w:val="both"/>
              <w:rPr>
                <w:rFonts w:cs="Times New Roman"/>
                <w:szCs w:val="22"/>
              </w:rPr>
            </w:pPr>
            <w:proofErr w:type="spellStart"/>
            <w:r>
              <w:rPr>
                <w:rFonts w:cs="Times New Roman"/>
                <w:szCs w:val="22"/>
              </w:rPr>
              <w:t>BigInt</w:t>
            </w:r>
            <w:proofErr w:type="spellEnd"/>
            <w:r>
              <w:rPr>
                <w:rFonts w:cs="Times New Roman"/>
                <w:szCs w:val="22"/>
              </w:rPr>
              <w:t xml:space="preserve"> </w:t>
            </w:r>
            <w:r w:rsidR="008B18FA">
              <w:rPr>
                <w:rFonts w:cs="Times New Roman"/>
                <w:szCs w:val="22"/>
              </w:rPr>
              <w:t xml:space="preserve">(Sequence </w:t>
            </w:r>
            <w:r w:rsidR="008B18FA" w:rsidRPr="002E5C10">
              <w:rPr>
                <w:rFonts w:cs="Times New Roman"/>
                <w:szCs w:val="22"/>
              </w:rPr>
              <w:t>(10</w:t>
            </w:r>
            <w:r w:rsidR="008B18FA">
              <w:rPr>
                <w:rFonts w:cs="Times New Roman"/>
                <w:szCs w:val="22"/>
              </w:rPr>
              <w:t>0</w:t>
            </w:r>
            <w:r w:rsidR="008B18FA" w:rsidRPr="002E5C10">
              <w:rPr>
                <w:rFonts w:cs="Times New Roman"/>
                <w:szCs w:val="22"/>
              </w:rPr>
              <w:t>)</w:t>
            </w:r>
            <w:r w:rsidR="008B18FA">
              <w:rPr>
                <w:rFonts w:cs="Times New Roman"/>
                <w:szCs w:val="22"/>
              </w:rPr>
              <w:t>)</w:t>
            </w:r>
          </w:p>
        </w:tc>
        <w:tc>
          <w:tcPr>
            <w:tcW w:w="2023" w:type="dxa"/>
          </w:tcPr>
          <w:p w:rsidR="008B18FA" w:rsidRPr="002E5C10" w:rsidRDefault="008B18FA" w:rsidP="009D2063">
            <w:pPr>
              <w:spacing w:after="120"/>
              <w:jc w:val="both"/>
              <w:rPr>
                <w:rFonts w:cs="Times New Roman"/>
                <w:szCs w:val="22"/>
              </w:rPr>
            </w:pPr>
            <w:r w:rsidRPr="002E5C10">
              <w:rPr>
                <w:rFonts w:cs="Times New Roman"/>
                <w:szCs w:val="22"/>
              </w:rPr>
              <w:t>Primary Key</w:t>
            </w:r>
          </w:p>
        </w:tc>
        <w:tc>
          <w:tcPr>
            <w:tcW w:w="1946" w:type="dxa"/>
          </w:tcPr>
          <w:p w:rsidR="008B18FA" w:rsidRPr="002E5C10" w:rsidRDefault="008B18FA" w:rsidP="009D2063">
            <w:pPr>
              <w:spacing w:after="120"/>
              <w:jc w:val="both"/>
              <w:rPr>
                <w:rFonts w:cs="Times New Roman"/>
                <w:szCs w:val="22"/>
              </w:rPr>
            </w:pPr>
            <w:r w:rsidRPr="002E5C10">
              <w:rPr>
                <w:rFonts w:cs="Times New Roman"/>
                <w:szCs w:val="22"/>
              </w:rPr>
              <w:t>Not Null</w:t>
            </w:r>
          </w:p>
        </w:tc>
      </w:tr>
      <w:tr w:rsidR="00216BA2" w:rsidRPr="002E5C10" w:rsidTr="00956C26">
        <w:trPr>
          <w:trHeight w:val="505"/>
        </w:trPr>
        <w:tc>
          <w:tcPr>
            <w:tcW w:w="2250" w:type="dxa"/>
          </w:tcPr>
          <w:p w:rsidR="008B18FA" w:rsidRPr="002E5C10" w:rsidRDefault="00CB56D9" w:rsidP="009D2063">
            <w:pPr>
              <w:spacing w:after="120"/>
              <w:jc w:val="both"/>
              <w:rPr>
                <w:rFonts w:cs="Times New Roman"/>
                <w:szCs w:val="22"/>
              </w:rPr>
            </w:pPr>
            <w:proofErr w:type="spellStart"/>
            <w:r>
              <w:rPr>
                <w:rFonts w:cs="Times New Roman"/>
                <w:szCs w:val="22"/>
              </w:rPr>
              <w:t>PatientTypeID</w:t>
            </w:r>
            <w:proofErr w:type="spellEnd"/>
          </w:p>
        </w:tc>
        <w:tc>
          <w:tcPr>
            <w:tcW w:w="2349" w:type="dxa"/>
          </w:tcPr>
          <w:p w:rsidR="008B18FA" w:rsidRPr="002E5C10" w:rsidRDefault="008B18FA" w:rsidP="009D2063">
            <w:pPr>
              <w:spacing w:after="120"/>
              <w:jc w:val="both"/>
              <w:rPr>
                <w:rFonts w:cs="Times New Roman"/>
                <w:szCs w:val="22"/>
              </w:rPr>
            </w:pPr>
            <w:r>
              <w:rPr>
                <w:rFonts w:cs="Times New Roman"/>
                <w:szCs w:val="22"/>
              </w:rPr>
              <w:t>Nv</w:t>
            </w:r>
            <w:r w:rsidRPr="002E5C10">
              <w:rPr>
                <w:rFonts w:cs="Times New Roman"/>
                <w:szCs w:val="22"/>
              </w:rPr>
              <w:t>archar (5</w:t>
            </w:r>
            <w:r>
              <w:rPr>
                <w:rFonts w:cs="Times New Roman"/>
                <w:szCs w:val="22"/>
              </w:rPr>
              <w:t>0</w:t>
            </w:r>
            <w:r w:rsidRPr="002E5C10">
              <w:rPr>
                <w:rFonts w:cs="Times New Roman"/>
                <w:szCs w:val="22"/>
              </w:rPr>
              <w:t>)</w:t>
            </w:r>
          </w:p>
        </w:tc>
        <w:tc>
          <w:tcPr>
            <w:tcW w:w="2023" w:type="dxa"/>
          </w:tcPr>
          <w:p w:rsidR="008B18FA" w:rsidRPr="002E5C10" w:rsidRDefault="008B18FA" w:rsidP="009D2063">
            <w:pPr>
              <w:spacing w:after="120"/>
              <w:jc w:val="both"/>
              <w:rPr>
                <w:rFonts w:cs="Times New Roman"/>
                <w:szCs w:val="22"/>
              </w:rPr>
            </w:pPr>
          </w:p>
        </w:tc>
        <w:tc>
          <w:tcPr>
            <w:tcW w:w="1946" w:type="dxa"/>
          </w:tcPr>
          <w:p w:rsidR="008B18FA" w:rsidRPr="002E5C10" w:rsidRDefault="008B18FA" w:rsidP="009D2063">
            <w:pPr>
              <w:spacing w:after="120"/>
              <w:jc w:val="both"/>
              <w:rPr>
                <w:rFonts w:cs="Times New Roman"/>
                <w:szCs w:val="22"/>
              </w:rPr>
            </w:pPr>
            <w:r w:rsidRPr="002E5C10">
              <w:rPr>
                <w:rFonts w:cs="Times New Roman"/>
                <w:szCs w:val="22"/>
              </w:rPr>
              <w:t>Not Null</w:t>
            </w:r>
          </w:p>
        </w:tc>
      </w:tr>
      <w:tr w:rsidR="00CB56D9" w:rsidRPr="002E5C10" w:rsidTr="00956C26">
        <w:trPr>
          <w:trHeight w:val="505"/>
        </w:trPr>
        <w:tc>
          <w:tcPr>
            <w:tcW w:w="2250" w:type="dxa"/>
          </w:tcPr>
          <w:p w:rsidR="00CB56D9" w:rsidRDefault="00CB56D9" w:rsidP="009D2063">
            <w:pPr>
              <w:spacing w:after="120"/>
              <w:jc w:val="both"/>
              <w:rPr>
                <w:rFonts w:cs="Times New Roman"/>
                <w:szCs w:val="22"/>
              </w:rPr>
            </w:pPr>
            <w:proofErr w:type="spellStart"/>
            <w:r>
              <w:rPr>
                <w:rFonts w:cs="Times New Roman"/>
                <w:szCs w:val="22"/>
              </w:rPr>
              <w:t>PatientReferralCategoryID</w:t>
            </w:r>
            <w:proofErr w:type="spellEnd"/>
          </w:p>
        </w:tc>
        <w:tc>
          <w:tcPr>
            <w:tcW w:w="2349" w:type="dxa"/>
          </w:tcPr>
          <w:p w:rsidR="00CB56D9" w:rsidRDefault="00216BA2" w:rsidP="009D2063">
            <w:pPr>
              <w:spacing w:after="120"/>
              <w:jc w:val="both"/>
              <w:rPr>
                <w:rFonts w:cs="Times New Roman"/>
                <w:szCs w:val="22"/>
              </w:rPr>
            </w:pPr>
            <w:r>
              <w:rPr>
                <w:rFonts w:cs="Times New Roman"/>
                <w:szCs w:val="22"/>
              </w:rPr>
              <w:t>Int</w:t>
            </w:r>
          </w:p>
        </w:tc>
        <w:tc>
          <w:tcPr>
            <w:tcW w:w="2023" w:type="dxa"/>
          </w:tcPr>
          <w:p w:rsidR="00CB56D9" w:rsidRPr="002E5C10" w:rsidRDefault="00CB56D9" w:rsidP="009D2063">
            <w:pPr>
              <w:spacing w:after="120"/>
              <w:jc w:val="both"/>
              <w:rPr>
                <w:rFonts w:cs="Times New Roman"/>
                <w:szCs w:val="22"/>
              </w:rPr>
            </w:pPr>
          </w:p>
        </w:tc>
        <w:tc>
          <w:tcPr>
            <w:tcW w:w="1946" w:type="dxa"/>
          </w:tcPr>
          <w:p w:rsidR="00CB56D9" w:rsidRPr="002E5C10" w:rsidRDefault="004C132D" w:rsidP="009D2063">
            <w:pPr>
              <w:spacing w:after="120"/>
              <w:jc w:val="both"/>
              <w:rPr>
                <w:rFonts w:cs="Times New Roman"/>
                <w:szCs w:val="22"/>
              </w:rPr>
            </w:pPr>
            <w:r>
              <w:rPr>
                <w:rFonts w:cs="Times New Roman"/>
                <w:szCs w:val="22"/>
              </w:rPr>
              <w:t>Not Null</w:t>
            </w:r>
          </w:p>
        </w:tc>
      </w:tr>
      <w:tr w:rsidR="00CB56D9" w:rsidRPr="002E5C10" w:rsidTr="00956C26">
        <w:trPr>
          <w:trHeight w:val="505"/>
        </w:trPr>
        <w:tc>
          <w:tcPr>
            <w:tcW w:w="2250" w:type="dxa"/>
          </w:tcPr>
          <w:p w:rsidR="00CB56D9" w:rsidRDefault="00CB56D9" w:rsidP="009D2063">
            <w:pPr>
              <w:spacing w:after="120"/>
              <w:jc w:val="both"/>
              <w:rPr>
                <w:rFonts w:cs="Times New Roman"/>
                <w:szCs w:val="22"/>
              </w:rPr>
            </w:pPr>
            <w:proofErr w:type="spellStart"/>
            <w:r>
              <w:rPr>
                <w:rFonts w:cs="Times New Roman"/>
                <w:szCs w:val="22"/>
              </w:rPr>
              <w:t>LocationID</w:t>
            </w:r>
            <w:proofErr w:type="spellEnd"/>
          </w:p>
        </w:tc>
        <w:tc>
          <w:tcPr>
            <w:tcW w:w="2349" w:type="dxa"/>
          </w:tcPr>
          <w:p w:rsidR="00CB56D9" w:rsidRDefault="00216BA2" w:rsidP="009D2063">
            <w:pPr>
              <w:spacing w:after="120"/>
              <w:jc w:val="both"/>
              <w:rPr>
                <w:rFonts w:cs="Times New Roman"/>
                <w:szCs w:val="22"/>
              </w:rPr>
            </w:pPr>
            <w:r>
              <w:rPr>
                <w:rFonts w:cs="Times New Roman"/>
                <w:szCs w:val="22"/>
              </w:rPr>
              <w:t>Int</w:t>
            </w:r>
          </w:p>
        </w:tc>
        <w:tc>
          <w:tcPr>
            <w:tcW w:w="2023" w:type="dxa"/>
          </w:tcPr>
          <w:p w:rsidR="00CB56D9" w:rsidRPr="002E5C10" w:rsidRDefault="00CB56D9" w:rsidP="009D2063">
            <w:pPr>
              <w:spacing w:after="120"/>
              <w:jc w:val="both"/>
              <w:rPr>
                <w:rFonts w:cs="Times New Roman"/>
                <w:szCs w:val="22"/>
              </w:rPr>
            </w:pPr>
          </w:p>
        </w:tc>
        <w:tc>
          <w:tcPr>
            <w:tcW w:w="1946" w:type="dxa"/>
          </w:tcPr>
          <w:p w:rsidR="00CB56D9" w:rsidRPr="002E5C10" w:rsidRDefault="004C132D" w:rsidP="009D2063">
            <w:pPr>
              <w:spacing w:after="120"/>
              <w:jc w:val="both"/>
              <w:rPr>
                <w:rFonts w:cs="Times New Roman"/>
                <w:szCs w:val="22"/>
              </w:rPr>
            </w:pPr>
            <w:r>
              <w:rPr>
                <w:rFonts w:cs="Times New Roman"/>
                <w:szCs w:val="22"/>
              </w:rPr>
              <w:t>Not Null</w:t>
            </w:r>
          </w:p>
        </w:tc>
      </w:tr>
      <w:tr w:rsidR="00CB56D9" w:rsidRPr="002E5C10" w:rsidTr="00956C26">
        <w:trPr>
          <w:trHeight w:val="505"/>
        </w:trPr>
        <w:tc>
          <w:tcPr>
            <w:tcW w:w="2250" w:type="dxa"/>
          </w:tcPr>
          <w:p w:rsidR="00CB56D9" w:rsidRDefault="00CB56D9" w:rsidP="009D2063">
            <w:pPr>
              <w:spacing w:after="120"/>
              <w:jc w:val="both"/>
              <w:rPr>
                <w:rFonts w:cs="Times New Roman"/>
                <w:szCs w:val="22"/>
              </w:rPr>
            </w:pPr>
            <w:proofErr w:type="spellStart"/>
            <w:r>
              <w:rPr>
                <w:rFonts w:cs="Times New Roman"/>
                <w:szCs w:val="22"/>
              </w:rPr>
              <w:t>PriorityTypeID</w:t>
            </w:r>
            <w:proofErr w:type="spellEnd"/>
          </w:p>
        </w:tc>
        <w:tc>
          <w:tcPr>
            <w:tcW w:w="2349" w:type="dxa"/>
          </w:tcPr>
          <w:p w:rsidR="00CB56D9" w:rsidRDefault="00216BA2" w:rsidP="009D2063">
            <w:pPr>
              <w:spacing w:after="120"/>
              <w:jc w:val="both"/>
              <w:rPr>
                <w:rFonts w:cs="Times New Roman"/>
                <w:szCs w:val="22"/>
              </w:rPr>
            </w:pPr>
            <w:r>
              <w:rPr>
                <w:rFonts w:cs="Times New Roman"/>
                <w:szCs w:val="22"/>
              </w:rPr>
              <w:t>Int</w:t>
            </w:r>
          </w:p>
        </w:tc>
        <w:tc>
          <w:tcPr>
            <w:tcW w:w="2023" w:type="dxa"/>
          </w:tcPr>
          <w:p w:rsidR="00CB56D9" w:rsidRPr="002E5C10" w:rsidRDefault="00CB56D9" w:rsidP="009D2063">
            <w:pPr>
              <w:spacing w:after="120"/>
              <w:jc w:val="both"/>
              <w:rPr>
                <w:rFonts w:cs="Times New Roman"/>
                <w:szCs w:val="22"/>
              </w:rPr>
            </w:pPr>
          </w:p>
        </w:tc>
        <w:tc>
          <w:tcPr>
            <w:tcW w:w="1946" w:type="dxa"/>
          </w:tcPr>
          <w:p w:rsidR="00CB56D9" w:rsidRPr="002E5C10" w:rsidRDefault="004C132D" w:rsidP="009D2063">
            <w:pPr>
              <w:spacing w:after="120"/>
              <w:jc w:val="both"/>
              <w:rPr>
                <w:rFonts w:cs="Times New Roman"/>
                <w:szCs w:val="22"/>
              </w:rPr>
            </w:pPr>
            <w:r>
              <w:rPr>
                <w:rFonts w:cs="Times New Roman"/>
                <w:szCs w:val="22"/>
              </w:rPr>
              <w:t>Not Null</w:t>
            </w:r>
          </w:p>
        </w:tc>
      </w:tr>
      <w:tr w:rsidR="00CB56D9" w:rsidRPr="002E5C10" w:rsidTr="00956C26">
        <w:trPr>
          <w:trHeight w:val="505"/>
        </w:trPr>
        <w:tc>
          <w:tcPr>
            <w:tcW w:w="2250" w:type="dxa"/>
          </w:tcPr>
          <w:p w:rsidR="00CB56D9" w:rsidRDefault="00CB56D9" w:rsidP="009D2063">
            <w:pPr>
              <w:spacing w:after="120"/>
              <w:jc w:val="both"/>
              <w:rPr>
                <w:rFonts w:cs="Times New Roman"/>
                <w:szCs w:val="22"/>
              </w:rPr>
            </w:pPr>
            <w:proofErr w:type="spellStart"/>
            <w:r>
              <w:rPr>
                <w:rFonts w:cs="Times New Roman"/>
                <w:szCs w:val="22"/>
              </w:rPr>
              <w:t>PatientCurrentStatusID</w:t>
            </w:r>
            <w:proofErr w:type="spellEnd"/>
          </w:p>
        </w:tc>
        <w:tc>
          <w:tcPr>
            <w:tcW w:w="2349" w:type="dxa"/>
          </w:tcPr>
          <w:p w:rsidR="00CB56D9" w:rsidRDefault="00216BA2" w:rsidP="009D2063">
            <w:pPr>
              <w:spacing w:after="120"/>
              <w:jc w:val="both"/>
              <w:rPr>
                <w:rFonts w:cs="Times New Roman"/>
                <w:szCs w:val="22"/>
              </w:rPr>
            </w:pPr>
            <w:r>
              <w:rPr>
                <w:rFonts w:cs="Times New Roman"/>
                <w:szCs w:val="22"/>
              </w:rPr>
              <w:t>Int</w:t>
            </w:r>
          </w:p>
        </w:tc>
        <w:tc>
          <w:tcPr>
            <w:tcW w:w="2023" w:type="dxa"/>
          </w:tcPr>
          <w:p w:rsidR="00CB56D9" w:rsidRPr="002E5C10" w:rsidRDefault="00CB56D9" w:rsidP="009D2063">
            <w:pPr>
              <w:spacing w:after="120"/>
              <w:jc w:val="both"/>
              <w:rPr>
                <w:rFonts w:cs="Times New Roman"/>
                <w:szCs w:val="22"/>
              </w:rPr>
            </w:pPr>
          </w:p>
        </w:tc>
        <w:tc>
          <w:tcPr>
            <w:tcW w:w="1946" w:type="dxa"/>
          </w:tcPr>
          <w:p w:rsidR="00CB56D9" w:rsidRPr="002E5C10" w:rsidRDefault="004C132D" w:rsidP="009D2063">
            <w:pPr>
              <w:spacing w:after="120"/>
              <w:jc w:val="both"/>
              <w:rPr>
                <w:rFonts w:cs="Times New Roman"/>
                <w:szCs w:val="22"/>
              </w:rPr>
            </w:pPr>
            <w:r>
              <w:rPr>
                <w:rFonts w:cs="Times New Roman"/>
                <w:szCs w:val="22"/>
              </w:rPr>
              <w:t>Not Null</w:t>
            </w:r>
          </w:p>
        </w:tc>
      </w:tr>
      <w:tr w:rsidR="00CB56D9" w:rsidRPr="002E5C10" w:rsidTr="00956C26">
        <w:trPr>
          <w:trHeight w:val="505"/>
        </w:trPr>
        <w:tc>
          <w:tcPr>
            <w:tcW w:w="2250" w:type="dxa"/>
          </w:tcPr>
          <w:p w:rsidR="00CB56D9" w:rsidRDefault="00CB56D9" w:rsidP="009D2063">
            <w:pPr>
              <w:spacing w:after="120"/>
              <w:jc w:val="both"/>
              <w:rPr>
                <w:rFonts w:cs="Times New Roman"/>
                <w:szCs w:val="22"/>
              </w:rPr>
            </w:pPr>
            <w:proofErr w:type="spellStart"/>
            <w:r>
              <w:rPr>
                <w:rFonts w:cs="Times New Roman"/>
                <w:szCs w:val="22"/>
              </w:rPr>
              <w:t>CreatedAtWorkingHours</w:t>
            </w:r>
            <w:proofErr w:type="spellEnd"/>
          </w:p>
        </w:tc>
        <w:tc>
          <w:tcPr>
            <w:tcW w:w="2349" w:type="dxa"/>
          </w:tcPr>
          <w:p w:rsidR="00CB56D9" w:rsidRDefault="00216BA2" w:rsidP="009D2063">
            <w:pPr>
              <w:spacing w:after="120"/>
              <w:jc w:val="both"/>
              <w:rPr>
                <w:rFonts w:cs="Times New Roman"/>
                <w:szCs w:val="22"/>
              </w:rPr>
            </w:pPr>
            <w:r>
              <w:rPr>
                <w:rFonts w:cs="Times New Roman"/>
                <w:szCs w:val="22"/>
              </w:rPr>
              <w:t>Nvarchar (</w:t>
            </w:r>
            <w:r w:rsidR="001A7DCD">
              <w:rPr>
                <w:rFonts w:cs="Times New Roman"/>
                <w:szCs w:val="22"/>
              </w:rPr>
              <w:t>20</w:t>
            </w:r>
            <w:r>
              <w:rPr>
                <w:rFonts w:cs="Times New Roman"/>
                <w:szCs w:val="22"/>
              </w:rPr>
              <w:t>)</w:t>
            </w:r>
          </w:p>
        </w:tc>
        <w:tc>
          <w:tcPr>
            <w:tcW w:w="2023" w:type="dxa"/>
          </w:tcPr>
          <w:p w:rsidR="00CB56D9" w:rsidRPr="002E5C10" w:rsidRDefault="00CB56D9" w:rsidP="009D2063">
            <w:pPr>
              <w:spacing w:after="120"/>
              <w:jc w:val="both"/>
              <w:rPr>
                <w:rFonts w:cs="Times New Roman"/>
                <w:szCs w:val="22"/>
              </w:rPr>
            </w:pPr>
          </w:p>
        </w:tc>
        <w:tc>
          <w:tcPr>
            <w:tcW w:w="1946" w:type="dxa"/>
          </w:tcPr>
          <w:p w:rsidR="00CB56D9" w:rsidRPr="002E5C10" w:rsidRDefault="004C132D" w:rsidP="009D2063">
            <w:pPr>
              <w:spacing w:after="120"/>
              <w:jc w:val="both"/>
              <w:rPr>
                <w:rFonts w:cs="Times New Roman"/>
                <w:szCs w:val="22"/>
              </w:rPr>
            </w:pPr>
            <w:r>
              <w:rPr>
                <w:rFonts w:cs="Times New Roman"/>
                <w:szCs w:val="22"/>
              </w:rPr>
              <w:t>Not Null</w:t>
            </w:r>
          </w:p>
        </w:tc>
      </w:tr>
      <w:tr w:rsidR="00CB56D9" w:rsidRPr="002E5C10" w:rsidTr="00956C26">
        <w:trPr>
          <w:trHeight w:val="505"/>
        </w:trPr>
        <w:tc>
          <w:tcPr>
            <w:tcW w:w="2250" w:type="dxa"/>
          </w:tcPr>
          <w:p w:rsidR="00CB56D9" w:rsidRDefault="00CB56D9" w:rsidP="009D2063">
            <w:pPr>
              <w:spacing w:after="120"/>
              <w:jc w:val="both"/>
              <w:rPr>
                <w:rFonts w:cs="Times New Roman"/>
                <w:szCs w:val="22"/>
              </w:rPr>
            </w:pPr>
            <w:proofErr w:type="spellStart"/>
            <w:r>
              <w:rPr>
                <w:rFonts w:cs="Times New Roman"/>
                <w:szCs w:val="22"/>
              </w:rPr>
              <w:t>CreatedAtDateTime</w:t>
            </w:r>
            <w:proofErr w:type="spellEnd"/>
          </w:p>
        </w:tc>
        <w:tc>
          <w:tcPr>
            <w:tcW w:w="2349" w:type="dxa"/>
          </w:tcPr>
          <w:p w:rsidR="00CB56D9" w:rsidRDefault="00216BA2" w:rsidP="009D2063">
            <w:pPr>
              <w:spacing w:after="120"/>
              <w:jc w:val="both"/>
              <w:rPr>
                <w:rFonts w:cs="Times New Roman"/>
                <w:szCs w:val="22"/>
              </w:rPr>
            </w:pPr>
            <w:r>
              <w:rPr>
                <w:rFonts w:cs="Times New Roman"/>
                <w:szCs w:val="22"/>
              </w:rPr>
              <w:t>Date</w:t>
            </w:r>
          </w:p>
        </w:tc>
        <w:tc>
          <w:tcPr>
            <w:tcW w:w="2023" w:type="dxa"/>
          </w:tcPr>
          <w:p w:rsidR="00CB56D9" w:rsidRPr="002E5C10" w:rsidRDefault="00CB56D9" w:rsidP="009D2063">
            <w:pPr>
              <w:spacing w:after="120"/>
              <w:jc w:val="both"/>
              <w:rPr>
                <w:rFonts w:cs="Times New Roman"/>
                <w:szCs w:val="22"/>
              </w:rPr>
            </w:pPr>
          </w:p>
        </w:tc>
        <w:tc>
          <w:tcPr>
            <w:tcW w:w="1946" w:type="dxa"/>
          </w:tcPr>
          <w:p w:rsidR="00CB56D9" w:rsidRPr="002E5C10" w:rsidRDefault="004C132D" w:rsidP="009D2063">
            <w:pPr>
              <w:spacing w:after="120"/>
              <w:jc w:val="both"/>
              <w:rPr>
                <w:rFonts w:cs="Times New Roman"/>
                <w:szCs w:val="22"/>
              </w:rPr>
            </w:pPr>
            <w:r>
              <w:rPr>
                <w:rFonts w:cs="Times New Roman"/>
                <w:szCs w:val="22"/>
              </w:rPr>
              <w:t>Null</w:t>
            </w:r>
          </w:p>
        </w:tc>
      </w:tr>
      <w:tr w:rsidR="00CB56D9" w:rsidRPr="002E5C10" w:rsidTr="00956C26">
        <w:trPr>
          <w:trHeight w:val="505"/>
        </w:trPr>
        <w:tc>
          <w:tcPr>
            <w:tcW w:w="2250" w:type="dxa"/>
          </w:tcPr>
          <w:p w:rsidR="00CB56D9" w:rsidRDefault="00CB56D9" w:rsidP="009D2063">
            <w:pPr>
              <w:spacing w:after="120"/>
              <w:jc w:val="both"/>
              <w:rPr>
                <w:rFonts w:cs="Times New Roman"/>
                <w:szCs w:val="22"/>
              </w:rPr>
            </w:pPr>
            <w:proofErr w:type="spellStart"/>
            <w:r>
              <w:rPr>
                <w:rFonts w:cs="Times New Roman"/>
                <w:szCs w:val="22"/>
              </w:rPr>
              <w:t>CreatedAtFY_Name</w:t>
            </w:r>
            <w:proofErr w:type="spellEnd"/>
          </w:p>
        </w:tc>
        <w:tc>
          <w:tcPr>
            <w:tcW w:w="2349" w:type="dxa"/>
          </w:tcPr>
          <w:p w:rsidR="00CB56D9" w:rsidRDefault="00216BA2" w:rsidP="009D2063">
            <w:pPr>
              <w:spacing w:after="120"/>
              <w:jc w:val="both"/>
              <w:rPr>
                <w:rFonts w:cs="Times New Roman"/>
                <w:szCs w:val="22"/>
              </w:rPr>
            </w:pPr>
            <w:r>
              <w:rPr>
                <w:rFonts w:cs="Times New Roman"/>
                <w:szCs w:val="22"/>
              </w:rPr>
              <w:t>Nvarchar (</w:t>
            </w:r>
            <w:r w:rsidR="001A7DCD">
              <w:rPr>
                <w:rFonts w:cs="Times New Roman"/>
                <w:szCs w:val="22"/>
              </w:rPr>
              <w:t>10</w:t>
            </w:r>
            <w:r>
              <w:rPr>
                <w:rFonts w:cs="Times New Roman"/>
                <w:szCs w:val="22"/>
              </w:rPr>
              <w:t>)</w:t>
            </w:r>
          </w:p>
        </w:tc>
        <w:tc>
          <w:tcPr>
            <w:tcW w:w="2023" w:type="dxa"/>
          </w:tcPr>
          <w:p w:rsidR="00CB56D9" w:rsidRPr="002E5C10" w:rsidRDefault="00CB56D9" w:rsidP="009D2063">
            <w:pPr>
              <w:spacing w:after="120"/>
              <w:jc w:val="both"/>
              <w:rPr>
                <w:rFonts w:cs="Times New Roman"/>
                <w:szCs w:val="22"/>
              </w:rPr>
            </w:pPr>
          </w:p>
        </w:tc>
        <w:tc>
          <w:tcPr>
            <w:tcW w:w="1946" w:type="dxa"/>
          </w:tcPr>
          <w:p w:rsidR="00CB56D9" w:rsidRPr="002E5C10" w:rsidRDefault="004C132D" w:rsidP="009D2063">
            <w:pPr>
              <w:spacing w:after="120"/>
              <w:jc w:val="both"/>
              <w:rPr>
                <w:rFonts w:cs="Times New Roman"/>
                <w:szCs w:val="22"/>
              </w:rPr>
            </w:pPr>
            <w:r>
              <w:rPr>
                <w:rFonts w:cs="Times New Roman"/>
                <w:szCs w:val="22"/>
              </w:rPr>
              <w:t>Null</w:t>
            </w:r>
          </w:p>
        </w:tc>
      </w:tr>
      <w:tr w:rsidR="00CB56D9" w:rsidRPr="002E5C10" w:rsidTr="00956C26">
        <w:trPr>
          <w:trHeight w:val="505"/>
        </w:trPr>
        <w:tc>
          <w:tcPr>
            <w:tcW w:w="2250" w:type="dxa"/>
          </w:tcPr>
          <w:p w:rsidR="00CB56D9" w:rsidRDefault="00CB56D9" w:rsidP="009D2063">
            <w:pPr>
              <w:spacing w:after="120"/>
              <w:jc w:val="both"/>
              <w:rPr>
                <w:rFonts w:cs="Times New Roman"/>
                <w:szCs w:val="22"/>
              </w:rPr>
            </w:pPr>
            <w:proofErr w:type="spellStart"/>
            <w:r>
              <w:rPr>
                <w:rFonts w:cs="Times New Roman"/>
                <w:szCs w:val="22"/>
              </w:rPr>
              <w:t>DischargedWorkingHours</w:t>
            </w:r>
            <w:proofErr w:type="spellEnd"/>
          </w:p>
        </w:tc>
        <w:tc>
          <w:tcPr>
            <w:tcW w:w="2349" w:type="dxa"/>
          </w:tcPr>
          <w:p w:rsidR="00CB56D9" w:rsidRDefault="00216BA2" w:rsidP="009D2063">
            <w:pPr>
              <w:spacing w:after="120"/>
              <w:jc w:val="both"/>
              <w:rPr>
                <w:rFonts w:cs="Times New Roman"/>
                <w:szCs w:val="22"/>
              </w:rPr>
            </w:pPr>
            <w:r>
              <w:rPr>
                <w:rFonts w:cs="Times New Roman"/>
                <w:szCs w:val="22"/>
              </w:rPr>
              <w:t>Nvarchar (</w:t>
            </w:r>
            <w:r w:rsidR="001A7DCD">
              <w:rPr>
                <w:rFonts w:cs="Times New Roman"/>
                <w:szCs w:val="22"/>
              </w:rPr>
              <w:t>20</w:t>
            </w:r>
            <w:r>
              <w:rPr>
                <w:rFonts w:cs="Times New Roman"/>
                <w:szCs w:val="22"/>
              </w:rPr>
              <w:t>)</w:t>
            </w:r>
          </w:p>
        </w:tc>
        <w:tc>
          <w:tcPr>
            <w:tcW w:w="2023" w:type="dxa"/>
          </w:tcPr>
          <w:p w:rsidR="00CB56D9" w:rsidRPr="002E5C10" w:rsidRDefault="00CB56D9" w:rsidP="009D2063">
            <w:pPr>
              <w:spacing w:after="120"/>
              <w:jc w:val="both"/>
              <w:rPr>
                <w:rFonts w:cs="Times New Roman"/>
                <w:szCs w:val="22"/>
              </w:rPr>
            </w:pPr>
          </w:p>
        </w:tc>
        <w:tc>
          <w:tcPr>
            <w:tcW w:w="1946" w:type="dxa"/>
          </w:tcPr>
          <w:p w:rsidR="00CB56D9" w:rsidRPr="002E5C10" w:rsidRDefault="004C132D" w:rsidP="009D2063">
            <w:pPr>
              <w:spacing w:after="120"/>
              <w:jc w:val="both"/>
              <w:rPr>
                <w:rFonts w:cs="Times New Roman"/>
                <w:szCs w:val="22"/>
              </w:rPr>
            </w:pPr>
            <w:r>
              <w:rPr>
                <w:rFonts w:cs="Times New Roman"/>
                <w:szCs w:val="22"/>
              </w:rPr>
              <w:t>Not Null</w:t>
            </w:r>
          </w:p>
        </w:tc>
      </w:tr>
    </w:tbl>
    <w:p w:rsidR="008B18FA" w:rsidRDefault="008B18FA" w:rsidP="008B18FA">
      <w:pPr>
        <w:pStyle w:val="ListParagraph"/>
        <w:spacing w:after="120" w:line="276" w:lineRule="auto"/>
        <w:jc w:val="both"/>
      </w:pPr>
    </w:p>
    <w:p w:rsidR="00CB56D9" w:rsidRDefault="00CB56D9" w:rsidP="008B18FA">
      <w:pPr>
        <w:pStyle w:val="ListParagraph"/>
        <w:spacing w:after="120" w:line="276" w:lineRule="auto"/>
        <w:jc w:val="both"/>
      </w:pPr>
    </w:p>
    <w:p w:rsidR="001318E1" w:rsidRDefault="001318E1" w:rsidP="000C5B85">
      <w:pPr>
        <w:pStyle w:val="ListParagraph"/>
        <w:numPr>
          <w:ilvl w:val="0"/>
          <w:numId w:val="9"/>
        </w:numPr>
        <w:spacing w:after="120" w:line="276" w:lineRule="auto"/>
        <w:jc w:val="both"/>
      </w:pPr>
      <w:proofErr w:type="spellStart"/>
      <w:r>
        <w:t>Patient_PatientStatus</w:t>
      </w:r>
      <w:proofErr w:type="spellEnd"/>
      <w:r>
        <w:t xml:space="preserve"> </w:t>
      </w:r>
      <w:r w:rsidR="00F31E68">
        <w:t>–</w:t>
      </w:r>
      <w:r>
        <w:t xml:space="preserve"> </w:t>
      </w:r>
      <w:r w:rsidR="00F31E68">
        <w:t xml:space="preserve">Owing to the </w:t>
      </w:r>
      <w:r w:rsidR="00BC3D6B">
        <w:t xml:space="preserve">many-to-many relationship which exists between patient and patient status table, a junction table with </w:t>
      </w:r>
      <w:r w:rsidR="001918A8">
        <w:t xml:space="preserve">the </w:t>
      </w:r>
      <w:r w:rsidR="00BC3D6B">
        <w:t>following column</w:t>
      </w:r>
      <w:r w:rsidR="00DD5986">
        <w:t>s</w:t>
      </w:r>
      <w:r w:rsidR="00BC3D6B">
        <w:t xml:space="preserve"> is created</w:t>
      </w:r>
      <w:r w:rsidR="00DD5986">
        <w:t>.</w:t>
      </w:r>
    </w:p>
    <w:tbl>
      <w:tblPr>
        <w:tblStyle w:val="TableGrid"/>
        <w:tblW w:w="0" w:type="auto"/>
        <w:tblInd w:w="1008" w:type="dxa"/>
        <w:tblLook w:val="04A0" w:firstRow="1" w:lastRow="0" w:firstColumn="1" w:lastColumn="0" w:noHBand="0" w:noVBand="1"/>
      </w:tblPr>
      <w:tblGrid>
        <w:gridCol w:w="2648"/>
        <w:gridCol w:w="2183"/>
        <w:gridCol w:w="1902"/>
        <w:gridCol w:w="1835"/>
      </w:tblGrid>
      <w:tr w:rsidR="00AC7987" w:rsidRPr="002E5C10" w:rsidTr="00956C26">
        <w:trPr>
          <w:trHeight w:val="505"/>
        </w:trPr>
        <w:tc>
          <w:tcPr>
            <w:tcW w:w="2250" w:type="dxa"/>
          </w:tcPr>
          <w:p w:rsidR="008B18FA" w:rsidRPr="002E5C10" w:rsidRDefault="008B18FA" w:rsidP="009D2063">
            <w:pPr>
              <w:spacing w:after="120"/>
              <w:jc w:val="both"/>
              <w:rPr>
                <w:rFonts w:cs="Times New Roman"/>
                <w:szCs w:val="22"/>
              </w:rPr>
            </w:pPr>
            <w:r w:rsidRPr="002E5C10">
              <w:rPr>
                <w:rFonts w:cs="Times New Roman"/>
                <w:szCs w:val="22"/>
              </w:rPr>
              <w:t>Column</w:t>
            </w:r>
          </w:p>
        </w:tc>
        <w:tc>
          <w:tcPr>
            <w:tcW w:w="2349" w:type="dxa"/>
          </w:tcPr>
          <w:p w:rsidR="008B18FA" w:rsidRPr="002E5C10" w:rsidRDefault="008B18FA" w:rsidP="009D2063">
            <w:pPr>
              <w:spacing w:after="120"/>
              <w:jc w:val="both"/>
              <w:rPr>
                <w:rFonts w:cs="Times New Roman"/>
                <w:szCs w:val="22"/>
              </w:rPr>
            </w:pPr>
            <w:r w:rsidRPr="002E5C10">
              <w:rPr>
                <w:rFonts w:cs="Times New Roman"/>
                <w:szCs w:val="22"/>
              </w:rPr>
              <w:t>Data Type</w:t>
            </w:r>
          </w:p>
        </w:tc>
        <w:tc>
          <w:tcPr>
            <w:tcW w:w="2023" w:type="dxa"/>
          </w:tcPr>
          <w:p w:rsidR="008B18FA" w:rsidRPr="002E5C10" w:rsidRDefault="008B18FA" w:rsidP="009D2063">
            <w:pPr>
              <w:spacing w:after="120"/>
              <w:jc w:val="both"/>
              <w:rPr>
                <w:rFonts w:cs="Times New Roman"/>
                <w:szCs w:val="22"/>
              </w:rPr>
            </w:pPr>
            <w:r w:rsidRPr="002E5C10">
              <w:rPr>
                <w:rFonts w:cs="Times New Roman"/>
                <w:szCs w:val="22"/>
              </w:rPr>
              <w:t>Constraint (If Any)</w:t>
            </w:r>
          </w:p>
        </w:tc>
        <w:tc>
          <w:tcPr>
            <w:tcW w:w="1946" w:type="dxa"/>
          </w:tcPr>
          <w:p w:rsidR="008B18FA" w:rsidRPr="002E5C10" w:rsidRDefault="008B18FA" w:rsidP="009D2063">
            <w:pPr>
              <w:spacing w:after="120"/>
              <w:jc w:val="both"/>
              <w:rPr>
                <w:rFonts w:cs="Times New Roman"/>
                <w:szCs w:val="22"/>
              </w:rPr>
            </w:pPr>
            <w:r w:rsidRPr="002E5C10">
              <w:rPr>
                <w:rFonts w:cs="Times New Roman"/>
                <w:szCs w:val="22"/>
              </w:rPr>
              <w:t>Null Constraint</w:t>
            </w:r>
          </w:p>
        </w:tc>
      </w:tr>
      <w:tr w:rsidR="00AC7987" w:rsidRPr="002E5C10" w:rsidTr="00956C26">
        <w:trPr>
          <w:trHeight w:val="505"/>
        </w:trPr>
        <w:tc>
          <w:tcPr>
            <w:tcW w:w="2250" w:type="dxa"/>
          </w:tcPr>
          <w:p w:rsidR="008B18FA" w:rsidRPr="002E5C10" w:rsidRDefault="00AC7987" w:rsidP="009D2063">
            <w:pPr>
              <w:spacing w:after="120"/>
              <w:jc w:val="both"/>
              <w:rPr>
                <w:rFonts w:cs="Times New Roman"/>
                <w:szCs w:val="22"/>
              </w:rPr>
            </w:pPr>
            <w:proofErr w:type="spellStart"/>
            <w:r w:rsidRPr="00AC7987">
              <w:rPr>
                <w:rFonts w:cs="Times New Roman"/>
                <w:szCs w:val="22"/>
              </w:rPr>
              <w:t>Patient_PatientStatusID</w:t>
            </w:r>
            <w:proofErr w:type="spellEnd"/>
          </w:p>
        </w:tc>
        <w:tc>
          <w:tcPr>
            <w:tcW w:w="2349" w:type="dxa"/>
          </w:tcPr>
          <w:p w:rsidR="008B18FA" w:rsidRPr="002E5C10" w:rsidRDefault="008B18FA" w:rsidP="009D2063">
            <w:pPr>
              <w:spacing w:after="120"/>
              <w:jc w:val="both"/>
              <w:rPr>
                <w:rFonts w:cs="Times New Roman"/>
                <w:szCs w:val="22"/>
              </w:rPr>
            </w:pPr>
            <w:r>
              <w:rPr>
                <w:rFonts w:cs="Times New Roman"/>
                <w:szCs w:val="22"/>
              </w:rPr>
              <w:t>INT</w:t>
            </w:r>
            <w:r w:rsidRPr="002E5C10">
              <w:rPr>
                <w:rFonts w:cs="Times New Roman"/>
                <w:szCs w:val="22"/>
              </w:rPr>
              <w:t xml:space="preserve"> </w:t>
            </w:r>
            <w:r>
              <w:rPr>
                <w:rFonts w:cs="Times New Roman"/>
                <w:szCs w:val="22"/>
              </w:rPr>
              <w:t xml:space="preserve">(Sequence </w:t>
            </w:r>
            <w:r w:rsidRPr="002E5C10">
              <w:rPr>
                <w:rFonts w:cs="Times New Roman"/>
                <w:szCs w:val="22"/>
              </w:rPr>
              <w:t>(10</w:t>
            </w:r>
            <w:r>
              <w:rPr>
                <w:rFonts w:cs="Times New Roman"/>
                <w:szCs w:val="22"/>
              </w:rPr>
              <w:t>0</w:t>
            </w:r>
            <w:r w:rsidRPr="002E5C10">
              <w:rPr>
                <w:rFonts w:cs="Times New Roman"/>
                <w:szCs w:val="22"/>
              </w:rPr>
              <w:t>)</w:t>
            </w:r>
            <w:r>
              <w:rPr>
                <w:rFonts w:cs="Times New Roman"/>
                <w:szCs w:val="22"/>
              </w:rPr>
              <w:t>)</w:t>
            </w:r>
          </w:p>
        </w:tc>
        <w:tc>
          <w:tcPr>
            <w:tcW w:w="2023" w:type="dxa"/>
          </w:tcPr>
          <w:p w:rsidR="008B18FA" w:rsidRPr="002E5C10" w:rsidRDefault="008B18FA" w:rsidP="009D2063">
            <w:pPr>
              <w:spacing w:after="120"/>
              <w:jc w:val="both"/>
              <w:rPr>
                <w:rFonts w:cs="Times New Roman"/>
                <w:szCs w:val="22"/>
              </w:rPr>
            </w:pPr>
            <w:r w:rsidRPr="002E5C10">
              <w:rPr>
                <w:rFonts w:cs="Times New Roman"/>
                <w:szCs w:val="22"/>
              </w:rPr>
              <w:t>Primary Key</w:t>
            </w:r>
          </w:p>
        </w:tc>
        <w:tc>
          <w:tcPr>
            <w:tcW w:w="1946" w:type="dxa"/>
          </w:tcPr>
          <w:p w:rsidR="008B18FA" w:rsidRPr="002E5C10" w:rsidRDefault="008B18FA" w:rsidP="009D2063">
            <w:pPr>
              <w:spacing w:after="120"/>
              <w:jc w:val="both"/>
              <w:rPr>
                <w:rFonts w:cs="Times New Roman"/>
                <w:szCs w:val="22"/>
              </w:rPr>
            </w:pPr>
            <w:r w:rsidRPr="002E5C10">
              <w:rPr>
                <w:rFonts w:cs="Times New Roman"/>
                <w:szCs w:val="22"/>
              </w:rPr>
              <w:t>Not Null</w:t>
            </w:r>
          </w:p>
        </w:tc>
      </w:tr>
      <w:tr w:rsidR="00AC7987" w:rsidRPr="002E5C10" w:rsidTr="00956C26">
        <w:trPr>
          <w:trHeight w:val="505"/>
        </w:trPr>
        <w:tc>
          <w:tcPr>
            <w:tcW w:w="2250" w:type="dxa"/>
          </w:tcPr>
          <w:p w:rsidR="008B18FA" w:rsidRPr="002E5C10" w:rsidRDefault="00AC7987" w:rsidP="009D2063">
            <w:pPr>
              <w:spacing w:after="120"/>
              <w:jc w:val="both"/>
              <w:rPr>
                <w:rFonts w:cs="Times New Roman"/>
                <w:szCs w:val="22"/>
              </w:rPr>
            </w:pPr>
            <w:proofErr w:type="spellStart"/>
            <w:r>
              <w:rPr>
                <w:rFonts w:cs="Times New Roman"/>
                <w:szCs w:val="22"/>
              </w:rPr>
              <w:t>PatientID</w:t>
            </w:r>
            <w:proofErr w:type="spellEnd"/>
          </w:p>
        </w:tc>
        <w:tc>
          <w:tcPr>
            <w:tcW w:w="2349" w:type="dxa"/>
          </w:tcPr>
          <w:p w:rsidR="008B18FA" w:rsidRPr="002E5C10" w:rsidRDefault="008B18FA" w:rsidP="009D2063">
            <w:pPr>
              <w:spacing w:after="120"/>
              <w:jc w:val="both"/>
              <w:rPr>
                <w:rFonts w:cs="Times New Roman"/>
                <w:szCs w:val="22"/>
              </w:rPr>
            </w:pPr>
            <w:r>
              <w:rPr>
                <w:rFonts w:cs="Times New Roman"/>
                <w:szCs w:val="22"/>
              </w:rPr>
              <w:t>Nv</w:t>
            </w:r>
            <w:r w:rsidRPr="002E5C10">
              <w:rPr>
                <w:rFonts w:cs="Times New Roman"/>
                <w:szCs w:val="22"/>
              </w:rPr>
              <w:t>archar (5</w:t>
            </w:r>
            <w:r>
              <w:rPr>
                <w:rFonts w:cs="Times New Roman"/>
                <w:szCs w:val="22"/>
              </w:rPr>
              <w:t>0</w:t>
            </w:r>
            <w:r w:rsidRPr="002E5C10">
              <w:rPr>
                <w:rFonts w:cs="Times New Roman"/>
                <w:szCs w:val="22"/>
              </w:rPr>
              <w:t>)</w:t>
            </w:r>
          </w:p>
        </w:tc>
        <w:tc>
          <w:tcPr>
            <w:tcW w:w="2023" w:type="dxa"/>
          </w:tcPr>
          <w:p w:rsidR="008B18FA" w:rsidRPr="002E5C10" w:rsidRDefault="008B18FA" w:rsidP="009D2063">
            <w:pPr>
              <w:spacing w:after="120"/>
              <w:jc w:val="both"/>
              <w:rPr>
                <w:rFonts w:cs="Times New Roman"/>
                <w:szCs w:val="22"/>
              </w:rPr>
            </w:pPr>
            <w:r w:rsidRPr="002E5C10">
              <w:rPr>
                <w:rFonts w:cs="Times New Roman"/>
                <w:szCs w:val="22"/>
              </w:rPr>
              <w:t>Unique Constraint</w:t>
            </w:r>
          </w:p>
        </w:tc>
        <w:tc>
          <w:tcPr>
            <w:tcW w:w="1946" w:type="dxa"/>
          </w:tcPr>
          <w:p w:rsidR="008B18FA" w:rsidRPr="002E5C10" w:rsidRDefault="008B18FA" w:rsidP="009D2063">
            <w:pPr>
              <w:spacing w:after="120"/>
              <w:jc w:val="both"/>
              <w:rPr>
                <w:rFonts w:cs="Times New Roman"/>
                <w:szCs w:val="22"/>
              </w:rPr>
            </w:pPr>
            <w:r w:rsidRPr="002E5C10">
              <w:rPr>
                <w:rFonts w:cs="Times New Roman"/>
                <w:szCs w:val="22"/>
              </w:rPr>
              <w:t>Not Null</w:t>
            </w:r>
          </w:p>
        </w:tc>
      </w:tr>
      <w:tr w:rsidR="00AC7987" w:rsidRPr="002E5C10" w:rsidTr="00956C26">
        <w:trPr>
          <w:trHeight w:val="505"/>
        </w:trPr>
        <w:tc>
          <w:tcPr>
            <w:tcW w:w="2250" w:type="dxa"/>
          </w:tcPr>
          <w:p w:rsidR="00AC7987" w:rsidRDefault="00AC7987" w:rsidP="009D2063">
            <w:pPr>
              <w:spacing w:after="120"/>
              <w:jc w:val="both"/>
              <w:rPr>
                <w:rFonts w:cs="Times New Roman"/>
                <w:szCs w:val="22"/>
              </w:rPr>
            </w:pPr>
            <w:proofErr w:type="spellStart"/>
            <w:r>
              <w:rPr>
                <w:rFonts w:cs="Times New Roman"/>
                <w:szCs w:val="22"/>
              </w:rPr>
              <w:t>StatusID</w:t>
            </w:r>
            <w:proofErr w:type="spellEnd"/>
          </w:p>
        </w:tc>
        <w:tc>
          <w:tcPr>
            <w:tcW w:w="2349" w:type="dxa"/>
          </w:tcPr>
          <w:p w:rsidR="00AC7987" w:rsidRDefault="00AC7987" w:rsidP="009D2063">
            <w:pPr>
              <w:spacing w:after="120"/>
              <w:jc w:val="both"/>
              <w:rPr>
                <w:rFonts w:cs="Times New Roman"/>
                <w:szCs w:val="22"/>
              </w:rPr>
            </w:pPr>
            <w:r>
              <w:rPr>
                <w:rFonts w:cs="Times New Roman"/>
                <w:szCs w:val="22"/>
              </w:rPr>
              <w:t>Int</w:t>
            </w:r>
          </w:p>
        </w:tc>
        <w:tc>
          <w:tcPr>
            <w:tcW w:w="2023" w:type="dxa"/>
          </w:tcPr>
          <w:p w:rsidR="00AC7987" w:rsidRPr="002E5C10" w:rsidRDefault="00AC7987" w:rsidP="009D2063">
            <w:pPr>
              <w:spacing w:after="120"/>
              <w:jc w:val="both"/>
              <w:rPr>
                <w:rFonts w:cs="Times New Roman"/>
                <w:szCs w:val="22"/>
              </w:rPr>
            </w:pPr>
          </w:p>
        </w:tc>
        <w:tc>
          <w:tcPr>
            <w:tcW w:w="1946" w:type="dxa"/>
          </w:tcPr>
          <w:p w:rsidR="00AC7987" w:rsidRPr="002E5C10" w:rsidRDefault="00AC7987" w:rsidP="009D2063">
            <w:pPr>
              <w:spacing w:after="120"/>
              <w:jc w:val="both"/>
              <w:rPr>
                <w:rFonts w:cs="Times New Roman"/>
                <w:szCs w:val="22"/>
              </w:rPr>
            </w:pPr>
            <w:r>
              <w:rPr>
                <w:rFonts w:cs="Times New Roman"/>
                <w:szCs w:val="22"/>
              </w:rPr>
              <w:t>Not Null</w:t>
            </w:r>
          </w:p>
        </w:tc>
      </w:tr>
      <w:tr w:rsidR="00AC7987" w:rsidRPr="002E5C10" w:rsidTr="00956C26">
        <w:trPr>
          <w:trHeight w:val="505"/>
        </w:trPr>
        <w:tc>
          <w:tcPr>
            <w:tcW w:w="2250" w:type="dxa"/>
          </w:tcPr>
          <w:p w:rsidR="00AC7987" w:rsidRDefault="00AC7987" w:rsidP="009D2063">
            <w:pPr>
              <w:spacing w:after="120"/>
              <w:jc w:val="both"/>
              <w:rPr>
                <w:rFonts w:cs="Times New Roman"/>
                <w:szCs w:val="22"/>
              </w:rPr>
            </w:pPr>
            <w:proofErr w:type="spellStart"/>
            <w:r>
              <w:rPr>
                <w:rFonts w:cs="Times New Roman"/>
                <w:szCs w:val="22"/>
              </w:rPr>
              <w:lastRenderedPageBreak/>
              <w:t>Time_To_Status</w:t>
            </w:r>
            <w:proofErr w:type="spellEnd"/>
          </w:p>
        </w:tc>
        <w:tc>
          <w:tcPr>
            <w:tcW w:w="2349" w:type="dxa"/>
          </w:tcPr>
          <w:p w:rsidR="00AC7987" w:rsidRDefault="00AC7987" w:rsidP="009D2063">
            <w:pPr>
              <w:spacing w:after="120"/>
              <w:jc w:val="both"/>
              <w:rPr>
                <w:rFonts w:cs="Times New Roman"/>
                <w:szCs w:val="22"/>
              </w:rPr>
            </w:pPr>
            <w:r>
              <w:rPr>
                <w:rFonts w:cs="Times New Roman"/>
                <w:szCs w:val="22"/>
              </w:rPr>
              <w:t>Int</w:t>
            </w:r>
          </w:p>
        </w:tc>
        <w:tc>
          <w:tcPr>
            <w:tcW w:w="2023" w:type="dxa"/>
          </w:tcPr>
          <w:p w:rsidR="00AC7987" w:rsidRPr="002E5C10" w:rsidRDefault="00AC7987" w:rsidP="009D2063">
            <w:pPr>
              <w:spacing w:after="120"/>
              <w:jc w:val="both"/>
              <w:rPr>
                <w:rFonts w:cs="Times New Roman"/>
                <w:szCs w:val="22"/>
              </w:rPr>
            </w:pPr>
          </w:p>
        </w:tc>
        <w:tc>
          <w:tcPr>
            <w:tcW w:w="1946" w:type="dxa"/>
          </w:tcPr>
          <w:p w:rsidR="00AC7987" w:rsidRPr="002E5C10" w:rsidRDefault="00AC7987" w:rsidP="009D2063">
            <w:pPr>
              <w:spacing w:after="120"/>
              <w:jc w:val="both"/>
              <w:rPr>
                <w:rFonts w:cs="Times New Roman"/>
                <w:szCs w:val="22"/>
              </w:rPr>
            </w:pPr>
            <w:r>
              <w:rPr>
                <w:rFonts w:cs="Times New Roman"/>
                <w:szCs w:val="22"/>
              </w:rPr>
              <w:t>Not Null</w:t>
            </w:r>
          </w:p>
        </w:tc>
      </w:tr>
      <w:tr w:rsidR="00AC7987" w:rsidRPr="002E5C10" w:rsidTr="00956C26">
        <w:trPr>
          <w:trHeight w:val="505"/>
        </w:trPr>
        <w:tc>
          <w:tcPr>
            <w:tcW w:w="2250" w:type="dxa"/>
          </w:tcPr>
          <w:p w:rsidR="00AC7987" w:rsidRDefault="00AC7987" w:rsidP="009D2063">
            <w:pPr>
              <w:spacing w:after="120"/>
              <w:jc w:val="both"/>
              <w:rPr>
                <w:rFonts w:cs="Times New Roman"/>
                <w:szCs w:val="22"/>
              </w:rPr>
            </w:pPr>
            <w:proofErr w:type="spellStart"/>
            <w:r>
              <w:rPr>
                <w:rFonts w:cs="Times New Roman"/>
                <w:szCs w:val="22"/>
              </w:rPr>
              <w:t>MarkedCompletedByNurse</w:t>
            </w:r>
            <w:proofErr w:type="spellEnd"/>
          </w:p>
        </w:tc>
        <w:tc>
          <w:tcPr>
            <w:tcW w:w="2349" w:type="dxa"/>
          </w:tcPr>
          <w:p w:rsidR="00AC7987" w:rsidRDefault="00AC7987" w:rsidP="009D2063">
            <w:pPr>
              <w:spacing w:after="120"/>
              <w:jc w:val="both"/>
              <w:rPr>
                <w:rFonts w:cs="Times New Roman"/>
                <w:szCs w:val="22"/>
              </w:rPr>
            </w:pPr>
            <w:r>
              <w:rPr>
                <w:rFonts w:cs="Times New Roman"/>
                <w:szCs w:val="22"/>
              </w:rPr>
              <w:t>Int</w:t>
            </w:r>
          </w:p>
        </w:tc>
        <w:tc>
          <w:tcPr>
            <w:tcW w:w="2023" w:type="dxa"/>
          </w:tcPr>
          <w:p w:rsidR="00AC7987" w:rsidRPr="002E5C10" w:rsidRDefault="00AC7987" w:rsidP="009D2063">
            <w:pPr>
              <w:spacing w:after="120"/>
              <w:jc w:val="both"/>
              <w:rPr>
                <w:rFonts w:cs="Times New Roman"/>
                <w:szCs w:val="22"/>
              </w:rPr>
            </w:pPr>
          </w:p>
        </w:tc>
        <w:tc>
          <w:tcPr>
            <w:tcW w:w="1946" w:type="dxa"/>
          </w:tcPr>
          <w:p w:rsidR="00AC7987" w:rsidRPr="002E5C10" w:rsidRDefault="00AC7987" w:rsidP="009D2063">
            <w:pPr>
              <w:spacing w:after="120"/>
              <w:jc w:val="both"/>
              <w:rPr>
                <w:rFonts w:cs="Times New Roman"/>
                <w:szCs w:val="22"/>
              </w:rPr>
            </w:pPr>
            <w:r>
              <w:rPr>
                <w:rFonts w:cs="Times New Roman"/>
                <w:szCs w:val="22"/>
              </w:rPr>
              <w:t>Null</w:t>
            </w:r>
          </w:p>
        </w:tc>
      </w:tr>
      <w:tr w:rsidR="00AC7987" w:rsidRPr="002E5C10" w:rsidTr="00956C26">
        <w:trPr>
          <w:trHeight w:val="505"/>
        </w:trPr>
        <w:tc>
          <w:tcPr>
            <w:tcW w:w="2250" w:type="dxa"/>
          </w:tcPr>
          <w:p w:rsidR="00AC7987" w:rsidRDefault="00AC7987" w:rsidP="009D2063">
            <w:pPr>
              <w:spacing w:after="120"/>
              <w:jc w:val="both"/>
              <w:rPr>
                <w:rFonts w:cs="Times New Roman"/>
                <w:szCs w:val="22"/>
              </w:rPr>
            </w:pPr>
            <w:proofErr w:type="spellStart"/>
            <w:r>
              <w:rPr>
                <w:rFonts w:cs="Times New Roman"/>
                <w:szCs w:val="22"/>
              </w:rPr>
              <w:t>MarkedCompletedOnDate</w:t>
            </w:r>
            <w:proofErr w:type="spellEnd"/>
          </w:p>
        </w:tc>
        <w:tc>
          <w:tcPr>
            <w:tcW w:w="2349" w:type="dxa"/>
          </w:tcPr>
          <w:p w:rsidR="00AC7987" w:rsidRDefault="00AC7987" w:rsidP="009D2063">
            <w:pPr>
              <w:spacing w:after="120"/>
              <w:jc w:val="both"/>
              <w:rPr>
                <w:rFonts w:cs="Times New Roman"/>
                <w:szCs w:val="22"/>
              </w:rPr>
            </w:pPr>
            <w:r>
              <w:rPr>
                <w:rFonts w:cs="Times New Roman"/>
                <w:szCs w:val="22"/>
              </w:rPr>
              <w:t>Date</w:t>
            </w:r>
          </w:p>
        </w:tc>
        <w:tc>
          <w:tcPr>
            <w:tcW w:w="2023" w:type="dxa"/>
          </w:tcPr>
          <w:p w:rsidR="00AC7987" w:rsidRPr="002E5C10" w:rsidRDefault="00AC7987" w:rsidP="009D2063">
            <w:pPr>
              <w:spacing w:after="120"/>
              <w:jc w:val="both"/>
              <w:rPr>
                <w:rFonts w:cs="Times New Roman"/>
                <w:szCs w:val="22"/>
              </w:rPr>
            </w:pPr>
          </w:p>
        </w:tc>
        <w:tc>
          <w:tcPr>
            <w:tcW w:w="1946" w:type="dxa"/>
          </w:tcPr>
          <w:p w:rsidR="00AC7987" w:rsidRPr="002E5C10" w:rsidRDefault="00AC7987" w:rsidP="009D2063">
            <w:pPr>
              <w:spacing w:after="120"/>
              <w:jc w:val="both"/>
              <w:rPr>
                <w:rFonts w:cs="Times New Roman"/>
                <w:szCs w:val="22"/>
              </w:rPr>
            </w:pPr>
            <w:r>
              <w:rPr>
                <w:rFonts w:cs="Times New Roman"/>
                <w:szCs w:val="22"/>
              </w:rPr>
              <w:t>Null</w:t>
            </w:r>
          </w:p>
        </w:tc>
      </w:tr>
      <w:tr w:rsidR="00AC7987" w:rsidRPr="002E5C10" w:rsidTr="00956C26">
        <w:trPr>
          <w:trHeight w:val="505"/>
        </w:trPr>
        <w:tc>
          <w:tcPr>
            <w:tcW w:w="2250" w:type="dxa"/>
          </w:tcPr>
          <w:p w:rsidR="00AC7987" w:rsidRDefault="00AC7987" w:rsidP="009D2063">
            <w:pPr>
              <w:spacing w:after="120"/>
              <w:jc w:val="both"/>
              <w:rPr>
                <w:rFonts w:cs="Times New Roman"/>
                <w:szCs w:val="22"/>
              </w:rPr>
            </w:pPr>
            <w:proofErr w:type="spellStart"/>
            <w:r>
              <w:rPr>
                <w:rFonts w:cs="Times New Roman"/>
                <w:szCs w:val="22"/>
              </w:rPr>
              <w:t>MarkedCompletedOnTime</w:t>
            </w:r>
            <w:proofErr w:type="spellEnd"/>
          </w:p>
        </w:tc>
        <w:tc>
          <w:tcPr>
            <w:tcW w:w="2349" w:type="dxa"/>
          </w:tcPr>
          <w:p w:rsidR="00AC7987" w:rsidRDefault="00AC7987" w:rsidP="009D2063">
            <w:pPr>
              <w:spacing w:after="120"/>
              <w:jc w:val="both"/>
              <w:rPr>
                <w:rFonts w:cs="Times New Roman"/>
                <w:szCs w:val="22"/>
              </w:rPr>
            </w:pPr>
            <w:r>
              <w:rPr>
                <w:rFonts w:cs="Times New Roman"/>
                <w:szCs w:val="22"/>
              </w:rPr>
              <w:t>Time</w:t>
            </w:r>
          </w:p>
        </w:tc>
        <w:tc>
          <w:tcPr>
            <w:tcW w:w="2023" w:type="dxa"/>
          </w:tcPr>
          <w:p w:rsidR="00AC7987" w:rsidRPr="002E5C10" w:rsidRDefault="00AC7987" w:rsidP="009D2063">
            <w:pPr>
              <w:spacing w:after="120"/>
              <w:jc w:val="both"/>
              <w:rPr>
                <w:rFonts w:cs="Times New Roman"/>
                <w:szCs w:val="22"/>
              </w:rPr>
            </w:pPr>
          </w:p>
        </w:tc>
        <w:tc>
          <w:tcPr>
            <w:tcW w:w="1946" w:type="dxa"/>
          </w:tcPr>
          <w:p w:rsidR="00AC7987" w:rsidRPr="002E5C10" w:rsidRDefault="00AC7987" w:rsidP="009D2063">
            <w:pPr>
              <w:spacing w:after="120"/>
              <w:jc w:val="both"/>
              <w:rPr>
                <w:rFonts w:cs="Times New Roman"/>
                <w:szCs w:val="22"/>
              </w:rPr>
            </w:pPr>
            <w:r>
              <w:rPr>
                <w:rFonts w:cs="Times New Roman"/>
                <w:szCs w:val="22"/>
              </w:rPr>
              <w:t>Null</w:t>
            </w:r>
          </w:p>
        </w:tc>
      </w:tr>
    </w:tbl>
    <w:p w:rsidR="00B8524E" w:rsidRDefault="00B8524E" w:rsidP="00121007">
      <w:pPr>
        <w:jc w:val="both"/>
      </w:pPr>
    </w:p>
    <w:p w:rsidR="000770FE" w:rsidRDefault="000770FE" w:rsidP="00121007">
      <w:pPr>
        <w:jc w:val="both"/>
      </w:pPr>
      <w:r>
        <w:t>Below physical diagram elucidates blueprint of the actual relations between the entities in the database.</w:t>
      </w:r>
    </w:p>
    <w:p w:rsidR="00C03F45" w:rsidRDefault="00CF57EE" w:rsidP="00C03F45">
      <w:pPr>
        <w:keepNext/>
        <w:jc w:val="both"/>
      </w:pPr>
      <w:r>
        <w:t xml:space="preserve">      </w:t>
      </w:r>
      <w:r>
        <w:rPr>
          <w:noProof/>
          <w:lang w:bidi="ar-SA"/>
        </w:rPr>
        <w:drawing>
          <wp:inline distT="0" distB="0" distL="0" distR="0">
            <wp:extent cx="5412190" cy="4029075"/>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IMS_PhysicalDiagram.jpg"/>
                    <pic:cNvPicPr/>
                  </pic:nvPicPr>
                  <pic:blipFill>
                    <a:blip r:embed="rId8">
                      <a:extLst>
                        <a:ext uri="{28A0092B-C50C-407E-A947-70E740481C1C}">
                          <a14:useLocalDpi xmlns:a14="http://schemas.microsoft.com/office/drawing/2010/main" val="0"/>
                        </a:ext>
                      </a:extLst>
                    </a:blip>
                    <a:stretch>
                      <a:fillRect/>
                    </a:stretch>
                  </pic:blipFill>
                  <pic:spPr>
                    <a:xfrm>
                      <a:off x="0" y="0"/>
                      <a:ext cx="5423907" cy="4037798"/>
                    </a:xfrm>
                    <a:prstGeom prst="rect">
                      <a:avLst/>
                    </a:prstGeom>
                  </pic:spPr>
                </pic:pic>
              </a:graphicData>
            </a:graphic>
          </wp:inline>
        </w:drawing>
      </w:r>
    </w:p>
    <w:p w:rsidR="00CF57EE" w:rsidRDefault="00C03F45" w:rsidP="00C03F45">
      <w:pPr>
        <w:pStyle w:val="Caption"/>
        <w:jc w:val="both"/>
      </w:pPr>
      <w:r>
        <w:t xml:space="preserve">                </w:t>
      </w:r>
      <w:r w:rsidR="00F22819">
        <w:t xml:space="preserve">                       </w:t>
      </w:r>
      <w:r>
        <w:t xml:space="preserve">Figure </w:t>
      </w:r>
      <w:r w:rsidR="00C95295">
        <w:rPr>
          <w:noProof/>
        </w:rPr>
        <w:fldChar w:fldCharType="begin"/>
      </w:r>
      <w:r w:rsidR="00C95295">
        <w:rPr>
          <w:noProof/>
        </w:rPr>
        <w:instrText xml:space="preserve"> SEQ Figure \* ARABIC </w:instrText>
      </w:r>
      <w:r w:rsidR="00C95295">
        <w:rPr>
          <w:noProof/>
        </w:rPr>
        <w:fldChar w:fldCharType="separate"/>
      </w:r>
      <w:r w:rsidR="00F35F7B">
        <w:rPr>
          <w:noProof/>
        </w:rPr>
        <w:t>2</w:t>
      </w:r>
      <w:r w:rsidR="00C95295">
        <w:rPr>
          <w:noProof/>
        </w:rPr>
        <w:fldChar w:fldCharType="end"/>
      </w:r>
      <w:r>
        <w:t xml:space="preserve"> – Physical Diagram of Relational Database in third normal form</w:t>
      </w:r>
    </w:p>
    <w:p w:rsidR="00121007" w:rsidRDefault="00E20FB3" w:rsidP="00CF57EE">
      <w:pPr>
        <w:jc w:val="both"/>
      </w:pPr>
      <w:r>
        <w:t xml:space="preserve">Post creating the relational database structure, </w:t>
      </w:r>
      <w:r w:rsidR="00121007">
        <w:t xml:space="preserve">tables </w:t>
      </w:r>
      <w:r>
        <w:t>were populated using the</w:t>
      </w:r>
      <w:r w:rsidR="00121007">
        <w:t xml:space="preserve"> SQL Server Integration Services or SSIS package.</w:t>
      </w:r>
      <w:r w:rsidR="00077747">
        <w:t xml:space="preserve"> This package is contained in the </w:t>
      </w:r>
      <w:r w:rsidR="00E22AD7" w:rsidRPr="00E22AD7">
        <w:t>RIMS_Integration_Services_Project</w:t>
      </w:r>
      <w:r w:rsidR="00E22AD7">
        <w:t xml:space="preserve"> solution.</w:t>
      </w:r>
      <w:r w:rsidR="00784B3D">
        <w:rPr>
          <w:rFonts w:ascii="Segoe UI" w:eastAsia="Times New Roman" w:hAnsi="Segoe UI" w:cs="Segoe UI"/>
          <w:sz w:val="21"/>
          <w:szCs w:val="21"/>
        </w:rPr>
        <w:t xml:space="preserve"> </w:t>
      </w:r>
      <w:r w:rsidR="00C1437C" w:rsidRPr="00C1437C">
        <w:t xml:space="preserve">Herein, </w:t>
      </w:r>
      <w:r w:rsidR="00C1437C">
        <w:t>t</w:t>
      </w:r>
      <w:r w:rsidR="00121007" w:rsidRPr="00C1437C">
        <w:t xml:space="preserve">he flat file was first loaded into the </w:t>
      </w:r>
      <w:r w:rsidR="005E4DA3">
        <w:t>staging</w:t>
      </w:r>
      <w:r w:rsidR="00121007" w:rsidRPr="00C1437C">
        <w:t xml:space="preserve"> table in the database using the data flow feature of the SSIS. </w:t>
      </w:r>
      <w:r w:rsidR="005E4DA3" w:rsidRPr="00D37B97">
        <w:t>Post loading</w:t>
      </w:r>
      <w:r w:rsidR="00121007" w:rsidRPr="00D37B97">
        <w:t xml:space="preserve"> the flat file into our operational database</w:t>
      </w:r>
      <w:r w:rsidR="005E4DA3" w:rsidRPr="00D37B97">
        <w:t>,</w:t>
      </w:r>
      <w:r w:rsidR="00121007" w:rsidRPr="00D37B97">
        <w:t xml:space="preserve"> </w:t>
      </w:r>
      <w:r w:rsidR="005E4DA3" w:rsidRPr="00D37B97">
        <w:t xml:space="preserve">a </w:t>
      </w:r>
      <w:r w:rsidR="00121007" w:rsidRPr="00D37B97">
        <w:t xml:space="preserve">stored procedure </w:t>
      </w:r>
      <w:r w:rsidR="005E4DA3" w:rsidRPr="00D37B97">
        <w:t>was</w:t>
      </w:r>
      <w:r w:rsidR="00121007" w:rsidRPr="00D37B97">
        <w:t xml:space="preserve"> triggered by the execute SQL task function in the SSIS package</w:t>
      </w:r>
      <w:r w:rsidR="005E4DA3" w:rsidRPr="00D37B97">
        <w:t xml:space="preserve"> for populating the </w:t>
      </w:r>
      <w:r w:rsidR="00FD3B9C" w:rsidRPr="00D37B97">
        <w:t>tables</w:t>
      </w:r>
      <w:r w:rsidR="00121007" w:rsidRPr="00D37B97">
        <w:t xml:space="preserve">. </w:t>
      </w:r>
      <w:r w:rsidR="00FD3B9C" w:rsidRPr="00D37B97">
        <w:t>T</w:t>
      </w:r>
      <w:r w:rsidR="00121007" w:rsidRPr="00D37B97">
        <w:t>h</w:t>
      </w:r>
      <w:r w:rsidR="00FD3B9C" w:rsidRPr="00D37B97">
        <w:t>is</w:t>
      </w:r>
      <w:r w:rsidR="00121007" w:rsidRPr="00D37B97">
        <w:t xml:space="preserve"> task function </w:t>
      </w:r>
      <w:r w:rsidR="00FD3B9C" w:rsidRPr="00D37B97">
        <w:t xml:space="preserve">along </w:t>
      </w:r>
      <w:r w:rsidR="00121007" w:rsidRPr="00D37B97">
        <w:t xml:space="preserve">with the flat file </w:t>
      </w:r>
      <w:r w:rsidR="00D37B97" w:rsidRPr="00D37B97">
        <w:t>connected</w:t>
      </w:r>
      <w:r w:rsidR="00FD3B9C" w:rsidRPr="00D37B97">
        <w:t xml:space="preserve"> was used</w:t>
      </w:r>
      <w:r w:rsidR="00121007" w:rsidRPr="00D37B97">
        <w:t xml:space="preserve"> to populate the entire operational database. </w:t>
      </w:r>
    </w:p>
    <w:p w:rsidR="008659CA" w:rsidRPr="008659CA" w:rsidRDefault="008659CA" w:rsidP="008659CA">
      <w:pPr>
        <w:rPr>
          <w:b/>
        </w:rPr>
      </w:pPr>
      <w:r w:rsidRPr="008659CA">
        <w:rPr>
          <w:b/>
        </w:rPr>
        <w:lastRenderedPageBreak/>
        <w:t xml:space="preserve">Data Warehouse Modelling: - </w:t>
      </w:r>
    </w:p>
    <w:p w:rsidR="005C644A" w:rsidRDefault="00653922" w:rsidP="00D37B97">
      <w:pPr>
        <w:spacing w:line="240" w:lineRule="auto"/>
      </w:pPr>
      <w:r>
        <w:t>In order to process the technical requirements of the project</w:t>
      </w:r>
      <w:r w:rsidR="003E3E6D">
        <w:t xml:space="preserve"> and draw the useful business insights of the data</w:t>
      </w:r>
      <w:r>
        <w:t>, we need to create a central repository of a system</w:t>
      </w:r>
      <w:r w:rsidR="003E3E6D">
        <w:t xml:space="preserve"> </w:t>
      </w:r>
      <w:r w:rsidR="001918A8">
        <w:t>that</w:t>
      </w:r>
      <w:r w:rsidR="003E3E6D">
        <w:t xml:space="preserve"> will store all the related data. </w:t>
      </w:r>
      <w:r w:rsidR="00454F78">
        <w:t xml:space="preserve">Since, we are calculating measures related to both Patients and Nurse, two fact tables are created using the data present in the data warehouse. </w:t>
      </w:r>
      <w:r w:rsidR="00C424D4">
        <w:t xml:space="preserve">Therefore, </w:t>
      </w:r>
      <w:r w:rsidR="001918A8">
        <w:t xml:space="preserve">the </w:t>
      </w:r>
      <w:r w:rsidR="00C424D4">
        <w:t xml:space="preserve">constellation schema was chosen for </w:t>
      </w:r>
      <w:r w:rsidR="001918A8">
        <w:t xml:space="preserve">the </w:t>
      </w:r>
      <w:r w:rsidR="00C424D4">
        <w:t xml:space="preserve">multidimensional modeling of our data warehouse. </w:t>
      </w:r>
      <w:r w:rsidR="001918A8">
        <w:t>The f</w:t>
      </w:r>
      <w:r w:rsidR="00C424D4">
        <w:t xml:space="preserve">ollowing data marts (dimensions and fact </w:t>
      </w:r>
      <w:r w:rsidR="00002943">
        <w:t>tables) are used in data</w:t>
      </w:r>
      <w:r w:rsidR="001918A8">
        <w:t xml:space="preserve"> </w:t>
      </w:r>
      <w:r w:rsidR="00002943">
        <w:t>warehousing.</w:t>
      </w:r>
      <w:r w:rsidR="00655078">
        <w:t xml:space="preserve"> </w:t>
      </w:r>
      <w:r w:rsidR="001918A8">
        <w:t>The f</w:t>
      </w:r>
      <w:r w:rsidR="00655078">
        <w:t xml:space="preserve">ollowing diagram illustrates </w:t>
      </w:r>
      <w:r w:rsidR="00DA2E02">
        <w:t xml:space="preserve">the architecture of </w:t>
      </w:r>
      <w:r w:rsidR="001918A8">
        <w:t xml:space="preserve">the </w:t>
      </w:r>
      <w:r w:rsidR="00064A3F">
        <w:t>data warehouse</w:t>
      </w:r>
      <w:r w:rsidR="0044670D">
        <w:t xml:space="preserve"> of the application.</w:t>
      </w:r>
    </w:p>
    <w:p w:rsidR="009B4D56" w:rsidRDefault="00BF3998" w:rsidP="009B4D56">
      <w:pPr>
        <w:keepNext/>
        <w:spacing w:line="240" w:lineRule="auto"/>
      </w:pPr>
      <w:r>
        <w:rPr>
          <w:noProof/>
          <w:lang w:bidi="ar-SA"/>
        </w:rPr>
        <w:drawing>
          <wp:inline distT="0" distB="0" distL="0" distR="0">
            <wp:extent cx="5943600" cy="1617345"/>
            <wp:effectExtent l="0" t="0" r="0" b="0"/>
            <wp:docPr id="2" name="Picture 2" descr="A picture containing cup, mug, food,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TL proces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617345"/>
                    </a:xfrm>
                    <a:prstGeom prst="rect">
                      <a:avLst/>
                    </a:prstGeom>
                  </pic:spPr>
                </pic:pic>
              </a:graphicData>
            </a:graphic>
          </wp:inline>
        </w:drawing>
      </w:r>
    </w:p>
    <w:p w:rsidR="00BF3998" w:rsidRDefault="009B4D56" w:rsidP="009B4D56">
      <w:pPr>
        <w:pStyle w:val="Caption"/>
      </w:pPr>
      <w:r>
        <w:t xml:space="preserve">               </w:t>
      </w:r>
      <w:r w:rsidR="00F22819">
        <w:t xml:space="preserve">                             </w:t>
      </w:r>
      <w:r>
        <w:t xml:space="preserve">  Figure 3 – </w:t>
      </w:r>
      <w:r w:rsidR="00972EA1">
        <w:t xml:space="preserve">Process involved </w:t>
      </w:r>
      <w:r w:rsidR="00FE3F3D">
        <w:t xml:space="preserve">for fetching </w:t>
      </w:r>
      <w:r w:rsidR="003A009B">
        <w:t xml:space="preserve">requested </w:t>
      </w:r>
      <w:r w:rsidR="00FE3F3D">
        <w:t>technical requirements</w:t>
      </w:r>
    </w:p>
    <w:p w:rsidR="00121007" w:rsidRPr="00A27B01" w:rsidRDefault="00121007" w:rsidP="00121007">
      <w:pPr>
        <w:jc w:val="both"/>
        <w:rPr>
          <w:b/>
        </w:rPr>
      </w:pPr>
      <w:r w:rsidRPr="00A27B01">
        <w:rPr>
          <w:b/>
        </w:rPr>
        <w:t>E</w:t>
      </w:r>
      <w:r w:rsidR="00007F89">
        <w:rPr>
          <w:b/>
        </w:rPr>
        <w:t>.</w:t>
      </w:r>
      <w:r w:rsidRPr="00A27B01">
        <w:rPr>
          <w:b/>
        </w:rPr>
        <w:t>T</w:t>
      </w:r>
      <w:r w:rsidR="00007F89">
        <w:rPr>
          <w:b/>
        </w:rPr>
        <w:t>.</w:t>
      </w:r>
      <w:r w:rsidRPr="00A27B01">
        <w:rPr>
          <w:b/>
        </w:rPr>
        <w:t>L</w:t>
      </w:r>
      <w:r w:rsidR="00007F89">
        <w:rPr>
          <w:b/>
        </w:rPr>
        <w:t>. Process With S.S.I.S</w:t>
      </w:r>
      <w:r w:rsidRPr="00A27B01">
        <w:rPr>
          <w:b/>
        </w:rPr>
        <w:t>:</w:t>
      </w:r>
      <w:r w:rsidR="00007F89">
        <w:rPr>
          <w:b/>
        </w:rPr>
        <w:t xml:space="preserve"> -</w:t>
      </w:r>
    </w:p>
    <w:p w:rsidR="002A33AF" w:rsidRPr="006A014C" w:rsidRDefault="00121007" w:rsidP="00030416">
      <w:pPr>
        <w:jc w:val="both"/>
        <w:rPr>
          <w:b/>
          <w:bCs/>
        </w:rPr>
      </w:pPr>
      <w:r w:rsidRPr="006A014C">
        <w:rPr>
          <w:b/>
          <w:bCs/>
        </w:rPr>
        <w:t>Introduction:</w:t>
      </w:r>
      <w:r w:rsidR="006843F6" w:rsidRPr="006A014C">
        <w:rPr>
          <w:b/>
          <w:bCs/>
        </w:rPr>
        <w:t xml:space="preserve"> </w:t>
      </w:r>
    </w:p>
    <w:p w:rsidR="00121007" w:rsidRDefault="00121007" w:rsidP="00030416">
      <w:pPr>
        <w:jc w:val="both"/>
      </w:pPr>
      <w:r w:rsidRPr="3730F429">
        <w:t>E</w:t>
      </w:r>
      <w:r w:rsidR="006A014C">
        <w:t>.</w:t>
      </w:r>
      <w:r w:rsidRPr="3730F429">
        <w:t>T</w:t>
      </w:r>
      <w:r w:rsidR="006A014C">
        <w:t>.</w:t>
      </w:r>
      <w:r w:rsidRPr="3730F429">
        <w:t>L</w:t>
      </w:r>
      <w:r w:rsidR="006A014C">
        <w:t>.</w:t>
      </w:r>
      <w:r w:rsidRPr="3730F429">
        <w:t xml:space="preserve"> stands for Extract, Transform and Load. In this process, the data is extracted from different source systems</w:t>
      </w:r>
      <w:r w:rsidR="00330F13">
        <w:t xml:space="preserve"> which further</w:t>
      </w:r>
      <w:r w:rsidRPr="3730F429">
        <w:t xml:space="preserve"> is clean</w:t>
      </w:r>
      <w:r w:rsidR="00330F13">
        <w:t>ed</w:t>
      </w:r>
      <w:r w:rsidRPr="3730F429">
        <w:t>, merg</w:t>
      </w:r>
      <w:r w:rsidR="00330F13">
        <w:t>ed</w:t>
      </w:r>
      <w:r w:rsidRPr="3730F429">
        <w:t xml:space="preserve"> </w:t>
      </w:r>
      <w:r w:rsidR="00330F13">
        <w:t xml:space="preserve">through </w:t>
      </w:r>
      <w:r w:rsidR="001918A8">
        <w:t xml:space="preserve">the </w:t>
      </w:r>
      <w:r w:rsidRPr="3730F429">
        <w:t>transform</w:t>
      </w:r>
      <w:r w:rsidR="00330F13">
        <w:t>ation</w:t>
      </w:r>
      <w:r w:rsidRPr="3730F429">
        <w:t xml:space="preserve"> </w:t>
      </w:r>
      <w:r w:rsidR="00330F13">
        <w:t xml:space="preserve">process </w:t>
      </w:r>
      <w:r w:rsidR="008C6916">
        <w:t xml:space="preserve">to </w:t>
      </w:r>
      <w:r w:rsidRPr="3730F429">
        <w:t>load</w:t>
      </w:r>
      <w:r w:rsidR="00B550D7">
        <w:t xml:space="preserve"> it into</w:t>
      </w:r>
      <w:r w:rsidRPr="3730F429">
        <w:t xml:space="preserve"> the </w:t>
      </w:r>
      <w:r w:rsidR="00B550D7">
        <w:t>d</w:t>
      </w:r>
      <w:r w:rsidRPr="3730F429">
        <w:t xml:space="preserve">ata </w:t>
      </w:r>
      <w:r w:rsidR="00B550D7">
        <w:t>w</w:t>
      </w:r>
      <w:r w:rsidRPr="3730F429">
        <w:t>arehouse system.</w:t>
      </w:r>
      <w:r>
        <w:t xml:space="preserve"> This data collected from multiple sources</w:t>
      </w:r>
      <w:r w:rsidR="008D0199">
        <w:t xml:space="preserve"> is stored using staging tables</w:t>
      </w:r>
      <w:r>
        <w:t xml:space="preserve">. In the transform step, the data previously collected is transformed </w:t>
      </w:r>
      <w:r w:rsidR="008D0199">
        <w:t>and checked against various</w:t>
      </w:r>
      <w:r>
        <w:t xml:space="preserve"> predefined rules. The final step </w:t>
      </w:r>
      <w:r w:rsidR="008D0199">
        <w:t xml:space="preserve">involves </w:t>
      </w:r>
      <w:r>
        <w:t>load</w:t>
      </w:r>
      <w:r w:rsidR="008D0199">
        <w:t>ing</w:t>
      </w:r>
      <w:r>
        <w:t xml:space="preserve"> this transformed data into </w:t>
      </w:r>
      <w:r w:rsidR="008D0199">
        <w:t xml:space="preserve">the </w:t>
      </w:r>
      <w:r>
        <w:t xml:space="preserve">warehouse. </w:t>
      </w:r>
    </w:p>
    <w:p w:rsidR="00121007" w:rsidRPr="00A27B01" w:rsidRDefault="007C67DF" w:rsidP="00121007">
      <w:pPr>
        <w:jc w:val="both"/>
        <w:rPr>
          <w:b/>
        </w:rPr>
      </w:pPr>
      <w:r>
        <w:rPr>
          <w:b/>
        </w:rPr>
        <w:t>Methodology Adopted</w:t>
      </w:r>
      <w:r w:rsidR="00121007" w:rsidRPr="00A27B01">
        <w:rPr>
          <w:b/>
        </w:rPr>
        <w:t>:</w:t>
      </w:r>
    </w:p>
    <w:p w:rsidR="00121007" w:rsidRDefault="00121007" w:rsidP="00A05210">
      <w:pPr>
        <w:pStyle w:val="ListParagraph"/>
        <w:numPr>
          <w:ilvl w:val="0"/>
          <w:numId w:val="3"/>
        </w:numPr>
        <w:jc w:val="both"/>
      </w:pPr>
      <w:r w:rsidRPr="00166015">
        <w:rPr>
          <w:b/>
        </w:rPr>
        <w:t xml:space="preserve">Extraction: </w:t>
      </w:r>
      <w:r w:rsidR="00E86022" w:rsidRPr="00166015">
        <w:rPr>
          <w:bCs/>
        </w:rPr>
        <w:t xml:space="preserve">In order to store the data extracted from the relational database, staging tables </w:t>
      </w:r>
      <w:proofErr w:type="gramStart"/>
      <w:r w:rsidR="00671D15">
        <w:t>dbo.patient</w:t>
      </w:r>
      <w:proofErr w:type="gramEnd"/>
      <w:r w:rsidR="00E86022">
        <w:t>_staging, dbo.department_staging are leveraged.</w:t>
      </w:r>
      <w:r w:rsidR="00DA0302">
        <w:t xml:space="preserve"> </w:t>
      </w:r>
      <w:r>
        <w:t>These tables extract data from the operational database as per their attribute requirement</w:t>
      </w:r>
      <w:r w:rsidR="00671D15">
        <w:t xml:space="preserve">. </w:t>
      </w:r>
      <w:r>
        <w:t xml:space="preserve">Stored procedures </w:t>
      </w:r>
      <w:r w:rsidR="00DB136D">
        <w:t>for</w:t>
      </w:r>
      <w:r>
        <w:t xml:space="preserve"> extract</w:t>
      </w:r>
      <w:r w:rsidR="00DB136D">
        <w:t>ing</w:t>
      </w:r>
      <w:r>
        <w:t xml:space="preserve"> the data to </w:t>
      </w:r>
      <w:r w:rsidR="00FF213E">
        <w:t xml:space="preserve">further </w:t>
      </w:r>
      <w:r>
        <w:t xml:space="preserve">feed </w:t>
      </w:r>
      <w:r w:rsidR="00FF213E">
        <w:t xml:space="preserve">into </w:t>
      </w:r>
      <w:r>
        <w:t xml:space="preserve">staging tables have been written in SQL </w:t>
      </w:r>
      <w:r w:rsidR="00FF213E">
        <w:t>S</w:t>
      </w:r>
      <w:r>
        <w:t xml:space="preserve">erver which has been triggered in the SSIS package using the Execute SQL Task functions. In total </w:t>
      </w:r>
      <w:r w:rsidR="00166015">
        <w:t>two</w:t>
      </w:r>
      <w:r>
        <w:t xml:space="preserve"> execute SQL task functions </w:t>
      </w:r>
      <w:r w:rsidR="00166015">
        <w:t xml:space="preserve">patient extract and department extract </w:t>
      </w:r>
      <w:r>
        <w:t xml:space="preserve">have been used in this step to extract </w:t>
      </w:r>
      <w:r w:rsidR="00166015">
        <w:t xml:space="preserve">the </w:t>
      </w:r>
      <w:r>
        <w:t xml:space="preserve">data into the </w:t>
      </w:r>
      <w:r w:rsidR="00166015">
        <w:t>two</w:t>
      </w:r>
      <w:r>
        <w:t xml:space="preserve"> </w:t>
      </w:r>
      <w:r w:rsidR="00166015">
        <w:t xml:space="preserve">staging </w:t>
      </w:r>
      <w:r>
        <w:t>tables.</w:t>
      </w:r>
    </w:p>
    <w:p w:rsidR="00121007" w:rsidRDefault="00121007" w:rsidP="008A2BFE">
      <w:pPr>
        <w:pStyle w:val="ListParagraph"/>
        <w:numPr>
          <w:ilvl w:val="0"/>
          <w:numId w:val="3"/>
        </w:numPr>
        <w:jc w:val="both"/>
      </w:pPr>
      <w:r w:rsidRPr="00D6127D">
        <w:rPr>
          <w:b/>
        </w:rPr>
        <w:t>Transform:</w:t>
      </w:r>
      <w:r>
        <w:t xml:space="preserve"> The transformation part is completely </w:t>
      </w:r>
      <w:r w:rsidR="0074369D">
        <w:t>dependent</w:t>
      </w:r>
      <w:r>
        <w:t xml:space="preserve"> on the staging tables created in the extraction phase. </w:t>
      </w:r>
      <w:r w:rsidR="0074369D">
        <w:t xml:space="preserve">In this step, </w:t>
      </w:r>
      <w:r>
        <w:t>the data is processed</w:t>
      </w:r>
      <w:r w:rsidR="0074369D">
        <w:t xml:space="preserve"> and converted according to the</w:t>
      </w:r>
      <w:r>
        <w:t xml:space="preserve"> proper structure/storage format</w:t>
      </w:r>
      <w:r w:rsidR="00360E4A">
        <w:t xml:space="preserve"> of the dimension tables created in the data warehouse</w:t>
      </w:r>
      <w:r>
        <w:t>.</w:t>
      </w:r>
      <w:r w:rsidR="00D03B7D">
        <w:t xml:space="preserve"> </w:t>
      </w:r>
      <w:r>
        <w:t xml:space="preserve">The </w:t>
      </w:r>
      <w:r w:rsidR="00360E4A">
        <w:t>two</w:t>
      </w:r>
      <w:r>
        <w:t xml:space="preserve"> staging </w:t>
      </w:r>
      <w:r>
        <w:lastRenderedPageBreak/>
        <w:t xml:space="preserve">tables </w:t>
      </w:r>
      <w:r w:rsidR="00360E4A">
        <w:t xml:space="preserve">feed the data into </w:t>
      </w:r>
      <w:r>
        <w:t>four transformation tables. The data transformation and conversion function available in the SSIS package has been used in combination with the slowly changing dimension function also available in SSIS to transform the data in the tables according to their SCD levels.</w:t>
      </w:r>
      <w:r w:rsidR="008A2BFE">
        <w:t xml:space="preserve"> </w:t>
      </w:r>
      <w:r>
        <w:t>The patient</w:t>
      </w:r>
      <w:r w:rsidR="002218E7">
        <w:t xml:space="preserve"> and nurse</w:t>
      </w:r>
      <w:r w:rsidR="000C6646">
        <w:t xml:space="preserve"> dimension </w:t>
      </w:r>
      <w:r w:rsidR="00135E03">
        <w:t>were</w:t>
      </w:r>
      <w:r w:rsidR="000C6646">
        <w:t xml:space="preserve"> created as </w:t>
      </w:r>
      <w:r>
        <w:t>a</w:t>
      </w:r>
      <w:r w:rsidR="001918A8">
        <w:t>n</w:t>
      </w:r>
      <w:r>
        <w:t xml:space="preserve"> SCD </w:t>
      </w:r>
      <w:r w:rsidR="000C6646">
        <w:t>two</w:t>
      </w:r>
      <w:r w:rsidR="001918A8">
        <w:t>-</w:t>
      </w:r>
      <w:r>
        <w:t xml:space="preserve">level </w:t>
      </w:r>
      <w:r w:rsidR="000C6646">
        <w:t>in order to store</w:t>
      </w:r>
      <w:r>
        <w:t xml:space="preserve"> </w:t>
      </w:r>
      <w:r w:rsidR="000C6646">
        <w:t>the patients</w:t>
      </w:r>
      <w:r>
        <w:t xml:space="preserve"> </w:t>
      </w:r>
      <w:r w:rsidR="002218E7">
        <w:t xml:space="preserve">and nurse </w:t>
      </w:r>
      <w:r>
        <w:t xml:space="preserve">history based on </w:t>
      </w:r>
      <w:r w:rsidR="000C6646">
        <w:t>the</w:t>
      </w:r>
      <w:r>
        <w:t xml:space="preserve"> new insertion, deletion or updates. The data of the transformed stage tables are </w:t>
      </w:r>
      <w:r w:rsidR="000C6646">
        <w:t>stored</w:t>
      </w:r>
      <w:r>
        <w:t xml:space="preserve"> into the preload tables which </w:t>
      </w:r>
      <w:r w:rsidR="000C6646">
        <w:t xml:space="preserve">further loads the data </w:t>
      </w:r>
      <w:r>
        <w:t xml:space="preserve">into the dimension tables. The execute SQL task functions are again used to trigger the pre-written SQL server stored procedures </w:t>
      </w:r>
      <w:r w:rsidR="000C6646">
        <w:t xml:space="preserve">to </w:t>
      </w:r>
      <w:r>
        <w:t xml:space="preserve">automatically loads the data into the preload tables. The four </w:t>
      </w:r>
      <w:r w:rsidR="000C6646">
        <w:t>stored procedure</w:t>
      </w:r>
      <w:r>
        <w:t xml:space="preserve"> </w:t>
      </w:r>
      <w:r w:rsidR="000C6646">
        <w:t>used to populate transformed data are Patient_preload, Nurse_preload, Department_preload</w:t>
      </w:r>
      <w:r w:rsidR="002218E7">
        <w:t xml:space="preserve"> </w:t>
      </w:r>
      <w:r w:rsidR="000C6646">
        <w:t>and</w:t>
      </w:r>
      <w:r w:rsidR="002218E7">
        <w:t xml:space="preserve"> </w:t>
      </w:r>
      <w:r w:rsidR="000C6646">
        <w:t xml:space="preserve">Fact_patient_preload </w:t>
      </w:r>
      <w:r w:rsidR="00135E03">
        <w:t>is</w:t>
      </w:r>
      <w:r w:rsidR="003D41C5">
        <w:t xml:space="preserve"> </w:t>
      </w:r>
      <w:r>
        <w:t>Patient_transform, Nurse_transform, Department_transform and Fact_patient_transform</w:t>
      </w:r>
      <w:r w:rsidR="000C6646">
        <w:t xml:space="preserve">. </w:t>
      </w:r>
      <w:r>
        <w:t>The next step is to load the data from these preload tables into the previously created dimension and fact tables.</w:t>
      </w:r>
    </w:p>
    <w:p w:rsidR="00121007" w:rsidRDefault="00121007" w:rsidP="00121007">
      <w:pPr>
        <w:pStyle w:val="ListParagraph"/>
      </w:pPr>
    </w:p>
    <w:p w:rsidR="00C921D6" w:rsidRPr="00133B4C" w:rsidRDefault="00121007" w:rsidP="00C921D6">
      <w:pPr>
        <w:pStyle w:val="ListParagraph"/>
        <w:numPr>
          <w:ilvl w:val="0"/>
          <w:numId w:val="3"/>
        </w:numPr>
        <w:jc w:val="both"/>
        <w:rPr>
          <w:b/>
        </w:rPr>
      </w:pPr>
      <w:r w:rsidRPr="00023C3A">
        <w:rPr>
          <w:b/>
        </w:rPr>
        <w:t xml:space="preserve">Loading: </w:t>
      </w:r>
      <w:r>
        <w:t xml:space="preserve">In this step, </w:t>
      </w:r>
      <w:r w:rsidR="005B7AA2">
        <w:t xml:space="preserve">the </w:t>
      </w:r>
      <w:r>
        <w:t xml:space="preserve">transformed </w:t>
      </w:r>
      <w:r w:rsidR="005B7AA2">
        <w:t xml:space="preserve">data was </w:t>
      </w:r>
      <w:r>
        <w:t xml:space="preserve">loaded into the </w:t>
      </w:r>
      <w:r w:rsidR="005B7AA2">
        <w:t xml:space="preserve">dimension </w:t>
      </w:r>
      <w:r w:rsidR="001D607A">
        <w:t xml:space="preserve">tables (Patient dimension, Nurse dimension and Department dimension) </w:t>
      </w:r>
      <w:r w:rsidR="005B7AA2">
        <w:t>and fact tables</w:t>
      </w:r>
      <w:r w:rsidR="001D607A">
        <w:t xml:space="preserve"> (Patient Fact and Nurse Fact)</w:t>
      </w:r>
      <w:r>
        <w:t xml:space="preserve">. </w:t>
      </w:r>
      <w:r w:rsidR="00C0407C">
        <w:t>Like</w:t>
      </w:r>
      <w:r w:rsidR="00023C3A">
        <w:t xml:space="preserve"> the extraction and loading phase, t</w:t>
      </w:r>
      <w:r w:rsidR="001D607A">
        <w:t>he data has been loaded using the SSIS package and the</w:t>
      </w:r>
      <w:r w:rsidR="001918A8">
        <w:t>n</w:t>
      </w:r>
      <w:r w:rsidR="001D607A">
        <w:t xml:space="preserve"> execute SQL task functions</w:t>
      </w:r>
      <w:r w:rsidR="00023C3A">
        <w:t xml:space="preserve">. </w:t>
      </w:r>
      <w:r>
        <w:t>Th</w:t>
      </w:r>
      <w:r w:rsidR="005B7AA2">
        <w:t xml:space="preserve">ese </w:t>
      </w:r>
      <w:r>
        <w:t xml:space="preserve">data </w:t>
      </w:r>
      <w:r w:rsidR="005B7AA2">
        <w:t>marts and fact tables</w:t>
      </w:r>
      <w:r>
        <w:t xml:space="preserve"> </w:t>
      </w:r>
      <w:r w:rsidR="00E316BA">
        <w:t>will help in fulfilling our technical requirements and solving the purpose of analyzing the data through</w:t>
      </w:r>
      <w:r>
        <w:t xml:space="preserve"> SQL Server Analysis Services</w:t>
      </w:r>
      <w:r w:rsidR="00E316BA">
        <w:t xml:space="preserve"> (S.S.A.S.).</w:t>
      </w:r>
      <w:r>
        <w:t xml:space="preserve"> based on which the cube will be constructed and formed. </w:t>
      </w:r>
      <w:r w:rsidR="001918A8">
        <w:t>The f</w:t>
      </w:r>
      <w:r w:rsidR="00C921D6">
        <w:t xml:space="preserve">ollowing diagram illustrates the </w:t>
      </w:r>
      <w:r w:rsidR="003C52BE">
        <w:t>whole process of Extraction, Transformation and loading</w:t>
      </w:r>
      <w:r w:rsidR="00C17842">
        <w:t xml:space="preserve"> into the RIMS_DW data warehouse</w:t>
      </w:r>
      <w:r w:rsidR="003C52BE">
        <w:t>.</w:t>
      </w:r>
    </w:p>
    <w:p w:rsidR="00C95402" w:rsidRDefault="00C661BD" w:rsidP="00C95402">
      <w:pPr>
        <w:keepNext/>
      </w:pPr>
      <w:r>
        <w:t xml:space="preserve">      </w:t>
      </w:r>
      <w:r w:rsidR="0051633F">
        <w:rPr>
          <w:noProof/>
          <w:lang w:bidi="ar-SA"/>
        </w:rPr>
        <w:drawing>
          <wp:inline distT="0" distB="0" distL="0" distR="0">
            <wp:extent cx="5562600" cy="2687401"/>
            <wp:effectExtent l="0" t="0" r="0" b="0"/>
            <wp:docPr id="1" name="Picture 1" descr="A picture containing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IMS_Architecture_fina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62600" cy="2687401"/>
                    </a:xfrm>
                    <a:prstGeom prst="rect">
                      <a:avLst/>
                    </a:prstGeom>
                  </pic:spPr>
                </pic:pic>
              </a:graphicData>
            </a:graphic>
          </wp:inline>
        </w:drawing>
      </w:r>
    </w:p>
    <w:p w:rsidR="00133B4C" w:rsidRPr="0051633F" w:rsidRDefault="00C661BD" w:rsidP="00C661BD">
      <w:pPr>
        <w:pStyle w:val="Caption"/>
        <w:rPr>
          <w:b/>
        </w:rPr>
      </w:pPr>
      <w:r>
        <w:t xml:space="preserve">                          </w:t>
      </w:r>
      <w:r w:rsidR="00F22819">
        <w:t xml:space="preserve">                                      </w:t>
      </w:r>
      <w:r>
        <w:t xml:space="preserve">  </w:t>
      </w:r>
      <w:r w:rsidR="00C95402">
        <w:t xml:space="preserve">Figure 4 </w:t>
      </w:r>
      <w:r w:rsidR="003B5F5E">
        <w:t>–</w:t>
      </w:r>
      <w:r w:rsidR="00C95402">
        <w:t xml:space="preserve"> </w:t>
      </w:r>
      <w:r w:rsidR="003B5F5E">
        <w:t>ETL process</w:t>
      </w:r>
      <w:r w:rsidR="009E003B">
        <w:t xml:space="preserve"> involved in Data Warehousing</w:t>
      </w:r>
    </w:p>
    <w:p w:rsidR="00133B4C" w:rsidRDefault="00133B4C" w:rsidP="00133B4C">
      <w:pPr>
        <w:jc w:val="both"/>
        <w:rPr>
          <w:b/>
        </w:rPr>
      </w:pPr>
      <w:r>
        <w:rPr>
          <w:b/>
        </w:rPr>
        <w:lastRenderedPageBreak/>
        <w:t xml:space="preserve">Multidimensional Cube: - </w:t>
      </w:r>
    </w:p>
    <w:p w:rsidR="00133B4C" w:rsidRDefault="00304EB3" w:rsidP="00133B4C">
      <w:pPr>
        <w:jc w:val="both"/>
        <w:rPr>
          <w:bCs/>
        </w:rPr>
      </w:pPr>
      <w:r>
        <w:rPr>
          <w:bCs/>
        </w:rPr>
        <w:t xml:space="preserve">Since, our dataset contains multiple dimensions, therefore, </w:t>
      </w:r>
      <w:r w:rsidR="001918A8">
        <w:rPr>
          <w:bCs/>
        </w:rPr>
        <w:t xml:space="preserve">the </w:t>
      </w:r>
      <w:r>
        <w:rPr>
          <w:bCs/>
        </w:rPr>
        <w:t xml:space="preserve">hypercube is used to fetch all the technical requirements </w:t>
      </w:r>
      <w:r w:rsidR="009D2063">
        <w:rPr>
          <w:bCs/>
        </w:rPr>
        <w:t xml:space="preserve">and gather useful insights from our data. </w:t>
      </w:r>
      <w:r w:rsidR="00BF3998">
        <w:rPr>
          <w:bCs/>
        </w:rPr>
        <w:t xml:space="preserve">SQL Server Analysis Services is used to </w:t>
      </w:r>
      <w:r w:rsidR="0030295B">
        <w:rPr>
          <w:bCs/>
        </w:rPr>
        <w:t xml:space="preserve">build and deploy the data cube for further processing. </w:t>
      </w:r>
      <w:r w:rsidR="001918A8">
        <w:rPr>
          <w:bCs/>
        </w:rPr>
        <w:t>The f</w:t>
      </w:r>
      <w:r w:rsidR="0030295B">
        <w:rPr>
          <w:bCs/>
        </w:rPr>
        <w:t xml:space="preserve">ollowing figure illustrates the </w:t>
      </w:r>
      <w:r w:rsidR="00574184">
        <w:rPr>
          <w:bCs/>
        </w:rPr>
        <w:t xml:space="preserve">data source view of the </w:t>
      </w:r>
      <w:r w:rsidR="00C246CB">
        <w:rPr>
          <w:bCs/>
        </w:rPr>
        <w:t xml:space="preserve">data warehouse </w:t>
      </w:r>
      <w:r w:rsidR="006252D7">
        <w:rPr>
          <w:bCs/>
        </w:rPr>
        <w:t xml:space="preserve">in </w:t>
      </w:r>
      <w:r w:rsidR="00574184">
        <w:rPr>
          <w:bCs/>
        </w:rPr>
        <w:t>S.S.A.S.</w:t>
      </w:r>
    </w:p>
    <w:p w:rsidR="00C97043" w:rsidRDefault="009B2975" w:rsidP="00C97043">
      <w:pPr>
        <w:keepNext/>
        <w:jc w:val="both"/>
      </w:pPr>
      <w:r>
        <w:rPr>
          <w:bCs/>
        </w:rPr>
        <w:t xml:space="preserve">               </w:t>
      </w:r>
      <w:r w:rsidR="003470AC">
        <w:rPr>
          <w:bCs/>
        </w:rPr>
        <w:t xml:space="preserve">      </w:t>
      </w:r>
      <w:r>
        <w:rPr>
          <w:bCs/>
          <w:noProof/>
          <w:lang w:bidi="ar-SA"/>
        </w:rPr>
        <w:drawing>
          <wp:inline distT="0" distB="0" distL="0" distR="0">
            <wp:extent cx="4352925" cy="3600833"/>
            <wp:effectExtent l="0" t="0" r="0" b="0"/>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SourceView.jpg"/>
                    <pic:cNvPicPr/>
                  </pic:nvPicPr>
                  <pic:blipFill>
                    <a:blip r:embed="rId11">
                      <a:extLst>
                        <a:ext uri="{28A0092B-C50C-407E-A947-70E740481C1C}">
                          <a14:useLocalDpi xmlns:a14="http://schemas.microsoft.com/office/drawing/2010/main" val="0"/>
                        </a:ext>
                      </a:extLst>
                    </a:blip>
                    <a:stretch>
                      <a:fillRect/>
                    </a:stretch>
                  </pic:blipFill>
                  <pic:spPr>
                    <a:xfrm>
                      <a:off x="0" y="0"/>
                      <a:ext cx="4361058" cy="3607561"/>
                    </a:xfrm>
                    <a:prstGeom prst="rect">
                      <a:avLst/>
                    </a:prstGeom>
                  </pic:spPr>
                </pic:pic>
              </a:graphicData>
            </a:graphic>
          </wp:inline>
        </w:drawing>
      </w:r>
    </w:p>
    <w:p w:rsidR="00755364" w:rsidRDefault="00C97043" w:rsidP="00C97043">
      <w:pPr>
        <w:pStyle w:val="Caption"/>
        <w:jc w:val="both"/>
        <w:rPr>
          <w:bCs/>
        </w:rPr>
      </w:pPr>
      <w:r>
        <w:t xml:space="preserve">                                              Figure 5 – Data source view while making multi-dimensional cube</w:t>
      </w:r>
    </w:p>
    <w:p w:rsidR="007763C0" w:rsidRDefault="007763C0" w:rsidP="00133B4C">
      <w:pPr>
        <w:jc w:val="both"/>
        <w:rPr>
          <w:bCs/>
        </w:rPr>
      </w:pPr>
      <w:r>
        <w:rPr>
          <w:bCs/>
        </w:rPr>
        <w:t xml:space="preserve">Furthermore, </w:t>
      </w:r>
      <w:r w:rsidR="001918A8">
        <w:rPr>
          <w:bCs/>
        </w:rPr>
        <w:t xml:space="preserve">the </w:t>
      </w:r>
      <w:r w:rsidR="00C0449D">
        <w:rPr>
          <w:bCs/>
        </w:rPr>
        <w:t>following attribute hierarchies are created based on the columns</w:t>
      </w:r>
      <w:r w:rsidR="00F47AFA">
        <w:rPr>
          <w:bCs/>
        </w:rPr>
        <w:t xml:space="preserve"> of the dimension tables.</w:t>
      </w:r>
      <w:r w:rsidR="00755364">
        <w:rPr>
          <w:bCs/>
        </w:rPr>
        <w:t xml:space="preserve"> These </w:t>
      </w:r>
      <w:r w:rsidR="00424DC5">
        <w:rPr>
          <w:bCs/>
        </w:rPr>
        <w:t xml:space="preserve">hierarchies are logically created </w:t>
      </w:r>
      <w:r w:rsidR="00EF5139">
        <w:rPr>
          <w:bCs/>
        </w:rPr>
        <w:t>for further analysis of the data.</w:t>
      </w:r>
    </w:p>
    <w:p w:rsidR="00621ADC" w:rsidRPr="00621ADC" w:rsidRDefault="00621ADC" w:rsidP="00621ADC">
      <w:pPr>
        <w:pStyle w:val="ListParagraph"/>
        <w:numPr>
          <w:ilvl w:val="0"/>
          <w:numId w:val="10"/>
        </w:numPr>
        <w:jc w:val="both"/>
        <w:rPr>
          <w:bCs/>
        </w:rPr>
      </w:pPr>
      <w:r w:rsidRPr="00621ADC">
        <w:rPr>
          <w:bCs/>
        </w:rPr>
        <w:t>Nurse Hierarchy</w:t>
      </w:r>
    </w:p>
    <w:p w:rsidR="00621ADC" w:rsidRDefault="00621ADC" w:rsidP="00621ADC">
      <w:pPr>
        <w:pStyle w:val="ListParagraph"/>
        <w:numPr>
          <w:ilvl w:val="0"/>
          <w:numId w:val="10"/>
        </w:numPr>
        <w:jc w:val="both"/>
        <w:rPr>
          <w:bCs/>
        </w:rPr>
      </w:pPr>
      <w:r w:rsidRPr="00621ADC">
        <w:rPr>
          <w:bCs/>
        </w:rPr>
        <w:t>Department Hierarchy</w:t>
      </w:r>
    </w:p>
    <w:p w:rsidR="00621ADC" w:rsidRDefault="00621ADC" w:rsidP="00621ADC">
      <w:pPr>
        <w:pStyle w:val="ListParagraph"/>
        <w:numPr>
          <w:ilvl w:val="0"/>
          <w:numId w:val="10"/>
        </w:numPr>
        <w:jc w:val="both"/>
        <w:rPr>
          <w:bCs/>
        </w:rPr>
      </w:pPr>
      <w:r w:rsidRPr="00621ADC">
        <w:rPr>
          <w:bCs/>
        </w:rPr>
        <w:t>Calendar Hierarchy</w:t>
      </w:r>
    </w:p>
    <w:p w:rsidR="00621ADC" w:rsidRDefault="007700C8" w:rsidP="00133B4C">
      <w:pPr>
        <w:jc w:val="both"/>
        <w:rPr>
          <w:bCs/>
        </w:rPr>
      </w:pPr>
      <w:r>
        <w:rPr>
          <w:bCs/>
        </w:rPr>
        <w:t xml:space="preserve">Measures used while creating a cube are as follows: - </w:t>
      </w:r>
    </w:p>
    <w:p w:rsidR="007700C8" w:rsidRDefault="007700C8" w:rsidP="007700C8">
      <w:pPr>
        <w:pStyle w:val="ListParagraph"/>
        <w:numPr>
          <w:ilvl w:val="0"/>
          <w:numId w:val="11"/>
        </w:numPr>
        <w:jc w:val="both"/>
        <w:rPr>
          <w:bCs/>
        </w:rPr>
      </w:pPr>
      <w:r>
        <w:rPr>
          <w:bCs/>
        </w:rPr>
        <w:t>Total Patients Handled by the nurse. (</w:t>
      </w:r>
      <w:r w:rsidR="00B544A7">
        <w:rPr>
          <w:bCs/>
        </w:rPr>
        <w:t>Total Patients Handled</w:t>
      </w:r>
      <w:r>
        <w:rPr>
          <w:bCs/>
        </w:rPr>
        <w:t>)</w:t>
      </w:r>
    </w:p>
    <w:p w:rsidR="007700C8" w:rsidRDefault="007700C8" w:rsidP="007700C8">
      <w:pPr>
        <w:pStyle w:val="ListParagraph"/>
        <w:numPr>
          <w:ilvl w:val="0"/>
          <w:numId w:val="11"/>
        </w:numPr>
        <w:jc w:val="both"/>
        <w:rPr>
          <w:bCs/>
        </w:rPr>
      </w:pPr>
      <w:r>
        <w:rPr>
          <w:bCs/>
        </w:rPr>
        <w:t>Average Minutes Patient has spent in the hospital. (Average Mins)</w:t>
      </w:r>
    </w:p>
    <w:p w:rsidR="007700C8" w:rsidRDefault="007700C8" w:rsidP="007700C8">
      <w:pPr>
        <w:pStyle w:val="ListParagraph"/>
        <w:numPr>
          <w:ilvl w:val="0"/>
          <w:numId w:val="11"/>
        </w:numPr>
        <w:jc w:val="both"/>
        <w:rPr>
          <w:bCs/>
        </w:rPr>
      </w:pPr>
      <w:r>
        <w:rPr>
          <w:bCs/>
        </w:rPr>
        <w:t xml:space="preserve">Total Minutes spent by </w:t>
      </w:r>
      <w:r w:rsidR="001918A8">
        <w:rPr>
          <w:bCs/>
        </w:rPr>
        <w:t xml:space="preserve">the </w:t>
      </w:r>
      <w:r>
        <w:rPr>
          <w:bCs/>
        </w:rPr>
        <w:t>patient in the hospital. (</w:t>
      </w:r>
      <w:r w:rsidR="00802158">
        <w:rPr>
          <w:bCs/>
        </w:rPr>
        <w:t>Total Mins</w:t>
      </w:r>
      <w:r>
        <w:rPr>
          <w:bCs/>
        </w:rPr>
        <w:t>)</w:t>
      </w:r>
    </w:p>
    <w:p w:rsidR="007700C8" w:rsidRPr="007700C8" w:rsidRDefault="007700C8" w:rsidP="007700C8">
      <w:pPr>
        <w:pStyle w:val="ListParagraph"/>
        <w:numPr>
          <w:ilvl w:val="0"/>
          <w:numId w:val="11"/>
        </w:numPr>
        <w:jc w:val="both"/>
        <w:rPr>
          <w:bCs/>
        </w:rPr>
      </w:pPr>
      <w:r>
        <w:rPr>
          <w:bCs/>
        </w:rPr>
        <w:lastRenderedPageBreak/>
        <w:t xml:space="preserve">Total admitted days of </w:t>
      </w:r>
      <w:r w:rsidR="001918A8">
        <w:rPr>
          <w:bCs/>
        </w:rPr>
        <w:t xml:space="preserve">the </w:t>
      </w:r>
      <w:r>
        <w:rPr>
          <w:bCs/>
        </w:rPr>
        <w:t>patient until discharge. (</w:t>
      </w:r>
      <w:r w:rsidR="00B544A7">
        <w:rPr>
          <w:bCs/>
        </w:rPr>
        <w:t>Total Admitted Days</w:t>
      </w:r>
      <w:r>
        <w:rPr>
          <w:bCs/>
        </w:rPr>
        <w:t>)</w:t>
      </w:r>
    </w:p>
    <w:p w:rsidR="00C71EF1" w:rsidRDefault="00C71EF1" w:rsidP="00C71EF1">
      <w:pPr>
        <w:pStyle w:val="ListParagraph"/>
        <w:spacing w:after="0" w:line="240" w:lineRule="auto"/>
        <w:rPr>
          <w:rFonts w:ascii="Segoe UI" w:eastAsia="Times New Roman" w:hAnsi="Segoe UI" w:cs="Segoe UI"/>
          <w:sz w:val="21"/>
          <w:szCs w:val="21"/>
        </w:rPr>
      </w:pPr>
    </w:p>
    <w:p w:rsidR="00C71EF1" w:rsidRPr="00EE639D" w:rsidRDefault="00EE639D" w:rsidP="00EE639D">
      <w:pPr>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These </w:t>
      </w:r>
      <w:r w:rsidR="004F4928">
        <w:rPr>
          <w:rFonts w:ascii="Segoe UI" w:eastAsia="Times New Roman" w:hAnsi="Segoe UI" w:cs="Segoe UI"/>
          <w:sz w:val="21"/>
          <w:szCs w:val="21"/>
        </w:rPr>
        <w:t xml:space="preserve">measures </w:t>
      </w:r>
      <w:r w:rsidR="005C6C0C">
        <w:rPr>
          <w:rFonts w:ascii="Segoe UI" w:eastAsia="Times New Roman" w:hAnsi="Segoe UI" w:cs="Segoe UI"/>
          <w:sz w:val="21"/>
          <w:szCs w:val="21"/>
        </w:rPr>
        <w:t xml:space="preserve">are calculated </w:t>
      </w:r>
      <w:r w:rsidR="002F75AE">
        <w:rPr>
          <w:rFonts w:ascii="Segoe UI" w:eastAsia="Times New Roman" w:hAnsi="Segoe UI" w:cs="Segoe UI"/>
          <w:sz w:val="21"/>
          <w:szCs w:val="21"/>
        </w:rPr>
        <w:t>against patient cube</w:t>
      </w:r>
      <w:r w:rsidR="00F40369">
        <w:rPr>
          <w:rFonts w:ascii="Segoe UI" w:eastAsia="Times New Roman" w:hAnsi="Segoe UI" w:cs="Segoe UI"/>
          <w:sz w:val="21"/>
          <w:szCs w:val="21"/>
        </w:rPr>
        <w:t xml:space="preserve"> and nurse cube to satisfy the technical and business requirements mentioned above.</w:t>
      </w:r>
    </w:p>
    <w:p w:rsidR="00C71EF1" w:rsidRDefault="00C71EF1" w:rsidP="00B434E9">
      <w:pPr>
        <w:spacing w:after="0" w:line="240" w:lineRule="auto"/>
        <w:rPr>
          <w:rFonts w:ascii="Segoe UI" w:eastAsia="Times New Roman" w:hAnsi="Segoe UI" w:cs="Segoe UI"/>
          <w:sz w:val="21"/>
          <w:szCs w:val="21"/>
        </w:rPr>
      </w:pPr>
    </w:p>
    <w:p w:rsidR="00F22819" w:rsidRDefault="00F22819" w:rsidP="00F22819">
      <w:pPr>
        <w:keepNext/>
        <w:spacing w:after="0" w:line="240" w:lineRule="auto"/>
      </w:pPr>
      <w:r>
        <w:t xml:space="preserve">         </w:t>
      </w:r>
      <w:r w:rsidR="00B434E9">
        <w:rPr>
          <w:rFonts w:ascii="Segoe UI" w:eastAsia="Times New Roman" w:hAnsi="Segoe UI" w:cs="Segoe UI"/>
          <w:noProof/>
          <w:sz w:val="21"/>
          <w:szCs w:val="21"/>
          <w:lang w:bidi="ar-SA"/>
        </w:rPr>
        <w:drawing>
          <wp:inline distT="0" distB="0" distL="0" distR="0">
            <wp:extent cx="5314950" cy="2684731"/>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urseCube.JPG"/>
                    <pic:cNvPicPr/>
                  </pic:nvPicPr>
                  <pic:blipFill>
                    <a:blip r:embed="rId12">
                      <a:extLst>
                        <a:ext uri="{28A0092B-C50C-407E-A947-70E740481C1C}">
                          <a14:useLocalDpi xmlns:a14="http://schemas.microsoft.com/office/drawing/2010/main" val="0"/>
                        </a:ext>
                      </a:extLst>
                    </a:blip>
                    <a:stretch>
                      <a:fillRect/>
                    </a:stretch>
                  </pic:blipFill>
                  <pic:spPr>
                    <a:xfrm>
                      <a:off x="0" y="0"/>
                      <a:ext cx="5332237" cy="2693463"/>
                    </a:xfrm>
                    <a:prstGeom prst="rect">
                      <a:avLst/>
                    </a:prstGeom>
                  </pic:spPr>
                </pic:pic>
              </a:graphicData>
            </a:graphic>
          </wp:inline>
        </w:drawing>
      </w:r>
    </w:p>
    <w:p w:rsidR="00B434E9" w:rsidRDefault="00F22819" w:rsidP="0066585B">
      <w:pPr>
        <w:pStyle w:val="Caption"/>
        <w:rPr>
          <w:rFonts w:ascii="Segoe UI" w:eastAsia="Times New Roman" w:hAnsi="Segoe UI" w:cs="Segoe UI"/>
          <w:sz w:val="21"/>
          <w:szCs w:val="21"/>
        </w:rPr>
      </w:pPr>
      <w:r>
        <w:t xml:space="preserve">                 Figure 6 </w:t>
      </w:r>
      <w:r w:rsidR="00DF587D">
        <w:t>–</w:t>
      </w:r>
      <w:r>
        <w:t xml:space="preserve"> </w:t>
      </w:r>
      <w:r w:rsidR="00DF587D">
        <w:t>Nurse Cube</w:t>
      </w:r>
      <w:r w:rsidR="00276368">
        <w:t xml:space="preserve"> depicting </w:t>
      </w:r>
      <w:r w:rsidR="00AE0C4D">
        <w:t xml:space="preserve">number of patients handled by a nurse in particular </w:t>
      </w:r>
      <w:r w:rsidR="00D71D52">
        <w:t>department and location</w:t>
      </w:r>
    </w:p>
    <w:p w:rsidR="00B434E9" w:rsidRDefault="00B434E9" w:rsidP="00B434E9">
      <w:pPr>
        <w:spacing w:after="0" w:line="240" w:lineRule="auto"/>
        <w:rPr>
          <w:rFonts w:ascii="Segoe UI" w:eastAsia="Times New Roman" w:hAnsi="Segoe UI" w:cs="Segoe UI"/>
          <w:sz w:val="21"/>
          <w:szCs w:val="21"/>
        </w:rPr>
      </w:pPr>
    </w:p>
    <w:p w:rsidR="00B434E9" w:rsidRDefault="00B434E9" w:rsidP="00B434E9">
      <w:pPr>
        <w:spacing w:after="0" w:line="240" w:lineRule="auto"/>
        <w:rPr>
          <w:rFonts w:ascii="Segoe UI" w:eastAsia="Times New Roman" w:hAnsi="Segoe UI" w:cs="Segoe UI"/>
          <w:sz w:val="21"/>
          <w:szCs w:val="21"/>
        </w:rPr>
      </w:pPr>
    </w:p>
    <w:p w:rsidR="00DF587D" w:rsidRDefault="00B434E9" w:rsidP="00DF587D">
      <w:pPr>
        <w:keepNext/>
        <w:spacing w:after="0" w:line="240" w:lineRule="auto"/>
      </w:pPr>
      <w:r>
        <w:rPr>
          <w:rFonts w:ascii="Segoe UI" w:eastAsia="Times New Roman" w:hAnsi="Segoe UI" w:cs="Segoe UI"/>
          <w:noProof/>
          <w:sz w:val="21"/>
          <w:szCs w:val="21"/>
          <w:lang w:bidi="ar-SA"/>
        </w:rPr>
        <w:drawing>
          <wp:inline distT="0" distB="0" distL="0" distR="0">
            <wp:extent cx="5715984" cy="283845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tientCube.JPG"/>
                    <pic:cNvPicPr/>
                  </pic:nvPicPr>
                  <pic:blipFill>
                    <a:blip r:embed="rId13">
                      <a:extLst>
                        <a:ext uri="{28A0092B-C50C-407E-A947-70E740481C1C}">
                          <a14:useLocalDpi xmlns:a14="http://schemas.microsoft.com/office/drawing/2010/main" val="0"/>
                        </a:ext>
                      </a:extLst>
                    </a:blip>
                    <a:stretch>
                      <a:fillRect/>
                    </a:stretch>
                  </pic:blipFill>
                  <pic:spPr>
                    <a:xfrm>
                      <a:off x="0" y="0"/>
                      <a:ext cx="5718388" cy="2839644"/>
                    </a:xfrm>
                    <a:prstGeom prst="rect">
                      <a:avLst/>
                    </a:prstGeom>
                  </pic:spPr>
                </pic:pic>
              </a:graphicData>
            </a:graphic>
          </wp:inline>
        </w:drawing>
      </w:r>
    </w:p>
    <w:p w:rsidR="00B434E9" w:rsidRPr="00B434E9" w:rsidRDefault="00DF587D" w:rsidP="00DF587D">
      <w:pPr>
        <w:pStyle w:val="Caption"/>
        <w:rPr>
          <w:rFonts w:ascii="Segoe UI" w:eastAsia="Times New Roman" w:hAnsi="Segoe UI" w:cs="Segoe UI"/>
          <w:sz w:val="21"/>
          <w:szCs w:val="21"/>
        </w:rPr>
      </w:pPr>
      <w:r>
        <w:t xml:space="preserve">                    Figure 7 – Patient Cube</w:t>
      </w:r>
      <w:r w:rsidR="00184495">
        <w:t xml:space="preserve"> depicting average time, days, total time, total days spent by a patient in the hospital</w:t>
      </w:r>
    </w:p>
    <w:p w:rsidR="00B434E9" w:rsidRDefault="00B434E9" w:rsidP="00B434E9">
      <w:pPr>
        <w:spacing w:after="0" w:line="240" w:lineRule="auto"/>
        <w:rPr>
          <w:rFonts w:eastAsia="Times New Roman" w:cs="Times New Roman"/>
          <w:szCs w:val="22"/>
        </w:rPr>
      </w:pPr>
    </w:p>
    <w:p w:rsidR="00B434E9" w:rsidRPr="00C95295" w:rsidRDefault="00B434E9" w:rsidP="00AB4D87">
      <w:pPr>
        <w:spacing w:after="0" w:line="240" w:lineRule="auto"/>
        <w:rPr>
          <w:rFonts w:eastAsia="Times New Roman" w:cs="Times New Roman"/>
          <w:b/>
          <w:szCs w:val="22"/>
        </w:rPr>
      </w:pPr>
      <w:r w:rsidRPr="00C95295">
        <w:rPr>
          <w:rFonts w:eastAsia="Times New Roman" w:cs="Times New Roman"/>
          <w:b/>
          <w:szCs w:val="22"/>
        </w:rPr>
        <w:t>Please note that following MDX query was used to extract the patient cube</w:t>
      </w:r>
      <w:r w:rsidR="0066585B" w:rsidRPr="00C95295">
        <w:rPr>
          <w:rFonts w:eastAsia="Times New Roman" w:cs="Times New Roman"/>
          <w:b/>
          <w:szCs w:val="22"/>
        </w:rPr>
        <w:t xml:space="preserve"> and nurse cube respectively.</w:t>
      </w:r>
    </w:p>
    <w:p w:rsidR="00C95295" w:rsidRDefault="00C95295" w:rsidP="00C95295"/>
    <w:p w:rsidR="00C95295" w:rsidRDefault="00C95295" w:rsidP="00C95295">
      <w:r>
        <w:lastRenderedPageBreak/>
        <w:t xml:space="preserve">Nurse Cube MDX query- </w:t>
      </w:r>
    </w:p>
    <w:p w:rsidR="00B434E9" w:rsidRDefault="00B434E9" w:rsidP="00B434E9">
      <w:pPr>
        <w:spacing w:after="0" w:line="240" w:lineRule="auto"/>
        <w:rPr>
          <w:rFonts w:ascii="Segoe UI" w:eastAsia="Times New Roman" w:hAnsi="Segoe UI" w:cs="Segoe UI"/>
          <w:sz w:val="21"/>
          <w:szCs w:val="21"/>
        </w:rPr>
      </w:pPr>
    </w:p>
    <w:p w:rsidR="00C71EF1" w:rsidRPr="00B434E9" w:rsidRDefault="00B434E9" w:rsidP="00B434E9">
      <w:pPr>
        <w:spacing w:after="0" w:line="240" w:lineRule="auto"/>
        <w:rPr>
          <w:rFonts w:ascii="Segoe UI" w:eastAsia="Times New Roman" w:hAnsi="Segoe UI" w:cs="Segoe UI"/>
          <w:sz w:val="21"/>
          <w:szCs w:val="21"/>
        </w:rPr>
      </w:pPr>
      <w:r>
        <w:rPr>
          <w:rFonts w:ascii="Segoe UI" w:eastAsia="Times New Roman" w:hAnsi="Segoe UI" w:cs="Segoe UI"/>
          <w:sz w:val="21"/>
          <w:szCs w:val="21"/>
        </w:rPr>
        <w:t>(</w:t>
      </w:r>
      <w:r w:rsidR="00C71EF1" w:rsidRPr="00B434E9">
        <w:rPr>
          <w:rFonts w:ascii="Segoe UI" w:eastAsia="Times New Roman" w:hAnsi="Segoe UI" w:cs="Segoe UI"/>
          <w:sz w:val="21"/>
          <w:szCs w:val="21"/>
        </w:rPr>
        <w:t>SELECT NON EMPTY { [Measures].[Patient Key], [Measures].[Total Admitted Days], [Measures].[Average Mins], [Measures].[Total Mins] } ON COLUMNS, NON EMPTY { ([Dim Nurse].[Nurse Key].[Nurse Key].ALLMEMBERS * [Dim Nurse].[Nurse User Name].[Nurse User Name].ALLMEMBERS * [Dim Department].[Dept Key].[Dept Key].ALLMEMBERS * [Dim Department].[Location Name].[Location Name].ALLMEMBERS ) } DIMENSION PROPERTIES MEMBER_CAPTION, MEMBER_UNIQUE_NAME ON ROWS FROM [RIMS DW] CELL PROPERTIES</w:t>
      </w:r>
      <w:r>
        <w:rPr>
          <w:rFonts w:ascii="Segoe UI" w:eastAsia="Times New Roman" w:hAnsi="Segoe UI" w:cs="Segoe UI"/>
          <w:sz w:val="21"/>
          <w:szCs w:val="21"/>
        </w:rPr>
        <w:t xml:space="preserve"> </w:t>
      </w:r>
      <w:r w:rsidR="00C71EF1" w:rsidRPr="00B434E9">
        <w:rPr>
          <w:rFonts w:ascii="Segoe UI" w:eastAsia="Times New Roman" w:hAnsi="Segoe UI" w:cs="Segoe UI"/>
          <w:sz w:val="21"/>
          <w:szCs w:val="21"/>
        </w:rPr>
        <w:t>VALUE, BACK_COLOR, FORE_COLOR, FORMATTED_VALUE, FORMAT_STRING, FONT_NAME, FONT_SIZE, FONT_FLAGS</w:t>
      </w:r>
      <w:r>
        <w:rPr>
          <w:rFonts w:ascii="Segoe UI" w:eastAsia="Times New Roman" w:hAnsi="Segoe UI" w:cs="Segoe UI"/>
          <w:sz w:val="21"/>
          <w:szCs w:val="21"/>
        </w:rPr>
        <w:t>).</w:t>
      </w:r>
    </w:p>
    <w:p w:rsidR="00F34304" w:rsidRDefault="00F34304" w:rsidP="00121007"/>
    <w:p w:rsidR="0066585B" w:rsidRDefault="0066585B" w:rsidP="00121007">
      <w:r>
        <w:t xml:space="preserve">Patient Cube MDX query- </w:t>
      </w:r>
    </w:p>
    <w:p w:rsidR="0066585B" w:rsidRPr="0066585B" w:rsidRDefault="0066585B" w:rsidP="0066585B">
      <w:pPr>
        <w:spacing w:after="0" w:line="240" w:lineRule="auto"/>
        <w:rPr>
          <w:rFonts w:eastAsia="Times New Roman" w:cs="Times New Roman"/>
          <w:szCs w:val="22"/>
        </w:rPr>
      </w:pPr>
      <w:r w:rsidRPr="0066585B">
        <w:rPr>
          <w:rFonts w:eastAsia="Times New Roman" w:cs="Times New Roman"/>
          <w:szCs w:val="22"/>
        </w:rPr>
        <w:t>SELECT NON EMPTY { [Measures].[Total Patients Handled] } ON COLUMNS, NON EMPTY { ([Dim Department].[Department Name].[Department Name].ALLMEMBERS * [Dim Department].[Location Name].[Location Name].ALLMEMBERS * [Dim Nurse].[</w:t>
      </w:r>
      <w:proofErr w:type="spellStart"/>
      <w:r w:rsidRPr="0066585B">
        <w:rPr>
          <w:rFonts w:eastAsia="Times New Roman" w:cs="Times New Roman"/>
          <w:szCs w:val="22"/>
        </w:rPr>
        <w:t>NurseHierarchy</w:t>
      </w:r>
      <w:proofErr w:type="spellEnd"/>
      <w:r w:rsidRPr="0066585B">
        <w:rPr>
          <w:rFonts w:eastAsia="Times New Roman" w:cs="Times New Roman"/>
          <w:szCs w:val="22"/>
        </w:rPr>
        <w:t>].[Nurse User Name].ALLMEMBERS ) } DIMENSION PROPERTIES MEMBER_CAPTION, MEMBER_UNIQUE_NAME ON ROWS FROM [RIMS DW] CELL PROPERTIES VALUE, BACK_COLOR, FORE_COLOR, FORMATTED_VALUE, FORMAT_STRING, FONT_NAME, FONT_SIZE, FONT_FLAGS</w:t>
      </w:r>
    </w:p>
    <w:p w:rsidR="0066585B" w:rsidRPr="00121007" w:rsidRDefault="0066585B" w:rsidP="00121007"/>
    <w:sectPr w:rsidR="0066585B" w:rsidRPr="00121007" w:rsidSect="00F93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43460"/>
    <w:multiLevelType w:val="hybridMultilevel"/>
    <w:tmpl w:val="E5601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156530"/>
    <w:multiLevelType w:val="hybridMultilevel"/>
    <w:tmpl w:val="7034E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5877E5"/>
    <w:multiLevelType w:val="hybridMultilevel"/>
    <w:tmpl w:val="EE942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1F7B2B"/>
    <w:multiLevelType w:val="hybridMultilevel"/>
    <w:tmpl w:val="C90EC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61407E"/>
    <w:multiLevelType w:val="hybridMultilevel"/>
    <w:tmpl w:val="A24CA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AD2238"/>
    <w:multiLevelType w:val="hybridMultilevel"/>
    <w:tmpl w:val="E424B5D4"/>
    <w:lvl w:ilvl="0" w:tplc="FF06480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7D73B1"/>
    <w:multiLevelType w:val="hybridMultilevel"/>
    <w:tmpl w:val="4856864E"/>
    <w:lvl w:ilvl="0" w:tplc="47FACD0E">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A10E84"/>
    <w:multiLevelType w:val="hybridMultilevel"/>
    <w:tmpl w:val="C7BCF310"/>
    <w:lvl w:ilvl="0" w:tplc="783041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FF2798"/>
    <w:multiLevelType w:val="hybridMultilevel"/>
    <w:tmpl w:val="4B603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2F23A0"/>
    <w:multiLevelType w:val="hybridMultilevel"/>
    <w:tmpl w:val="A614D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8F7387"/>
    <w:multiLevelType w:val="hybridMultilevel"/>
    <w:tmpl w:val="CE202CA8"/>
    <w:lvl w:ilvl="0" w:tplc="04090001">
      <w:start w:val="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F61ADD"/>
    <w:multiLevelType w:val="hybridMultilevel"/>
    <w:tmpl w:val="6BDEB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C036CC"/>
    <w:multiLevelType w:val="hybridMultilevel"/>
    <w:tmpl w:val="BA5CF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
  </w:num>
  <w:num w:numId="3">
    <w:abstractNumId w:val="0"/>
  </w:num>
  <w:num w:numId="4">
    <w:abstractNumId w:val="3"/>
  </w:num>
  <w:num w:numId="5">
    <w:abstractNumId w:val="11"/>
  </w:num>
  <w:num w:numId="6">
    <w:abstractNumId w:val="8"/>
  </w:num>
  <w:num w:numId="7">
    <w:abstractNumId w:val="5"/>
  </w:num>
  <w:num w:numId="8">
    <w:abstractNumId w:val="7"/>
  </w:num>
  <w:num w:numId="9">
    <w:abstractNumId w:val="6"/>
  </w:num>
  <w:num w:numId="10">
    <w:abstractNumId w:val="2"/>
  </w:num>
  <w:num w:numId="11">
    <w:abstractNumId w:val="1"/>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rQwsLCwNDI2MrUwNzNQ0lEKTi0uzszPAykwrAUAw4TIgSwAAAA="/>
  </w:docVars>
  <w:rsids>
    <w:rsidRoot w:val="00121007"/>
    <w:rsid w:val="00002943"/>
    <w:rsid w:val="00007F89"/>
    <w:rsid w:val="00013642"/>
    <w:rsid w:val="00023C3A"/>
    <w:rsid w:val="00030416"/>
    <w:rsid w:val="00031E64"/>
    <w:rsid w:val="00036BA9"/>
    <w:rsid w:val="00047CC0"/>
    <w:rsid w:val="00064A3F"/>
    <w:rsid w:val="00067768"/>
    <w:rsid w:val="00073C6B"/>
    <w:rsid w:val="000770FE"/>
    <w:rsid w:val="00077747"/>
    <w:rsid w:val="000C4EF0"/>
    <w:rsid w:val="000C57AB"/>
    <w:rsid w:val="000C5B85"/>
    <w:rsid w:val="000C6646"/>
    <w:rsid w:val="000D4408"/>
    <w:rsid w:val="000E3908"/>
    <w:rsid w:val="000F065E"/>
    <w:rsid w:val="00121007"/>
    <w:rsid w:val="001259D6"/>
    <w:rsid w:val="00125F5E"/>
    <w:rsid w:val="001318E1"/>
    <w:rsid w:val="00133B4C"/>
    <w:rsid w:val="00135E03"/>
    <w:rsid w:val="00152E1E"/>
    <w:rsid w:val="00166015"/>
    <w:rsid w:val="00184495"/>
    <w:rsid w:val="001918A8"/>
    <w:rsid w:val="001A7DCD"/>
    <w:rsid w:val="001C3E79"/>
    <w:rsid w:val="001D10EE"/>
    <w:rsid w:val="001D607A"/>
    <w:rsid w:val="001E0EE2"/>
    <w:rsid w:val="001E3BFF"/>
    <w:rsid w:val="001F2B9D"/>
    <w:rsid w:val="001F690D"/>
    <w:rsid w:val="002109DE"/>
    <w:rsid w:val="00213EBA"/>
    <w:rsid w:val="002163E7"/>
    <w:rsid w:val="00216BA2"/>
    <w:rsid w:val="002218E7"/>
    <w:rsid w:val="002541F8"/>
    <w:rsid w:val="002600D2"/>
    <w:rsid w:val="0026123A"/>
    <w:rsid w:val="00262E2F"/>
    <w:rsid w:val="00272882"/>
    <w:rsid w:val="0027402B"/>
    <w:rsid w:val="002748ED"/>
    <w:rsid w:val="00276368"/>
    <w:rsid w:val="002829C7"/>
    <w:rsid w:val="00283DB7"/>
    <w:rsid w:val="002875A2"/>
    <w:rsid w:val="002915E3"/>
    <w:rsid w:val="002A33AF"/>
    <w:rsid w:val="002B5E1E"/>
    <w:rsid w:val="002C07F7"/>
    <w:rsid w:val="002D07E5"/>
    <w:rsid w:val="002D3195"/>
    <w:rsid w:val="002D6F41"/>
    <w:rsid w:val="002F75AE"/>
    <w:rsid w:val="0030295B"/>
    <w:rsid w:val="00304EB3"/>
    <w:rsid w:val="00310B25"/>
    <w:rsid w:val="0032696A"/>
    <w:rsid w:val="00330F13"/>
    <w:rsid w:val="00343C39"/>
    <w:rsid w:val="003470AC"/>
    <w:rsid w:val="003541DB"/>
    <w:rsid w:val="00360E4A"/>
    <w:rsid w:val="0038711D"/>
    <w:rsid w:val="003A009B"/>
    <w:rsid w:val="003A7331"/>
    <w:rsid w:val="003B5F5E"/>
    <w:rsid w:val="003C52BE"/>
    <w:rsid w:val="003D41C5"/>
    <w:rsid w:val="003D4E4C"/>
    <w:rsid w:val="003E3E6D"/>
    <w:rsid w:val="003E5152"/>
    <w:rsid w:val="00424DC5"/>
    <w:rsid w:val="00432BF1"/>
    <w:rsid w:val="004358C6"/>
    <w:rsid w:val="0044670D"/>
    <w:rsid w:val="00454F78"/>
    <w:rsid w:val="00470B0D"/>
    <w:rsid w:val="004737FC"/>
    <w:rsid w:val="00474FD8"/>
    <w:rsid w:val="004834C4"/>
    <w:rsid w:val="004939DB"/>
    <w:rsid w:val="004A6919"/>
    <w:rsid w:val="004C03EB"/>
    <w:rsid w:val="004C132D"/>
    <w:rsid w:val="004C3869"/>
    <w:rsid w:val="004C495F"/>
    <w:rsid w:val="004D22C1"/>
    <w:rsid w:val="004D35B0"/>
    <w:rsid w:val="004F4928"/>
    <w:rsid w:val="005105AD"/>
    <w:rsid w:val="0051633F"/>
    <w:rsid w:val="00521422"/>
    <w:rsid w:val="005219EB"/>
    <w:rsid w:val="00534B26"/>
    <w:rsid w:val="00536A85"/>
    <w:rsid w:val="00552405"/>
    <w:rsid w:val="00574184"/>
    <w:rsid w:val="005A50F2"/>
    <w:rsid w:val="005B3100"/>
    <w:rsid w:val="005B76DC"/>
    <w:rsid w:val="005B7AA2"/>
    <w:rsid w:val="005C644A"/>
    <w:rsid w:val="005C6C0C"/>
    <w:rsid w:val="005E4DA3"/>
    <w:rsid w:val="005F21C3"/>
    <w:rsid w:val="006002BC"/>
    <w:rsid w:val="00621ADC"/>
    <w:rsid w:val="006252D7"/>
    <w:rsid w:val="006312E6"/>
    <w:rsid w:val="00633278"/>
    <w:rsid w:val="00640CBB"/>
    <w:rsid w:val="00653922"/>
    <w:rsid w:val="00655078"/>
    <w:rsid w:val="0066062D"/>
    <w:rsid w:val="00662713"/>
    <w:rsid w:val="0066585B"/>
    <w:rsid w:val="00671D15"/>
    <w:rsid w:val="006843F6"/>
    <w:rsid w:val="00690621"/>
    <w:rsid w:val="00691F2F"/>
    <w:rsid w:val="00693912"/>
    <w:rsid w:val="006A014C"/>
    <w:rsid w:val="006D024F"/>
    <w:rsid w:val="00704556"/>
    <w:rsid w:val="0072048F"/>
    <w:rsid w:val="007205FC"/>
    <w:rsid w:val="00725BB0"/>
    <w:rsid w:val="00726273"/>
    <w:rsid w:val="00733C11"/>
    <w:rsid w:val="0074369D"/>
    <w:rsid w:val="00754568"/>
    <w:rsid w:val="00755364"/>
    <w:rsid w:val="007648A8"/>
    <w:rsid w:val="007700C8"/>
    <w:rsid w:val="007742FD"/>
    <w:rsid w:val="007763C0"/>
    <w:rsid w:val="00781F25"/>
    <w:rsid w:val="00783F99"/>
    <w:rsid w:val="00784B3D"/>
    <w:rsid w:val="007A60A6"/>
    <w:rsid w:val="007C67DF"/>
    <w:rsid w:val="007E2795"/>
    <w:rsid w:val="007E445A"/>
    <w:rsid w:val="007F19CA"/>
    <w:rsid w:val="007F3779"/>
    <w:rsid w:val="008004FC"/>
    <w:rsid w:val="00802158"/>
    <w:rsid w:val="00805E3D"/>
    <w:rsid w:val="00807314"/>
    <w:rsid w:val="00830004"/>
    <w:rsid w:val="0083359F"/>
    <w:rsid w:val="00842524"/>
    <w:rsid w:val="008476F0"/>
    <w:rsid w:val="00850F4F"/>
    <w:rsid w:val="008659CA"/>
    <w:rsid w:val="00867C19"/>
    <w:rsid w:val="008768E4"/>
    <w:rsid w:val="0089443C"/>
    <w:rsid w:val="008A2BFE"/>
    <w:rsid w:val="008B18FA"/>
    <w:rsid w:val="008B7BCB"/>
    <w:rsid w:val="008C6916"/>
    <w:rsid w:val="008D0199"/>
    <w:rsid w:val="008D043E"/>
    <w:rsid w:val="008D320B"/>
    <w:rsid w:val="008D621F"/>
    <w:rsid w:val="008E07E4"/>
    <w:rsid w:val="008F11D9"/>
    <w:rsid w:val="008F3554"/>
    <w:rsid w:val="00901940"/>
    <w:rsid w:val="0090238C"/>
    <w:rsid w:val="009025D0"/>
    <w:rsid w:val="00914B56"/>
    <w:rsid w:val="00927070"/>
    <w:rsid w:val="00927F95"/>
    <w:rsid w:val="00946BA1"/>
    <w:rsid w:val="00956C26"/>
    <w:rsid w:val="009579E1"/>
    <w:rsid w:val="00963DD8"/>
    <w:rsid w:val="00972EA1"/>
    <w:rsid w:val="00980F05"/>
    <w:rsid w:val="009A100F"/>
    <w:rsid w:val="009A252E"/>
    <w:rsid w:val="009A42EE"/>
    <w:rsid w:val="009B2975"/>
    <w:rsid w:val="009B4D56"/>
    <w:rsid w:val="009D1C45"/>
    <w:rsid w:val="009D2063"/>
    <w:rsid w:val="009D74BC"/>
    <w:rsid w:val="009E003B"/>
    <w:rsid w:val="009E16CA"/>
    <w:rsid w:val="009E506E"/>
    <w:rsid w:val="009F2A67"/>
    <w:rsid w:val="00A05210"/>
    <w:rsid w:val="00A0579F"/>
    <w:rsid w:val="00A068C4"/>
    <w:rsid w:val="00A10BCC"/>
    <w:rsid w:val="00A17AC3"/>
    <w:rsid w:val="00A40F4F"/>
    <w:rsid w:val="00A661CF"/>
    <w:rsid w:val="00A676F0"/>
    <w:rsid w:val="00A710F7"/>
    <w:rsid w:val="00A85993"/>
    <w:rsid w:val="00A90009"/>
    <w:rsid w:val="00A90EC3"/>
    <w:rsid w:val="00AA5E9E"/>
    <w:rsid w:val="00AB4D87"/>
    <w:rsid w:val="00AB7E4F"/>
    <w:rsid w:val="00AC30CA"/>
    <w:rsid w:val="00AC440C"/>
    <w:rsid w:val="00AC7987"/>
    <w:rsid w:val="00AE0C4D"/>
    <w:rsid w:val="00AF4945"/>
    <w:rsid w:val="00B02DC3"/>
    <w:rsid w:val="00B072E3"/>
    <w:rsid w:val="00B15CDD"/>
    <w:rsid w:val="00B315E7"/>
    <w:rsid w:val="00B434E9"/>
    <w:rsid w:val="00B46D32"/>
    <w:rsid w:val="00B50F88"/>
    <w:rsid w:val="00B544A7"/>
    <w:rsid w:val="00B550D7"/>
    <w:rsid w:val="00B7583A"/>
    <w:rsid w:val="00B75B4C"/>
    <w:rsid w:val="00B8524E"/>
    <w:rsid w:val="00BA4222"/>
    <w:rsid w:val="00BC3D6B"/>
    <w:rsid w:val="00BF3998"/>
    <w:rsid w:val="00C03F45"/>
    <w:rsid w:val="00C0407C"/>
    <w:rsid w:val="00C0449D"/>
    <w:rsid w:val="00C05995"/>
    <w:rsid w:val="00C1437C"/>
    <w:rsid w:val="00C17842"/>
    <w:rsid w:val="00C20D57"/>
    <w:rsid w:val="00C246CB"/>
    <w:rsid w:val="00C424D4"/>
    <w:rsid w:val="00C51854"/>
    <w:rsid w:val="00C57F38"/>
    <w:rsid w:val="00C661BD"/>
    <w:rsid w:val="00C6714B"/>
    <w:rsid w:val="00C70FC8"/>
    <w:rsid w:val="00C71EF1"/>
    <w:rsid w:val="00C82BBA"/>
    <w:rsid w:val="00C87DD0"/>
    <w:rsid w:val="00C90913"/>
    <w:rsid w:val="00C921D6"/>
    <w:rsid w:val="00C95295"/>
    <w:rsid w:val="00C95402"/>
    <w:rsid w:val="00C9635A"/>
    <w:rsid w:val="00C97043"/>
    <w:rsid w:val="00CB56D9"/>
    <w:rsid w:val="00CB6666"/>
    <w:rsid w:val="00CD5311"/>
    <w:rsid w:val="00CE42DA"/>
    <w:rsid w:val="00CF1C96"/>
    <w:rsid w:val="00CF57EE"/>
    <w:rsid w:val="00D03B7D"/>
    <w:rsid w:val="00D10DA5"/>
    <w:rsid w:val="00D176A9"/>
    <w:rsid w:val="00D33036"/>
    <w:rsid w:val="00D33FA8"/>
    <w:rsid w:val="00D37B97"/>
    <w:rsid w:val="00D71D52"/>
    <w:rsid w:val="00D72E02"/>
    <w:rsid w:val="00D84ED2"/>
    <w:rsid w:val="00D902C4"/>
    <w:rsid w:val="00D948FB"/>
    <w:rsid w:val="00DA0302"/>
    <w:rsid w:val="00DA2E02"/>
    <w:rsid w:val="00DB0F11"/>
    <w:rsid w:val="00DB136D"/>
    <w:rsid w:val="00DD50EF"/>
    <w:rsid w:val="00DD5986"/>
    <w:rsid w:val="00DD6849"/>
    <w:rsid w:val="00DD7522"/>
    <w:rsid w:val="00DF587D"/>
    <w:rsid w:val="00DF6BDE"/>
    <w:rsid w:val="00E02361"/>
    <w:rsid w:val="00E029DB"/>
    <w:rsid w:val="00E04A10"/>
    <w:rsid w:val="00E20FB3"/>
    <w:rsid w:val="00E22AD7"/>
    <w:rsid w:val="00E316BA"/>
    <w:rsid w:val="00E32292"/>
    <w:rsid w:val="00E411C8"/>
    <w:rsid w:val="00E47507"/>
    <w:rsid w:val="00E60A62"/>
    <w:rsid w:val="00E72A83"/>
    <w:rsid w:val="00E8433C"/>
    <w:rsid w:val="00E84CDA"/>
    <w:rsid w:val="00E86022"/>
    <w:rsid w:val="00E90722"/>
    <w:rsid w:val="00EA466C"/>
    <w:rsid w:val="00EB1BC0"/>
    <w:rsid w:val="00EC67A7"/>
    <w:rsid w:val="00EE1129"/>
    <w:rsid w:val="00EE36BB"/>
    <w:rsid w:val="00EE639D"/>
    <w:rsid w:val="00EF5139"/>
    <w:rsid w:val="00F01D7A"/>
    <w:rsid w:val="00F170DD"/>
    <w:rsid w:val="00F22819"/>
    <w:rsid w:val="00F31E68"/>
    <w:rsid w:val="00F34304"/>
    <w:rsid w:val="00F35F7B"/>
    <w:rsid w:val="00F40369"/>
    <w:rsid w:val="00F42868"/>
    <w:rsid w:val="00F47AFA"/>
    <w:rsid w:val="00F559FE"/>
    <w:rsid w:val="00F650CB"/>
    <w:rsid w:val="00F76366"/>
    <w:rsid w:val="00F9339A"/>
    <w:rsid w:val="00FC2545"/>
    <w:rsid w:val="00FD3B9C"/>
    <w:rsid w:val="00FE227E"/>
    <w:rsid w:val="00FE3F3D"/>
    <w:rsid w:val="00FF213E"/>
    <w:rsid w:val="00FF6B8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0C977"/>
  <w15:docId w15:val="{2C434D21-BF59-49FC-AD45-23EE5D70A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007"/>
    <w:pPr>
      <w:spacing w:line="360" w:lineRule="auto"/>
    </w:pPr>
    <w:rPr>
      <w:rFonts w:ascii="Times New Roman" w:hAnsi="Times New Roman"/>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007"/>
    <w:pPr>
      <w:ind w:left="720"/>
      <w:contextualSpacing/>
    </w:pPr>
    <w:rPr>
      <w:rFonts w:cs="Mangal"/>
    </w:rPr>
  </w:style>
  <w:style w:type="table" w:styleId="TableGrid">
    <w:name w:val="Table Grid"/>
    <w:basedOn w:val="TableNormal"/>
    <w:uiPriority w:val="59"/>
    <w:rsid w:val="002748ED"/>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01D7A"/>
    <w:pPr>
      <w:spacing w:line="240" w:lineRule="auto"/>
    </w:pPr>
    <w:rPr>
      <w:i/>
      <w:iCs/>
      <w:color w:val="1F497D" w:themeColor="text2"/>
      <w:sz w:val="18"/>
      <w:szCs w:val="16"/>
    </w:rPr>
  </w:style>
  <w:style w:type="paragraph" w:styleId="NoSpacing">
    <w:name w:val="No Spacing"/>
    <w:link w:val="NoSpacingChar"/>
    <w:uiPriority w:val="1"/>
    <w:qFormat/>
    <w:rsid w:val="00FE227E"/>
    <w:pPr>
      <w:spacing w:after="0" w:line="240" w:lineRule="auto"/>
    </w:pPr>
    <w:rPr>
      <w:rFonts w:eastAsiaTheme="minorEastAsia"/>
    </w:rPr>
  </w:style>
  <w:style w:type="character" w:customStyle="1" w:styleId="NoSpacingChar">
    <w:name w:val="No Spacing Char"/>
    <w:basedOn w:val="DefaultParagraphFont"/>
    <w:link w:val="NoSpacing"/>
    <w:uiPriority w:val="1"/>
    <w:rsid w:val="00FE227E"/>
    <w:rPr>
      <w:rFonts w:eastAsiaTheme="minorEastAsia"/>
    </w:rPr>
  </w:style>
  <w:style w:type="paragraph" w:styleId="Header">
    <w:name w:val="header"/>
    <w:basedOn w:val="Normal"/>
    <w:link w:val="HeaderChar"/>
    <w:uiPriority w:val="99"/>
    <w:unhideWhenUsed/>
    <w:rsid w:val="002915E3"/>
    <w:pPr>
      <w:tabs>
        <w:tab w:val="center" w:pos="4680"/>
        <w:tab w:val="right" w:pos="9360"/>
      </w:tabs>
      <w:spacing w:after="0" w:line="240" w:lineRule="auto"/>
    </w:pPr>
    <w:rPr>
      <w:rFonts w:asciiTheme="minorHAnsi" w:hAnsiTheme="minorHAnsi"/>
      <w:szCs w:val="22"/>
      <w:lang w:val="en-CA" w:bidi="ar-SA"/>
    </w:rPr>
  </w:style>
  <w:style w:type="character" w:customStyle="1" w:styleId="HeaderChar">
    <w:name w:val="Header Char"/>
    <w:basedOn w:val="DefaultParagraphFont"/>
    <w:link w:val="Header"/>
    <w:uiPriority w:val="99"/>
    <w:rsid w:val="002915E3"/>
    <w:rPr>
      <w:lang w:val="en-CA"/>
    </w:rPr>
  </w:style>
  <w:style w:type="character" w:styleId="PlaceholderText">
    <w:name w:val="Placeholder Text"/>
    <w:basedOn w:val="DefaultParagraphFont"/>
    <w:uiPriority w:val="99"/>
    <w:semiHidden/>
    <w:rsid w:val="002915E3"/>
    <w:rPr>
      <w:color w:val="808080"/>
    </w:rPr>
  </w:style>
  <w:style w:type="character" w:styleId="BookTitle">
    <w:name w:val="Book Title"/>
    <w:basedOn w:val="DefaultParagraphFont"/>
    <w:uiPriority w:val="33"/>
    <w:qFormat/>
    <w:rsid w:val="002915E3"/>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706030">
      <w:bodyDiv w:val="1"/>
      <w:marLeft w:val="0"/>
      <w:marRight w:val="0"/>
      <w:marTop w:val="0"/>
      <w:marBottom w:val="0"/>
      <w:divBdr>
        <w:top w:val="none" w:sz="0" w:space="0" w:color="auto"/>
        <w:left w:val="none" w:sz="0" w:space="0" w:color="auto"/>
        <w:bottom w:val="none" w:sz="0" w:space="0" w:color="auto"/>
        <w:right w:val="none" w:sz="0" w:space="0" w:color="auto"/>
      </w:divBdr>
      <w:divsChild>
        <w:div w:id="1261648026">
          <w:marLeft w:val="0"/>
          <w:marRight w:val="0"/>
          <w:marTop w:val="0"/>
          <w:marBottom w:val="0"/>
          <w:divBdr>
            <w:top w:val="none" w:sz="0" w:space="0" w:color="auto"/>
            <w:left w:val="none" w:sz="0" w:space="0" w:color="auto"/>
            <w:bottom w:val="none" w:sz="0" w:space="0" w:color="auto"/>
            <w:right w:val="none" w:sz="0" w:space="0" w:color="auto"/>
          </w:divBdr>
        </w:div>
      </w:divsChild>
    </w:div>
    <w:div w:id="1246844250">
      <w:bodyDiv w:val="1"/>
      <w:marLeft w:val="0"/>
      <w:marRight w:val="0"/>
      <w:marTop w:val="0"/>
      <w:marBottom w:val="0"/>
      <w:divBdr>
        <w:top w:val="none" w:sz="0" w:space="0" w:color="auto"/>
        <w:left w:val="none" w:sz="0" w:space="0" w:color="auto"/>
        <w:bottom w:val="none" w:sz="0" w:space="0" w:color="auto"/>
        <w:right w:val="none" w:sz="0" w:space="0" w:color="auto"/>
      </w:divBdr>
      <w:divsChild>
        <w:div w:id="1294604055">
          <w:marLeft w:val="0"/>
          <w:marRight w:val="0"/>
          <w:marTop w:val="0"/>
          <w:marBottom w:val="0"/>
          <w:divBdr>
            <w:top w:val="none" w:sz="0" w:space="0" w:color="auto"/>
            <w:left w:val="none" w:sz="0" w:space="0" w:color="auto"/>
            <w:bottom w:val="none" w:sz="0" w:space="0" w:color="auto"/>
            <w:right w:val="none" w:sz="0" w:space="0" w:color="auto"/>
          </w:divBdr>
        </w:div>
      </w:divsChild>
    </w:div>
    <w:div w:id="1846044526">
      <w:bodyDiv w:val="1"/>
      <w:marLeft w:val="0"/>
      <w:marRight w:val="0"/>
      <w:marTop w:val="0"/>
      <w:marBottom w:val="0"/>
      <w:divBdr>
        <w:top w:val="none" w:sz="0" w:space="0" w:color="auto"/>
        <w:left w:val="none" w:sz="0" w:space="0" w:color="auto"/>
        <w:bottom w:val="none" w:sz="0" w:space="0" w:color="auto"/>
        <w:right w:val="none" w:sz="0" w:space="0" w:color="auto"/>
      </w:divBdr>
      <w:divsChild>
        <w:div w:id="1320634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EAA622EC8C74C58908CFE5FE49794C0"/>
        <w:category>
          <w:name w:val="General"/>
          <w:gallery w:val="placeholder"/>
        </w:category>
        <w:types>
          <w:type w:val="bbPlcHdr"/>
        </w:types>
        <w:behaviors>
          <w:behavior w:val="content"/>
        </w:behaviors>
        <w:guid w:val="{018035A3-77D5-41EF-9F51-F4843ADB14EF}"/>
      </w:docPartPr>
      <w:docPartBody>
        <w:p w:rsidR="00867156" w:rsidRDefault="005E4EE0" w:rsidP="005E4EE0">
          <w:pPr>
            <w:pStyle w:val="CEAA622EC8C74C58908CFE5FE49794C0"/>
          </w:pPr>
          <w:r>
            <w:rPr>
              <w:rFonts w:asciiTheme="majorHAnsi" w:eastAsiaTheme="majorEastAsia" w:hAnsiTheme="majorHAnsi" w:cstheme="majorBidi"/>
              <w:caps/>
              <w:color w:val="4472C4" w:themeColor="accent1"/>
              <w:sz w:val="80"/>
              <w:szCs w:val="80"/>
            </w:rPr>
            <w:t>[Document title]</w:t>
          </w:r>
        </w:p>
      </w:docPartBody>
    </w:docPart>
    <w:docPart>
      <w:docPartPr>
        <w:name w:val="9266EB9C82564E0782ECAAD29B0A06EC"/>
        <w:category>
          <w:name w:val="General"/>
          <w:gallery w:val="placeholder"/>
        </w:category>
        <w:types>
          <w:type w:val="bbPlcHdr"/>
        </w:types>
        <w:behaviors>
          <w:behavior w:val="content"/>
        </w:behaviors>
        <w:guid w:val="{A9CAA246-538C-4184-89DE-CA9766638D27}"/>
      </w:docPartPr>
      <w:docPartBody>
        <w:p w:rsidR="00867156" w:rsidRDefault="005E4EE0" w:rsidP="005E4EE0">
          <w:pPr>
            <w:pStyle w:val="9266EB9C82564E0782ECAAD29B0A06EC"/>
          </w:pPr>
          <w:r w:rsidRPr="0031491E">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EE0"/>
    <w:rsid w:val="00351D6F"/>
    <w:rsid w:val="005E4EE0"/>
    <w:rsid w:val="00867156"/>
    <w:rsid w:val="00F531E0"/>
    <w:rsid w:val="00FD3CF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9A4BEA9A3E427691B9C5F1FC0A8914">
    <w:name w:val="9B9A4BEA9A3E427691B9C5F1FC0A8914"/>
    <w:rsid w:val="005E4EE0"/>
  </w:style>
  <w:style w:type="character" w:styleId="PlaceholderText">
    <w:name w:val="Placeholder Text"/>
    <w:basedOn w:val="DefaultParagraphFont"/>
    <w:uiPriority w:val="99"/>
    <w:semiHidden/>
    <w:rsid w:val="005E4EE0"/>
    <w:rPr>
      <w:color w:val="808080"/>
    </w:rPr>
  </w:style>
  <w:style w:type="paragraph" w:customStyle="1" w:styleId="9CEBC39BBA5C4B0B8E70574316913AB4">
    <w:name w:val="9CEBC39BBA5C4B0B8E70574316913AB4"/>
    <w:rsid w:val="005E4EE0"/>
  </w:style>
  <w:style w:type="paragraph" w:customStyle="1" w:styleId="140D5F7DDD1D42C5845EA24E86113811">
    <w:name w:val="140D5F7DDD1D42C5845EA24E86113811"/>
    <w:rsid w:val="005E4EE0"/>
  </w:style>
  <w:style w:type="paragraph" w:customStyle="1" w:styleId="4A0B97F314DA4CF58D6152812840A281">
    <w:name w:val="4A0B97F314DA4CF58D6152812840A281"/>
    <w:rsid w:val="005E4EE0"/>
  </w:style>
  <w:style w:type="paragraph" w:customStyle="1" w:styleId="B93D2A96EEAF4C25844A3ABE3A6B3430">
    <w:name w:val="B93D2A96EEAF4C25844A3ABE3A6B3430"/>
    <w:rsid w:val="005E4EE0"/>
  </w:style>
  <w:style w:type="paragraph" w:customStyle="1" w:styleId="2109E6E301A34BC796216F75631BA7AB">
    <w:name w:val="2109E6E301A34BC796216F75631BA7AB"/>
    <w:rsid w:val="005E4EE0"/>
  </w:style>
  <w:style w:type="paragraph" w:customStyle="1" w:styleId="66F6EBB104E240519B17FA63233737CC">
    <w:name w:val="66F6EBB104E240519B17FA63233737CC"/>
    <w:rsid w:val="005E4EE0"/>
  </w:style>
  <w:style w:type="paragraph" w:customStyle="1" w:styleId="8823DFD4BF7B4D57A2CC0EB381A31B04">
    <w:name w:val="8823DFD4BF7B4D57A2CC0EB381A31B04"/>
    <w:rsid w:val="005E4EE0"/>
  </w:style>
  <w:style w:type="paragraph" w:customStyle="1" w:styleId="5738EB183C4D4255A0C977DB9619910C">
    <w:name w:val="5738EB183C4D4255A0C977DB9619910C"/>
    <w:rsid w:val="005E4EE0"/>
  </w:style>
  <w:style w:type="paragraph" w:customStyle="1" w:styleId="E4884179F4F043288399350A4CE6A43A">
    <w:name w:val="E4884179F4F043288399350A4CE6A43A"/>
    <w:rsid w:val="005E4EE0"/>
  </w:style>
  <w:style w:type="paragraph" w:customStyle="1" w:styleId="CEAA622EC8C74C58908CFE5FE49794C0">
    <w:name w:val="CEAA622EC8C74C58908CFE5FE49794C0"/>
    <w:rsid w:val="005E4EE0"/>
  </w:style>
  <w:style w:type="paragraph" w:customStyle="1" w:styleId="9266EB9C82564E0782ECAAD29B0A06EC">
    <w:name w:val="9266EB9C82564E0782ECAAD29B0A06EC"/>
    <w:rsid w:val="005E4E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A6C22-657E-42E6-9BA3-1FA98DDCC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13</Pages>
  <Words>2650</Words>
  <Characters>15109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Referral Intake Management System</dc:title>
  <dc:subject>ECE 9017 – Group Project</dc:subject>
  <dc:creator>r.cron317@gmail.com</dc:creator>
  <cp:keywords/>
  <dc:description/>
  <cp:lastModifiedBy>Rohitashwa Ray Chowdhury</cp:lastModifiedBy>
  <cp:revision>312</cp:revision>
  <dcterms:created xsi:type="dcterms:W3CDTF">2020-04-18T23:09:00Z</dcterms:created>
  <dcterms:modified xsi:type="dcterms:W3CDTF">2020-09-03T01:13:00Z</dcterms:modified>
</cp:coreProperties>
</file>