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My name is Alice Christina-Corrigan and I am a white woman in my 20s, and I'm currently not in the space with you. But what you're standing in front of is something that began during the live launch of the Layers of Vision exhibition during a live performance I done, called Inner. It began with a blank white canvas leaning on a brown wooden easel completely bare. And as I performed, I left two bright pink painted handprints in the centre of the piece, and the rest of what surrounds the canvas was created by members of the public and potentially made by you, yourself! The easel stands next to a table full of different materials, from pens and pencils, felt tips and biros reflecting every colour of the rainbow, to materials and colourful tin foil, to a wooden stamp box with the letters of the alphabet and numbers, to glue, sellotape and little fluffy dots, feel free to add whatever you may wish to create an image is so powerful that it reflects the colourful world we live in, regardless of our identity, background and disability. Inner started by me, but was created by us all. And for more information on what the canvas looks like right now, which is something I don't even know myself, feel free to ask somebody who was working at the gallery.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06">
      <w:pPr>
        <w:spacing w:after="240" w:before="240" w:line="288" w:lineRule="auto"/>
        <w:rPr>
          <w:sz w:val="24"/>
          <w:szCs w:val="24"/>
        </w:rPr>
      </w:pPr>
      <w:r w:rsidDel="00000000" w:rsidR="00000000" w:rsidRPr="00000000">
        <w:rPr>
          <w:sz w:val="24"/>
          <w:szCs w:val="24"/>
          <w:rtl w:val="0"/>
        </w:rPr>
        <w:t xml:space="preserve">Inner is a live performance piece by me, Alice Christina-Corrigan. I'm a white woman in my 20s with blue eyes, shoulder length blonde hair and I'm around 5"5. I'm wearing loose white clothing and I usually wear glasses but today I am not. I am also barefoot. </w:t>
      </w:r>
    </w:p>
    <w:p w:rsidR="00000000" w:rsidDel="00000000" w:rsidP="00000000" w:rsidRDefault="00000000" w:rsidRPr="00000000" w14:paraId="00000007">
      <w:pPr>
        <w:spacing w:after="240" w:before="240" w:line="288" w:lineRule="auto"/>
        <w:rPr>
          <w:sz w:val="24"/>
          <w:szCs w:val="24"/>
        </w:rPr>
      </w:pPr>
      <w:r w:rsidDel="00000000" w:rsidR="00000000" w:rsidRPr="00000000">
        <w:rPr>
          <w:sz w:val="24"/>
          <w:szCs w:val="24"/>
          <w:rtl w:val="0"/>
        </w:rPr>
        <w:t xml:space="preserve">Inner uses a combination of materials. White card fills the floor which aid us to the brown wooden easel at the end of the card. It is holding a blank white canvas. The space has three paint moments which are centred throughout the card on our journey to the canvas. Green, blue, and pink. And by the wooden easel we have foils of many colours, pens with different types of uses, markers, felt tips, bios. Every colour of the rainbow is included. </w:t>
      </w:r>
    </w:p>
    <w:p w:rsidR="00000000" w:rsidDel="00000000" w:rsidP="00000000" w:rsidRDefault="00000000" w:rsidRPr="00000000" w14:paraId="00000008">
      <w:pPr>
        <w:spacing w:after="240" w:before="240" w:line="288" w:lineRule="auto"/>
        <w:rPr>
          <w:sz w:val="24"/>
          <w:szCs w:val="24"/>
        </w:rPr>
      </w:pPr>
      <w:r w:rsidDel="00000000" w:rsidR="00000000" w:rsidRPr="00000000">
        <w:rPr>
          <w:sz w:val="24"/>
          <w:szCs w:val="24"/>
          <w:rtl w:val="0"/>
        </w:rPr>
        <w:t xml:space="preserve">Inner uses many textures. I am wearing loose, soft clothing. The floor is card, the easel is wooden, the fine and flexible feel of felt, foil, miscellaneous materials, all as unique as each other help to evoke our world. Inner uses a sound score which uses big and soft noises, as well as my voice. Hello. </w:t>
      </w:r>
    </w:p>
    <w:p w:rsidR="00000000" w:rsidDel="00000000" w:rsidP="00000000" w:rsidRDefault="00000000" w:rsidRPr="00000000" w14:paraId="00000009">
      <w:pPr>
        <w:spacing w:after="240" w:before="240" w:line="288" w:lineRule="auto"/>
        <w:rPr>
          <w:sz w:val="24"/>
          <w:szCs w:val="24"/>
        </w:rPr>
      </w:pPr>
      <w:r w:rsidDel="00000000" w:rsidR="00000000" w:rsidRPr="00000000">
        <w:rPr>
          <w:sz w:val="24"/>
          <w:szCs w:val="24"/>
          <w:rtl w:val="0"/>
        </w:rPr>
        <w:t xml:space="preserve">We listen as I travel from one side to the other, elevated by the music, the words, the noises, my breath. Inner is about our identity, my identity, yours. The identity you didn't know was yours. The identity we didn't know we shared, and the journey it takes us on to get there. </w:t>
      </w:r>
    </w:p>
    <w:p w:rsidR="00000000" w:rsidDel="00000000" w:rsidP="00000000" w:rsidRDefault="00000000" w:rsidRPr="00000000" w14:paraId="0000000A">
      <w:pPr>
        <w:spacing w:after="240" w:before="240" w:line="288" w:lineRule="auto"/>
        <w:rPr>
          <w:sz w:val="24"/>
          <w:szCs w:val="24"/>
        </w:rPr>
      </w:pPr>
      <w:r w:rsidDel="00000000" w:rsidR="00000000" w:rsidRPr="00000000">
        <w:rPr>
          <w:sz w:val="24"/>
          <w:szCs w:val="24"/>
          <w:rtl w:val="0"/>
        </w:rPr>
        <w:t xml:space="preserve">All I ask is that you listen. Close your eyes maybe. Relax. Take a step into the world with me. Travel from left to right. But what happens and how we get there... well you'll have to wait and see. </w:t>
      </w:r>
    </w:p>
    <w:p w:rsidR="00000000" w:rsidDel="00000000" w:rsidP="00000000" w:rsidRDefault="00000000" w:rsidRPr="00000000" w14:paraId="0000000B">
      <w:pPr>
        <w:spacing w:after="240" w:before="240" w:line="288" w:lineRule="auto"/>
        <w:rPr>
          <w:sz w:val="24"/>
          <w:szCs w:val="24"/>
        </w:rPr>
      </w:pPr>
      <w:r w:rsidDel="00000000" w:rsidR="00000000" w:rsidRPr="00000000">
        <w:rPr>
          <w:sz w:val="24"/>
          <w:szCs w:val="24"/>
          <w:rtl w:val="0"/>
        </w:rPr>
        <w:t xml:space="preserve">Inner begins with me and ends with us all. I will invite you, all of you, if you wish to come and add your own voice to the canvas. You can use a pen, stick materials onto the canvas, outline your hand, copy someone else's. Ask a friend to draw on your behalf. Spray the canvas with your perfume perhaps. </w:t>
      </w:r>
    </w:p>
    <w:p w:rsidR="00000000" w:rsidDel="00000000" w:rsidP="00000000" w:rsidRDefault="00000000" w:rsidRPr="00000000" w14:paraId="0000000C">
      <w:pPr>
        <w:spacing w:after="240" w:before="240" w:line="288" w:lineRule="auto"/>
        <w:rPr>
          <w:sz w:val="24"/>
          <w:szCs w:val="24"/>
        </w:rPr>
      </w:pPr>
      <w:r w:rsidDel="00000000" w:rsidR="00000000" w:rsidRPr="00000000">
        <w:rPr>
          <w:sz w:val="24"/>
          <w:szCs w:val="24"/>
          <w:rtl w:val="0"/>
        </w:rPr>
        <w:t xml:space="preserve">Inner is for us all. Inner needs you all. Our blank white canvas will not be blank for long. Come along on this journey with me. For you. For our community.</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