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4382" w14:textId="20BA46EB" w:rsidR="0056574C" w:rsidRDefault="00517772">
      <w:r>
        <w:rPr>
          <w:noProof/>
        </w:rPr>
        <w:t>TEST ONLY NOT FOR EXHIBITION</w:t>
      </w:r>
    </w:p>
    <w:p w14:paraId="454C9031" w14:textId="77777777" w:rsidR="0056574C" w:rsidRDefault="0056574C"/>
    <w:p w14:paraId="254489F5" w14:textId="77777777" w:rsidR="0056574C" w:rsidRDefault="00000000">
      <w:pPr>
        <w:rPr>
          <w:b/>
          <w:highlight w:val="yellow"/>
        </w:rPr>
      </w:pPr>
      <w:r>
        <w:rPr>
          <w:b/>
          <w:highlight w:val="yellow"/>
        </w:rPr>
        <w:t>intro text</w:t>
      </w:r>
    </w:p>
    <w:p w14:paraId="516D53E5" w14:textId="77777777" w:rsidR="0056574C" w:rsidRDefault="0056574C">
      <w:pPr>
        <w:rPr>
          <w:b/>
        </w:rPr>
      </w:pPr>
    </w:p>
    <w:p w14:paraId="6A385480" w14:textId="77777777" w:rsidR="0056574C" w:rsidRDefault="00000000">
      <w:pPr>
        <w:rPr>
          <w:b/>
          <w:color w:val="FF0000"/>
        </w:rPr>
      </w:pPr>
      <w:r>
        <w:rPr>
          <w:b/>
        </w:rPr>
        <w:t xml:space="preserve">The artist invites you to approach the two lightbox artworks as closely as you wish. </w:t>
      </w:r>
    </w:p>
    <w:p w14:paraId="0E0EAA50" w14:textId="77777777" w:rsidR="0056574C" w:rsidRDefault="0056574C">
      <w:pPr>
        <w:rPr>
          <w:b/>
        </w:rPr>
      </w:pPr>
    </w:p>
    <w:p w14:paraId="63A8838C" w14:textId="77777777" w:rsidR="0056574C" w:rsidRDefault="00000000">
      <w:r>
        <w:rPr>
          <w:b/>
        </w:rPr>
        <w:t xml:space="preserve">To follow is an audio description of the two artworks, followed by a description by the artist. The recording will play in a continuous loop. </w:t>
      </w:r>
    </w:p>
    <w:p w14:paraId="52CB6C72" w14:textId="77777777" w:rsidR="0056574C" w:rsidRDefault="0056574C"/>
    <w:p w14:paraId="610C4267" w14:textId="77777777" w:rsidR="0056574C" w:rsidRDefault="00000000">
      <w:r>
        <w:rPr>
          <w:b/>
          <w:highlight w:val="yellow"/>
        </w:rPr>
        <w:t>AD text</w:t>
      </w:r>
    </w:p>
    <w:p w14:paraId="2E5C6653" w14:textId="77777777" w:rsidR="0056574C" w:rsidRDefault="00000000">
      <w:r>
        <w:t xml:space="preserve">This artwork, tilted </w:t>
      </w:r>
      <w:r>
        <w:rPr>
          <w:b/>
        </w:rPr>
        <w:t>Waterloo Steps</w:t>
      </w:r>
      <w:r>
        <w:t>, is by Sally Booth, made in 2022. It is part of a diptych that is titled Footfall in the City.</w:t>
      </w:r>
    </w:p>
    <w:p w14:paraId="29CE5020" w14:textId="77777777" w:rsidR="0056574C" w:rsidRDefault="0056574C"/>
    <w:p w14:paraId="6AE4AA86" w14:textId="77777777" w:rsidR="0056574C" w:rsidRDefault="00000000">
      <w:r>
        <w:t xml:space="preserve">A digital print, it is displayed in a lightbox measuring 45 by 32 cm by </w:t>
      </w:r>
      <w:proofErr w:type="gramStart"/>
      <w:r>
        <w:t>4cm, and</w:t>
      </w:r>
      <w:proofErr w:type="gramEnd"/>
      <w:r>
        <w:t xml:space="preserve"> framed narrowly in metal painted black. The image is tinted so it appears in blue monochrome. </w:t>
      </w:r>
    </w:p>
    <w:p w14:paraId="616EBAC8" w14:textId="77777777" w:rsidR="0056574C" w:rsidRDefault="0056574C"/>
    <w:p w14:paraId="70007E45" w14:textId="77777777" w:rsidR="0056574C" w:rsidRDefault="00000000">
      <w:r>
        <w:t xml:space="preserve">In a slightly blurred image, on a busy London staircase, with wide steps fronted with guidance strips, and smooth aluminium handrails on each side, we find the lower halves of passers-by as they go about their daily business. </w:t>
      </w:r>
    </w:p>
    <w:p w14:paraId="5DF90152" w14:textId="77777777" w:rsidR="0056574C" w:rsidRDefault="0056574C"/>
    <w:p w14:paraId="34B48221" w14:textId="77777777" w:rsidR="0056574C" w:rsidRDefault="00000000">
      <w:r>
        <w:t xml:space="preserve">They are captured in a moment by a photograph, yet feature in the background of the print, for descending the steps on the nearside, moving from left to right, is a hand drawn male figure with sketched boots and trousers. </w:t>
      </w:r>
    </w:p>
    <w:p w14:paraId="0BF0EF94" w14:textId="77777777" w:rsidR="0056574C" w:rsidRDefault="0056574C"/>
    <w:p w14:paraId="3523AE19" w14:textId="77777777" w:rsidR="0056574C" w:rsidRDefault="00000000">
      <w:r>
        <w:t xml:space="preserve">Socks and trainers, bits of bare leg, the shapes of skirts and shorts, individualise the photographed people, who are otherwise anonymous, and unknowable, other than their intention to get somewhere. </w:t>
      </w:r>
    </w:p>
    <w:p w14:paraId="34DACACD" w14:textId="77777777" w:rsidR="0056574C" w:rsidRDefault="0056574C"/>
    <w:p w14:paraId="48A2EC85" w14:textId="77777777" w:rsidR="0056574C" w:rsidRDefault="00000000">
      <w:r>
        <w:t xml:space="preserve">By comparison the hand drawn figure is animated and mobile, for the multiple black line strokes that the artist has used brings the figure to life, suggesting a more human kind of purpose and movement inhabits it than the people rushing by. </w:t>
      </w:r>
    </w:p>
    <w:p w14:paraId="2D588030" w14:textId="0E569F6F" w:rsidR="0056574C" w:rsidRDefault="0056574C">
      <w:pPr>
        <w:rPr>
          <w:noProof/>
        </w:rPr>
      </w:pPr>
    </w:p>
    <w:p w14:paraId="2C2F1475" w14:textId="4C25B3D8" w:rsidR="00517772" w:rsidRDefault="00517772">
      <w:pPr>
        <w:rPr>
          <w:noProof/>
        </w:rPr>
      </w:pPr>
    </w:p>
    <w:p w14:paraId="5D713DA8" w14:textId="77777777" w:rsidR="00517772" w:rsidRDefault="00517772"/>
    <w:p w14:paraId="373A6B0F" w14:textId="77777777" w:rsidR="0056574C" w:rsidRDefault="00000000">
      <w:r>
        <w:t xml:space="preserve">The second artwork by Sally Booth is titled </w:t>
      </w:r>
      <w:r>
        <w:rPr>
          <w:b/>
        </w:rPr>
        <w:t>Outside Kings College</w:t>
      </w:r>
      <w:r>
        <w:t>, the second part of the diptych titled Footfall in the City.</w:t>
      </w:r>
    </w:p>
    <w:p w14:paraId="5729EC13" w14:textId="77777777" w:rsidR="0056574C" w:rsidRDefault="0056574C"/>
    <w:p w14:paraId="7E5275A2" w14:textId="77777777" w:rsidR="0056574C" w:rsidRDefault="00000000">
      <w:r>
        <w:t xml:space="preserve">A digital print, it is displayed in a lightbox measuring 45 by 32 cm by </w:t>
      </w:r>
      <w:proofErr w:type="gramStart"/>
      <w:r>
        <w:t>4cm, and</w:t>
      </w:r>
      <w:proofErr w:type="gramEnd"/>
      <w:r>
        <w:t xml:space="preserve"> framed narrowly in metal painted black. The image is tinted so it appears in blue monochrome.</w:t>
      </w:r>
    </w:p>
    <w:p w14:paraId="3C77B4CC" w14:textId="77777777" w:rsidR="0056574C" w:rsidRDefault="0056574C"/>
    <w:p w14:paraId="575FD425" w14:textId="77777777" w:rsidR="0056574C" w:rsidRDefault="00000000">
      <w:r>
        <w:t xml:space="preserve">Three Ink line drawings dominated by thick blues and greys outline the legs of passers-by in different directions across the print, their upper bodies hidden by the framing, concealing their full identity. They wear simple </w:t>
      </w:r>
      <w:proofErr w:type="spellStart"/>
      <w:r>
        <w:t>unpatterned</w:t>
      </w:r>
      <w:proofErr w:type="spellEnd"/>
      <w:r>
        <w:t xml:space="preserve"> clothing: a skirt, trousers, simple shoes. In the </w:t>
      </w:r>
      <w:r>
        <w:lastRenderedPageBreak/>
        <w:t xml:space="preserve">foreground a fourth figure, clad in shorts and sandals, is moving from left </w:t>
      </w:r>
      <w:proofErr w:type="spellStart"/>
      <w:r>
        <w:t>ro</w:t>
      </w:r>
      <w:proofErr w:type="spellEnd"/>
      <w:r>
        <w:t xml:space="preserve"> right, composed in vivid red ink.</w:t>
      </w:r>
    </w:p>
    <w:p w14:paraId="125A67B6" w14:textId="77777777" w:rsidR="0056574C" w:rsidRDefault="0056574C"/>
    <w:p w14:paraId="3149638C" w14:textId="77777777" w:rsidR="0056574C" w:rsidRDefault="00000000">
      <w:r>
        <w:t>The figures are all in motion, caught mid step on what might be a crossing or pedestrianised area demarcated by pale lines, the figure in red apparently treading along a route of raised studs that guide them along through this busy London scene of unknown journeys.</w:t>
      </w:r>
    </w:p>
    <w:sectPr w:rsidR="005657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74C"/>
    <w:rsid w:val="00517772"/>
    <w:rsid w:val="0056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B8CC"/>
  <w15:docId w15:val="{3DAC14C4-DBF6-4883-B9FA-88CD995D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Rowlings</dc:creator>
  <cp:lastModifiedBy>Jeff Rowlings</cp:lastModifiedBy>
  <cp:revision>2</cp:revision>
  <dcterms:created xsi:type="dcterms:W3CDTF">2022-10-27T15:10:00Z</dcterms:created>
  <dcterms:modified xsi:type="dcterms:W3CDTF">2022-10-27T15:10:00Z</dcterms:modified>
</cp:coreProperties>
</file>