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SEMINAR REPORT</w:t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</w:t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MANAGEMENT OF OESTEOARTHRITIS</w:t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BY</w:t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SM</w:t>
      </w:r>
      <w:r>
        <w:rPr>
          <w:b/>
          <w:bCs/>
          <w:sz w:val="28"/>
          <w:szCs w:val="28"/>
        </w:rPr>
        <w:t>MA AMOKE KC</w:t>
      </w:r>
    </w:p>
    <w:p>
      <w:pPr>
        <w:pStyle w:val="Normal"/>
        <w:bidi w:val="0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M6369</w:t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0" w:name="_GoBack"/>
      <w:bookmarkStart w:id="1" w:name="_GoBack"/>
      <w:bookmarkEnd w:id="1"/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SUBMITTED TO</w:t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THE DEPARTMENT OF PHARMACY TECHNICIAN NIGERIAN NAVY COLLEGE OF HEALTH SCIENCES, OFFA, KWARA STATE.</w:t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/>
      </w:pPr>
      <w:r>
        <w:rPr>
          <w:b/>
          <w:bCs/>
          <w:sz w:val="28"/>
          <w:szCs w:val="28"/>
        </w:rPr>
        <w:t>JUNE</w:t>
      </w:r>
      <w:r>
        <w:rPr>
          <w:b/>
          <w:bCs/>
          <w:sz w:val="28"/>
          <w:szCs w:val="28"/>
        </w:rPr>
        <w:t>, 202</w:t>
      </w:r>
      <w:r>
        <w:rPr>
          <w:b/>
          <w:bCs/>
          <w:sz w:val="28"/>
          <w:szCs w:val="28"/>
        </w:rPr>
        <w:t>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29</Words>
  <Characters>165</Characters>
  <CharactersWithSpaces>185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2025-05-20T10:54:25Z</dcterms:created>
  <dc:creator/>
  <dc:description/>
  <dc:language>en-US</dc:language>
  <cp:lastModifiedBy/>
  <dcterms:modified xsi:type="dcterms:W3CDTF">2025-05-20T10:56:10Z</dcterms:modified>
  <cp:revision>3</cp:revision>
  <dc:subject/>
  <dc:title/>
</cp:coreProperties>
</file>