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F3376" w:rsidP="00C35990" w:rsidRDefault="00485BD6" w14:paraId="002120F0" w14:textId="45AFB5E6">
      <w:pPr>
        <w:jc w:val="right"/>
        <w:rPr>
          <w:color w:val="002060"/>
          <w:sz w:val="16"/>
          <w:szCs w:val="16"/>
        </w:rPr>
      </w:pPr>
      <w:r>
        <w:rPr>
          <w:noProof/>
        </w:rPr>
        <w:drawing>
          <wp:inline distT="0" distB="0" distL="0" distR="0" wp14:anchorId="14544F3E" wp14:editId="40B69578">
            <wp:extent cx="2089706" cy="482328"/>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0032" cy="493944"/>
                    </a:xfrm>
                    <a:prstGeom prst="rect">
                      <a:avLst/>
                    </a:prstGeom>
                    <a:noFill/>
                    <a:ln>
                      <a:noFill/>
                    </a:ln>
                  </pic:spPr>
                </pic:pic>
              </a:graphicData>
            </a:graphic>
          </wp:inline>
        </w:drawing>
      </w:r>
    </w:p>
    <w:p w:rsidR="00CF3376" w:rsidRDefault="00CF3376" w14:paraId="2302D552" w14:textId="77777777">
      <w:pPr>
        <w:rPr>
          <w:color w:val="002060"/>
          <w:sz w:val="16"/>
          <w:szCs w:val="16"/>
        </w:rPr>
      </w:pPr>
    </w:p>
    <w:p w:rsidR="00CF3376" w:rsidRDefault="009E4E14" w14:paraId="3EBE8163" w14:textId="03EE5302">
      <w:pPr>
        <w:rPr>
          <w:color w:val="002060"/>
          <w:sz w:val="16"/>
          <w:szCs w:val="16"/>
        </w:rPr>
      </w:pPr>
      <w:r>
        <w:rPr>
          <w:color w:val="002060"/>
          <w:sz w:val="16"/>
          <w:szCs w:val="16"/>
        </w:rPr>
        <w:t>ExposeProfi.</w:t>
      </w:r>
      <w:r w:rsidR="009A344A">
        <w:rPr>
          <w:color w:val="002060"/>
          <w:sz w:val="16"/>
          <w:szCs w:val="16"/>
        </w:rPr>
        <w:t>de</w:t>
      </w:r>
      <w:r>
        <w:rPr>
          <w:color w:val="002060"/>
          <w:sz w:val="16"/>
          <w:szCs w:val="16"/>
        </w:rPr>
        <w:t xml:space="preserve"> | </w:t>
      </w:r>
      <w:r w:rsidR="00C73B7D">
        <w:rPr>
          <w:color w:val="002060"/>
          <w:sz w:val="16"/>
          <w:szCs w:val="16"/>
        </w:rPr>
        <w:t>EPCS GmbH</w:t>
      </w:r>
      <w:r w:rsidR="00C77100">
        <w:rPr>
          <w:color w:val="002060"/>
          <w:sz w:val="16"/>
          <w:szCs w:val="16"/>
        </w:rPr>
        <w:t xml:space="preserve"> </w:t>
      </w:r>
      <w:r>
        <w:rPr>
          <w:color w:val="002060"/>
          <w:sz w:val="16"/>
          <w:szCs w:val="16"/>
        </w:rPr>
        <w:t xml:space="preserve">| </w:t>
      </w:r>
      <w:r w:rsidR="00C77100">
        <w:rPr>
          <w:color w:val="002060"/>
          <w:sz w:val="16"/>
          <w:szCs w:val="16"/>
        </w:rPr>
        <w:t>Bruder-Klaus-Straße 3a</w:t>
      </w:r>
      <w:r>
        <w:rPr>
          <w:color w:val="002060"/>
          <w:sz w:val="16"/>
          <w:szCs w:val="16"/>
        </w:rPr>
        <w:t xml:space="preserve"> | </w:t>
      </w:r>
      <w:r w:rsidR="00C77100">
        <w:rPr>
          <w:color w:val="002060"/>
          <w:sz w:val="16"/>
          <w:szCs w:val="16"/>
        </w:rPr>
        <w:t>78467 Konstanz</w:t>
      </w:r>
    </w:p>
    <w:p w:rsidR="00CF3376" w:rsidP="57C9967E" w:rsidRDefault="009E4E14" w14:paraId="2D7693C6" w14:textId="4F3DF8B4">
      <w:pPr>
        <w:spacing w:line="240" w:lineRule="auto"/>
        <w:rPr>
          <w:color w:val="000000"/>
          <w:sz w:val="24"/>
          <w:szCs w:val="24"/>
          <w:lang w:val="en-US"/>
        </w:rPr>
      </w:pPr>
      <w:r w:rsidRPr="57C9967E" w:rsidR="2FD20346">
        <w:rPr>
          <w:b w:val="1"/>
          <w:bCs w:val="1"/>
          <w:color w:val="000000" w:themeColor="text1" w:themeTint="FF" w:themeShade="FF"/>
          <w:sz w:val="24"/>
          <w:szCs w:val="24"/>
          <w:lang w:val="en-US"/>
        </w:rPr>
        <w:t xml:space="preserve">Steinmacher &amp; Lorenz Immobilien OHG</w:t>
      </w:r>
      <w:r w:rsidRPr="57C9967E" w:rsidR="2FD20346">
        <w:rPr>
          <w:b w:val="1"/>
          <w:bCs w:val="1"/>
          <w:color w:val="000000" w:themeColor="text1" w:themeTint="FF" w:themeShade="FF"/>
          <w:sz w:val="24"/>
          <w:szCs w:val="24"/>
          <w:lang w:val="en-US"/>
        </w:rPr>
        <w:t/>
      </w:r>
      <w:r w:rsidRPr="57C9967E" w:rsidR="2FD20346">
        <w:rPr>
          <w:b w:val="1"/>
          <w:bCs w:val="1"/>
          <w:color w:val="000000" w:themeColor="text1" w:themeTint="FF" w:themeShade="FF"/>
          <w:sz w:val="24"/>
          <w:szCs w:val="24"/>
          <w:lang w:val="en-US"/>
        </w:rPr>
        <w:t/>
      </w:r>
      <w:r>
        <w:br/>
      </w:r>
      <w:r w:rsidRPr="57C9967E" w:rsidR="11EB5769">
        <w:rPr>
          <w:color w:val="000000" w:themeColor="text1" w:themeTint="FF" w:themeShade="FF"/>
          <w:sz w:val="24"/>
          <w:szCs w:val="24"/>
          <w:lang w:val="en-US"/>
        </w:rPr>
        <w:t xml:space="preserve">No 6 Cocker Street</w:t>
      </w:r>
      <w:r>
        <w:br/>
      </w:r>
      <w:r w:rsidRPr="57C9967E" w:rsidR="34C313CE">
        <w:rPr>
          <w:color w:val="000000" w:themeColor="text1" w:themeTint="FF" w:themeShade="FF"/>
          <w:sz w:val="24"/>
          <w:szCs w:val="24"/>
          <w:lang w:val="en-US"/>
        </w:rPr>
        <w:t xml:space="preserve">100001</w:t>
      </w:r>
      <w:r w:rsidRPr="57C9967E" w:rsidR="34C313CE">
        <w:rPr>
          <w:color w:val="000000" w:themeColor="text1" w:themeTint="FF" w:themeShade="FF"/>
          <w:sz w:val="24"/>
          <w:szCs w:val="24"/>
          <w:lang w:val="en-US"/>
        </w:rPr>
        <w:t/>
      </w:r>
      <w:r w:rsidRPr="57C9967E" w:rsidR="34C313CE">
        <w:rPr>
          <w:color w:val="000000" w:themeColor="text1" w:themeTint="FF" w:themeShade="FF"/>
          <w:sz w:val="24"/>
          <w:szCs w:val="24"/>
          <w:lang w:val="en-US"/>
        </w:rPr>
        <w:t/>
      </w:r>
      <w:r w:rsidRPr="57C9967E" w:rsidR="009E4E14">
        <w:rPr>
          <w:color w:val="000000" w:themeColor="text1" w:themeTint="FF" w:themeShade="FF"/>
          <w:sz w:val="24"/>
          <w:szCs w:val="24"/>
          <w:lang w:val="en-US"/>
        </w:rPr>
        <w:t xml:space="preserve"> </w:t>
      </w:r>
      <w:r w:rsidRPr="57C9967E" w:rsidR="6EA848E3">
        <w:rPr>
          <w:color w:val="000000" w:themeColor="text1" w:themeTint="FF" w:themeShade="FF"/>
          <w:sz w:val="24"/>
          <w:szCs w:val="24"/>
          <w:lang w:val="en-US"/>
        </w:rPr>
        <w:t xml:space="preserve">Lagos</w:t>
      </w:r>
      <w:r>
        <w:br/>
      </w:r>
      <w:r w:rsidRPr="57C9967E" w:rsidR="0BCA0327">
        <w:rPr>
          <w:color w:val="000000" w:themeColor="text1" w:themeTint="FF" w:themeShade="FF"/>
          <w:sz w:val="24"/>
          <w:szCs w:val="24"/>
          <w:lang w:val="en-US"/>
        </w:rPr>
        <w:t xml:space="preserve">Deutschland</w:t>
      </w:r>
    </w:p>
    <w:p w:rsidR="00CF3376" w:rsidRDefault="009E4E14" w14:paraId="390FE07B" w14:textId="5A240AB3">
      <w:pPr>
        <w:spacing w:line="240" w:lineRule="auto"/>
        <w:jc w:val="right"/>
        <w:rPr>
          <w:color w:val="000000"/>
          <w:sz w:val="24"/>
          <w:szCs w:val="24"/>
        </w:rPr>
      </w:pPr>
      <w:r w:rsidRPr="57C9967E" w:rsidR="0BCA0327">
        <w:rPr>
          <w:color w:val="000000" w:themeColor="text1" w:themeTint="FF" w:themeShade="FF"/>
          <w:sz w:val="24"/>
          <w:szCs w:val="24"/>
        </w:rPr>
        <w:t xml:space="preserve">15.02.2026</w:t>
      </w:r>
    </w:p>
    <w:p w:rsidR="00CF3376" w:rsidRDefault="00CF3376" w14:paraId="3123A873" w14:textId="77777777">
      <w:pPr>
        <w:spacing w:line="240" w:lineRule="auto"/>
        <w:rPr>
          <w:b/>
          <w:color w:val="000000"/>
          <w:sz w:val="14"/>
          <w:szCs w:val="14"/>
        </w:rPr>
      </w:pPr>
    </w:p>
    <w:p w:rsidR="00CF3376" w:rsidP="57C9967E" w:rsidRDefault="009E4E14" w14:paraId="40020E7B" w14:textId="0CCFFF06">
      <w:pPr>
        <w:spacing w:line="240" w:lineRule="auto"/>
        <w:rPr>
          <w:b w:val="1"/>
          <w:bCs w:val="1"/>
          <w:sz w:val="32"/>
          <w:szCs w:val="32"/>
        </w:rPr>
      </w:pPr>
      <w:r w:rsidRPr="57C9967E" w:rsidR="009E4E14">
        <w:rPr>
          <w:b w:val="1"/>
          <w:bCs w:val="1"/>
          <w:color w:val="000000" w:themeColor="text1" w:themeTint="FF" w:themeShade="FF"/>
          <w:sz w:val="32"/>
          <w:szCs w:val="32"/>
        </w:rPr>
        <w:t>Angebot Nr.</w:t>
      </w:r>
      <w:r w:rsidRPr="57C9967E" w:rsidR="7C7B65C7">
        <w:rPr>
          <w:b w:val="1"/>
          <w:bCs w:val="1"/>
          <w:color w:val="000000" w:themeColor="text1" w:themeTint="FF" w:themeShade="FF"/>
          <w:sz w:val="32"/>
          <w:szCs w:val="32"/>
        </w:rPr>
        <w:t xml:space="preserve">2026-02-15-12</w:t>
      </w:r>
      <w:r w:rsidRPr="57C9967E" w:rsidR="7C7B65C7">
        <w:rPr>
          <w:b w:val="1"/>
          <w:bCs w:val="1"/>
          <w:color w:val="000000" w:themeColor="text1" w:themeTint="FF" w:themeShade="FF"/>
          <w:sz w:val="32"/>
          <w:szCs w:val="32"/>
        </w:rPr>
        <w:t/>
      </w:r>
      <w:r w:rsidRPr="57C9967E" w:rsidR="7C7B65C7">
        <w:rPr>
          <w:b w:val="1"/>
          <w:bCs w:val="1"/>
          <w:color w:val="000000" w:themeColor="text1" w:themeTint="FF" w:themeShade="FF"/>
          <w:sz w:val="32"/>
          <w:szCs w:val="32"/>
        </w:rPr>
        <w:t/>
      </w:r>
    </w:p>
    <w:p w:rsidR="00256CFA" w:rsidRDefault="009E4E14" w14:paraId="71C9EBD2" w14:textId="6FD02811">
      <w:pPr>
        <w:spacing w:line="240" w:lineRule="auto"/>
        <w:rPr>
          <w:color w:val="000000"/>
          <w:sz w:val="24"/>
          <w:szCs w:val="24"/>
        </w:rPr>
      </w:pPr>
      <w:r>
        <w:rPr>
          <w:color w:val="000000"/>
          <w:sz w:val="24"/>
          <w:szCs w:val="24"/>
        </w:rPr>
        <w:t xml:space="preserve">Vielen Dank für Ihre Anfrage und Ihr damit verbundenes Interesse an einer Zusammenarbeit. </w:t>
      </w:r>
    </w:p>
    <w:p w:rsidRPr="001F7285" w:rsidR="00256CFA" w:rsidP="00256CFA" w:rsidRDefault="00256CFA" w14:paraId="6A68BCF7" w14:textId="77777777">
      <w:pPr>
        <w:pStyle w:val="paragraph"/>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Die Vorteile zusammengefasst, die Sie erwarten können:</w:t>
      </w:r>
      <w:r w:rsidRPr="6630495B">
        <w:rPr>
          <w:rStyle w:val="eop"/>
          <w:rFonts w:ascii="Calibri" w:hAnsi="Calibri" w:cs="Calibri"/>
          <w:lang w:val="de-DE"/>
        </w:rPr>
        <w:t> </w:t>
      </w:r>
    </w:p>
    <w:p w:rsidR="00256CFA" w:rsidP="00256CFA" w:rsidRDefault="00256CFA" w14:paraId="4F263C4D" w14:textId="77777777">
      <w:pPr>
        <w:pStyle w:val="paragraph"/>
        <w:spacing w:before="0" w:beforeAutospacing="0" w:after="0" w:afterAutospacing="0"/>
        <w:rPr>
          <w:rStyle w:val="eop"/>
          <w:rFonts w:ascii="Calibri" w:hAnsi="Calibri" w:cs="Calibri"/>
          <w:lang w:val="de-DE"/>
        </w:rPr>
      </w:pPr>
    </w:p>
    <w:p w:rsidRPr="001F7285" w:rsidR="00256CFA" w:rsidP="00256CFA" w:rsidRDefault="00256CFA" w14:paraId="08E43762" w14:textId="77777777">
      <w:pPr>
        <w:pStyle w:val="paragraph"/>
        <w:numPr>
          <w:ilvl w:val="0"/>
          <w:numId w:val="3"/>
        </w:numPr>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Fotorealismus:</w:t>
      </w:r>
      <w:r w:rsidRPr="6630495B">
        <w:rPr>
          <w:rStyle w:val="normaltextrun"/>
          <w:rFonts w:ascii="Calibri" w:hAnsi="Calibri" w:cs="Calibri"/>
          <w:lang w:val="de-DE"/>
        </w:rPr>
        <w:t xml:space="preserve"> Wir erstellen ausschließlich emotionale 3D-Visualisierungen der höchsten Qualitätsstufe.</w:t>
      </w:r>
      <w:r w:rsidRPr="6630495B">
        <w:rPr>
          <w:rStyle w:val="eop"/>
          <w:rFonts w:ascii="Calibri" w:hAnsi="Calibri" w:cs="Calibri"/>
          <w:lang w:val="de-DE"/>
        </w:rPr>
        <w:t> </w:t>
      </w:r>
    </w:p>
    <w:p w:rsidR="00256CFA" w:rsidP="00256CFA" w:rsidRDefault="00256CFA" w14:paraId="362D632C" w14:textId="77777777">
      <w:pPr>
        <w:pStyle w:val="paragraph"/>
        <w:spacing w:before="0" w:beforeAutospacing="0" w:after="0" w:afterAutospacing="0"/>
        <w:rPr>
          <w:lang w:val="de-DE"/>
        </w:rPr>
      </w:pPr>
    </w:p>
    <w:p w:rsidRPr="001F7285" w:rsidR="00256CFA" w:rsidP="00256CFA" w:rsidRDefault="00256CFA" w14:paraId="06426E26" w14:textId="77777777">
      <w:pPr>
        <w:pStyle w:val="paragraph"/>
        <w:numPr>
          <w:ilvl w:val="0"/>
          <w:numId w:val="3"/>
        </w:numPr>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 xml:space="preserve">Persönliche &amp; individuelle Betreuung: </w:t>
      </w:r>
      <w:r w:rsidRPr="6630495B">
        <w:rPr>
          <w:rStyle w:val="normaltextrun"/>
          <w:rFonts w:ascii="Calibri" w:hAnsi="Calibri" w:cs="Calibri"/>
          <w:lang w:val="de-DE"/>
        </w:rPr>
        <w:t>Sie erhalten bei jedem Projekt die Unterstützung von einem persönlichen Ansprechpartner, der die Visualisierungen individuell für Sie erstellt und immer per Telefon oder Email erreichbar ist.</w:t>
      </w:r>
      <w:r w:rsidRPr="6630495B">
        <w:rPr>
          <w:rStyle w:val="eop"/>
          <w:rFonts w:ascii="Calibri" w:hAnsi="Calibri" w:cs="Calibri"/>
          <w:lang w:val="de-DE"/>
        </w:rPr>
        <w:t> </w:t>
      </w:r>
    </w:p>
    <w:p w:rsidR="00256CFA" w:rsidP="00256CFA" w:rsidRDefault="00256CFA" w14:paraId="3D884F24" w14:textId="77777777">
      <w:pPr>
        <w:pStyle w:val="paragraph"/>
        <w:spacing w:before="0" w:beforeAutospacing="0" w:after="0" w:afterAutospacing="0"/>
        <w:rPr>
          <w:lang w:val="de-DE"/>
        </w:rPr>
      </w:pPr>
    </w:p>
    <w:p w:rsidRPr="001F7285" w:rsidR="00256CFA" w:rsidP="00256CFA" w:rsidRDefault="00256CFA" w14:paraId="3150FFC8" w14:textId="77777777">
      <w:pPr>
        <w:pStyle w:val="paragraph"/>
        <w:numPr>
          <w:ilvl w:val="0"/>
          <w:numId w:val="3"/>
        </w:numPr>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 xml:space="preserve">Effiziente Prozesse &amp; Schnelle Lieferzeit: </w:t>
      </w:r>
      <w:r w:rsidRPr="6630495B">
        <w:rPr>
          <w:rStyle w:val="normaltextrun"/>
          <w:rFonts w:ascii="Calibri" w:hAnsi="Calibri" w:cs="Calibri"/>
          <w:lang w:val="de-DE"/>
        </w:rPr>
        <w:t xml:space="preserve">Wie Sie sehen, melden </w:t>
      </w:r>
      <w:r>
        <w:rPr>
          <w:rStyle w:val="normaltextrun"/>
          <w:rFonts w:ascii="Calibri" w:hAnsi="Calibri" w:cs="Calibri"/>
          <w:lang w:val="de-DE"/>
        </w:rPr>
        <w:t xml:space="preserve">wir </w:t>
      </w:r>
      <w:r w:rsidRPr="6630495B">
        <w:rPr>
          <w:rStyle w:val="normaltextrun"/>
          <w:rFonts w:ascii="Calibri" w:hAnsi="Calibri" w:cs="Calibri"/>
          <w:lang w:val="de-DE"/>
        </w:rPr>
        <w:t xml:space="preserve">uns innerhalb </w:t>
      </w:r>
      <w:r>
        <w:rPr>
          <w:rStyle w:val="normaltextrun"/>
          <w:rFonts w:ascii="Calibri" w:hAnsi="Calibri" w:cs="Calibri"/>
          <w:lang w:val="de-DE"/>
        </w:rPr>
        <w:t xml:space="preserve">von 24h mit </w:t>
      </w:r>
      <w:r w:rsidRPr="6630495B">
        <w:rPr>
          <w:rStyle w:val="normaltextrun"/>
          <w:rFonts w:ascii="Calibri" w:hAnsi="Calibri" w:cs="Calibri"/>
          <w:lang w:val="de-DE"/>
        </w:rPr>
        <w:t>einem Angebot bei Ihnen. Ihr Projekt verläuft ab Start ebenso reibungslos und Sie erhalten die Visualisierungen schnellstmöglich.</w:t>
      </w:r>
      <w:r w:rsidRPr="6630495B">
        <w:rPr>
          <w:rStyle w:val="eop"/>
          <w:rFonts w:ascii="Calibri" w:hAnsi="Calibri" w:cs="Calibri"/>
          <w:lang w:val="de-DE"/>
        </w:rPr>
        <w:t> </w:t>
      </w:r>
      <w:r w:rsidRPr="009F06DC">
        <w:rPr>
          <w:rStyle w:val="eop"/>
          <w:rFonts w:ascii="Calibri" w:hAnsi="Calibri" w:cs="Calibri"/>
          <w:lang w:val="de-DE"/>
        </w:rPr>
        <w:t>Gänzlich ohne Kopfschmerzen.</w:t>
      </w:r>
    </w:p>
    <w:p w:rsidR="00256CFA" w:rsidP="00256CFA" w:rsidRDefault="00256CFA" w14:paraId="0B715E1F" w14:textId="77777777">
      <w:pPr>
        <w:pStyle w:val="paragraph"/>
        <w:spacing w:before="0" w:beforeAutospacing="0" w:after="0" w:afterAutospacing="0"/>
        <w:rPr>
          <w:lang w:val="de-DE"/>
        </w:rPr>
      </w:pPr>
    </w:p>
    <w:p w:rsidRPr="00FE65BA" w:rsidR="00256CFA" w:rsidP="00256CFA" w:rsidRDefault="00256CFA" w14:paraId="17348329" w14:textId="77777777">
      <w:pPr>
        <w:pStyle w:val="paragraph"/>
        <w:numPr>
          <w:ilvl w:val="0"/>
          <w:numId w:val="3"/>
        </w:numPr>
        <w:spacing w:before="0" w:beforeAutospacing="0" w:after="0" w:afterAutospacing="0"/>
        <w:textAlignment w:val="baseline"/>
        <w:rPr>
          <w:rStyle w:val="eop"/>
          <w:lang w:val="de-DE"/>
        </w:rPr>
      </w:pPr>
      <w:r w:rsidRPr="009F06DC">
        <w:rPr>
          <w:rStyle w:val="normaltextrun"/>
          <w:rFonts w:ascii="Calibri" w:hAnsi="Calibri" w:cs="Calibri"/>
          <w:b/>
          <w:bCs/>
          <w:lang w:val="de-DE"/>
        </w:rPr>
        <w:t>Korrekturschleifen</w:t>
      </w:r>
      <w:r w:rsidRPr="009F06DC">
        <w:rPr>
          <w:rStyle w:val="normaltextrun"/>
          <w:rFonts w:ascii="Calibri" w:hAnsi="Calibri" w:cs="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sidRPr="009F06DC">
        <w:rPr>
          <w:rStyle w:val="eop"/>
          <w:rFonts w:ascii="Calibri" w:hAnsi="Calibri" w:cs="Calibri"/>
          <w:lang w:val="de-DE"/>
        </w:rPr>
        <w:t> </w:t>
      </w:r>
    </w:p>
    <w:p w:rsidRPr="009F06DC" w:rsidR="00256CFA" w:rsidP="00256CFA" w:rsidRDefault="00256CFA" w14:paraId="549882B3" w14:textId="77777777">
      <w:pPr>
        <w:pStyle w:val="paragraph"/>
        <w:spacing w:before="0" w:beforeAutospacing="0" w:after="0" w:afterAutospacing="0"/>
        <w:textAlignment w:val="baseline"/>
        <w:rPr>
          <w:lang w:val="de-DE"/>
        </w:rPr>
      </w:pPr>
    </w:p>
    <w:p w:rsidR="00256CFA" w:rsidP="00256CFA" w:rsidRDefault="00256CFA" w14:paraId="79DAFFD0" w14:textId="77777777">
      <w:pPr>
        <w:pStyle w:val="paragraph"/>
        <w:numPr>
          <w:ilvl w:val="0"/>
          <w:numId w:val="3"/>
        </w:numPr>
        <w:spacing w:before="0" w:beforeAutospacing="0" w:after="0" w:afterAutospacing="0"/>
        <w:textAlignment w:val="baseline"/>
        <w:rPr>
          <w:rStyle w:val="normaltextrun"/>
          <w:rFonts w:ascii="Calibri" w:hAnsi="Calibri" w:cs="Calibri"/>
          <w:lang w:val="de-DE"/>
        </w:rPr>
      </w:pPr>
      <w:r w:rsidRPr="6630495B">
        <w:rPr>
          <w:rStyle w:val="normaltextrun"/>
          <w:rFonts w:ascii="Calibri" w:hAnsi="Calibri" w:cs="Calibri"/>
          <w:b/>
          <w:bCs/>
          <w:lang w:val="de-DE"/>
        </w:rPr>
        <w:t xml:space="preserve">Preiswert: </w:t>
      </w:r>
      <w:r w:rsidRPr="6630495B">
        <w:rPr>
          <w:rStyle w:val="normaltextrun"/>
          <w:rFonts w:ascii="Calibri" w:hAnsi="Calibri" w:cs="Calibri"/>
          <w:lang w:val="de-DE"/>
        </w:rPr>
        <w:t>Aufgrund unserer effizienten Prozesse bieten wir günstigere Preise als andere Anbieter mit vergleichbar hoher Qualität und zudem eine bessere Betreuung</w:t>
      </w:r>
      <w:r>
        <w:rPr>
          <w:rStyle w:val="normaltextrun"/>
          <w:rFonts w:ascii="Calibri" w:hAnsi="Calibri" w:cs="Calibri"/>
          <w:lang w:val="de-DE"/>
        </w:rPr>
        <w:t xml:space="preserve">. </w:t>
      </w:r>
    </w:p>
    <w:p w:rsidR="00AB379F" w:rsidP="00AB379F" w:rsidRDefault="00AB379F" w14:paraId="28FEF05F" w14:textId="77777777">
      <w:pPr>
        <w:pStyle w:val="paragraph"/>
        <w:spacing w:before="0" w:beforeAutospacing="0" w:after="0" w:afterAutospacing="0"/>
        <w:textAlignment w:val="baseline"/>
        <w:rPr>
          <w:rStyle w:val="normaltextrun"/>
          <w:rFonts w:ascii="Calibri" w:hAnsi="Calibri" w:cs="Calibri"/>
          <w:lang w:val="de-DE"/>
        </w:rPr>
      </w:pPr>
    </w:p>
    <w:p w:rsidR="00256CFA" w:rsidP="00256CFA" w:rsidRDefault="00256CFA" w14:paraId="4087BDDB" w14:textId="77777777">
      <w:pPr>
        <w:pStyle w:val="ListParagraph"/>
        <w:rPr>
          <w:rStyle w:val="eop"/>
        </w:rPr>
      </w:pPr>
    </w:p>
    <w:p w:rsidR="00CF3376" w:rsidRDefault="00A566AC" w14:paraId="29F26232" w14:textId="73A73C87">
      <w:pPr>
        <w:spacing w:line="240" w:lineRule="auto"/>
        <w:rPr>
          <w:color w:val="000000"/>
          <w:sz w:val="24"/>
          <w:szCs w:val="24"/>
        </w:rPr>
      </w:pPr>
      <w:r>
        <w:rPr>
          <w:color w:val="000000"/>
          <w:sz w:val="24"/>
          <w:szCs w:val="24"/>
        </w:rPr>
        <w:t>Basierend auf den zugesandten Unterlagen unterbreiten wir Ihnen folgendes Angebot:</w:t>
      </w:r>
    </w:p>
    <w:tbl>
      <w:tblPr>
        <w:tblW w:w="9072"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993"/>
        <w:gridCol w:w="1842"/>
        <w:gridCol w:w="4962"/>
        <w:gridCol w:w="1275"/>
      </w:tblGrid>
      <w:tr w:rsidR="00CF3376" w:rsidTr="78C27CE2" w14:paraId="122854CB" w14:textId="77777777">
        <w:trPr>
          <w:trHeight w:val="660"/>
        </w:trPr>
        <w:tc>
          <w:tcPr>
            <w:tcW w:w="993" w:type="dxa"/>
            <w:tcMar/>
            <w:vAlign w:val="center"/>
          </w:tcPr>
          <w:p w:rsidR="00CF3376" w:rsidP="002E1981" w:rsidRDefault="009E4E14" w14:paraId="52ADE604" w14:textId="77777777">
            <w:pPr>
              <w:spacing w:after="0"/>
              <w:jc w:val="center"/>
              <w:rPr>
                <w:color w:val="000000"/>
                <w:sz w:val="24"/>
                <w:szCs w:val="24"/>
              </w:rPr>
            </w:pPr>
            <w:r>
              <w:rPr>
                <w:color w:val="000000"/>
                <w:sz w:val="24"/>
                <w:szCs w:val="24"/>
              </w:rPr>
              <w:t>Anzahl</w:t>
            </w:r>
          </w:p>
        </w:tc>
        <w:tc>
          <w:tcPr>
            <w:tcW w:w="1842" w:type="dxa"/>
            <w:tcMar/>
            <w:vAlign w:val="center"/>
          </w:tcPr>
          <w:p w:rsidR="00CF3376" w:rsidP="002E1981" w:rsidRDefault="009E4E14" w14:paraId="745DF6B9" w14:textId="77777777">
            <w:pPr>
              <w:spacing w:after="0"/>
              <w:jc w:val="center"/>
              <w:rPr>
                <w:color w:val="000000"/>
                <w:sz w:val="24"/>
                <w:szCs w:val="24"/>
              </w:rPr>
            </w:pPr>
            <w:r>
              <w:rPr>
                <w:color w:val="000000"/>
                <w:sz w:val="24"/>
                <w:szCs w:val="24"/>
              </w:rPr>
              <w:t>Bezeichnung</w:t>
            </w:r>
          </w:p>
        </w:tc>
        <w:tc>
          <w:tcPr>
            <w:tcW w:w="4962" w:type="dxa"/>
            <w:tcMar/>
            <w:vAlign w:val="center"/>
          </w:tcPr>
          <w:p w:rsidR="00CF3376" w:rsidP="002E1981" w:rsidRDefault="009E4E14" w14:paraId="53CF1E27" w14:textId="77777777">
            <w:pPr>
              <w:spacing w:after="0"/>
              <w:jc w:val="center"/>
              <w:rPr>
                <w:color w:val="000000"/>
                <w:sz w:val="24"/>
                <w:szCs w:val="24"/>
              </w:rPr>
            </w:pPr>
            <w:r>
              <w:rPr>
                <w:color w:val="000000"/>
                <w:sz w:val="24"/>
                <w:szCs w:val="24"/>
              </w:rPr>
              <w:t>Beschreibung</w:t>
            </w:r>
          </w:p>
        </w:tc>
        <w:tc>
          <w:tcPr>
            <w:tcW w:w="1275" w:type="dxa"/>
            <w:tcMar/>
            <w:vAlign w:val="center"/>
          </w:tcPr>
          <w:p w:rsidR="00CF3376" w:rsidP="002E1981" w:rsidRDefault="009E4E14" w14:paraId="4BC49D40" w14:textId="77777777">
            <w:pPr>
              <w:spacing w:after="0"/>
              <w:ind w:right="-108"/>
              <w:jc w:val="center"/>
              <w:rPr>
                <w:color w:val="000000"/>
                <w:sz w:val="24"/>
                <w:szCs w:val="24"/>
              </w:rPr>
            </w:pPr>
            <w:r>
              <w:rPr>
                <w:color w:val="000000"/>
                <w:sz w:val="24"/>
                <w:szCs w:val="24"/>
              </w:rPr>
              <w:t>Stückpreis</w:t>
            </w:r>
          </w:p>
          <w:p w:rsidR="00CF3376" w:rsidP="002E1981" w:rsidRDefault="009E4E14" w14:paraId="50D18D58" w14:textId="77777777">
            <w:pPr>
              <w:spacing w:after="0"/>
              <w:ind w:right="-108"/>
              <w:jc w:val="center"/>
              <w:rPr>
                <w:color w:val="000000"/>
                <w:sz w:val="24"/>
                <w:szCs w:val="24"/>
              </w:rPr>
            </w:pPr>
            <w:r>
              <w:rPr>
                <w:color w:val="000000"/>
                <w:sz w:val="24"/>
                <w:szCs w:val="24"/>
              </w:rPr>
              <w:t>netto</w:t>
            </w: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10</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3D-Visualisierung Terrasse</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wird 10x gerenderte Ansicht folgender Einheit: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C27CE2" w:rsidR="423E23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10x Terrasse (Whg. XX)</w:t>
            </w:r>
          </w:p>
          <w:p w:rsidRPr="001E3388" w:rsidR="001E3388" w:rsidP="78C27CE2" w:rsidRDefault="00397E3B" w14:paraId="7D6C09DC" w14:textId="58D58162">
            <w:pPr>
              <w:widowControl w:val="1"/>
              <w:spacing w:before="0" w:after="16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Fotorealistische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Eingerichtet individuell nach Ihren Wünschen (allerdings keine individuelle Modellierung konkreter Möbelstücke inkludiert)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Format: 2.500 x 1.500 px (300 DPI)</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0,00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9</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Digitale Renovierung</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werden 9 Digitale Renovierungsfotos der Räume:</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C27CE2" w:rsidR="423E23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this is a new bullet</w:t>
            </w:r>
          </w:p>
          <w:p w:rsidRPr="001E3388" w:rsidR="001E3388" w:rsidP="78C27CE2" w:rsidRDefault="00397E3B" w14:paraId="7D6C09DC" w14:textId="58D58162">
            <w:pPr>
              <w:widowControl w:val="1"/>
              <w:spacing w:before="0" w:after="16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C27CE2" w:rsidR="34AF6BD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 want to test tot see if it shows</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this might also work</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Basiert auf vom Kunden bereitgestellten Fotos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Individuell eingerichtet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Fotorealistische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Exakt identische Perspektive wie zugrundeliegende Fotos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139,00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9</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Digital Home Staging</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werden 9 Digital Home Staging Fotos der Räume:</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Basiert auf vom Kunden bereitgestellten Fotos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Individuell eingerichtet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Fotorealistische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Exakt identische Perspektive wie zugrundeliegende Fotos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99,00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8</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2D-Grundriss</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werden 8 2D-Grundrisse</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Hochwertig standardmöbliert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Exklusive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2.500px x 1.500 px bei 300 DPI</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49,00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1</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3D-Lageplan</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wird 1 3D-Lageplan des Objektes in Draufsicht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Exklusive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0,00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5</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3D-Außenvisualisierung Bodenperspektive</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werden 5 gerenderte Außenansichten des Objektes „kkkkk" aus den folgenden Bodenperspektiven (siehe rote Pfeile):</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Fotorealistische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Auf Wunsch eingefügt in von Ihnen zu liefernde Drohnenfotos oder schematische Modellierung der Umgebung</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Format: 2.500 x 1.500 px (300 DPI)</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0,00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4</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3D-Außenvisualisierung Vogelperspektive</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wird 4x gerenderte Außenansicht des Objektes „kkkkk" aus der folgenden Vogelperspektive (siehe blauen Pfeil):</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Fotorealistische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Auf Wunsch eingefügt in von Ihnen zu liefernde Drohnenfotos oder schematische Modellierung der Umgebung</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Format: 2.500 x 1.500 px (300 DPI)</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Nur in Kombination mit allen im Angebot aufgeführten Bodenperspektiven verfügbar</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99,00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2</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3D-Grundriss</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werden 2 3D-Grundrisse</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Hochwertig standardmöbliert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Exklusive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2.500px x 1.500 px bei 300 DPI</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69,00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2</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3D-Geschossansicht</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werden 2 3D-Geschossansichten folgender Einheiten</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Hochwertig standardmöbliert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Exklusive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2.500px x 1.500 px bei 300 DPI</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199,00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9</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Digitale Renovierung Außen</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werden 9 Digitale Renovierungsfotos der Außenansicht: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Basiert auf vom Kunden bereitgestellten Fotos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Fotorealistische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Exakt identische Perspektive wie zugrundeliegende Fotos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189,00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10</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2D-Makrolageplan</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wird 10x 2D-Makrolageplan des Objektes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Darstellung der erweiterten Umgebung und Infrastruktur</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129,00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18</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2D-Mikrolageplan</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wird 18x 2D-Mikrolageplan des Objektes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Darstellung der unmittelbaren Umgebung</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129,00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9</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KI Video</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wird 9x KI-generiertes Video des Objektes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Basiert auf statischen Visualisierungen</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Bewegtbilder durch künstliche Intelligenz</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Da KI-generiert, keine Revisionsrunde</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299,00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8</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Slideshow Video</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wird 8 Slideshow-Video des Objektes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aller Visualisierungen und weiterer Fotos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Professionell vertont und kommentiert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Untertiteln</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0,00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BC7A06" w:rsidTr="78C27CE2" w14:paraId="0EA8C5D0" w14:textId="77777777">
        <w:tc>
          <w:tcPr>
            <w:tcW w:w="993" w:type="dxa"/>
            <w:tcMar/>
          </w:tcPr>
          <w:p w:rsidR="00BC7A06" w:rsidP="00BC7A06" w:rsidRDefault="00BC7A06" w14:paraId="36FEE7B1" w14:textId="77777777">
            <w:pPr>
              <w:spacing w:after="0"/>
              <w:rPr>
                <w:color w:val="000000"/>
                <w:sz w:val="24"/>
                <w:szCs w:val="24"/>
              </w:rPr>
            </w:pPr>
          </w:p>
        </w:tc>
        <w:tc>
          <w:tcPr>
            <w:tcW w:w="1842" w:type="dxa"/>
            <w:tcMar/>
          </w:tcPr>
          <w:p w:rsidR="00BC7A06" w:rsidP="00BC7A06" w:rsidRDefault="00BC7A06" w14:paraId="6C0B4C1D" w14:textId="77777777">
            <w:pPr>
              <w:spacing w:after="0"/>
              <w:rPr>
                <w:color w:val="000000"/>
                <w:sz w:val="24"/>
                <w:szCs w:val="24"/>
              </w:rPr>
            </w:pPr>
          </w:p>
        </w:tc>
        <w:tc>
          <w:tcPr>
            <w:tcW w:w="4962" w:type="dxa"/>
            <w:tcMar/>
          </w:tcPr>
          <w:p w:rsidRPr="00F12872" w:rsidR="00BC7A06" w:rsidP="00BC7A06" w:rsidRDefault="00BC7A06" w14:paraId="0873D413" w14:textId="40B3ABB8">
            <w:pPr>
              <w:spacing w:after="0"/>
              <w:rPr>
                <w:b/>
                <w:bCs/>
                <w:color w:val="000000"/>
                <w:sz w:val="24"/>
                <w:szCs w:val="24"/>
              </w:rPr>
            </w:pPr>
            <w:r w:rsidRPr="00F12872">
              <w:rPr>
                <w:b/>
                <w:bCs/>
                <w:color w:val="000000"/>
                <w:sz w:val="24"/>
                <w:szCs w:val="24"/>
              </w:rPr>
              <w:t>Gesamtpreis Netto</w:t>
            </w:r>
          </w:p>
        </w:tc>
        <w:tc>
          <w:tcPr>
            <w:tcW w:w="1275" w:type="dxa"/>
            <w:tcMar/>
          </w:tcPr>
          <w:p w:rsidRPr="00F12872" w:rsidR="00BC7A06" w:rsidP="00BC7A06" w:rsidRDefault="00BC7A06" w14:paraId="5E9B80CB" w14:textId="495154BA">
            <w:pPr>
              <w:spacing w:after="0"/>
              <w:jc w:val="right"/>
              <w:rPr>
                <w:b w:val="1"/>
                <w:bCs w:val="1"/>
                <w:color w:val="000000"/>
                <w:sz w:val="24"/>
                <w:szCs w:val="24"/>
              </w:rPr>
            </w:pPr>
            <w:r w:rsidRPr="78C27CE2" w:rsidR="2E515959">
              <w:rPr>
                <w:b w:val="1"/>
                <w:bCs w:val="1"/>
                <w:color w:val="000000" w:themeColor="text1" w:themeTint="FF" w:themeShade="FF"/>
                <w:sz w:val="24"/>
                <w:szCs w:val="24"/>
              </w:rPr>
              <w:t xml:space="preserve">11.470,00</w:t>
            </w:r>
            <w:r w:rsidRPr="78C27CE2" w:rsidR="37E30684">
              <w:rPr>
                <w:b w:val="1"/>
                <w:bCs w:val="1"/>
                <w:color w:val="000000" w:themeColor="text1" w:themeTint="FF" w:themeShade="FF"/>
                <w:sz w:val="24"/>
                <w:szCs w:val="24"/>
              </w:rPr>
              <w:t/>
            </w:r>
            <w:r w:rsidRPr="78C27CE2" w:rsidR="1AEC6C21">
              <w:rPr>
                <w:b w:val="1"/>
                <w:bCs w:val="1"/>
                <w:color w:val="000000" w:themeColor="text1" w:themeTint="FF" w:themeShade="FF"/>
                <w:sz w:val="24"/>
                <w:szCs w:val="24"/>
              </w:rPr>
              <w:t>€</w:t>
            </w:r>
          </w:p>
        </w:tc>
      </w:tr>
      <w:tr w:rsidR="00BC7A06" w:rsidTr="78C27CE2" w14:paraId="1BDBD198" w14:textId="77777777">
        <w:tc>
          <w:tcPr>
            <w:tcW w:w="993" w:type="dxa"/>
            <w:tcMar/>
          </w:tcPr>
          <w:p w:rsidR="00BC7A06" w:rsidP="00BC7A06" w:rsidRDefault="00BC7A06" w14:paraId="7BB97CC6" w14:textId="77777777">
            <w:pPr>
              <w:spacing w:after="0"/>
              <w:rPr>
                <w:color w:val="000000"/>
                <w:sz w:val="24"/>
                <w:szCs w:val="24"/>
              </w:rPr>
            </w:pPr>
          </w:p>
        </w:tc>
        <w:tc>
          <w:tcPr>
            <w:tcW w:w="1842" w:type="dxa"/>
            <w:tcMar/>
          </w:tcPr>
          <w:p w:rsidR="00BC7A06" w:rsidP="00BC7A06" w:rsidRDefault="00BC7A06" w14:paraId="15F4AB52" w14:textId="77777777">
            <w:pPr>
              <w:spacing w:after="0"/>
              <w:rPr>
                <w:color w:val="000000"/>
                <w:sz w:val="24"/>
                <w:szCs w:val="24"/>
              </w:rPr>
            </w:pPr>
          </w:p>
        </w:tc>
        <w:tc>
          <w:tcPr>
            <w:tcW w:w="4962" w:type="dxa"/>
            <w:tcMar/>
          </w:tcPr>
          <w:p w:rsidR="00BC7A06" w:rsidP="00BC7A06" w:rsidRDefault="00BC7A06" w14:paraId="665D3823" w14:textId="5F13C820">
            <w:pPr>
              <w:spacing w:after="0"/>
              <w:rPr>
                <w:color w:val="000000"/>
                <w:sz w:val="24"/>
                <w:szCs w:val="24"/>
              </w:rPr>
            </w:pPr>
          </w:p>
        </w:tc>
        <w:tc>
          <w:tcPr>
            <w:tcW w:w="1275" w:type="dxa"/>
            <w:tcMar/>
          </w:tcPr>
          <w:p w:rsidR="00BC7A06" w:rsidP="00BC7A06" w:rsidRDefault="00BC7A06" w14:paraId="213F7E45" w14:textId="072CDC80">
            <w:pPr>
              <w:spacing w:after="0"/>
              <w:jc w:val="right"/>
              <w:rPr>
                <w:color w:val="000000"/>
                <w:sz w:val="24"/>
                <w:szCs w:val="24"/>
              </w:rPr>
            </w:pPr>
          </w:p>
        </w:tc>
      </w:tr>
      <w:tr w:rsidR="00BC7A06" w:rsidTr="78C27CE2" w14:paraId="077D8ECC" w14:textId="77777777">
        <w:tc>
          <w:tcPr>
            <w:tcW w:w="993" w:type="dxa"/>
            <w:tcMar/>
          </w:tcPr>
          <w:p w:rsidR="00BC7A06" w:rsidP="00BC7A06" w:rsidRDefault="00BC7A06" w14:paraId="392A787F" w14:textId="77777777">
            <w:pPr>
              <w:spacing w:after="0"/>
              <w:rPr>
                <w:color w:val="000000"/>
                <w:sz w:val="24"/>
                <w:szCs w:val="24"/>
              </w:rPr>
            </w:pPr>
          </w:p>
        </w:tc>
        <w:tc>
          <w:tcPr>
            <w:tcW w:w="1842" w:type="dxa"/>
            <w:tcMar/>
          </w:tcPr>
          <w:p w:rsidR="00BC7A06" w:rsidP="00BC7A06" w:rsidRDefault="00BC7A06" w14:paraId="2D5D68AB" w14:textId="77777777">
            <w:pPr>
              <w:spacing w:after="0"/>
              <w:rPr>
                <w:color w:val="000000"/>
                <w:sz w:val="24"/>
                <w:szCs w:val="24"/>
              </w:rPr>
            </w:pPr>
          </w:p>
        </w:tc>
        <w:tc>
          <w:tcPr>
            <w:tcW w:w="4962" w:type="dxa"/>
            <w:tcMar/>
          </w:tcPr>
          <w:p w:rsidR="00BC7A06" w:rsidP="00BC7A06" w:rsidRDefault="00BC7A06" w14:paraId="73853B5D" w14:textId="1A2F1878">
            <w:pPr>
              <w:spacing w:after="0"/>
              <w:rPr>
                <w:color w:val="000000"/>
                <w:sz w:val="24"/>
                <w:szCs w:val="24"/>
              </w:rPr>
            </w:pPr>
            <w:r>
              <w:rPr>
                <w:color w:val="000000"/>
                <w:sz w:val="24"/>
                <w:szCs w:val="24"/>
              </w:rPr>
              <w:t>MwSt. (19 %)</w:t>
            </w:r>
          </w:p>
        </w:tc>
        <w:tc>
          <w:tcPr>
            <w:tcW w:w="1275" w:type="dxa"/>
            <w:tcMar/>
          </w:tcPr>
          <w:p w:rsidR="00BC7A06" w:rsidP="00BC7A06" w:rsidRDefault="00BC7A06" w14:paraId="5943576B" w14:textId="5A4232A1">
            <w:pPr>
              <w:spacing w:after="0"/>
              <w:jc w:val="right"/>
              <w:rPr>
                <w:color w:val="000000"/>
                <w:sz w:val="24"/>
                <w:szCs w:val="24"/>
              </w:rPr>
            </w:pPr>
            <w:r w:rsidRPr="78C27CE2" w:rsidR="1AEC6C21">
              <w:rPr>
                <w:color w:val="000000" w:themeColor="text1" w:themeTint="FF" w:themeShade="FF"/>
                <w:sz w:val="24"/>
                <w:szCs w:val="24"/>
              </w:rPr>
              <w:t xml:space="preserve"> </w:t>
            </w:r>
            <w:r w:rsidRPr="78C27CE2" w:rsidR="4EC6E6B4">
              <w:rPr>
                <w:color w:val="000000" w:themeColor="text1" w:themeTint="FF" w:themeShade="FF"/>
                <w:sz w:val="24"/>
                <w:szCs w:val="24"/>
              </w:rPr>
              <w:t xml:space="preserve">2.179,30</w:t>
            </w:r>
            <w:r w:rsidRPr="78C27CE2" w:rsidR="1AEC6C21">
              <w:rPr>
                <w:color w:val="000000" w:themeColor="text1" w:themeTint="FF" w:themeShade="FF"/>
                <w:sz w:val="24"/>
                <w:szCs w:val="24"/>
              </w:rPr>
              <w:t>€</w:t>
            </w:r>
          </w:p>
        </w:tc>
      </w:tr>
      <w:tr w:rsidR="00BC7A06" w:rsidTr="78C27CE2" w14:paraId="4197E5FF" w14:textId="77777777">
        <w:tc>
          <w:tcPr>
            <w:tcW w:w="993" w:type="dxa"/>
            <w:tcMar/>
          </w:tcPr>
          <w:p w:rsidR="00BC7A06" w:rsidP="00BC7A06" w:rsidRDefault="00BC7A06" w14:paraId="05EBDEEE" w14:textId="77777777">
            <w:pPr>
              <w:spacing w:after="0"/>
              <w:rPr>
                <w:color w:val="000000"/>
                <w:sz w:val="24"/>
                <w:szCs w:val="24"/>
              </w:rPr>
            </w:pPr>
          </w:p>
        </w:tc>
        <w:tc>
          <w:tcPr>
            <w:tcW w:w="1842" w:type="dxa"/>
            <w:tcMar/>
          </w:tcPr>
          <w:p w:rsidR="00BC7A06" w:rsidP="00BC7A06" w:rsidRDefault="00BC7A06" w14:paraId="44D40C54" w14:textId="77777777">
            <w:pPr>
              <w:spacing w:after="0"/>
              <w:rPr>
                <w:color w:val="000000"/>
                <w:sz w:val="24"/>
                <w:szCs w:val="24"/>
              </w:rPr>
            </w:pPr>
          </w:p>
        </w:tc>
        <w:tc>
          <w:tcPr>
            <w:tcW w:w="4962" w:type="dxa"/>
            <w:tcMar/>
          </w:tcPr>
          <w:p w:rsidR="00BC7A06" w:rsidP="00BC7A06" w:rsidRDefault="00BC7A06" w14:paraId="15E9D161" w14:textId="4333A8EC">
            <w:pPr>
              <w:spacing w:after="0"/>
              <w:rPr>
                <w:color w:val="000000"/>
                <w:sz w:val="24"/>
                <w:szCs w:val="24"/>
              </w:rPr>
            </w:pPr>
            <w:r w:rsidRPr="00F12872">
              <w:rPr>
                <w:color w:val="000000"/>
                <w:sz w:val="24"/>
                <w:szCs w:val="24"/>
              </w:rPr>
              <w:t>Gesamtpreis Brutto</w:t>
            </w:r>
          </w:p>
        </w:tc>
        <w:tc>
          <w:tcPr>
            <w:tcW w:w="1275" w:type="dxa"/>
            <w:tcMar/>
          </w:tcPr>
          <w:p w:rsidR="00BC7A06" w:rsidP="00BC7A06" w:rsidRDefault="00BC7A06" w14:paraId="46122811" w14:textId="3FF75A51">
            <w:pPr>
              <w:spacing w:after="0"/>
              <w:jc w:val="right"/>
              <w:rPr>
                <w:color w:val="000000"/>
                <w:sz w:val="24"/>
                <w:szCs w:val="24"/>
              </w:rPr>
            </w:pPr>
            <w:r w:rsidRPr="78C27CE2" w:rsidR="1AEC6C21">
              <w:rPr>
                <w:color w:val="000000" w:themeColor="text1" w:themeTint="FF" w:themeShade="FF"/>
                <w:sz w:val="24"/>
                <w:szCs w:val="24"/>
              </w:rPr>
              <w:t xml:space="preserve"> </w:t>
            </w:r>
            <w:r w:rsidRPr="78C27CE2" w:rsidR="5E4F3818">
              <w:rPr>
                <w:color w:val="000000" w:themeColor="text1" w:themeTint="FF" w:themeShade="FF"/>
                <w:sz w:val="24"/>
                <w:szCs w:val="24"/>
              </w:rPr>
              <w:t xml:space="preserve">13.649,30</w:t>
            </w:r>
            <w:r w:rsidRPr="78C27CE2" w:rsidR="1AEC6C21">
              <w:rPr>
                <w:color w:val="000000" w:themeColor="text1" w:themeTint="FF" w:themeShade="FF"/>
                <w:sz w:val="24"/>
                <w:szCs w:val="24"/>
              </w:rPr>
              <w:t>€</w:t>
            </w:r>
          </w:p>
        </w:tc>
      </w:tr>
      <w:tr w:rsidR="00BC7A06" w:rsidTr="78C27CE2" w14:paraId="0519D605" w14:textId="77777777">
        <w:tc>
          <w:tcPr>
            <w:tcW w:w="993" w:type="dxa"/>
            <w:tcMar/>
          </w:tcPr>
          <w:p w:rsidR="00BC7A06" w:rsidP="00BC7A06" w:rsidRDefault="00BC7A06" w14:paraId="0E551B81" w14:textId="77777777">
            <w:pPr>
              <w:spacing w:after="0"/>
              <w:rPr>
                <w:color w:val="000000"/>
                <w:sz w:val="24"/>
                <w:szCs w:val="24"/>
              </w:rPr>
            </w:pPr>
          </w:p>
        </w:tc>
        <w:tc>
          <w:tcPr>
            <w:tcW w:w="1842" w:type="dxa"/>
            <w:tcMar/>
          </w:tcPr>
          <w:p w:rsidR="00BC7A06" w:rsidP="00BC7A06" w:rsidRDefault="00BC7A06" w14:paraId="720CD683" w14:textId="77777777">
            <w:pPr>
              <w:spacing w:after="0"/>
              <w:rPr>
                <w:color w:val="000000"/>
                <w:sz w:val="24"/>
                <w:szCs w:val="24"/>
              </w:rPr>
            </w:pPr>
          </w:p>
        </w:tc>
        <w:tc>
          <w:tcPr>
            <w:tcW w:w="4962" w:type="dxa"/>
            <w:tcMar/>
          </w:tcPr>
          <w:p w:rsidR="00BC7A06" w:rsidP="00BC7A06" w:rsidRDefault="00BC7A06" w14:paraId="718E57B2" w14:textId="77777777">
            <w:pPr>
              <w:spacing w:after="0"/>
              <w:rPr>
                <w:color w:val="000000"/>
                <w:sz w:val="24"/>
                <w:szCs w:val="24"/>
              </w:rPr>
            </w:pPr>
          </w:p>
        </w:tc>
        <w:tc>
          <w:tcPr>
            <w:tcW w:w="1275" w:type="dxa"/>
            <w:tcMar/>
          </w:tcPr>
          <w:p w:rsidR="00BC7A06" w:rsidP="00BC7A06" w:rsidRDefault="00BC7A06" w14:paraId="7CC74E75" w14:textId="77777777">
            <w:pPr>
              <w:spacing w:after="0"/>
              <w:jc w:val="right"/>
              <w:rPr>
                <w:color w:val="000000"/>
                <w:sz w:val="24"/>
                <w:szCs w:val="24"/>
              </w:rPr>
            </w:pPr>
          </w:p>
        </w:tc>
      </w:tr>
    </w:tbl>
    <w:p w:rsidR="00CF3376" w:rsidRDefault="00CF3376" w14:paraId="36484F9F" w14:textId="77777777">
      <w:pPr>
        <w:spacing w:line="240" w:lineRule="auto"/>
        <w:rPr>
          <w:color w:val="000000"/>
          <w:sz w:val="24"/>
          <w:szCs w:val="24"/>
        </w:rPr>
      </w:pPr>
    </w:p>
    <w:p w:rsidRPr="00AB0389" w:rsidR="00AB0389" w:rsidRDefault="00AB0389" w14:paraId="1426EB45" w14:textId="447282B2">
      <w:pPr>
        <w:spacing w:line="240" w:lineRule="auto"/>
        <w:rPr>
          <w:b w:val="1"/>
          <w:bCs w:val="1"/>
          <w:color w:val="000000"/>
          <w:sz w:val="24"/>
          <w:szCs w:val="24"/>
        </w:rPr>
      </w:pPr>
      <w:r w:rsidRPr="57C9967E" w:rsidR="00AB0389">
        <w:rPr>
          <w:b w:val="1"/>
          <w:bCs w:val="1"/>
          <w:color w:val="000000" w:themeColor="text1" w:themeTint="FF" w:themeShade="FF"/>
          <w:sz w:val="24"/>
          <w:szCs w:val="24"/>
        </w:rPr>
        <w:t>Empfohlene Perspektiven Außen:</w:t>
      </w:r>
    </w:p>
    <w:p w:rsidR="003E3DF2" w:rsidP="57C9967E" w:rsidRDefault="003E3DF2" w14:paraId="72D39FA1" w14:textId="34D237F2">
      <w:pPr>
        <w:pStyle w:val="Normal"/>
        <w:spacing w:line="240" w:lineRule="auto"/>
        <w:rPr>
          <w:color w:val="000000"/>
          <w:sz w:val="24"/>
          <w:szCs w:val="24"/>
        </w:rPr>
      </w:pPr>
      <w:r w:rsidRPr="57C9967E" w:rsidR="003E3DF2">
        <w:rPr>
          <w:color w:val="000000" w:themeColor="text1" w:themeTint="FF" w:themeShade="FF"/>
          <w:sz w:val="24"/>
          <w:szCs w:val="24"/>
        </w:rPr>
        <w:t xml:space="preserve">Dieses Angebot ist gültig bis </w:t>
      </w:r>
      <w:r w:rsidRPr="57C9967E" w:rsidR="1F462DD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22.02.2026.02.26</w:t>
      </w:r>
      <w:r w:rsidRPr="57C9967E" w:rsidR="003E3DF2">
        <w:rPr>
          <w:color w:val="000000" w:themeColor="text1" w:themeTint="FF" w:themeShade="FF"/>
          <w:sz w:val="24"/>
          <w:szCs w:val="24"/>
        </w:rPr>
        <w:t xml:space="preserve">. </w:t>
      </w:r>
    </w:p>
    <w:p w:rsidR="00AB0389" w:rsidRDefault="003E3DF2" w14:paraId="1CEE6A3E" w14:textId="5CF31EF5">
      <w:pPr>
        <w:spacing w:line="240" w:lineRule="auto"/>
        <w:rPr>
          <w:color w:val="000000"/>
          <w:sz w:val="24"/>
          <w:szCs w:val="24"/>
        </w:rPr>
      </w:pPr>
      <w:r w:rsidRPr="78C27CE2" w:rsidR="6A4CD0BD">
        <w:rPr>
          <w:color w:val="000000" w:themeColor="text1" w:themeTint="FF" w:themeShade="FF"/>
          <w:sz w:val="24"/>
          <w:szCs w:val="24"/>
        </w:rPr>
        <w:t xml:space="preserve">Lieferweg: </w:t>
      </w:r>
      <w:r>
        <w:tab/>
      </w:r>
      <w:r>
        <w:tab/>
      </w:r>
      <w:r>
        <w:tab/>
      </w:r>
      <w:r>
        <w:tab/>
      </w:r>
      <w:r w:rsidRPr="78C27CE2" w:rsidR="6A4CD0BD">
        <w:rPr>
          <w:color w:val="000000" w:themeColor="text1" w:themeTint="FF" w:themeShade="FF"/>
          <w:sz w:val="24"/>
          <w:szCs w:val="24"/>
        </w:rPr>
        <w:t>Digital via Email</w:t>
      </w:r>
      <w:r>
        <w:br/>
      </w:r>
      <w:r w:rsidRPr="78C27CE2" w:rsidR="3A15DDCE">
        <w:rPr>
          <w:color w:val="000000" w:themeColor="text1" w:themeTint="FF" w:themeShade="FF"/>
          <w:sz w:val="24"/>
          <w:szCs w:val="24"/>
        </w:rPr>
        <w:t/>
      </w:r>
      <w:r w:rsidRPr="78C27CE2" w:rsidR="13EB4A6D">
        <w:rPr>
          <w:color w:val="000000" w:themeColor="text1" w:themeTint="FF" w:themeShade="FF"/>
          <w:sz w:val="24"/>
          <w:szCs w:val="24"/>
        </w:rPr>
        <w:t/>
      </w:r>
      <w:r w:rsidRPr="78C27CE2" w:rsidR="1DE5B5F8">
        <w:rPr>
          <w:color w:val="000000" w:themeColor="text1" w:themeTint="FF" w:themeShade="FF"/>
          <w:sz w:val="24"/>
          <w:szCs w:val="24"/>
        </w:rPr>
        <w:t/>
      </w:r>
      <w:r w:rsidRPr="78C27CE2" w:rsidR="5432B111">
        <w:rPr>
          <w:color w:val="000000" w:themeColor="text1" w:themeTint="FF" w:themeShade="FF"/>
          <w:sz w:val="24"/>
          <w:szCs w:val="24"/>
        </w:rPr>
        <w:t/>
      </w:r>
      <w:r w:rsidRPr="78C27CE2" w:rsidR="5432B111">
        <w:rPr>
          <w:color w:val="000000" w:themeColor="text1" w:themeTint="FF" w:themeShade="FF"/>
          <w:sz w:val="24"/>
          <w:szCs w:val="24"/>
        </w:rPr>
        <w:t/>
      </w:r>
    </w:p>
    <w:p w:rsidRPr="009233B8" w:rsidR="00387A51" w:rsidP="78C27CE2" w:rsidRDefault="00387A51" w14:paraId="462CB7A0" w14:textId="7533F8EE">
      <w:pPr>
        <w:spacing w:line="240" w:lineRule="auto"/>
        <w:rPr>
          <w:sz w:val="24"/>
          <w:szCs w:val="24"/>
        </w:rPr>
      </w:pPr>
      <w:r w:rsidRPr="78C27CE2" w:rsidR="5432B111">
        <w:rPr>
          <w:color w:val="000000" w:themeColor="text1" w:themeTint="FF" w:themeShade="FF"/>
          <w:sz w:val="24"/>
          <w:szCs w:val="24"/>
        </w:rPr>
        <w:t/>
      </w:r>
      <w:r w:rsidRPr="78C27CE2" w:rsidR="49D83D0E">
        <w:rPr>
          <w:color w:val="000000" w:themeColor="text1" w:themeTint="FF" w:themeShade="FF"/>
          <w:sz w:val="24"/>
          <w:szCs w:val="24"/>
        </w:rPr>
        <w:t/>
      </w:r>
      <w:r w:rsidRPr="78C27CE2" w:rsidR="5432B111">
        <w:rPr>
          <w:color w:val="000000" w:themeColor="text1" w:themeTint="FF" w:themeShade="FF"/>
          <w:sz w:val="24"/>
          <w:szCs w:val="24"/>
        </w:rPr>
        <w:t/>
      </w:r>
      <w:r w:rsidRPr="78C27CE2" w:rsidR="5AB809D2">
        <w:rPr>
          <w:color w:val="000000" w:themeColor="text1" w:themeTint="FF" w:themeShade="FF"/>
          <w:sz w:val="24"/>
          <w:szCs w:val="24"/>
        </w:rPr>
        <w:t/>
      </w:r>
      <w:r w:rsidRPr="78C27CE2" w:rsidR="5432B111">
        <w:rPr>
          <w:color w:val="000000" w:themeColor="text1" w:themeTint="FF" w:themeShade="FF"/>
          <w:sz w:val="24"/>
          <w:szCs w:val="24"/>
        </w:rPr>
        <w:t/>
      </w:r>
      <w:r w:rsidRPr="78C27CE2" w:rsidR="5432B111">
        <w:rPr>
          <w:color w:val="000000" w:themeColor="text1" w:themeTint="FF" w:themeShade="FF"/>
          <w:sz w:val="24"/>
          <w:szCs w:val="24"/>
        </w:rPr>
        <w:t/>
      </w:r>
      <w:r w:rsidRPr="78C27CE2" w:rsidR="7E48A784">
        <w:rPr>
          <w:color w:val="000000" w:themeColor="text1" w:themeTint="FF" w:themeShade="FF"/>
          <w:sz w:val="24"/>
          <w:szCs w:val="24"/>
        </w:rPr>
        <w:t xml:space="preserve">Voraussichtl</w:t>
      </w:r>
      <w:r w:rsidRPr="78C27CE2" w:rsidR="7E48A784">
        <w:rPr>
          <w:color w:val="000000" w:themeColor="text1" w:themeTint="FF" w:themeShade="FF"/>
          <w:sz w:val="24"/>
          <w:szCs w:val="24"/>
        </w:rPr>
        <w:t xml:space="preserve">. Leistungsdatum: </w:t>
      </w:r>
      <w:r w:rsidRPr="78C27CE2" w:rsidR="2BAB66D0">
        <w:rPr>
          <w:color w:val="000000" w:themeColor="text1" w:themeTint="FF" w:themeShade="FF"/>
          <w:sz w:val="24"/>
          <w:szCs w:val="24"/>
        </w:rPr>
        <w:t xml:space="preserve">7-10 Werktage</w:t>
      </w:r>
      <w:r w:rsidRPr="78C27CE2" w:rsidR="2BAB66D0">
        <w:rPr>
          <w:color w:val="000000" w:themeColor="text1" w:themeTint="FF" w:themeShade="FF"/>
          <w:sz w:val="24"/>
          <w:szCs w:val="24"/>
        </w:rPr>
        <w:t/>
      </w:r>
      <w:r w:rsidRPr="78C27CE2" w:rsidR="2BAB66D0">
        <w:rPr>
          <w:color w:val="000000" w:themeColor="text1" w:themeTint="FF" w:themeShade="FF"/>
          <w:sz w:val="24"/>
          <w:szCs w:val="24"/>
        </w:rPr>
        <w:t/>
      </w:r>
      <w:r w:rsidRPr="78C27CE2" w:rsidR="7E48A784">
        <w:rPr>
          <w:sz w:val="24"/>
          <w:szCs w:val="24"/>
        </w:rPr>
        <w:t xml:space="preserve">Arbeits</w:t>
      </w:r>
      <w:r w:rsidRPr="78C27CE2" w:rsidR="7E48A784">
        <w:rPr>
          <w:sz w:val="24"/>
          <w:szCs w:val="24"/>
        </w:rPr>
        <w:t xml:space="preserve">tage </w:t>
      </w:r>
      <w:bookmarkStart w:name="_Hlk133315080" w:id="0"/>
      <w:r w:rsidRPr="78C27CE2" w:rsidR="7E48A784">
        <w:rPr>
          <w:b w:val="1"/>
          <w:bCs w:val="1"/>
          <w:sz w:val="24"/>
          <w:szCs w:val="24"/>
        </w:rPr>
        <w:t xml:space="preserve">nach Eingang der Anzahlung </w:t>
      </w:r>
      <w:r w:rsidRPr="78C27CE2" w:rsidR="7E48A784">
        <w:rPr>
          <w:b w:val="1"/>
          <w:bCs w:val="1"/>
          <w:sz w:val="24"/>
          <w:szCs w:val="24"/>
        </w:rPr>
        <w:t xml:space="preserve">i.H.v</w:t>
      </w:r>
      <w:r w:rsidRPr="78C27CE2" w:rsidR="7E48A784">
        <w:rPr>
          <w:b w:val="1"/>
          <w:bCs w:val="1"/>
          <w:sz w:val="24"/>
          <w:szCs w:val="24"/>
        </w:rPr>
        <w:t xml:space="preserve">. 50% </w:t>
      </w:r>
      <w:r w:rsidRPr="78C27CE2" w:rsidR="7E48A784">
        <w:rPr>
          <w:b w:val="1"/>
          <w:bCs w:val="1"/>
          <w:sz w:val="24"/>
          <w:szCs w:val="24"/>
        </w:rPr>
        <w:t xml:space="preserve">des Bruttopreises (</w:t>
      </w:r>
      <w:r w:rsidRPr="78C27CE2" w:rsidR="2CE36BD5">
        <w:rPr>
          <w:b w:val="1"/>
          <w:bCs w:val="1"/>
          <w:sz w:val="24"/>
          <w:szCs w:val="24"/>
        </w:rPr>
        <w:t xml:space="preserve">6.824,65</w:t>
      </w:r>
      <w:r w:rsidRPr="78C27CE2" w:rsidR="2CE36BD5">
        <w:rPr>
          <w:b w:val="1"/>
          <w:bCs w:val="1"/>
          <w:sz w:val="24"/>
          <w:szCs w:val="24"/>
        </w:rPr>
        <w:t/>
      </w:r>
      <w:r w:rsidRPr="78C27CE2" w:rsidR="2CE36BD5">
        <w:rPr>
          <w:b w:val="1"/>
          <w:bCs w:val="1"/>
          <w:sz w:val="24"/>
          <w:szCs w:val="24"/>
        </w:rPr>
        <w:t/>
      </w:r>
      <w:r w:rsidRPr="78C27CE2" w:rsidR="7E48A784">
        <w:rPr>
          <w:b w:val="1"/>
          <w:bCs w:val="1"/>
          <w:sz w:val="24"/>
          <w:szCs w:val="24"/>
        </w:rPr>
        <w:t xml:space="preserve">EUR)</w:t>
      </w:r>
      <w:r w:rsidRPr="78C27CE2" w:rsidR="7E48A784">
        <w:rPr>
          <w:b w:val="1"/>
          <w:bCs w:val="1"/>
          <w:sz w:val="24"/>
          <w:szCs w:val="24"/>
        </w:rPr>
        <w:t xml:space="preserve"> </w:t>
      </w:r>
      <w:r w:rsidRPr="78C27CE2" w:rsidR="7E48A784">
        <w:rPr>
          <w:sz w:val="24"/>
          <w:szCs w:val="24"/>
        </w:rPr>
        <w:t xml:space="preserve">und</w:t>
      </w:r>
      <w:r w:rsidRPr="78C27CE2" w:rsidR="7E48A784">
        <w:rPr>
          <w:b w:val="1"/>
          <w:bCs w:val="1"/>
          <w:sz w:val="24"/>
          <w:szCs w:val="24"/>
        </w:rPr>
        <w:t xml:space="preserve"> </w:t>
      </w:r>
      <w:r w:rsidRPr="78C27CE2" w:rsidR="7E48A784">
        <w:rPr>
          <w:sz w:val="24"/>
          <w:szCs w:val="24"/>
        </w:rPr>
        <w:t xml:space="preserve">Erhalt aller Unterlagen und </w:t>
      </w:r>
      <w:r w:rsidRPr="78C27CE2" w:rsidR="7E48A784">
        <w:rPr>
          <w:sz w:val="24"/>
          <w:szCs w:val="24"/>
        </w:rPr>
        <w:t xml:space="preserve">Informationen</w:t>
      </w:r>
      <w:r w:rsidRPr="78C27CE2" w:rsidR="23B78E09">
        <w:rPr>
          <w:sz w:val="24"/>
          <w:szCs w:val="24"/>
        </w:rPr>
        <w:t/>
      </w:r>
      <w:r w:rsidRPr="78C27CE2" w:rsidR="23B78E09">
        <w:rPr>
          <w:sz w:val="24"/>
          <w:szCs w:val="24"/>
        </w:rPr>
        <w:t/>
      </w:r>
      <w:r w:rsidRPr="78C27CE2" w:rsidR="23B78E09">
        <w:rPr>
          <w:sz w:val="24"/>
          <w:szCs w:val="24"/>
        </w:rPr>
        <w:t/>
      </w:r>
      <w:r w:rsidRPr="78C27CE2" w:rsidR="23B78E09">
        <w:rPr>
          <w:sz w:val="24"/>
          <w:szCs w:val="24"/>
        </w:rPr>
        <w:t/>
      </w:r>
      <w:bookmarkEnd w:id="0"/>
    </w:p>
    <w:p w:rsidR="00EF3348" w:rsidP="00EF3348" w:rsidRDefault="00EF3348" w14:paraId="294051FF" w14:textId="77777777">
      <w:pPr>
        <w:spacing w:line="240" w:lineRule="auto"/>
        <w:rPr>
          <w:color w:val="000000"/>
          <w:sz w:val="24"/>
          <w:szCs w:val="24"/>
        </w:rPr>
      </w:pPr>
      <w:r>
        <w:rPr>
          <w:color w:val="000000"/>
          <w:sz w:val="24"/>
          <w:szCs w:val="24"/>
        </w:rPr>
        <w:br/>
      </w:r>
      <w:r>
        <w:rPr>
          <w:color w:val="000000"/>
          <w:sz w:val="24"/>
          <w:szCs w:val="24"/>
        </w:rPr>
        <w:t>Mit freundlichen Grüßen</w:t>
      </w:r>
      <w:r>
        <w:rPr>
          <w:color w:val="000000"/>
          <w:sz w:val="24"/>
          <w:szCs w:val="24"/>
        </w:rPr>
        <w:br/>
      </w:r>
      <w:r>
        <w:rPr>
          <w:color w:val="000000"/>
          <w:sz w:val="24"/>
          <w:szCs w:val="24"/>
        </w:rPr>
        <w:t>Christopher Helm</w:t>
      </w:r>
    </w:p>
    <w:p w:rsidR="000D000C" w:rsidP="00EF3348" w:rsidRDefault="000D000C" w14:paraId="79752819" w14:textId="77777777">
      <w:pPr>
        <w:spacing w:line="240" w:lineRule="auto"/>
        <w:rPr>
          <w:i/>
          <w:iCs/>
          <w:color w:val="000000"/>
          <w:sz w:val="20"/>
          <w:szCs w:val="20"/>
        </w:rPr>
      </w:pPr>
    </w:p>
    <w:p w:rsidRPr="000D000C" w:rsidR="000D000C" w:rsidP="000D000C" w:rsidRDefault="000D000C" w14:paraId="3171878E" w14:textId="7D9B638F">
      <w:pPr>
        <w:spacing w:line="240" w:lineRule="auto"/>
        <w:rPr>
          <w:i/>
          <w:iCs/>
          <w:color w:val="000000"/>
          <w:sz w:val="20"/>
          <w:szCs w:val="20"/>
          <w:lang w:val="bg-BG"/>
        </w:rPr>
      </w:pPr>
      <w:r w:rsidRPr="000D000C">
        <w:rPr>
          <w:i/>
          <w:iCs/>
          <w:color w:val="000000"/>
          <w:sz w:val="20"/>
          <w:szCs w:val="20"/>
          <w:lang w:val="bg-BG"/>
        </w:rPr>
        <w:t xml:space="preserve">(1): Sollten Sie nach der </w:t>
      </w:r>
      <w:r w:rsidRPr="000D000C">
        <w:rPr>
          <w:i/>
          <w:iCs/>
          <w:color w:val="000000"/>
          <w:sz w:val="20"/>
          <w:szCs w:val="20"/>
        </w:rPr>
        <w:t>gr</w:t>
      </w:r>
      <w:r>
        <w:rPr>
          <w:i/>
          <w:iCs/>
          <w:color w:val="000000"/>
          <w:sz w:val="20"/>
          <w:szCs w:val="20"/>
        </w:rPr>
        <w:t>atis</w:t>
      </w:r>
      <w:r w:rsidRPr="000D000C">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sidRPr="000D000C">
        <w:rPr>
          <w:i/>
          <w:iCs/>
          <w:color w:val="000000"/>
          <w:sz w:val="20"/>
          <w:szCs w:val="20"/>
        </w:rPr>
        <w:t>,</w:t>
      </w:r>
      <w:r>
        <w:rPr>
          <w:i/>
          <w:iCs/>
          <w:color w:val="000000"/>
          <w:sz w:val="20"/>
          <w:szCs w:val="20"/>
        </w:rPr>
        <w:t xml:space="preserve"> </w:t>
      </w:r>
      <w:r w:rsidRPr="000D000C">
        <w:rPr>
          <w:i/>
          <w:iCs/>
          <w:color w:val="000000"/>
          <w:sz w:val="20"/>
          <w:szCs w:val="20"/>
          <w:lang w:val="bg-BG"/>
        </w:rPr>
        <w:t>und auch dann meist nur, wenn sich die Pläne nachträglich deutlich geändert haben.</w:t>
      </w:r>
    </w:p>
    <w:p w:rsidRPr="000D000C" w:rsidR="000D000C" w:rsidP="000D000C" w:rsidRDefault="000D000C" w14:paraId="6B6A2468" w14:textId="734D4433">
      <w:pPr>
        <w:spacing w:line="240" w:lineRule="auto"/>
        <w:rPr>
          <w:i/>
          <w:iCs/>
          <w:color w:val="000000"/>
          <w:sz w:val="20"/>
          <w:szCs w:val="20"/>
          <w:lang w:val="bg-BG"/>
        </w:rPr>
      </w:pPr>
      <w:r w:rsidRPr="000D000C">
        <w:rPr>
          <w:i/>
          <w:iCs/>
          <w:color w:val="000000"/>
          <w:sz w:val="20"/>
          <w:szCs w:val="20"/>
          <w:lang w:val="bg-BG"/>
        </w:rPr>
        <w:t xml:space="preserve">Bitte beachten Sie: Bei Änderungen der Pläne (unabhängig davon, ob diese im Rahmen der </w:t>
      </w:r>
      <w:r w:rsidRPr="000D000C">
        <w:rPr>
          <w:i/>
          <w:iCs/>
          <w:color w:val="000000"/>
          <w:sz w:val="20"/>
          <w:szCs w:val="20"/>
        </w:rPr>
        <w:t>gr</w:t>
      </w:r>
      <w:r>
        <w:rPr>
          <w:i/>
          <w:iCs/>
          <w:color w:val="000000"/>
          <w:sz w:val="20"/>
          <w:szCs w:val="20"/>
        </w:rPr>
        <w:t>atis</w:t>
      </w:r>
      <w:r w:rsidRPr="000D000C">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rsidR="00274B00" w:rsidP="00EF3348" w:rsidRDefault="00274B00" w14:paraId="1C3A79A9" w14:textId="7B85EFE0">
      <w:pPr>
        <w:spacing w:line="240" w:lineRule="auto"/>
        <w:rPr>
          <w:i/>
          <w:iCs/>
          <w:color w:val="000000"/>
          <w:sz w:val="20"/>
          <w:szCs w:val="20"/>
        </w:rPr>
      </w:pPr>
      <w:r w:rsidRPr="00274B00">
        <w:rPr>
          <w:i/>
          <w:iCs/>
          <w:color w:val="000000"/>
          <w:sz w:val="20"/>
          <w:szCs w:val="20"/>
        </w:rPr>
        <w:t>(2): Sollten Sie nach 12 Monaten die Tour immer noch benutzen möchten, können Sie gerne eine Verlängerung des Hostings um weitere 12 Monate optional für 50,00 € beauftragen.</w:t>
      </w:r>
    </w:p>
    <w:p w:rsidRPr="008D00A7" w:rsidR="00EF3348" w:rsidP="00EF3348" w:rsidRDefault="00EF3348" w14:paraId="68349B9A" w14:textId="499CB78D">
      <w:pPr>
        <w:spacing w:line="240" w:lineRule="auto"/>
        <w:rPr>
          <w:i/>
          <w:iCs/>
          <w:color w:val="000000"/>
          <w:sz w:val="20"/>
          <w:szCs w:val="20"/>
        </w:rPr>
      </w:pPr>
      <w:r w:rsidRPr="008D00A7">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rsidR="00EF3348" w:rsidP="00EF3348" w:rsidRDefault="00EF3348" w14:paraId="4542489F" w14:textId="77777777">
      <w:pPr>
        <w:spacing w:line="240" w:lineRule="auto"/>
        <w:rPr>
          <w:i/>
          <w:iCs/>
          <w:color w:val="000000"/>
          <w:sz w:val="20"/>
          <w:szCs w:val="20"/>
        </w:rPr>
      </w:pPr>
      <w:r w:rsidRPr="008D00A7">
        <w:rPr>
          <w:i/>
          <w:iCs/>
          <w:color w:val="000000"/>
          <w:sz w:val="20"/>
          <w:szCs w:val="20"/>
        </w:rPr>
        <w:t>Nutzungsrecht: Die Nutzung der durch uns erstellten Visualisierungen ist erst nach Zahlung gestattet.</w:t>
      </w:r>
    </w:p>
    <w:p w:rsidR="00EF3348" w:rsidP="00EF3348" w:rsidRDefault="00EF3348" w14:paraId="1AE8E843" w14:textId="77777777">
      <w:pPr>
        <w:spacing w:line="240" w:lineRule="auto"/>
        <w:rPr>
          <w:i/>
          <w:iCs/>
          <w:color w:val="000000"/>
          <w:sz w:val="20"/>
          <w:szCs w:val="20"/>
        </w:rPr>
      </w:pPr>
      <w:r w:rsidRPr="007571F5">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rsidRPr="00C61386" w:rsidR="006C7438" w:rsidP="006C7438" w:rsidRDefault="006C7438" w14:paraId="77A0CE86" w14:textId="327B76B5">
      <w:pPr>
        <w:spacing w:line="240" w:lineRule="auto"/>
        <w:rPr>
          <w:i/>
          <w:iCs/>
          <w:color w:val="000000"/>
          <w:sz w:val="20"/>
          <w:szCs w:val="20"/>
        </w:rPr>
      </w:pPr>
      <w:bookmarkStart w:name="_Hlk174617329" w:id="1"/>
      <w:r w:rsidRPr="006C7438">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rsidRPr="00BA5709" w:rsidR="00BA5709" w:rsidP="00BA5709" w:rsidRDefault="00BA5709" w14:paraId="66147B27" w14:textId="77777777">
      <w:pPr>
        <w:spacing w:line="240" w:lineRule="auto"/>
        <w:rPr>
          <w:i/>
          <w:iCs/>
          <w:color w:val="000000"/>
          <w:sz w:val="20"/>
          <w:szCs w:val="20"/>
          <w:lang w:val="bg-BG"/>
        </w:rPr>
      </w:pPr>
      <w:r w:rsidRPr="00BA5709">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rsidRPr="00BA5709" w:rsidR="00BA5709" w:rsidP="006C7438" w:rsidRDefault="00BA5709" w14:paraId="7B883C69" w14:textId="77777777">
      <w:pPr>
        <w:spacing w:line="240" w:lineRule="auto"/>
        <w:rPr>
          <w:i/>
          <w:iCs/>
          <w:color w:val="000000"/>
          <w:sz w:val="20"/>
          <w:szCs w:val="20"/>
          <w:lang w:val="bg-BG"/>
        </w:rPr>
      </w:pPr>
    </w:p>
    <w:bookmarkEnd w:id="1"/>
    <w:p w:rsidRPr="006C7438" w:rsidR="006C7438" w:rsidP="00EF3348" w:rsidRDefault="006C7438" w14:paraId="661AB5A4" w14:textId="77777777">
      <w:pPr>
        <w:spacing w:line="240" w:lineRule="auto"/>
        <w:rPr>
          <w:i/>
          <w:iCs/>
          <w:color w:val="000000"/>
          <w:sz w:val="20"/>
          <w:szCs w:val="20"/>
          <w:lang w:val="bg-BG"/>
        </w:rPr>
      </w:pPr>
    </w:p>
    <w:p w:rsidRPr="00EF2AF8" w:rsidR="00EF3348" w:rsidP="00EF3348" w:rsidRDefault="00EF3348" w14:paraId="7423066A" w14:textId="77777777"/>
    <w:p w:rsidRPr="005B4646" w:rsidR="005B4646" w:rsidP="00EF3348" w:rsidRDefault="005B4646" w14:paraId="1A9EEC5C" w14:textId="34D4C94F">
      <w:pPr>
        <w:spacing w:line="240" w:lineRule="auto"/>
        <w:rPr>
          <w:i/>
          <w:iCs/>
          <w:color w:val="000000"/>
          <w:sz w:val="20"/>
          <w:szCs w:val="20"/>
        </w:rPr>
      </w:pPr>
    </w:p>
    <w:sectPr w:rsidRPr="005B4646" w:rsidR="005B4646">
      <w:footerReference w:type="default" r:id="rId20"/>
      <w:pgSz w:w="11906" w:h="16838" w:orient="portrait"/>
      <w:pgMar w:top="1417" w:right="1417" w:bottom="1134" w:left="1417" w:header="708" w:footer="708" w:gutter="0"/>
      <w:pgNumType w:start="1"/>
      <w:cols w:space="720"/>
      <w:headerReference w:type="default" r:id="R5c7059ad92994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4891" w:rsidP="003E74DE" w:rsidRDefault="00204891" w14:paraId="1798F2C8" w14:textId="77777777">
      <w:pPr>
        <w:spacing w:after="0" w:line="240" w:lineRule="auto"/>
      </w:pPr>
      <w:r>
        <w:separator/>
      </w:r>
    </w:p>
  </w:endnote>
  <w:endnote w:type="continuationSeparator" w:id="0">
    <w:p w:rsidR="00204891" w:rsidP="003E74DE" w:rsidRDefault="00204891" w14:paraId="4DC39491" w14:textId="77777777">
      <w:pPr>
        <w:spacing w:after="0" w:line="240" w:lineRule="auto"/>
      </w:pPr>
      <w:r>
        <w:continuationSeparator/>
      </w:r>
    </w:p>
  </w:endnote>
  <w:endnote w:type="continuationNotice" w:id="1">
    <w:p w:rsidR="00204891" w:rsidRDefault="00204891" w14:paraId="79D4569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020"/>
      <w:gridCol w:w="3021"/>
      <w:gridCol w:w="3021"/>
    </w:tblGrid>
    <w:tr w:rsidRPr="00E736B0" w:rsidR="0000337C" w:rsidTr="007266FD" w14:paraId="609C7210" w14:textId="77777777">
      <w:tc>
        <w:tcPr>
          <w:tcW w:w="3020" w:type="dxa"/>
          <w:tcBorders>
            <w:top w:val="nil"/>
            <w:left w:val="nil"/>
            <w:bottom w:val="nil"/>
            <w:right w:val="nil"/>
          </w:tcBorders>
        </w:tcPr>
        <w:p w:rsidRPr="007678F6" w:rsidR="0000337C" w:rsidP="0000337C" w:rsidRDefault="0000337C" w14:paraId="687CF6D4" w14:textId="50966436">
          <w:pPr>
            <w:spacing w:line="276" w:lineRule="auto"/>
            <w:rPr>
              <w:color w:val="000000"/>
              <w:sz w:val="16"/>
              <w:szCs w:val="16"/>
            </w:rPr>
          </w:pPr>
          <w:r w:rsidRPr="00E06E4A">
            <w:rPr>
              <w:color w:val="000000"/>
              <w:sz w:val="16"/>
              <w:szCs w:val="16"/>
            </w:rPr>
            <w:t xml:space="preserve">ExposeProfi.de </w:t>
          </w:r>
          <w:r w:rsidRPr="00E06E4A">
            <w:rPr>
              <w:color w:val="000000"/>
              <w:sz w:val="16"/>
              <w:szCs w:val="16"/>
            </w:rPr>
            <w:br/>
          </w:r>
          <w:r w:rsidRPr="00E06E4A">
            <w:rPr>
              <w:color w:val="000000"/>
              <w:sz w:val="16"/>
              <w:szCs w:val="16"/>
            </w:rPr>
            <w:t>EPCS GmbH</w:t>
          </w:r>
          <w:r w:rsidRPr="00E06E4A">
            <w:rPr>
              <w:color w:val="000000"/>
              <w:sz w:val="16"/>
              <w:szCs w:val="16"/>
            </w:rPr>
            <w:br/>
          </w:r>
          <w:r>
            <w:rPr>
              <w:color w:val="000000"/>
              <w:sz w:val="16"/>
              <w:szCs w:val="16"/>
            </w:rPr>
            <w:t>GF: Christopher Helm</w:t>
          </w:r>
          <w:r>
            <w:rPr>
              <w:color w:val="000000"/>
              <w:sz w:val="16"/>
              <w:szCs w:val="16"/>
            </w:rPr>
            <w:br/>
          </w:r>
          <w:r w:rsidRPr="007678F6">
            <w:rPr>
              <w:color w:val="000000"/>
              <w:sz w:val="16"/>
              <w:szCs w:val="16"/>
            </w:rPr>
            <w:t>Bruder-Klaus-Str. 3a</w:t>
          </w:r>
          <w:r>
            <w:rPr>
              <w:color w:val="000000"/>
              <w:sz w:val="16"/>
              <w:szCs w:val="16"/>
            </w:rPr>
            <w:t xml:space="preserve">, </w:t>
          </w:r>
          <w:r w:rsidRPr="007678F6">
            <w:rPr>
              <w:color w:val="000000"/>
              <w:sz w:val="16"/>
              <w:szCs w:val="16"/>
            </w:rPr>
            <w:t>78467 K</w:t>
          </w:r>
          <w:r>
            <w:rPr>
              <w:color w:val="000000"/>
              <w:sz w:val="16"/>
              <w:szCs w:val="16"/>
            </w:rPr>
            <w:t>onstanz</w:t>
          </w:r>
          <w:r>
            <w:rPr>
              <w:color w:val="000000"/>
              <w:sz w:val="16"/>
              <w:szCs w:val="16"/>
            </w:rPr>
            <w:br/>
          </w:r>
          <w:r w:rsidRPr="008E61A8">
            <w:rPr>
              <w:color w:val="000000"/>
              <w:sz w:val="16"/>
              <w:szCs w:val="16"/>
            </w:rPr>
            <w:t>HRB 725172</w:t>
          </w:r>
          <w:r>
            <w:rPr>
              <w:color w:val="000000"/>
              <w:sz w:val="16"/>
              <w:szCs w:val="16"/>
            </w:rPr>
            <w:t>, Amtsgericht Freiburg</w:t>
          </w:r>
          <w:r>
            <w:rPr>
              <w:color w:val="000000"/>
              <w:sz w:val="16"/>
              <w:szCs w:val="16"/>
            </w:rPr>
            <w:br/>
          </w:r>
          <w:r>
            <w:rPr>
              <w:color w:val="000000"/>
              <w:sz w:val="16"/>
              <w:szCs w:val="16"/>
            </w:rPr>
            <w:t xml:space="preserve">Steuer-Nr: </w:t>
          </w:r>
          <w:r w:rsidRPr="00082D0F">
            <w:rPr>
              <w:color w:val="000000"/>
              <w:sz w:val="16"/>
              <w:szCs w:val="16"/>
            </w:rPr>
            <w:t>0908011277</w:t>
          </w:r>
          <w:r>
            <w:rPr>
              <w:color w:val="000000"/>
              <w:sz w:val="16"/>
              <w:szCs w:val="16"/>
            </w:rPr>
            <w:br/>
          </w:r>
          <w:r>
            <w:rPr>
              <w:color w:val="000000"/>
              <w:sz w:val="16"/>
              <w:szCs w:val="16"/>
            </w:rPr>
            <w:t>USt.-ID: DE347265281</w:t>
          </w:r>
        </w:p>
      </w:tc>
      <w:tc>
        <w:tcPr>
          <w:tcW w:w="3021" w:type="dxa"/>
          <w:tcBorders>
            <w:top w:val="nil"/>
            <w:left w:val="nil"/>
            <w:bottom w:val="nil"/>
            <w:right w:val="nil"/>
          </w:tcBorders>
        </w:tcPr>
        <w:p w:rsidRPr="00770906" w:rsidR="0000337C" w:rsidP="0000337C" w:rsidRDefault="0000337C" w14:paraId="71FF134B" w14:textId="7F5C2554">
          <w:pPr>
            <w:spacing w:line="276" w:lineRule="auto"/>
            <w:rPr>
              <w:color w:val="000000"/>
              <w:sz w:val="16"/>
              <w:szCs w:val="16"/>
              <w:lang w:val="pt-BR"/>
            </w:rPr>
          </w:pPr>
          <w:r w:rsidRPr="00770906">
            <w:rPr>
              <w:color w:val="000000"/>
              <w:sz w:val="16"/>
              <w:szCs w:val="16"/>
              <w:lang w:val="pt-BR"/>
            </w:rPr>
            <w:t xml:space="preserve">Bankverbindung: </w:t>
          </w:r>
          <w:r w:rsidRPr="00770906">
            <w:rPr>
              <w:color w:val="000000"/>
              <w:sz w:val="16"/>
              <w:szCs w:val="16"/>
              <w:lang w:val="pt-BR"/>
            </w:rPr>
            <w:br/>
          </w:r>
          <w:r w:rsidRPr="00770906" w:rsidR="00650DC8">
            <w:rPr>
              <w:color w:val="000000"/>
              <w:sz w:val="16"/>
              <w:szCs w:val="16"/>
              <w:lang w:val="pt-BR"/>
            </w:rPr>
            <w:t>Qonto (Banque de France)</w:t>
          </w:r>
          <w:r w:rsidRPr="00770906">
            <w:rPr>
              <w:color w:val="000000"/>
              <w:sz w:val="16"/>
              <w:szCs w:val="16"/>
              <w:lang w:val="pt-BR"/>
            </w:rPr>
            <w:br/>
          </w:r>
          <w:r w:rsidRPr="00770906" w:rsidR="00401E78">
            <w:rPr>
              <w:color w:val="000000"/>
              <w:sz w:val="16"/>
              <w:szCs w:val="16"/>
              <w:lang w:val="pt-BR"/>
            </w:rPr>
            <w:t>IBAN DE62100101239488471916</w:t>
          </w:r>
        </w:p>
      </w:tc>
      <w:tc>
        <w:tcPr>
          <w:tcW w:w="3021" w:type="dxa"/>
          <w:tcBorders>
            <w:top w:val="nil"/>
            <w:left w:val="nil"/>
            <w:bottom w:val="nil"/>
            <w:right w:val="nil"/>
          </w:tcBorders>
        </w:tcPr>
        <w:p w:rsidRPr="003E74DE" w:rsidR="0000337C" w:rsidP="0000337C" w:rsidRDefault="0000337C" w14:paraId="0A0AEFC1" w14:textId="534CBB1F">
          <w:pPr>
            <w:spacing w:line="276" w:lineRule="auto"/>
            <w:rPr>
              <w:color w:val="000000"/>
              <w:sz w:val="16"/>
              <w:szCs w:val="16"/>
              <w:lang w:val="en-US"/>
            </w:rPr>
          </w:pPr>
          <w:r w:rsidRPr="003E74DE">
            <w:rPr>
              <w:color w:val="000000"/>
              <w:sz w:val="16"/>
              <w:szCs w:val="16"/>
              <w:lang w:val="en-US"/>
            </w:rPr>
            <w:t>Email: christopher.helm@exposeprofi.de</w:t>
          </w:r>
          <w:r>
            <w:rPr>
              <w:color w:val="000000"/>
              <w:sz w:val="16"/>
              <w:szCs w:val="16"/>
              <w:lang w:val="en-US"/>
            </w:rPr>
            <w:br/>
          </w:r>
          <w:r w:rsidRPr="003E74DE">
            <w:rPr>
              <w:color w:val="000000"/>
              <w:sz w:val="16"/>
              <w:szCs w:val="16"/>
              <w:lang w:val="en-US"/>
            </w:rPr>
            <w:t>Web: www.exposeprofi.de</w:t>
          </w:r>
          <w:r w:rsidRPr="003E74DE">
            <w:rPr>
              <w:color w:val="000000"/>
              <w:sz w:val="16"/>
              <w:szCs w:val="16"/>
              <w:lang w:val="en-US"/>
            </w:rPr>
            <w:br/>
          </w:r>
          <w:r w:rsidRPr="0048176D">
            <w:rPr>
              <w:color w:val="000000"/>
              <w:sz w:val="16"/>
              <w:szCs w:val="16"/>
              <w:lang w:val="en-US"/>
            </w:rPr>
            <w:t xml:space="preserve">Telefon: </w:t>
          </w:r>
          <w:r>
            <w:rPr>
              <w:color w:val="000000"/>
              <w:sz w:val="16"/>
              <w:szCs w:val="16"/>
              <w:lang w:val="en-US"/>
            </w:rPr>
            <w:t>+49-</w:t>
          </w:r>
          <w:r w:rsidRPr="0048176D">
            <w:rPr>
              <w:color w:val="000000"/>
              <w:sz w:val="16"/>
              <w:szCs w:val="16"/>
              <w:lang w:val="en-US"/>
            </w:rPr>
            <w:t>7531-1227491</w:t>
          </w:r>
          <w:r>
            <w:rPr>
              <w:color w:val="000000"/>
              <w:sz w:val="16"/>
              <w:szCs w:val="16"/>
              <w:lang w:val="en-US"/>
            </w:rPr>
            <w:br/>
          </w:r>
        </w:p>
      </w:tc>
    </w:tr>
  </w:tbl>
  <w:p w:rsidRPr="003E74DE" w:rsidR="003E74DE" w:rsidRDefault="003E74DE" w14:paraId="6CD0BD6E" w14:textId="7777777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4891" w:rsidP="003E74DE" w:rsidRDefault="00204891" w14:paraId="37CE1962" w14:textId="77777777">
      <w:pPr>
        <w:spacing w:after="0" w:line="240" w:lineRule="auto"/>
      </w:pPr>
      <w:r>
        <w:separator/>
      </w:r>
    </w:p>
  </w:footnote>
  <w:footnote w:type="continuationSeparator" w:id="0">
    <w:p w:rsidR="00204891" w:rsidP="003E74DE" w:rsidRDefault="00204891" w14:paraId="29C111FA" w14:textId="77777777">
      <w:pPr>
        <w:spacing w:after="0" w:line="240" w:lineRule="auto"/>
      </w:pPr>
      <w:r>
        <w:continuationSeparator/>
      </w:r>
    </w:p>
  </w:footnote>
  <w:footnote w:type="continuationNotice" w:id="1">
    <w:p w:rsidR="00204891" w:rsidRDefault="00204891" w14:paraId="719F3A09" w14:textId="77777777">
      <w:pPr>
        <w:spacing w:after="0" w:line="240" w:lineRule="auto"/>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57C9967E" w:rsidTr="57C9967E" w14:paraId="468C64C1">
      <w:trPr>
        <w:trHeight w:val="300"/>
      </w:trPr>
      <w:tc>
        <w:tcPr>
          <w:tcW w:w="3020" w:type="dxa"/>
          <w:tcMar/>
        </w:tcPr>
        <w:p w:rsidR="57C9967E" w:rsidP="57C9967E" w:rsidRDefault="57C9967E" w14:paraId="21BAC45E" w14:textId="29AC0E9D">
          <w:pPr>
            <w:pStyle w:val="Header"/>
            <w:bidi w:val="0"/>
            <w:ind w:left="-115"/>
            <w:jc w:val="left"/>
          </w:pPr>
        </w:p>
      </w:tc>
      <w:tc>
        <w:tcPr>
          <w:tcW w:w="3020" w:type="dxa"/>
          <w:tcMar/>
        </w:tcPr>
        <w:p w:rsidR="57C9967E" w:rsidP="57C9967E" w:rsidRDefault="57C9967E" w14:paraId="12126B2C" w14:textId="486D3DE9">
          <w:pPr>
            <w:pStyle w:val="Header"/>
            <w:bidi w:val="0"/>
            <w:jc w:val="center"/>
          </w:pPr>
        </w:p>
      </w:tc>
      <w:tc>
        <w:tcPr>
          <w:tcW w:w="3020" w:type="dxa"/>
          <w:tcMar/>
        </w:tcPr>
        <w:p w:rsidR="57C9967E" w:rsidP="57C9967E" w:rsidRDefault="57C9967E" w14:paraId="17A5BC75" w14:textId="7B815013">
          <w:pPr>
            <w:pStyle w:val="Header"/>
            <w:bidi w:val="0"/>
            <w:ind w:right="-115"/>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53D"/>
    <w:multiLevelType w:val="hybridMultilevel"/>
    <w:tmpl w:val="C46270D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AF4CD7"/>
    <w:multiLevelType w:val="multilevel"/>
    <w:tmpl w:val="3FF647C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15CD0F4A"/>
    <w:multiLevelType w:val="multilevel"/>
    <w:tmpl w:val="B0EAA094"/>
    <w:lvl w:ilvl="0">
      <w:start w:val="1"/>
      <w:numFmt w:val="bullet"/>
      <w:lvlText w:val="o"/>
      <w:lvlJc w:val="left"/>
      <w:pPr>
        <w:ind w:left="720" w:hanging="360"/>
      </w:pPr>
      <w:rPr>
        <w:rFonts w:hint="default" w:ascii="Courier New" w:hAnsi="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1F135767"/>
    <w:multiLevelType w:val="multilevel"/>
    <w:tmpl w:val="29449842"/>
    <w:lvl w:ilvl="0">
      <w:start w:val="1"/>
      <w:numFmt w:val="bullet"/>
      <w:lvlText w:val="o"/>
      <w:lvlJc w:val="left"/>
      <w:pPr>
        <w:ind w:left="720" w:hanging="360"/>
      </w:pPr>
      <w:rPr>
        <w:rFonts w:hint="default" w:ascii="Courier New" w:hAnsi="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5D666BF9"/>
    <w:multiLevelType w:val="hybridMultilevel"/>
    <w:tmpl w:val="055600C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62D67FEB"/>
    <w:multiLevelType w:val="multilevel"/>
    <w:tmpl w:val="B1EC26AC"/>
    <w:lvl w:ilvl="0">
      <w:start w:val="1"/>
      <w:numFmt w:val="bullet"/>
      <w:lvlText w:val="o"/>
      <w:lvlJc w:val="left"/>
      <w:pPr>
        <w:ind w:left="720" w:hanging="360"/>
      </w:pPr>
      <w:rPr>
        <w:rFonts w:hint="default" w:ascii="Courier New" w:hAnsi="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866257365">
    <w:abstractNumId w:val="1"/>
  </w:num>
  <w:num w:numId="2" w16cid:durableId="1992560862">
    <w:abstractNumId w:val="0"/>
  </w:num>
  <w:num w:numId="3" w16cid:durableId="580991533">
    <w:abstractNumId w:val="4"/>
  </w:num>
  <w:num w:numId="4" w16cid:durableId="972565735">
    <w:abstractNumId w:val="5"/>
  </w:num>
  <w:num w:numId="5" w16cid:durableId="1694725441">
    <w:abstractNumId w:val="3"/>
  </w:num>
  <w:num w:numId="6" w16cid:durableId="112068912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376"/>
    <w:rsid w:val="0000337C"/>
    <w:rsid w:val="0003306B"/>
    <w:rsid w:val="0005764F"/>
    <w:rsid w:val="00073041"/>
    <w:rsid w:val="00082D0F"/>
    <w:rsid w:val="0008342F"/>
    <w:rsid w:val="00094623"/>
    <w:rsid w:val="000968E9"/>
    <w:rsid w:val="000A4444"/>
    <w:rsid w:val="000C6A07"/>
    <w:rsid w:val="000C7F7F"/>
    <w:rsid w:val="000D000C"/>
    <w:rsid w:val="000E4BBA"/>
    <w:rsid w:val="00102D46"/>
    <w:rsid w:val="00113216"/>
    <w:rsid w:val="001150D0"/>
    <w:rsid w:val="00154126"/>
    <w:rsid w:val="00165F66"/>
    <w:rsid w:val="00176B77"/>
    <w:rsid w:val="00195387"/>
    <w:rsid w:val="00196BA3"/>
    <w:rsid w:val="001A47FA"/>
    <w:rsid w:val="001B68A1"/>
    <w:rsid w:val="001D29A2"/>
    <w:rsid w:val="001D63A3"/>
    <w:rsid w:val="001E281F"/>
    <w:rsid w:val="001E3366"/>
    <w:rsid w:val="001E3388"/>
    <w:rsid w:val="001F2F99"/>
    <w:rsid w:val="00204891"/>
    <w:rsid w:val="0021198F"/>
    <w:rsid w:val="002261E6"/>
    <w:rsid w:val="0023121E"/>
    <w:rsid w:val="00245D96"/>
    <w:rsid w:val="00252CAD"/>
    <w:rsid w:val="00256CFA"/>
    <w:rsid w:val="00263C3F"/>
    <w:rsid w:val="002711D0"/>
    <w:rsid w:val="00274B00"/>
    <w:rsid w:val="00283B95"/>
    <w:rsid w:val="002A489B"/>
    <w:rsid w:val="002A49BA"/>
    <w:rsid w:val="002A609F"/>
    <w:rsid w:val="002B024F"/>
    <w:rsid w:val="002B5FC3"/>
    <w:rsid w:val="002C26D1"/>
    <w:rsid w:val="002E1981"/>
    <w:rsid w:val="003118C1"/>
    <w:rsid w:val="00332767"/>
    <w:rsid w:val="003608F9"/>
    <w:rsid w:val="00387A51"/>
    <w:rsid w:val="003931E9"/>
    <w:rsid w:val="00397E3B"/>
    <w:rsid w:val="003A3FD3"/>
    <w:rsid w:val="003A59EC"/>
    <w:rsid w:val="003A63D5"/>
    <w:rsid w:val="003D6C6F"/>
    <w:rsid w:val="003E3DF2"/>
    <w:rsid w:val="003E74DE"/>
    <w:rsid w:val="003F008A"/>
    <w:rsid w:val="003F00E2"/>
    <w:rsid w:val="003F0678"/>
    <w:rsid w:val="00401E78"/>
    <w:rsid w:val="00414EF8"/>
    <w:rsid w:val="004153A0"/>
    <w:rsid w:val="0042086B"/>
    <w:rsid w:val="004375DF"/>
    <w:rsid w:val="00456481"/>
    <w:rsid w:val="0048176D"/>
    <w:rsid w:val="0048247B"/>
    <w:rsid w:val="004857E0"/>
    <w:rsid w:val="00485BD6"/>
    <w:rsid w:val="00486A8D"/>
    <w:rsid w:val="004911AC"/>
    <w:rsid w:val="004A2C91"/>
    <w:rsid w:val="004B00EB"/>
    <w:rsid w:val="004C6159"/>
    <w:rsid w:val="004D4A11"/>
    <w:rsid w:val="004E2F06"/>
    <w:rsid w:val="004E39C0"/>
    <w:rsid w:val="004E5B6D"/>
    <w:rsid w:val="004E78A9"/>
    <w:rsid w:val="004F31D9"/>
    <w:rsid w:val="00503CB1"/>
    <w:rsid w:val="00505606"/>
    <w:rsid w:val="00512250"/>
    <w:rsid w:val="005151A6"/>
    <w:rsid w:val="005271FC"/>
    <w:rsid w:val="00540336"/>
    <w:rsid w:val="00552750"/>
    <w:rsid w:val="00556A46"/>
    <w:rsid w:val="00560FCE"/>
    <w:rsid w:val="0058503B"/>
    <w:rsid w:val="00585A3D"/>
    <w:rsid w:val="00586D84"/>
    <w:rsid w:val="005B1C84"/>
    <w:rsid w:val="005B4646"/>
    <w:rsid w:val="005B6FCB"/>
    <w:rsid w:val="005BB4D3"/>
    <w:rsid w:val="005C6418"/>
    <w:rsid w:val="005D0373"/>
    <w:rsid w:val="005D7D81"/>
    <w:rsid w:val="00610679"/>
    <w:rsid w:val="006229AD"/>
    <w:rsid w:val="00641140"/>
    <w:rsid w:val="00646C81"/>
    <w:rsid w:val="00650DC8"/>
    <w:rsid w:val="006536B4"/>
    <w:rsid w:val="00661D11"/>
    <w:rsid w:val="006737E4"/>
    <w:rsid w:val="00673CEB"/>
    <w:rsid w:val="00674CE4"/>
    <w:rsid w:val="006839C7"/>
    <w:rsid w:val="00685BDC"/>
    <w:rsid w:val="00686E10"/>
    <w:rsid w:val="00690C31"/>
    <w:rsid w:val="0069520D"/>
    <w:rsid w:val="006B6BAC"/>
    <w:rsid w:val="006B7BBE"/>
    <w:rsid w:val="006C7438"/>
    <w:rsid w:val="006E3047"/>
    <w:rsid w:val="006F78DF"/>
    <w:rsid w:val="00702C1E"/>
    <w:rsid w:val="00702CBC"/>
    <w:rsid w:val="00702E84"/>
    <w:rsid w:val="00720EBC"/>
    <w:rsid w:val="00721556"/>
    <w:rsid w:val="007223D8"/>
    <w:rsid w:val="007225FF"/>
    <w:rsid w:val="0074264F"/>
    <w:rsid w:val="00746974"/>
    <w:rsid w:val="0075230D"/>
    <w:rsid w:val="00753EDE"/>
    <w:rsid w:val="007571F5"/>
    <w:rsid w:val="00757DD2"/>
    <w:rsid w:val="007678F6"/>
    <w:rsid w:val="00770906"/>
    <w:rsid w:val="007719F6"/>
    <w:rsid w:val="0078484B"/>
    <w:rsid w:val="007B7DDB"/>
    <w:rsid w:val="007F2D3B"/>
    <w:rsid w:val="0080724D"/>
    <w:rsid w:val="0081552D"/>
    <w:rsid w:val="0081773D"/>
    <w:rsid w:val="00824F08"/>
    <w:rsid w:val="008269E0"/>
    <w:rsid w:val="00832BAC"/>
    <w:rsid w:val="00837A5D"/>
    <w:rsid w:val="008513A8"/>
    <w:rsid w:val="00855D43"/>
    <w:rsid w:val="00860A56"/>
    <w:rsid w:val="00861912"/>
    <w:rsid w:val="00866379"/>
    <w:rsid w:val="00867B4F"/>
    <w:rsid w:val="008709F1"/>
    <w:rsid w:val="0088751D"/>
    <w:rsid w:val="008B1401"/>
    <w:rsid w:val="008B24DC"/>
    <w:rsid w:val="008B37AF"/>
    <w:rsid w:val="008B480D"/>
    <w:rsid w:val="008B7BC7"/>
    <w:rsid w:val="008C4C34"/>
    <w:rsid w:val="008C6E92"/>
    <w:rsid w:val="008D00A7"/>
    <w:rsid w:val="008D0302"/>
    <w:rsid w:val="008D1FEC"/>
    <w:rsid w:val="008E5C66"/>
    <w:rsid w:val="008E61A8"/>
    <w:rsid w:val="008E719D"/>
    <w:rsid w:val="008F23E7"/>
    <w:rsid w:val="008F44EE"/>
    <w:rsid w:val="008F5790"/>
    <w:rsid w:val="008F77CC"/>
    <w:rsid w:val="009204C6"/>
    <w:rsid w:val="009433CD"/>
    <w:rsid w:val="00947DC0"/>
    <w:rsid w:val="009603E8"/>
    <w:rsid w:val="00962DE8"/>
    <w:rsid w:val="0097629B"/>
    <w:rsid w:val="0098519A"/>
    <w:rsid w:val="00997264"/>
    <w:rsid w:val="009A344A"/>
    <w:rsid w:val="009B0C9F"/>
    <w:rsid w:val="009B13B0"/>
    <w:rsid w:val="009B5716"/>
    <w:rsid w:val="009C1972"/>
    <w:rsid w:val="009C5B56"/>
    <w:rsid w:val="009E4E14"/>
    <w:rsid w:val="009E694A"/>
    <w:rsid w:val="009F06DC"/>
    <w:rsid w:val="009F6A47"/>
    <w:rsid w:val="00A019BB"/>
    <w:rsid w:val="00A032EC"/>
    <w:rsid w:val="00A05276"/>
    <w:rsid w:val="00A17321"/>
    <w:rsid w:val="00A2297A"/>
    <w:rsid w:val="00A2722C"/>
    <w:rsid w:val="00A44D99"/>
    <w:rsid w:val="00A44F75"/>
    <w:rsid w:val="00A467EC"/>
    <w:rsid w:val="00A47708"/>
    <w:rsid w:val="00A566AC"/>
    <w:rsid w:val="00A63BEE"/>
    <w:rsid w:val="00A91174"/>
    <w:rsid w:val="00AB0389"/>
    <w:rsid w:val="00AB057E"/>
    <w:rsid w:val="00AB2203"/>
    <w:rsid w:val="00AB379F"/>
    <w:rsid w:val="00AC4B1C"/>
    <w:rsid w:val="00AD042F"/>
    <w:rsid w:val="00AD6A6E"/>
    <w:rsid w:val="00AE1B3A"/>
    <w:rsid w:val="00AF5F94"/>
    <w:rsid w:val="00B064D1"/>
    <w:rsid w:val="00B1072D"/>
    <w:rsid w:val="00B10B2F"/>
    <w:rsid w:val="00B12749"/>
    <w:rsid w:val="00B14FB5"/>
    <w:rsid w:val="00B23293"/>
    <w:rsid w:val="00B258A5"/>
    <w:rsid w:val="00B313C5"/>
    <w:rsid w:val="00B3610C"/>
    <w:rsid w:val="00B4019D"/>
    <w:rsid w:val="00B44FF3"/>
    <w:rsid w:val="00B4653C"/>
    <w:rsid w:val="00B526F5"/>
    <w:rsid w:val="00B77CF9"/>
    <w:rsid w:val="00B8404B"/>
    <w:rsid w:val="00BA5709"/>
    <w:rsid w:val="00BB4D0D"/>
    <w:rsid w:val="00BC7A06"/>
    <w:rsid w:val="00BD602E"/>
    <w:rsid w:val="00BD7F43"/>
    <w:rsid w:val="00BE6BD9"/>
    <w:rsid w:val="00BF488D"/>
    <w:rsid w:val="00BF5FDE"/>
    <w:rsid w:val="00C014B4"/>
    <w:rsid w:val="00C11840"/>
    <w:rsid w:val="00C119AB"/>
    <w:rsid w:val="00C32810"/>
    <w:rsid w:val="00C35771"/>
    <w:rsid w:val="00C35990"/>
    <w:rsid w:val="00C376FB"/>
    <w:rsid w:val="00C461A4"/>
    <w:rsid w:val="00C61386"/>
    <w:rsid w:val="00C6448F"/>
    <w:rsid w:val="00C64781"/>
    <w:rsid w:val="00C65300"/>
    <w:rsid w:val="00C66BF0"/>
    <w:rsid w:val="00C73B7D"/>
    <w:rsid w:val="00C77100"/>
    <w:rsid w:val="00C809C5"/>
    <w:rsid w:val="00C83613"/>
    <w:rsid w:val="00C91BDF"/>
    <w:rsid w:val="00CA4E12"/>
    <w:rsid w:val="00CB0CE7"/>
    <w:rsid w:val="00CB41DB"/>
    <w:rsid w:val="00CB65FD"/>
    <w:rsid w:val="00CD1F28"/>
    <w:rsid w:val="00CF3376"/>
    <w:rsid w:val="00D06BED"/>
    <w:rsid w:val="00D22B51"/>
    <w:rsid w:val="00D54BBD"/>
    <w:rsid w:val="00D61315"/>
    <w:rsid w:val="00D8418A"/>
    <w:rsid w:val="00DA430E"/>
    <w:rsid w:val="00DB0D05"/>
    <w:rsid w:val="00DB7CD6"/>
    <w:rsid w:val="00DD1A98"/>
    <w:rsid w:val="00DD28D3"/>
    <w:rsid w:val="00DD45A0"/>
    <w:rsid w:val="00DD6472"/>
    <w:rsid w:val="00DE2C30"/>
    <w:rsid w:val="00E06E4A"/>
    <w:rsid w:val="00E32325"/>
    <w:rsid w:val="00E50648"/>
    <w:rsid w:val="00E65C65"/>
    <w:rsid w:val="00E736B0"/>
    <w:rsid w:val="00E74088"/>
    <w:rsid w:val="00E75783"/>
    <w:rsid w:val="00E977BD"/>
    <w:rsid w:val="00EE6D5A"/>
    <w:rsid w:val="00EF3348"/>
    <w:rsid w:val="00EF4684"/>
    <w:rsid w:val="00F07CC8"/>
    <w:rsid w:val="00F12872"/>
    <w:rsid w:val="00F44A91"/>
    <w:rsid w:val="00F615EC"/>
    <w:rsid w:val="00F85F9A"/>
    <w:rsid w:val="00F86A32"/>
    <w:rsid w:val="00FA22E2"/>
    <w:rsid w:val="00FC7404"/>
    <w:rsid w:val="00FE65BA"/>
    <w:rsid w:val="00FF52D2"/>
    <w:rsid w:val="01DFAF07"/>
    <w:rsid w:val="02B61F01"/>
    <w:rsid w:val="04FC9334"/>
    <w:rsid w:val="05B38B28"/>
    <w:rsid w:val="05E7B8D5"/>
    <w:rsid w:val="05EE4B9D"/>
    <w:rsid w:val="0865E51D"/>
    <w:rsid w:val="08C3AF98"/>
    <w:rsid w:val="0A92CFA0"/>
    <w:rsid w:val="0BCA0327"/>
    <w:rsid w:val="10828BA2"/>
    <w:rsid w:val="11EB5769"/>
    <w:rsid w:val="13E77242"/>
    <w:rsid w:val="13EB4A6D"/>
    <w:rsid w:val="14FBF242"/>
    <w:rsid w:val="159DB0A2"/>
    <w:rsid w:val="16B1CE65"/>
    <w:rsid w:val="1711A84B"/>
    <w:rsid w:val="1773CD98"/>
    <w:rsid w:val="1788ABF9"/>
    <w:rsid w:val="184CB1BA"/>
    <w:rsid w:val="1AC027DB"/>
    <w:rsid w:val="1AEC6C21"/>
    <w:rsid w:val="1B8023AE"/>
    <w:rsid w:val="1CBED5C6"/>
    <w:rsid w:val="1CDC4E6B"/>
    <w:rsid w:val="1D6812D4"/>
    <w:rsid w:val="1DE4B8DE"/>
    <w:rsid w:val="1DE5B5F8"/>
    <w:rsid w:val="1F462DDB"/>
    <w:rsid w:val="21315C64"/>
    <w:rsid w:val="2272AD98"/>
    <w:rsid w:val="2301DDC8"/>
    <w:rsid w:val="231A7C15"/>
    <w:rsid w:val="23B78E09"/>
    <w:rsid w:val="24D0D584"/>
    <w:rsid w:val="268D9449"/>
    <w:rsid w:val="26F76B31"/>
    <w:rsid w:val="2AD3D124"/>
    <w:rsid w:val="2BAB66D0"/>
    <w:rsid w:val="2CE36BD5"/>
    <w:rsid w:val="2D7C3BA5"/>
    <w:rsid w:val="2E515959"/>
    <w:rsid w:val="2E92E241"/>
    <w:rsid w:val="2ECAA5FB"/>
    <w:rsid w:val="2FD20346"/>
    <w:rsid w:val="3073A5AD"/>
    <w:rsid w:val="32657F08"/>
    <w:rsid w:val="33048FA5"/>
    <w:rsid w:val="341BB421"/>
    <w:rsid w:val="34AF6BD1"/>
    <w:rsid w:val="34C313CE"/>
    <w:rsid w:val="34F0F2DF"/>
    <w:rsid w:val="36E3106D"/>
    <w:rsid w:val="37E30684"/>
    <w:rsid w:val="38DC3902"/>
    <w:rsid w:val="3A15DDCE"/>
    <w:rsid w:val="3ACEDE3A"/>
    <w:rsid w:val="3C278395"/>
    <w:rsid w:val="3D1C42DA"/>
    <w:rsid w:val="3DDF7FE0"/>
    <w:rsid w:val="3E7E0CA4"/>
    <w:rsid w:val="3F431579"/>
    <w:rsid w:val="413203EA"/>
    <w:rsid w:val="423E231E"/>
    <w:rsid w:val="4355D9DE"/>
    <w:rsid w:val="43F9764E"/>
    <w:rsid w:val="4586E8E4"/>
    <w:rsid w:val="46099F42"/>
    <w:rsid w:val="46E87752"/>
    <w:rsid w:val="46FC2FA0"/>
    <w:rsid w:val="47666281"/>
    <w:rsid w:val="492C12F7"/>
    <w:rsid w:val="49D83D0E"/>
    <w:rsid w:val="4A7F7B59"/>
    <w:rsid w:val="4C26C5AA"/>
    <w:rsid w:val="4E821A87"/>
    <w:rsid w:val="4EC6E6B4"/>
    <w:rsid w:val="4F349C36"/>
    <w:rsid w:val="4F9E15F9"/>
    <w:rsid w:val="4FB60661"/>
    <w:rsid w:val="5104DA95"/>
    <w:rsid w:val="5179ABCC"/>
    <w:rsid w:val="51971072"/>
    <w:rsid w:val="51DD609A"/>
    <w:rsid w:val="5432B111"/>
    <w:rsid w:val="56C6C494"/>
    <w:rsid w:val="57C9967E"/>
    <w:rsid w:val="5836AE10"/>
    <w:rsid w:val="5AB809D2"/>
    <w:rsid w:val="5D6EB390"/>
    <w:rsid w:val="5E4F3818"/>
    <w:rsid w:val="5FA37777"/>
    <w:rsid w:val="5FB70FC8"/>
    <w:rsid w:val="60DAAB4A"/>
    <w:rsid w:val="61F52A99"/>
    <w:rsid w:val="62ABDEE4"/>
    <w:rsid w:val="631233B9"/>
    <w:rsid w:val="63442A06"/>
    <w:rsid w:val="6635788F"/>
    <w:rsid w:val="68C2DE74"/>
    <w:rsid w:val="69A85964"/>
    <w:rsid w:val="6A4CD0BD"/>
    <w:rsid w:val="6A9A15DA"/>
    <w:rsid w:val="6B04AB6E"/>
    <w:rsid w:val="6B944AAE"/>
    <w:rsid w:val="6CA46E61"/>
    <w:rsid w:val="6EA848E3"/>
    <w:rsid w:val="6FD281CF"/>
    <w:rsid w:val="72DC7656"/>
    <w:rsid w:val="73D64755"/>
    <w:rsid w:val="748A93C0"/>
    <w:rsid w:val="76BED9E6"/>
    <w:rsid w:val="76F8F690"/>
    <w:rsid w:val="775B85E1"/>
    <w:rsid w:val="78C27CE2"/>
    <w:rsid w:val="79FFB79E"/>
    <w:rsid w:val="7AD3DF19"/>
    <w:rsid w:val="7B026154"/>
    <w:rsid w:val="7B6E1E01"/>
    <w:rsid w:val="7C7B65C7"/>
    <w:rsid w:val="7CA20006"/>
    <w:rsid w:val="7D0D4E48"/>
    <w:rsid w:val="7D64EFC8"/>
    <w:rsid w:val="7E48A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BEE3C"/>
  <w15:docId w15:val="{F4E91973-4411-430D-9421-6EFB6B60A2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074813"/>
    <w:pPr>
      <w:ind w:left="720"/>
      <w:contextualSpacing/>
    </w:pPr>
  </w:style>
  <w:style w:type="character" w:styleId="Hyperlink">
    <w:name w:val="Hyperlink"/>
    <w:basedOn w:val="DefaultParagraphFont"/>
    <w:uiPriority w:val="99"/>
    <w:unhideWhenUsed/>
    <w:rsid w:val="00D44176"/>
    <w:rPr>
      <w:color w:val="0563C1" w:themeColor="hyperlink"/>
      <w:u w:val="single"/>
    </w:rPr>
  </w:style>
  <w:style w:type="character" w:styleId="UnresolvedMention">
    <w:name w:val="Unresolved Mention"/>
    <w:basedOn w:val="DefaultParagraphFont"/>
    <w:uiPriority w:val="99"/>
    <w:semiHidden/>
    <w:unhideWhenUsed/>
    <w:rsid w:val="00D44176"/>
    <w:rPr>
      <w:color w:val="605E5C"/>
      <w:shd w:val="clear" w:color="auto" w:fill="E1DFDD"/>
    </w:rPr>
  </w:style>
  <w:style w:type="paragraph" w:styleId="NormalWeb">
    <w:name w:val="Normal (Web)"/>
    <w:basedOn w:val="Normal"/>
    <w:uiPriority w:val="99"/>
    <w:semiHidden/>
    <w:unhideWhenUsed/>
    <w:rsid w:val="00D44176"/>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A94E4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94E44"/>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1"/>
    <w:pPr>
      <w:spacing w:after="0" w:line="240" w:lineRule="auto"/>
    </w:pPr>
    <w:tblPr>
      <w:tblStyleRowBandSize w:val="1"/>
      <w:tblStyleColBandSize w:val="1"/>
      <w:tblCellMar>
        <w:left w:w="108" w:type="dxa"/>
        <w:right w:w="108" w:type="dxa"/>
      </w:tblCellMar>
    </w:tblPr>
  </w:style>
  <w:style w:type="table" w:styleId="a0" w:customStyle="1">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3E74DE"/>
    <w:pPr>
      <w:tabs>
        <w:tab w:val="center" w:pos="4703"/>
        <w:tab w:val="right" w:pos="9406"/>
      </w:tabs>
      <w:spacing w:after="0" w:line="240" w:lineRule="auto"/>
    </w:pPr>
  </w:style>
  <w:style w:type="character" w:styleId="HeaderChar" w:customStyle="1">
    <w:name w:val="Header Char"/>
    <w:basedOn w:val="DefaultParagraphFont"/>
    <w:link w:val="Header"/>
    <w:uiPriority w:val="99"/>
    <w:rsid w:val="003E74DE"/>
  </w:style>
  <w:style w:type="paragraph" w:styleId="Footer">
    <w:name w:val="footer"/>
    <w:basedOn w:val="Normal"/>
    <w:link w:val="FooterChar"/>
    <w:uiPriority w:val="99"/>
    <w:unhideWhenUsed/>
    <w:rsid w:val="003E74DE"/>
    <w:pPr>
      <w:tabs>
        <w:tab w:val="center" w:pos="4703"/>
        <w:tab w:val="right" w:pos="9406"/>
      </w:tabs>
      <w:spacing w:after="0" w:line="240" w:lineRule="auto"/>
    </w:pPr>
  </w:style>
  <w:style w:type="character" w:styleId="FooterChar" w:customStyle="1">
    <w:name w:val="Footer Char"/>
    <w:basedOn w:val="DefaultParagraphFont"/>
    <w:link w:val="Footer"/>
    <w:uiPriority w:val="99"/>
    <w:rsid w:val="003E74DE"/>
  </w:style>
  <w:style w:type="character" w:styleId="FollowedHyperlink">
    <w:name w:val="FollowedHyperlink"/>
    <w:basedOn w:val="DefaultParagraphFont"/>
    <w:uiPriority w:val="99"/>
    <w:semiHidden/>
    <w:unhideWhenUsed/>
    <w:rsid w:val="001E3388"/>
    <w:rPr>
      <w:color w:val="954F72" w:themeColor="followedHyperlink"/>
      <w:u w:val="single"/>
    </w:rPr>
  </w:style>
  <w:style w:type="paragraph" w:styleId="paragraph" w:customStyle="1">
    <w:name w:val="paragraph"/>
    <w:basedOn w:val="Normal"/>
    <w:rsid w:val="00EF3348"/>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EF3348"/>
  </w:style>
  <w:style w:type="character" w:styleId="eop" w:customStyle="1">
    <w:name w:val="eop"/>
    <w:basedOn w:val="DefaultParagraphFont"/>
    <w:rsid w:val="00EF3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743437">
      <w:bodyDiv w:val="1"/>
      <w:marLeft w:val="0"/>
      <w:marRight w:val="0"/>
      <w:marTop w:val="0"/>
      <w:marBottom w:val="0"/>
      <w:divBdr>
        <w:top w:val="none" w:sz="0" w:space="0" w:color="auto"/>
        <w:left w:val="none" w:sz="0" w:space="0" w:color="auto"/>
        <w:bottom w:val="none" w:sz="0" w:space="0" w:color="auto"/>
        <w:right w:val="none" w:sz="0" w:space="0" w:color="auto"/>
      </w:divBdr>
    </w:div>
    <w:div w:id="2004237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image" Target="media/image1.png" Id="rId8"/><Relationship Type="http://schemas.openxmlformats.org/officeDocument/2006/relationships/styles" Target="styles.xml" Id="rId3"/><Relationship Type="http://schemas.openxmlformats.org/officeDocument/2006/relationships/fontTable" Target="fontTable.xml" Id="rId21"/><Relationship Type="http://schemas.openxmlformats.org/officeDocument/2006/relationships/endnotes" Target="endnotes.xml" Id="rId7"/><Relationship Type="http://schemas.openxmlformats.org/officeDocument/2006/relationships/numbering" Target="numbering.xml" Id="rId2"/><Relationship Type="http://schemas.openxmlformats.org/officeDocument/2006/relationships/footer" Target="footer1.xml" Id="rId20"/><Relationship Type="http://schemas.openxmlformats.org/officeDocument/2006/relationships/customXml" Target="../customXml/item1.xml" Id="rId1"/><Relationship Type="http://schemas.openxmlformats.org/officeDocument/2006/relationships/footnotes" Target="footnotes.xml" Id="rId6"/><Relationship Type="http://schemas.openxmlformats.org/officeDocument/2006/relationships/webSettings" Target="webSettings.xml" Id="rId5"/><Relationship Type="http://schemas.openxmlformats.org/officeDocument/2006/relationships/settings" Target="settings.xml" Id="rId4"/><Relationship Type="http://schemas.openxmlformats.org/officeDocument/2006/relationships/theme" Target="theme/theme1.xml" Id="rId22"/><Relationship Type="http://schemas.openxmlformats.org/officeDocument/2006/relationships/header" Target="header.xml" Id="R5c7059ad92994440"/></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Christopher Helm</dc:creator>
  <lastModifiedBy>Kingsley Francis</lastModifiedBy>
  <revision>79</revision>
  <dcterms:created xsi:type="dcterms:W3CDTF">2023-03-06T12:30:00.0000000Z</dcterms:created>
  <dcterms:modified xsi:type="dcterms:W3CDTF">2026-02-15T07:06:28.5751758Z</dcterms:modified>
</coreProperties>
</file>