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2"/>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2"/>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5"/>
        <w:gridCol w:w="1271"/>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5"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Preisstaffelung:</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{text}</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{/services}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{sutotaNet}€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{totalCrossPrice}€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1"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{%src}</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{estimatedDeliverDay}Arbeitstage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{estimatedDeliveryDay}</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Noto Sans Symbols">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Noto Sans Symbols" w:hAnsi="Noto Sans Symbols" w:cs="Noto Sans Symbols"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Application>LibreOffice/24.2.7.2$Linux_X86_64 LibreOffice_project/420$Build-2</Application>
  <AppVersion>15.0000</AppVersion>
  <Pages>4</Pages>
  <Words>683</Words>
  <Characters>4886</Characters>
  <CharactersWithSpaces>5537</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2026-02-18T12:38:17Z</dcterms:modified>
  <cp:revision>87</cp:revision>
  <dc:subject/>
  <dc:title/>
</cp:coreProperties>
</file>

<file path=docProps/custom.xml><?xml version="1.0" encoding="utf-8"?>
<Properties xmlns="http://schemas.openxmlformats.org/officeDocument/2006/custom-properties" xmlns:vt="http://schemas.openxmlformats.org/officeDocument/2006/docPropsVTypes"/>
</file>