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026" w:rsidRDefault="00D81026">
      <w:r>
        <w:t>A</w:t>
      </w:r>
      <w:r>
        <w:rPr>
          <w:rFonts w:hint="eastAsia"/>
        </w:rPr>
        <w:t>)</w:t>
      </w:r>
    </w:p>
    <w:p w:rsidR="00F24881" w:rsidRDefault="00F24881">
      <w:r>
        <w:rPr>
          <w:rFonts w:hint="eastAsia"/>
        </w:rPr>
        <w:t>重心（</w:t>
      </w:r>
      <w:r>
        <w:rPr>
          <w:rFonts w:ascii="Times-Roman" w:hAnsi="Times-Roman"/>
          <w:color w:val="000000"/>
        </w:rPr>
        <w:t xml:space="preserve">center of center of mass </w:t>
      </w:r>
      <w:r>
        <w:rPr>
          <w:rFonts w:ascii="Times-Bold" w:hAnsi="Times-Bold"/>
          <w:color w:val="000000"/>
        </w:rPr>
        <w:t>p</w:t>
      </w:r>
      <w:r>
        <w:rPr>
          <w:rFonts w:ascii="Times-Italic" w:hAnsi="Times-Italic"/>
          <w:color w:val="000000"/>
          <w:sz w:val="14"/>
          <w:szCs w:val="14"/>
        </w:rPr>
        <w:t>cm</w:t>
      </w:r>
      <w:r>
        <w:rPr>
          <w:rFonts w:hint="eastAsia"/>
        </w:rPr>
        <w:t>）求解</w:t>
      </w:r>
      <w:r>
        <w:t>公式：</w:t>
      </w:r>
    </w:p>
    <w:p w:rsidR="00D81026" w:rsidRDefault="00F24881">
      <w:r w:rsidRPr="00F24881">
        <w:rPr>
          <w:position w:val="-60"/>
        </w:rPr>
        <w:object w:dxaOrig="27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pt;height:65.9pt" o:ole="">
            <v:imagedata r:id="rId4" o:title=""/>
          </v:shape>
          <o:OLEObject Type="Embed" ProgID="Equation.DSMT4" ShapeID="_x0000_i1025" DrawAspect="Content" ObjectID="_1583441376" r:id="rId5"/>
        </w:object>
      </w:r>
      <w:r w:rsidR="00D81026">
        <w:t xml:space="preserve"> </w:t>
      </w:r>
    </w:p>
    <w:p w:rsidR="00D81026" w:rsidRDefault="00F24881">
      <w:r>
        <w:rPr>
          <w:rFonts w:hint="eastAsia"/>
        </w:rPr>
        <w:t>即</w:t>
      </w:r>
      <w:r>
        <w:t>：</w:t>
      </w:r>
    </w:p>
    <w:p w:rsidR="00F24881" w:rsidRDefault="00D81026">
      <w:r w:rsidRPr="00D81026">
        <w:rPr>
          <w:position w:val="-64"/>
        </w:rPr>
        <w:object w:dxaOrig="10080" w:dyaOrig="1400">
          <v:shape id="_x0000_i1026" type="#_x0000_t75" style="width:7in;height:69.95pt" o:ole="">
            <v:imagedata r:id="rId6" o:title=""/>
          </v:shape>
          <o:OLEObject Type="Embed" ProgID="Equation.DSMT4" ShapeID="_x0000_i1026" DrawAspect="Content" ObjectID="_1583441377" r:id="rId7"/>
        </w:object>
      </w:r>
      <w:r w:rsidR="00F24881">
        <w:rPr>
          <w:rFonts w:hint="eastAsia"/>
        </w:rPr>
        <w:t>因为</w:t>
      </w:r>
      <w:r w:rsidR="00F24881">
        <w:t>（</w:t>
      </w:r>
      <w:r w:rsidR="00F24881">
        <w:rPr>
          <w:rFonts w:ascii="Times-Roman" w:hAnsi="Times-Roman"/>
          <w:color w:val="000000"/>
        </w:rPr>
        <w:t xml:space="preserve">Assume that the mass </w:t>
      </w:r>
      <w:r w:rsidR="00F24881">
        <w:rPr>
          <w:rFonts w:ascii="Times-Italic" w:hAnsi="Times-Italic"/>
          <w:color w:val="000000"/>
        </w:rPr>
        <w:t>m</w:t>
      </w:r>
      <w:r w:rsidR="00F24881">
        <w:rPr>
          <w:rFonts w:ascii="Times-Italic" w:hAnsi="Times-Italic"/>
          <w:color w:val="000000"/>
          <w:sz w:val="14"/>
          <w:szCs w:val="14"/>
        </w:rPr>
        <w:t>i</w:t>
      </w:r>
      <w:r w:rsidR="00F24881">
        <w:rPr>
          <w:rFonts w:ascii="Times-Italic" w:hAnsi="Times-Italic"/>
          <w:color w:val="000000"/>
        </w:rPr>
        <w:t xml:space="preserve"> of each link is 0.25kg</w:t>
      </w:r>
      <w:r w:rsidR="00F24881">
        <w:t>）</w:t>
      </w:r>
      <w:r w:rsidR="00F24881">
        <w:rPr>
          <w:rFonts w:hint="eastAsia"/>
        </w:rPr>
        <w:t>，化简</w:t>
      </w:r>
      <w:r w:rsidR="00F24881">
        <w:t>得：</w:t>
      </w:r>
    </w:p>
    <w:p w:rsidR="00F24881" w:rsidRDefault="00673CD3">
      <w:r w:rsidRPr="00F24881">
        <w:rPr>
          <w:position w:val="-58"/>
        </w:rPr>
        <w:object w:dxaOrig="7640" w:dyaOrig="1280">
          <v:shape id="_x0000_i1027" type="#_x0000_t75" style="width:314.5pt;height:53pt" o:ole="">
            <v:imagedata r:id="rId8" o:title=""/>
          </v:shape>
          <o:OLEObject Type="Embed" ProgID="Equation.DSMT4" ShapeID="_x0000_i1027" DrawAspect="Content" ObjectID="_1583441378" r:id="rId9"/>
        </w:object>
      </w:r>
    </w:p>
    <w:p w:rsidR="00F24881" w:rsidRDefault="00F24881"/>
    <w:p w:rsidR="00227886" w:rsidRDefault="00227886"/>
    <w:p w:rsidR="00227886" w:rsidRDefault="007A7A5D">
      <w:r>
        <w:t xml:space="preserve">B </w:t>
      </w:r>
      <w:r>
        <w:rPr>
          <w:rFonts w:hint="eastAsia"/>
        </w:rPr>
        <w:t>和</w:t>
      </w:r>
      <w:r>
        <w:t xml:space="preserve">C  </w:t>
      </w:r>
      <w:r>
        <w:rPr>
          <w:rFonts w:hint="eastAsia"/>
        </w:rPr>
        <w:t>我</w:t>
      </w:r>
      <w:r>
        <w:t>不知道</w:t>
      </w:r>
      <w:r>
        <w:t xml:space="preserve"> B</w:t>
      </w:r>
      <w:r>
        <w:t>应该怎么写，所以</w:t>
      </w:r>
      <w:r>
        <w:t>B</w:t>
      </w:r>
      <w:r>
        <w:t>和</w:t>
      </w:r>
      <w:r>
        <w:t>C</w:t>
      </w:r>
      <w:r>
        <w:rPr>
          <w:rFonts w:hint="eastAsia"/>
        </w:rPr>
        <w:t>写</w:t>
      </w:r>
      <w:r>
        <w:t>一起的。。。</w:t>
      </w:r>
    </w:p>
    <w:p w:rsidR="007A7A5D" w:rsidRPr="007A7A5D" w:rsidRDefault="007A7A5D"/>
    <w:p w:rsidR="00227886" w:rsidRDefault="0080181C">
      <w:r>
        <w:t>F</w:t>
      </w:r>
      <w:r>
        <w:rPr>
          <w:rFonts w:hint="eastAsia"/>
        </w:rPr>
        <w:t xml:space="preserve">or </w:t>
      </w:r>
      <w:r>
        <w:t>p4</w:t>
      </w:r>
    </w:p>
    <w:p w:rsidR="0080181C" w:rsidRDefault="00C04182">
      <w:r w:rsidRPr="00C04182">
        <w:rPr>
          <w:position w:val="-104"/>
        </w:rPr>
        <w:object w:dxaOrig="10760" w:dyaOrig="2680">
          <v:shape id="_x0000_i1028" type="#_x0000_t75" style="width:469.35pt;height:133.8pt" o:ole="">
            <v:imagedata r:id="rId10" o:title=""/>
          </v:shape>
          <o:OLEObject Type="Embed" ProgID="Equation.DSMT4" ShapeID="_x0000_i1028" DrawAspect="Content" ObjectID="_1583441379" r:id="rId11"/>
        </w:object>
      </w:r>
      <w:r w:rsidR="0080181C">
        <w:t xml:space="preserve"> </w:t>
      </w:r>
    </w:p>
    <w:p w:rsidR="00C04182" w:rsidRDefault="00C04182"/>
    <w:p w:rsidR="00D81026" w:rsidRDefault="00C04182">
      <w:r>
        <w:rPr>
          <w:rFonts w:hint="eastAsia"/>
        </w:rPr>
        <w:t>即：</w:t>
      </w:r>
    </w:p>
    <w:p w:rsidR="007A7A5D" w:rsidRDefault="00C04182">
      <w:r w:rsidRPr="00C04182">
        <w:rPr>
          <w:position w:val="-34"/>
        </w:rPr>
        <w:object w:dxaOrig="8480" w:dyaOrig="800">
          <v:shape id="_x0000_i1029" type="#_x0000_t75" style="width:369.5pt;height:40.1pt" o:ole="">
            <v:imagedata r:id="rId12" o:title=""/>
          </v:shape>
          <o:OLEObject Type="Embed" ProgID="Equation.DSMT4" ShapeID="_x0000_i1029" DrawAspect="Content" ObjectID="_1583441380" r:id="rId13"/>
        </w:object>
      </w:r>
    </w:p>
    <w:p w:rsidR="00C04182" w:rsidRDefault="00C04182"/>
    <w:p w:rsidR="00C04182" w:rsidRDefault="00C04182">
      <w:r>
        <w:t>D</w:t>
      </w:r>
      <w:r>
        <w:t>）</w:t>
      </w:r>
    </w:p>
    <w:p w:rsidR="00C04182" w:rsidRDefault="00673CD3">
      <w:r w:rsidRPr="00673CD3">
        <w:rPr>
          <w:position w:val="-32"/>
        </w:rPr>
        <w:object w:dxaOrig="4180" w:dyaOrig="760">
          <v:shape id="_x0000_i1030" type="#_x0000_t75" style="width:182.05pt;height:38.05pt" o:ole="">
            <v:imagedata r:id="rId14" o:title=""/>
          </v:shape>
          <o:OLEObject Type="Embed" ProgID="Equation.DSMT4" ShapeID="_x0000_i1030" DrawAspect="Content" ObjectID="_1583441381" r:id="rId15"/>
        </w:object>
      </w:r>
    </w:p>
    <w:p w:rsidR="00C04182" w:rsidRDefault="00C04182"/>
    <w:p w:rsidR="00C04182" w:rsidRDefault="00C04182"/>
    <w:p w:rsidR="00C04182" w:rsidRDefault="00673CD3">
      <w:r w:rsidRPr="00C04182">
        <w:rPr>
          <w:position w:val="-34"/>
        </w:rPr>
        <w:object w:dxaOrig="6320" w:dyaOrig="800">
          <v:shape id="_x0000_i1031" type="#_x0000_t75" style="width:275.75pt;height:40.1pt" o:ole="">
            <v:imagedata r:id="rId16" o:title=""/>
          </v:shape>
          <o:OLEObject Type="Embed" ProgID="Equation.DSMT4" ShapeID="_x0000_i1031" DrawAspect="Content" ObjectID="_1583441382" r:id="rId17"/>
        </w:object>
      </w:r>
      <w:r w:rsidRPr="00C04182">
        <w:rPr>
          <w:position w:val="-34"/>
        </w:rPr>
        <w:object w:dxaOrig="7900" w:dyaOrig="800">
          <v:shape id="_x0000_i1032" type="#_x0000_t75" style="width:344.4pt;height:40.1pt" o:ole="">
            <v:imagedata r:id="rId18" o:title=""/>
          </v:shape>
          <o:OLEObject Type="Embed" ProgID="Equation.DSMT4" ShapeID="_x0000_i1032" DrawAspect="Content" ObjectID="_1583441383" r:id="rId19"/>
        </w:object>
      </w:r>
    </w:p>
    <w:p w:rsidR="00673CD3" w:rsidRDefault="00673CD3"/>
    <w:p w:rsidR="00673CD3" w:rsidRDefault="00673CD3"/>
    <w:p w:rsidR="00673CD3" w:rsidRDefault="00673CD3">
      <w:r>
        <w:t>E</w:t>
      </w:r>
      <w:r>
        <w:t>）</w:t>
      </w:r>
    </w:p>
    <w:p w:rsidR="00673CD3" w:rsidRDefault="00673CD3"/>
    <w:p w:rsidR="00BA4E4F" w:rsidRDefault="00BA4E4F">
      <w:r w:rsidRPr="00C04182">
        <w:rPr>
          <w:position w:val="-104"/>
        </w:rPr>
        <w:object w:dxaOrig="13000" w:dyaOrig="3180">
          <v:shape id="_x0000_i1033" type="#_x0000_t75" style="width:481.6pt;height:158.95pt" o:ole="">
            <v:imagedata r:id="rId20" o:title=""/>
          </v:shape>
          <o:OLEObject Type="Embed" ProgID="Equation.DSMT4" ShapeID="_x0000_i1033" DrawAspect="Content" ObjectID="_1583441384" r:id="rId21"/>
        </w:object>
      </w:r>
      <w:r>
        <w:rPr>
          <w:rFonts w:hint="eastAsia"/>
        </w:rPr>
        <w:t>即：</w:t>
      </w:r>
    </w:p>
    <w:p w:rsidR="00BA4E4F" w:rsidRDefault="006A7F16">
      <w:r w:rsidRPr="00BA4E4F">
        <w:rPr>
          <w:position w:val="-76"/>
        </w:rPr>
        <w:object w:dxaOrig="9780" w:dyaOrig="1640">
          <v:shape id="_x0000_i1034" type="#_x0000_t75" style="width:440.15pt;height:82.2pt" o:ole="">
            <v:imagedata r:id="rId22" o:title=""/>
          </v:shape>
          <o:OLEObject Type="Embed" ProgID="Equation.DSMT4" ShapeID="_x0000_i1034" DrawAspect="Content" ObjectID="_1583441385" r:id="rId23"/>
        </w:object>
      </w:r>
    </w:p>
    <w:p w:rsidR="00ED5338" w:rsidRDefault="00ED5338"/>
    <w:p w:rsidR="00ED5338" w:rsidRDefault="00ED5338">
      <w:r>
        <w:rPr>
          <w:rFonts w:hint="eastAsia"/>
        </w:rPr>
        <w:t>F)</w:t>
      </w:r>
    </w:p>
    <w:p w:rsidR="00ED5338" w:rsidRDefault="00ED5338">
      <w:r>
        <w:rPr>
          <w:rFonts w:hint="eastAsia"/>
        </w:rPr>
        <w:t>代码在文件</w:t>
      </w:r>
      <w:r w:rsidRPr="00ED5338">
        <w:t>inverse_kinematics.m</w:t>
      </w:r>
      <w:r>
        <w:rPr>
          <w:rFonts w:hint="eastAsia"/>
        </w:rPr>
        <w:t>中</w:t>
      </w:r>
      <w:r>
        <w:rPr>
          <w:rFonts w:hint="eastAsia"/>
        </w:rPr>
        <w:t xml:space="preserve">  19</w:t>
      </w:r>
      <w:r>
        <w:rPr>
          <w:rFonts w:hint="eastAsia"/>
        </w:rPr>
        <w:t>行</w:t>
      </w:r>
      <w:r>
        <w:t>到</w:t>
      </w:r>
      <w:r>
        <w:rPr>
          <w:rFonts w:hint="eastAsia"/>
        </w:rPr>
        <w:t>29</w:t>
      </w:r>
      <w:r>
        <w:rPr>
          <w:rFonts w:hint="eastAsia"/>
        </w:rPr>
        <w:t>行</w:t>
      </w:r>
    </w:p>
    <w:p w:rsidR="00ED5338" w:rsidRDefault="00ED5338"/>
    <w:p w:rsidR="00ED5338" w:rsidRDefault="00ED5338">
      <w:r>
        <w:rPr>
          <w:rFonts w:hint="eastAsia"/>
        </w:rPr>
        <w:t>G</w:t>
      </w:r>
      <w:r>
        <w:t>、</w:t>
      </w:r>
      <w:r>
        <w:t>H</w:t>
      </w:r>
      <w:r>
        <w:t>、</w:t>
      </w:r>
      <w:r>
        <w:t>I</w:t>
      </w:r>
      <w:r>
        <w:t>、</w:t>
      </w:r>
      <w:r>
        <w:t>J</w:t>
      </w:r>
      <w:r>
        <w:rPr>
          <w:rFonts w:hint="eastAsia"/>
        </w:rPr>
        <w:t>、</w:t>
      </w:r>
      <w:r>
        <w:t>K</w:t>
      </w:r>
      <w:r>
        <w:t>）</w:t>
      </w:r>
    </w:p>
    <w:p w:rsidR="00ED5338" w:rsidRDefault="00ED5338">
      <w:r>
        <w:rPr>
          <w:rFonts w:hint="eastAsia"/>
        </w:rPr>
        <w:t>五个</w:t>
      </w:r>
      <w:r>
        <w:t>题目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代码</w:t>
      </w:r>
      <w:r>
        <w:t>在文件</w:t>
      </w:r>
      <w:r w:rsidRPr="00ED5338">
        <w:t>inverse_kinematics.m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从</w:t>
      </w:r>
      <w:r>
        <w:t>第</w:t>
      </w:r>
      <w:r>
        <w:rPr>
          <w:rFonts w:hint="eastAsia"/>
        </w:rPr>
        <w:t>35</w:t>
      </w:r>
      <w:r>
        <w:rPr>
          <w:rFonts w:hint="eastAsia"/>
        </w:rPr>
        <w:t>行</w:t>
      </w:r>
      <w:r>
        <w:t>（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thetad = ????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>开始</w:t>
      </w:r>
      <w:r>
        <w:rPr>
          <w:rFonts w:ascii="Courier New" w:hAnsi="Courier New" w:cs="Courier New"/>
          <w:kern w:val="0"/>
          <w:sz w:val="24"/>
          <w:szCs w:val="24"/>
        </w:rPr>
        <w:t>，每个问题加了注释。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</w:t>
      </w:r>
      <w:r>
        <w:rPr>
          <w:rFonts w:ascii="Courier New" w:hAnsi="Courier New" w:cs="Courier New"/>
          <w:kern w:val="0"/>
          <w:sz w:val="24"/>
          <w:szCs w:val="24"/>
        </w:rPr>
        <w:t>G</w:t>
      </w:r>
      <w:r>
        <w:rPr>
          <w:rFonts w:ascii="Courier New" w:hAnsi="Courier New" w:cs="Courier New"/>
          <w:kern w:val="0"/>
          <w:sz w:val="24"/>
          <w:szCs w:val="24"/>
        </w:rPr>
        <w:t>代码，将</w:t>
      </w:r>
      <w:r>
        <w:rPr>
          <w:rFonts w:ascii="Courier New" w:hAnsi="Courier New" w:cs="Courier New"/>
          <w:kern w:val="0"/>
          <w:sz w:val="24"/>
          <w:szCs w:val="24"/>
        </w:rPr>
        <w:t>HIJK</w:t>
      </w:r>
      <w:r>
        <w:rPr>
          <w:rFonts w:ascii="Courier New" w:hAnsi="Courier New" w:cs="Courier New"/>
          <w:kern w:val="0"/>
          <w:sz w:val="24"/>
          <w:szCs w:val="24"/>
        </w:rPr>
        <w:t>的代码全部注释掉，运行</w:t>
      </w:r>
      <w:r>
        <w:rPr>
          <w:rFonts w:ascii="Courier New" w:hAnsi="Courier New" w:cs="Courier New"/>
          <w:kern w:val="0"/>
          <w:sz w:val="24"/>
          <w:szCs w:val="24"/>
        </w:rPr>
        <w:t>simulink</w:t>
      </w:r>
      <w:r>
        <w:rPr>
          <w:rFonts w:ascii="Courier New" w:hAnsi="Courier New" w:cs="Courier New"/>
          <w:kern w:val="0"/>
          <w:sz w:val="24"/>
          <w:szCs w:val="24"/>
        </w:rPr>
        <w:t>就</w:t>
      </w:r>
      <w:r>
        <w:rPr>
          <w:rFonts w:ascii="Courier New" w:hAnsi="Courier New" w:cs="Courier New"/>
          <w:kern w:val="0"/>
          <w:sz w:val="24"/>
          <w:szCs w:val="24"/>
        </w:rPr>
        <w:t>ok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</w:t>
      </w:r>
      <w:r>
        <w:rPr>
          <w:rFonts w:ascii="Courier New" w:hAnsi="Courier New" w:cs="Courier New"/>
          <w:kern w:val="0"/>
          <w:sz w:val="24"/>
          <w:szCs w:val="24"/>
        </w:rPr>
        <w:t>H</w:t>
      </w:r>
      <w:r>
        <w:rPr>
          <w:rFonts w:ascii="Courier New" w:hAnsi="Courier New" w:cs="Courier New"/>
          <w:kern w:val="0"/>
          <w:sz w:val="24"/>
          <w:szCs w:val="24"/>
        </w:rPr>
        <w:t>代码，将</w:t>
      </w:r>
      <w:r>
        <w:rPr>
          <w:rFonts w:ascii="Courier New" w:hAnsi="Courier New" w:cs="Courier New"/>
          <w:kern w:val="0"/>
          <w:sz w:val="24"/>
          <w:szCs w:val="24"/>
        </w:rPr>
        <w:t>GIJK</w:t>
      </w:r>
      <w:r>
        <w:rPr>
          <w:rFonts w:ascii="Courier New" w:hAnsi="Courier New" w:cs="Courier New" w:hint="eastAsia"/>
          <w:kern w:val="0"/>
          <w:sz w:val="24"/>
          <w:szCs w:val="24"/>
        </w:rPr>
        <w:t>的</w:t>
      </w:r>
      <w:r>
        <w:rPr>
          <w:rFonts w:ascii="Courier New" w:hAnsi="Courier New" w:cs="Courier New"/>
          <w:kern w:val="0"/>
          <w:sz w:val="24"/>
          <w:szCs w:val="24"/>
        </w:rPr>
        <w:t>代码</w:t>
      </w:r>
      <w:r>
        <w:rPr>
          <w:rFonts w:ascii="Courier New" w:hAnsi="Courier New" w:cs="Courier New" w:hint="eastAsia"/>
          <w:kern w:val="0"/>
          <w:sz w:val="24"/>
          <w:szCs w:val="24"/>
        </w:rPr>
        <w:t>全部</w:t>
      </w:r>
      <w:r>
        <w:rPr>
          <w:rFonts w:ascii="Courier New" w:hAnsi="Courier New" w:cs="Courier New"/>
          <w:kern w:val="0"/>
          <w:sz w:val="24"/>
          <w:szCs w:val="24"/>
        </w:rPr>
        <w:t>注释掉，</w:t>
      </w:r>
      <w:r>
        <w:rPr>
          <w:rFonts w:ascii="Courier New" w:hAnsi="Courier New" w:cs="Courier New" w:hint="eastAsia"/>
          <w:kern w:val="0"/>
          <w:sz w:val="24"/>
          <w:szCs w:val="24"/>
        </w:rPr>
        <w:t>运行</w:t>
      </w:r>
      <w:r>
        <w:rPr>
          <w:rFonts w:ascii="Courier New" w:hAnsi="Courier New" w:cs="Courier New"/>
          <w:kern w:val="0"/>
          <w:sz w:val="24"/>
          <w:szCs w:val="24"/>
        </w:rPr>
        <w:t>simulink</w:t>
      </w:r>
      <w:r>
        <w:rPr>
          <w:rFonts w:ascii="Courier New" w:hAnsi="Courier New" w:cs="Courier New"/>
          <w:kern w:val="0"/>
          <w:sz w:val="24"/>
          <w:szCs w:val="24"/>
        </w:rPr>
        <w:t>就</w:t>
      </w:r>
      <w:r>
        <w:rPr>
          <w:rFonts w:ascii="Courier New" w:hAnsi="Courier New" w:cs="Courier New"/>
          <w:kern w:val="0"/>
          <w:sz w:val="24"/>
          <w:szCs w:val="24"/>
        </w:rPr>
        <w:t>ok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I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J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K</w:t>
      </w:r>
      <w:r>
        <w:rPr>
          <w:rFonts w:ascii="Courier New" w:hAnsi="Courier New" w:cs="Courier New"/>
          <w:kern w:val="0"/>
          <w:sz w:val="24"/>
          <w:szCs w:val="24"/>
        </w:rPr>
        <w:t>都一样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关于</w:t>
      </w:r>
      <w:r>
        <w:rPr>
          <w:rFonts w:ascii="Courier New" w:hAnsi="Courier New" w:cs="Courier New"/>
          <w:kern w:val="0"/>
          <w:sz w:val="24"/>
          <w:szCs w:val="24"/>
        </w:rPr>
        <w:t>G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H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I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J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K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报告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kern w:val="0"/>
          <w:sz w:val="24"/>
          <w:szCs w:val="24"/>
        </w:rPr>
        <w:t>将</w:t>
      </w:r>
      <w:r>
        <w:rPr>
          <w:rFonts w:ascii="Courier New" w:hAnsi="Courier New" w:cs="Courier New"/>
          <w:kern w:val="0"/>
          <w:sz w:val="24"/>
          <w:szCs w:val="24"/>
        </w:rPr>
        <w:t>GHIJK</w:t>
      </w:r>
      <w:r>
        <w:rPr>
          <w:rFonts w:ascii="Courier New" w:hAnsi="Courier New" w:cs="Courier New"/>
          <w:kern w:val="0"/>
          <w:sz w:val="24"/>
          <w:szCs w:val="24"/>
        </w:rPr>
        <w:t>代码在</w:t>
      </w:r>
      <w:r>
        <w:rPr>
          <w:rFonts w:ascii="Courier New" w:hAnsi="Courier New" w:cs="Courier New"/>
          <w:kern w:val="0"/>
          <w:sz w:val="24"/>
          <w:szCs w:val="24"/>
        </w:rPr>
        <w:t>simulink</w:t>
      </w:r>
      <w:r>
        <w:rPr>
          <w:rFonts w:ascii="Courier New" w:hAnsi="Courier New" w:cs="Courier New"/>
          <w:kern w:val="0"/>
          <w:sz w:val="24"/>
          <w:szCs w:val="24"/>
        </w:rPr>
        <w:t>中分别运行，</w:t>
      </w:r>
      <w:r>
        <w:rPr>
          <w:rFonts w:ascii="Courier New" w:hAnsi="Courier New" w:cs="Courier New" w:hint="eastAsia"/>
          <w:kern w:val="0"/>
          <w:sz w:val="24"/>
          <w:szCs w:val="24"/>
        </w:rPr>
        <w:t>最后比</w:t>
      </w: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较</w:t>
      </w:r>
      <w:r>
        <w:rPr>
          <w:rFonts w:ascii="Courier New" w:hAnsi="Courier New" w:cs="Courier New"/>
          <w:kern w:val="0"/>
          <w:sz w:val="24"/>
          <w:szCs w:val="24"/>
        </w:rPr>
        <w:t>三个</w:t>
      </w:r>
      <w:r>
        <w:rPr>
          <w:rFonts w:ascii="Courier New" w:hAnsi="Courier New" w:cs="Courier New" w:hint="eastAsia"/>
          <w:kern w:val="0"/>
          <w:sz w:val="24"/>
          <w:szCs w:val="24"/>
        </w:rPr>
        <w:t>框图（</w:t>
      </w:r>
      <w:r w:rsidRPr="00ED5338">
        <w:rPr>
          <w:rFonts w:ascii="Courier New" w:hAnsi="Courier New" w:cs="Courier New"/>
          <w:kern w:val="0"/>
          <w:sz w:val="24"/>
          <w:szCs w:val="24"/>
        </w:rPr>
        <w:t>distance to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D5338">
        <w:rPr>
          <w:rFonts w:ascii="Courier New" w:hAnsi="Courier New" w:cs="Courier New"/>
          <w:kern w:val="0"/>
          <w:sz w:val="24"/>
          <w:szCs w:val="24"/>
        </w:rPr>
        <w:t>target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Pr="00ED5338">
        <w:rPr>
          <w:rFonts w:ascii="Courier New" w:hAnsi="Courier New" w:cs="Courier New"/>
          <w:kern w:val="0"/>
          <w:sz w:val="24"/>
          <w:szCs w:val="24"/>
        </w:rPr>
        <w:t>XY Center of Mass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、</w:t>
      </w:r>
      <w:r w:rsidRPr="00ED5338">
        <w:rPr>
          <w:rFonts w:ascii="Courier New" w:hAnsi="Courier New" w:cs="Courier New"/>
          <w:kern w:val="0"/>
          <w:sz w:val="24"/>
          <w:szCs w:val="24"/>
        </w:rPr>
        <w:t>Joint Angles</w:t>
      </w:r>
      <w:r>
        <w:rPr>
          <w:rFonts w:ascii="Courier New" w:hAnsi="Courier New" w:cs="Courier New" w:hint="eastAsia"/>
          <w:kern w:val="0"/>
          <w:sz w:val="24"/>
          <w:szCs w:val="24"/>
        </w:rPr>
        <w:t>）的</w:t>
      </w:r>
      <w:r>
        <w:rPr>
          <w:rFonts w:ascii="Courier New" w:hAnsi="Courier New" w:cs="Courier New"/>
          <w:kern w:val="0"/>
          <w:sz w:val="24"/>
          <w:szCs w:val="24"/>
        </w:rPr>
        <w:t>图像。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D5338">
        <w:rPr>
          <w:rFonts w:ascii="Courier New" w:hAnsi="Courier New" w:cs="Courier New"/>
          <w:kern w:val="0"/>
          <w:sz w:val="24"/>
          <w:szCs w:val="24"/>
        </w:rPr>
        <w:t>distance to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D5338">
        <w:rPr>
          <w:rFonts w:ascii="Courier New" w:hAnsi="Courier New" w:cs="Courier New"/>
          <w:kern w:val="0"/>
          <w:sz w:val="24"/>
          <w:szCs w:val="24"/>
        </w:rPr>
        <w:t>target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  <w:r>
        <w:rPr>
          <w:rFonts w:ascii="Courier New" w:hAnsi="Courier New" w:cs="Courier New"/>
          <w:kern w:val="0"/>
          <w:sz w:val="24"/>
          <w:szCs w:val="24"/>
        </w:rPr>
        <w:t>表示误差，</w:t>
      </w:r>
      <w:r>
        <w:rPr>
          <w:rFonts w:ascii="Courier New" w:hAnsi="Courier New" w:cs="Courier New" w:hint="eastAsia"/>
          <w:kern w:val="0"/>
          <w:sz w:val="24"/>
          <w:szCs w:val="24"/>
        </w:rPr>
        <w:t>可以从最后</w:t>
      </w:r>
      <w:r>
        <w:rPr>
          <w:rFonts w:ascii="Courier New" w:hAnsi="Courier New" w:cs="Courier New"/>
          <w:kern w:val="0"/>
          <w:sz w:val="24"/>
          <w:szCs w:val="24"/>
        </w:rPr>
        <w:t>误差收敛</w:t>
      </w:r>
      <w:r>
        <w:rPr>
          <w:rFonts w:ascii="Courier New" w:hAnsi="Courier New" w:cs="Courier New" w:hint="eastAsia"/>
          <w:kern w:val="0"/>
          <w:sz w:val="24"/>
          <w:szCs w:val="24"/>
        </w:rPr>
        <w:t>快慢</w:t>
      </w:r>
      <w:r>
        <w:rPr>
          <w:rFonts w:ascii="Courier New" w:hAnsi="Courier New" w:cs="Courier New"/>
          <w:kern w:val="0"/>
          <w:sz w:val="24"/>
          <w:szCs w:val="24"/>
        </w:rPr>
        <w:t>程度，和误差</w:t>
      </w:r>
      <w:r>
        <w:rPr>
          <w:rFonts w:ascii="Courier New" w:hAnsi="Courier New" w:cs="Courier New" w:hint="eastAsia"/>
          <w:kern w:val="0"/>
          <w:sz w:val="24"/>
          <w:szCs w:val="24"/>
        </w:rPr>
        <w:t>大小</w:t>
      </w:r>
      <w:r>
        <w:rPr>
          <w:rFonts w:ascii="Courier New" w:hAnsi="Courier New" w:cs="Courier New"/>
          <w:kern w:val="0"/>
          <w:sz w:val="24"/>
          <w:szCs w:val="24"/>
        </w:rPr>
        <w:t>进行分析</w:t>
      </w:r>
    </w:p>
    <w:p w:rsid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D5338">
        <w:rPr>
          <w:rFonts w:ascii="Courier New" w:hAnsi="Courier New" w:cs="Courier New"/>
          <w:kern w:val="0"/>
          <w:sz w:val="24"/>
          <w:szCs w:val="24"/>
        </w:rPr>
        <w:t>XY Center of Mass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表示</w:t>
      </w:r>
      <w:r>
        <w:rPr>
          <w:rFonts w:ascii="Courier New" w:hAnsi="Courier New" w:cs="Courier New"/>
          <w:kern w:val="0"/>
          <w:sz w:val="24"/>
          <w:szCs w:val="24"/>
        </w:rPr>
        <w:t>最后画圆的效果，可以从</w:t>
      </w:r>
      <w:r>
        <w:rPr>
          <w:rFonts w:ascii="Courier New" w:hAnsi="Courier New" w:cs="Courier New" w:hint="eastAsia"/>
          <w:kern w:val="0"/>
          <w:sz w:val="24"/>
          <w:szCs w:val="24"/>
        </w:rPr>
        <w:t>圆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程度</w:t>
      </w:r>
      <w:r>
        <w:rPr>
          <w:rFonts w:ascii="Courier New" w:hAnsi="Courier New" w:cs="Courier New"/>
          <w:kern w:val="0"/>
          <w:sz w:val="24"/>
          <w:szCs w:val="24"/>
        </w:rPr>
        <w:t>、每次画圆重叠</w:t>
      </w:r>
      <w:r>
        <w:rPr>
          <w:rFonts w:ascii="Courier New" w:hAnsi="Courier New" w:cs="Courier New" w:hint="eastAsia"/>
          <w:kern w:val="0"/>
          <w:sz w:val="24"/>
          <w:szCs w:val="24"/>
        </w:rPr>
        <w:t>情况（第一个</w:t>
      </w:r>
      <w:r>
        <w:rPr>
          <w:rFonts w:ascii="Courier New" w:hAnsi="Courier New" w:cs="Courier New"/>
          <w:kern w:val="0"/>
          <w:sz w:val="24"/>
          <w:szCs w:val="24"/>
        </w:rPr>
        <w:t>圆和第二个圆如果重叠，</w:t>
      </w:r>
      <w:r>
        <w:rPr>
          <w:rFonts w:ascii="Courier New" w:hAnsi="Courier New" w:cs="Courier New" w:hint="eastAsia"/>
          <w:kern w:val="0"/>
          <w:sz w:val="24"/>
          <w:szCs w:val="24"/>
        </w:rPr>
        <w:t>应该</w:t>
      </w:r>
      <w:r>
        <w:rPr>
          <w:rFonts w:ascii="Courier New" w:hAnsi="Courier New" w:cs="Courier New"/>
          <w:kern w:val="0"/>
          <w:sz w:val="24"/>
          <w:szCs w:val="24"/>
        </w:rPr>
        <w:t>表示效果较好，不重叠，表示不稳定，效果不好</w:t>
      </w:r>
      <w:r>
        <w:rPr>
          <w:rFonts w:ascii="Courier New" w:hAnsi="Courier New" w:cs="Courier New" w:hint="eastAsia"/>
          <w:kern w:val="0"/>
          <w:sz w:val="24"/>
          <w:szCs w:val="24"/>
        </w:rPr>
        <w:t>），</w:t>
      </w:r>
      <w:r>
        <w:rPr>
          <w:rFonts w:ascii="Courier New" w:hAnsi="Courier New" w:cs="Courier New"/>
          <w:kern w:val="0"/>
          <w:sz w:val="24"/>
          <w:szCs w:val="24"/>
        </w:rPr>
        <w:t>来说明</w:t>
      </w:r>
    </w:p>
    <w:p w:rsidR="00ED5338" w:rsidRP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D5338">
        <w:rPr>
          <w:rFonts w:ascii="Courier New" w:hAnsi="Courier New" w:cs="Courier New"/>
          <w:kern w:val="0"/>
          <w:sz w:val="24"/>
          <w:szCs w:val="24"/>
        </w:rPr>
        <w:t>Joint Angles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  <w:r>
        <w:rPr>
          <w:rFonts w:ascii="Courier New" w:hAnsi="Courier New" w:cs="Courier New"/>
          <w:kern w:val="0"/>
          <w:sz w:val="24"/>
          <w:szCs w:val="24"/>
        </w:rPr>
        <w:t>表示关节角度，可以从角度</w:t>
      </w:r>
      <w:r>
        <w:rPr>
          <w:rFonts w:ascii="Courier New" w:hAnsi="Courier New" w:cs="Courier New" w:hint="eastAsia"/>
          <w:kern w:val="0"/>
          <w:sz w:val="24"/>
          <w:szCs w:val="24"/>
        </w:rPr>
        <w:t>幅值、曲线</w:t>
      </w:r>
      <w:r>
        <w:rPr>
          <w:rFonts w:ascii="Courier New" w:hAnsi="Courier New" w:cs="Courier New"/>
          <w:kern w:val="0"/>
          <w:sz w:val="24"/>
          <w:szCs w:val="24"/>
        </w:rPr>
        <w:t>的光滑程度</w:t>
      </w:r>
      <w:r>
        <w:rPr>
          <w:rFonts w:ascii="Courier New" w:hAnsi="Courier New" w:cs="Courier New" w:hint="eastAsia"/>
          <w:kern w:val="0"/>
          <w:sz w:val="24"/>
          <w:szCs w:val="24"/>
        </w:rPr>
        <w:t>来</w:t>
      </w:r>
      <w:r>
        <w:rPr>
          <w:rFonts w:ascii="Courier New" w:hAnsi="Courier New" w:cs="Courier New"/>
          <w:kern w:val="0"/>
          <w:sz w:val="24"/>
          <w:szCs w:val="24"/>
        </w:rPr>
        <w:t>说明。</w:t>
      </w:r>
      <w:bookmarkStart w:id="0" w:name="_GoBack"/>
      <w:bookmarkEnd w:id="0"/>
    </w:p>
    <w:p w:rsidR="00ED5338" w:rsidRPr="00ED5338" w:rsidRDefault="00ED5338" w:rsidP="00ED533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ED5338" w:rsidRPr="00ED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9E"/>
    <w:rsid w:val="0005719E"/>
    <w:rsid w:val="000C3A05"/>
    <w:rsid w:val="000E5641"/>
    <w:rsid w:val="00227886"/>
    <w:rsid w:val="003576BF"/>
    <w:rsid w:val="00673CD3"/>
    <w:rsid w:val="006A7F16"/>
    <w:rsid w:val="007A7A5D"/>
    <w:rsid w:val="0080181C"/>
    <w:rsid w:val="00985E10"/>
    <w:rsid w:val="00B11B16"/>
    <w:rsid w:val="00BA4E4F"/>
    <w:rsid w:val="00C04182"/>
    <w:rsid w:val="00D81026"/>
    <w:rsid w:val="00ED5338"/>
    <w:rsid w:val="00F0505B"/>
    <w:rsid w:val="00F2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CE764-01EE-4C2D-B6A1-4BD59FC7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</cp:revision>
  <dcterms:created xsi:type="dcterms:W3CDTF">2018-03-24T13:56:00Z</dcterms:created>
  <dcterms:modified xsi:type="dcterms:W3CDTF">2018-03-24T16:03:00Z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