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2F04" w14:textId="5A6E2C47" w:rsidR="00A557DE" w:rsidRDefault="005652B6" w:rsidP="005652B6">
      <w:pPr>
        <w:spacing w:line="240" w:lineRule="auto"/>
      </w:pPr>
      <w:r>
        <w:t>James Hahn</w:t>
      </w:r>
    </w:p>
    <w:p w14:paraId="5111400C" w14:textId="3B35F126" w:rsidR="005652B6" w:rsidRDefault="005652B6" w:rsidP="005652B6">
      <w:pPr>
        <w:spacing w:line="240" w:lineRule="auto"/>
      </w:pPr>
      <w:r>
        <w:t>CS1645 High Performance Computing</w:t>
      </w:r>
    </w:p>
    <w:p w14:paraId="1F710EC1" w14:textId="17240348" w:rsidR="005652B6" w:rsidRDefault="005652B6" w:rsidP="005652B6">
      <w:pPr>
        <w:spacing w:line="240" w:lineRule="auto"/>
      </w:pPr>
      <w:r>
        <w:t>Dr. Jaber Hasbestan</w:t>
      </w:r>
    </w:p>
    <w:p w14:paraId="14C75D81" w14:textId="5B23C4F5" w:rsidR="005652B6" w:rsidRDefault="00D81DC1" w:rsidP="005652B6">
      <w:pPr>
        <w:spacing w:line="240" w:lineRule="auto"/>
      </w:pPr>
      <w:r>
        <w:t>Homework #4</w:t>
      </w:r>
    </w:p>
    <w:p w14:paraId="044B49F7" w14:textId="1B3A2ED9" w:rsidR="006D1140" w:rsidRDefault="006D1140" w:rsidP="005652B6">
      <w:pPr>
        <w:spacing w:line="240" w:lineRule="auto"/>
      </w:pPr>
    </w:p>
    <w:p w14:paraId="2223F73A" w14:textId="76F85BA2" w:rsidR="00FB017A" w:rsidRPr="00FB017A" w:rsidRDefault="00FB017A" w:rsidP="005652B6">
      <w:pPr>
        <w:spacing w:line="240" w:lineRule="auto"/>
      </w:pPr>
      <w:r>
        <w:rPr>
          <w:b/>
          <w:u w:val="single"/>
        </w:rPr>
        <w:t>Algorithm presentation</w:t>
      </w:r>
    </w:p>
    <w:p w14:paraId="45A734E4" w14:textId="77777777" w:rsidR="00FB017A" w:rsidRDefault="00FB017A" w:rsidP="005652B6">
      <w:pPr>
        <w:spacing w:line="240" w:lineRule="auto"/>
      </w:pPr>
    </w:p>
    <w:p w14:paraId="477238E2" w14:textId="29E5BFB8" w:rsidR="006D1140" w:rsidRDefault="00FB017A" w:rsidP="005652B6">
      <w:pPr>
        <w:spacing w:line="240" w:lineRule="auto"/>
      </w:pPr>
      <w:r>
        <w:t>As an example</w:t>
      </w:r>
      <w:r w:rsidR="006D1140">
        <w:t xml:space="preserve">, </w:t>
      </w:r>
      <w:r>
        <w:t xml:space="preserve">let’s say </w:t>
      </w:r>
      <w:r w:rsidR="006D1140">
        <w:t xml:space="preserve">the integral is </w:t>
      </w:r>
      <w:r>
        <w:t xml:space="preserve">being </w:t>
      </w:r>
      <w:r w:rsidR="006D1140">
        <w:t>calculated on the interval from 0 to 1</w:t>
      </w:r>
      <w:r w:rsidR="00842343">
        <w:t>.</w:t>
      </w:r>
      <w:r w:rsidR="006D1140">
        <w:t xml:space="preserve"> </w:t>
      </w:r>
      <w:r w:rsidR="00842343">
        <w:t xml:space="preserve"> W</w:t>
      </w:r>
      <w:r w:rsidR="006D1140">
        <w:t xml:space="preserve">ith 8 </w:t>
      </w:r>
      <w:r w:rsidR="00842343">
        <w:t>blocks</w:t>
      </w:r>
      <w:r w:rsidR="006D1140">
        <w:t xml:space="preserve">, each </w:t>
      </w:r>
      <w:r w:rsidR="00842343">
        <w:t>block</w:t>
      </w:r>
      <w:r w:rsidR="006D1140">
        <w:t xml:space="preserve"> computes the integral on some interval of length 1 / 8 = .</w:t>
      </w:r>
      <w:proofErr w:type="gramStart"/>
      <w:r w:rsidR="006D1140">
        <w:t>125 .</w:t>
      </w:r>
      <w:proofErr w:type="gramEnd"/>
      <w:r w:rsidR="006D1140">
        <w:t xml:space="preserve">  So, </w:t>
      </w:r>
      <w:r w:rsidR="00842343">
        <w:t>block</w:t>
      </w:r>
      <w:r w:rsidR="006D1140">
        <w:t xml:space="preserve"> 0 would compute the integral on the interval [0, .125], </w:t>
      </w:r>
      <w:r w:rsidR="00842343">
        <w:t>block</w:t>
      </w:r>
      <w:r w:rsidR="006D1140">
        <w:t xml:space="preserve"> 1 computes [.125, .250], and so on until </w:t>
      </w:r>
      <w:r w:rsidR="00842343">
        <w:t>block</w:t>
      </w:r>
      <w:r w:rsidR="006D1140">
        <w:t xml:space="preserve"> 7 computes [.875, 1]; each interval is referred to as a chunk.  Additionally, the user passes in a value </w:t>
      </w:r>
      <w:r w:rsidR="006D1140">
        <w:rPr>
          <w:b/>
        </w:rPr>
        <w:t>n</w:t>
      </w:r>
      <w:r w:rsidR="006D1140">
        <w:t xml:space="preserve"> to determine the how granular each chunk will be.  For example, if there are 8 chunks, but the user specifies </w:t>
      </w:r>
      <w:r w:rsidR="006D1140">
        <w:rPr>
          <w:b/>
        </w:rPr>
        <w:t>n = 32</w:t>
      </w:r>
      <w:r w:rsidR="006D1140">
        <w:t xml:space="preserve">, then each chunk will contain 32 / 8 = 4 parts.  So, each </w:t>
      </w:r>
      <w:r w:rsidR="00842343">
        <w:t>block</w:t>
      </w:r>
      <w:r w:rsidR="006D1140">
        <w:t xml:space="preserve"> will further break down their interval.  For example, </w:t>
      </w:r>
      <w:r w:rsidR="00842343">
        <w:t>block</w:t>
      </w:r>
      <w:r w:rsidR="006D1140">
        <w:t xml:space="preserve"> 0 will compute the integral over intervals [0, .03125], [.03125, .0625], [.0625, .09375], and [.09375, .125], further increasing the </w:t>
      </w:r>
      <w:r w:rsidR="00AB6761">
        <w:t>precision of our integral value.</w:t>
      </w:r>
      <w:r w:rsidR="00842343">
        <w:t xml:space="preserve">  Furthermore, each block has a user-specified number of threads per block.  In our above example, with 8 blocks, if the user specifies 4 threads per block, then each thread will compute the integral value for one part.  The values of these parts undergo a global addition reduction to compute a chunk’s integral value.  Then, the chunks’ integral values undergo an additional global addition reduction to compute the final integral value.</w:t>
      </w:r>
    </w:p>
    <w:p w14:paraId="0E8810E9" w14:textId="14FD7338" w:rsidR="00842343" w:rsidRDefault="00842343" w:rsidP="005652B6">
      <w:pPr>
        <w:spacing w:line="240" w:lineRule="auto"/>
      </w:pPr>
    </w:p>
    <w:p w14:paraId="5A39E423" w14:textId="4A64D390" w:rsidR="00842343" w:rsidRDefault="00842343" w:rsidP="005652B6">
      <w:pPr>
        <w:spacing w:line="240" w:lineRule="auto"/>
      </w:pPr>
      <w:r>
        <w:t>Please note there are maximums to the number of blocks and threads per block specified by the user.  On the CRC, a GTX1080 GPU has a maximum number of 28 blocks and 1024 threads per block.  As such, if a user over specifies these numbers, the program will exit due to lack of resources.</w:t>
      </w:r>
    </w:p>
    <w:p w14:paraId="19150B90" w14:textId="57695B64" w:rsidR="00991C6D" w:rsidRDefault="00991C6D" w:rsidP="005652B6">
      <w:pPr>
        <w:spacing w:line="240" w:lineRule="auto"/>
      </w:pPr>
    </w:p>
    <w:p w14:paraId="7FE4017D" w14:textId="027A41F9" w:rsidR="00991C6D" w:rsidRPr="00991C6D" w:rsidRDefault="00991C6D" w:rsidP="005652B6">
      <w:pPr>
        <w:spacing w:line="240" w:lineRule="auto"/>
      </w:pPr>
      <w:r>
        <w:t xml:space="preserve">The program was compiled with the following command: </w:t>
      </w:r>
      <w:proofErr w:type="spellStart"/>
      <w:r w:rsidRPr="00991C6D">
        <w:rPr>
          <w:i/>
        </w:rPr>
        <w:t>nvcc</w:t>
      </w:r>
      <w:proofErr w:type="spellEnd"/>
      <w:r w:rsidRPr="00991C6D">
        <w:rPr>
          <w:i/>
        </w:rPr>
        <w:t xml:space="preserve"> -arch=sm_60 </w:t>
      </w:r>
      <w:proofErr w:type="gramStart"/>
      <w:r w:rsidRPr="00991C6D">
        <w:rPr>
          <w:i/>
        </w:rPr>
        <w:t>integration.cu</w:t>
      </w:r>
      <w:r>
        <w:t xml:space="preserve"> .</w:t>
      </w:r>
      <w:proofErr w:type="gramEnd"/>
    </w:p>
    <w:p w14:paraId="3BF95197" w14:textId="280C5639" w:rsidR="006D1140" w:rsidRDefault="006D1140" w:rsidP="005652B6">
      <w:pPr>
        <w:spacing w:line="240" w:lineRule="auto"/>
      </w:pPr>
    </w:p>
    <w:p w14:paraId="523003C6" w14:textId="71A084D7" w:rsidR="006D1140" w:rsidRDefault="006D1140" w:rsidP="005652B6">
      <w:pPr>
        <w:spacing w:line="240" w:lineRule="auto"/>
        <w:rPr>
          <w:b/>
          <w:u w:val="single"/>
        </w:rPr>
      </w:pPr>
      <w:r>
        <w:rPr>
          <w:b/>
          <w:u w:val="single"/>
        </w:rPr>
        <w:t>Results</w:t>
      </w:r>
    </w:p>
    <w:p w14:paraId="3040A6B7" w14:textId="3B4881BD" w:rsidR="009F68F9" w:rsidRDefault="009F68F9" w:rsidP="005652B6">
      <w:pPr>
        <w:spacing w:line="240" w:lineRule="auto"/>
        <w:rPr>
          <w:b/>
          <w:u w:val="single"/>
        </w:rPr>
      </w:pPr>
    </w:p>
    <w:p w14:paraId="65493F6E" w14:textId="364990AB" w:rsidR="009F68F9" w:rsidRDefault="009F68F9" w:rsidP="005652B6">
      <w:pPr>
        <w:spacing w:line="240" w:lineRule="auto"/>
      </w:pPr>
      <w:r>
        <w:t xml:space="preserve">All results were computed for </w:t>
      </w:r>
      <w:r w:rsidR="00842343">
        <w:t>the same value of points, N</w:t>
      </w:r>
      <w:r>
        <w:t xml:space="preserve">, resulting in higher accuracy in the computation of pi.  A higher number of </w:t>
      </w:r>
      <w:r w:rsidR="00842343">
        <w:t>block</w:t>
      </w:r>
      <w:r>
        <w:t xml:space="preserve">s </w:t>
      </w:r>
      <w:r w:rsidR="00842343">
        <w:t xml:space="preserve">and threads per block </w:t>
      </w:r>
      <w:r w:rsidR="002270E7">
        <w:t>decreases the execution time of computation while</w:t>
      </w:r>
      <w:r>
        <w:t xml:space="preserve"> </w:t>
      </w:r>
      <w:r w:rsidR="002270E7">
        <w:t>a</w:t>
      </w:r>
      <w:r>
        <w:t xml:space="preserve"> higher value of </w:t>
      </w:r>
      <w:r w:rsidR="00842343">
        <w:t>N</w:t>
      </w:r>
      <w:r>
        <w:t xml:space="preserve"> increases the accuracy of the integral.  </w:t>
      </w:r>
    </w:p>
    <w:p w14:paraId="6B8AD5BA" w14:textId="4C854813" w:rsidR="009F68F9" w:rsidRDefault="009F68F9" w:rsidP="005652B6">
      <w:pPr>
        <w:spacing w:line="240" w:lineRule="auto"/>
      </w:pPr>
    </w:p>
    <w:p w14:paraId="345E1290" w14:textId="5E4CFF54" w:rsidR="009F68F9" w:rsidRDefault="00842343" w:rsidP="005652B6">
      <w:pPr>
        <w:spacing w:line="240" w:lineRule="auto"/>
      </w:pPr>
      <w:r>
        <w:t xml:space="preserve">All times were gathered using the </w:t>
      </w:r>
      <w:r w:rsidR="00991C6D">
        <w:t xml:space="preserve">CUDA events discussed in class.  Furthermore, all time recordings were measured using an interactive session on CRC with the following command: </w:t>
      </w:r>
      <w:r w:rsidR="00991C6D" w:rsidRPr="00991C6D">
        <w:rPr>
          <w:i/>
        </w:rPr>
        <w:t>crc-interactive.py -g -t 1 -n 1 -p gtx1080 -c 1</w:t>
      </w:r>
      <w:r w:rsidR="009F68F9">
        <w:t>.</w:t>
      </w:r>
      <w:r w:rsidR="00AB6761">
        <w:t xml:space="preserve">  </w:t>
      </w:r>
      <w:r w:rsidR="00991C6D">
        <w:t xml:space="preserve">To gather specific times of execution, the program was </w:t>
      </w:r>
      <w:proofErr w:type="gramStart"/>
      <w:r w:rsidR="00991C6D">
        <w:t>ran</w:t>
      </w:r>
      <w:proofErr w:type="gramEnd"/>
      <w:r w:rsidR="00991C6D">
        <w:t xml:space="preserve"> with the command </w:t>
      </w:r>
      <w:proofErr w:type="spellStart"/>
      <w:r w:rsidR="00991C6D">
        <w:rPr>
          <w:i/>
        </w:rPr>
        <w:t>nvprof</w:t>
      </w:r>
      <w:proofErr w:type="spellEnd"/>
      <w:r w:rsidR="00991C6D">
        <w:rPr>
          <w:i/>
        </w:rPr>
        <w:t xml:space="preserve"> ./</w:t>
      </w:r>
      <w:proofErr w:type="spellStart"/>
      <w:r w:rsidR="00991C6D" w:rsidRPr="00991C6D">
        <w:rPr>
          <w:i/>
        </w:rPr>
        <w:t>a.out</w:t>
      </w:r>
      <w:proofErr w:type="spellEnd"/>
      <w:r w:rsidR="00991C6D">
        <w:t xml:space="preserve"> and times were written down for the </w:t>
      </w:r>
      <w:proofErr w:type="spellStart"/>
      <w:r w:rsidR="00991C6D" w:rsidRPr="00991C6D">
        <w:rPr>
          <w:i/>
        </w:rPr>
        <w:t>calc_chunk</w:t>
      </w:r>
      <w:proofErr w:type="spellEnd"/>
      <w:r w:rsidR="00991C6D">
        <w:t xml:space="preserve"> function</w:t>
      </w:r>
      <w:r w:rsidR="006073DD">
        <w:t xml:space="preserve"> (this is what the below times were measured from)</w:t>
      </w:r>
      <w:r w:rsidR="00991C6D">
        <w:t xml:space="preserve">.  </w:t>
      </w:r>
      <w:r w:rsidR="006073DD">
        <w:t xml:space="preserve">Additionally, at the end of execution, using the above CUDA events, the time is output in milliseconds.  </w:t>
      </w:r>
      <w:r w:rsidR="00AB6761" w:rsidRPr="00991C6D">
        <w:t>All</w:t>
      </w:r>
      <w:r w:rsidR="00AB6761">
        <w:t xml:space="preserve"> times were averaged over five simulations.</w:t>
      </w:r>
    </w:p>
    <w:p w14:paraId="4AEC1C0C" w14:textId="5EFCCCBA" w:rsidR="00387B4F" w:rsidRDefault="00387B4F" w:rsidP="005652B6">
      <w:pPr>
        <w:spacing w:line="240" w:lineRule="auto"/>
      </w:pPr>
    </w:p>
    <w:p w14:paraId="2346E9A4" w14:textId="727E0BE5" w:rsidR="00387B4F" w:rsidRDefault="00387B4F" w:rsidP="005652B6">
      <w:pPr>
        <w:spacing w:line="240" w:lineRule="auto"/>
      </w:pPr>
    </w:p>
    <w:p w14:paraId="689B4FCB" w14:textId="29510579" w:rsidR="00387B4F" w:rsidRDefault="00387B4F" w:rsidP="005652B6">
      <w:pPr>
        <w:spacing w:line="240" w:lineRule="auto"/>
      </w:pPr>
    </w:p>
    <w:p w14:paraId="244BCDEC" w14:textId="77777777" w:rsidR="00387B4F" w:rsidRDefault="00387B4F" w:rsidP="005652B6">
      <w:pPr>
        <w:spacing w:line="240" w:lineRule="auto"/>
      </w:pPr>
      <w:bookmarkStart w:id="0" w:name="_GoBack"/>
      <w:bookmarkEnd w:id="0"/>
    </w:p>
    <w:p w14:paraId="6855653D" w14:textId="089047CB" w:rsidR="006D1140" w:rsidRDefault="006D1140" w:rsidP="005652B6">
      <w:pPr>
        <w:spacing w:line="240" w:lineRule="auto"/>
      </w:pPr>
    </w:p>
    <w:tbl>
      <w:tblPr>
        <w:tblStyle w:val="TableGrid"/>
        <w:tblW w:w="0" w:type="auto"/>
        <w:tblInd w:w="-5" w:type="dxa"/>
        <w:tblLook w:val="04A0" w:firstRow="1" w:lastRow="0" w:firstColumn="1" w:lastColumn="0" w:noHBand="0" w:noVBand="1"/>
      </w:tblPr>
      <w:tblGrid>
        <w:gridCol w:w="1980"/>
        <w:gridCol w:w="1980"/>
        <w:gridCol w:w="2079"/>
      </w:tblGrid>
      <w:tr w:rsidR="00C40A50" w14:paraId="363DCA51" w14:textId="77777777" w:rsidTr="00B33F81">
        <w:trPr>
          <w:trHeight w:val="295"/>
        </w:trPr>
        <w:tc>
          <w:tcPr>
            <w:tcW w:w="6039" w:type="dxa"/>
            <w:gridSpan w:val="3"/>
          </w:tcPr>
          <w:p w14:paraId="1D6AE770" w14:textId="54FEB12C" w:rsidR="00C40A50" w:rsidRPr="006D1140" w:rsidRDefault="00C40A50" w:rsidP="009F68F9">
            <w:pPr>
              <w:jc w:val="center"/>
              <w:rPr>
                <w:b/>
              </w:rPr>
            </w:pPr>
            <w:r>
              <w:rPr>
                <w:b/>
              </w:rPr>
              <w:lastRenderedPageBreak/>
              <w:t>N = 2,000,000,000 points</w:t>
            </w:r>
          </w:p>
        </w:tc>
      </w:tr>
      <w:tr w:rsidR="00C40A50" w14:paraId="321B3553" w14:textId="77777777" w:rsidTr="00E515B7">
        <w:trPr>
          <w:trHeight w:val="295"/>
        </w:trPr>
        <w:tc>
          <w:tcPr>
            <w:tcW w:w="1980" w:type="dxa"/>
          </w:tcPr>
          <w:p w14:paraId="7FE524D4" w14:textId="02AE60F1" w:rsidR="00C40A50" w:rsidRDefault="00C40A50" w:rsidP="009F68F9">
            <w:pPr>
              <w:jc w:val="center"/>
              <w:rPr>
                <w:b/>
              </w:rPr>
            </w:pPr>
            <w:r>
              <w:rPr>
                <w:b/>
              </w:rPr>
              <w:t># of blocks</w:t>
            </w:r>
          </w:p>
        </w:tc>
        <w:tc>
          <w:tcPr>
            <w:tcW w:w="1980" w:type="dxa"/>
          </w:tcPr>
          <w:p w14:paraId="5EE2C5E5" w14:textId="51DF55A3" w:rsidR="00C40A50" w:rsidRPr="00C40A50" w:rsidRDefault="00C40A50" w:rsidP="009F68F9">
            <w:pPr>
              <w:jc w:val="center"/>
              <w:rPr>
                <w:b/>
              </w:rPr>
            </w:pPr>
            <w:r>
              <w:rPr>
                <w:b/>
              </w:rPr>
              <w:t># of total threads</w:t>
            </w:r>
          </w:p>
        </w:tc>
        <w:tc>
          <w:tcPr>
            <w:tcW w:w="2079" w:type="dxa"/>
          </w:tcPr>
          <w:p w14:paraId="3CCED5F5" w14:textId="7496B968" w:rsidR="00C40A50" w:rsidRPr="006D1140" w:rsidRDefault="00C40A50" w:rsidP="009F68F9">
            <w:pPr>
              <w:jc w:val="center"/>
              <w:rPr>
                <w:b/>
              </w:rPr>
            </w:pPr>
            <w:r>
              <w:rPr>
                <w:b/>
              </w:rPr>
              <w:t>Time (seconds)</w:t>
            </w:r>
          </w:p>
        </w:tc>
      </w:tr>
      <w:tr w:rsidR="00C40A50" w14:paraId="7EFD9A77" w14:textId="77777777" w:rsidTr="00E515B7">
        <w:trPr>
          <w:trHeight w:val="295"/>
        </w:trPr>
        <w:tc>
          <w:tcPr>
            <w:tcW w:w="1980" w:type="dxa"/>
          </w:tcPr>
          <w:p w14:paraId="11F18CA5" w14:textId="76C9BC1D" w:rsidR="00C40A50" w:rsidRDefault="00C40A50" w:rsidP="009F68F9">
            <w:pPr>
              <w:jc w:val="center"/>
            </w:pPr>
            <w:r>
              <w:t>1</w:t>
            </w:r>
          </w:p>
        </w:tc>
        <w:tc>
          <w:tcPr>
            <w:tcW w:w="1980" w:type="dxa"/>
          </w:tcPr>
          <w:p w14:paraId="58D98DEA" w14:textId="14C2D852" w:rsidR="00C40A50" w:rsidRDefault="00C40A50" w:rsidP="009F68F9">
            <w:pPr>
              <w:jc w:val="center"/>
            </w:pPr>
            <w:r>
              <w:t>256</w:t>
            </w:r>
          </w:p>
        </w:tc>
        <w:tc>
          <w:tcPr>
            <w:tcW w:w="2079" w:type="dxa"/>
          </w:tcPr>
          <w:p w14:paraId="2D261EE7" w14:textId="2CBD13AC" w:rsidR="00C40A50" w:rsidRDefault="00CE009D" w:rsidP="009F68F9">
            <w:pPr>
              <w:jc w:val="center"/>
            </w:pPr>
            <w:r>
              <w:t>4.9591</w:t>
            </w:r>
          </w:p>
        </w:tc>
      </w:tr>
      <w:tr w:rsidR="00C40A50" w14:paraId="3E9D2206" w14:textId="77777777" w:rsidTr="00E515B7">
        <w:trPr>
          <w:trHeight w:val="295"/>
        </w:trPr>
        <w:tc>
          <w:tcPr>
            <w:tcW w:w="1980" w:type="dxa"/>
          </w:tcPr>
          <w:p w14:paraId="6789E126" w14:textId="34429814" w:rsidR="00C40A50" w:rsidRDefault="00C40A50" w:rsidP="009F68F9">
            <w:pPr>
              <w:jc w:val="center"/>
            </w:pPr>
            <w:r>
              <w:t>1</w:t>
            </w:r>
          </w:p>
        </w:tc>
        <w:tc>
          <w:tcPr>
            <w:tcW w:w="1980" w:type="dxa"/>
          </w:tcPr>
          <w:p w14:paraId="621BC974" w14:textId="7AAD5B06" w:rsidR="00C40A50" w:rsidRDefault="00C40A50" w:rsidP="009F68F9">
            <w:pPr>
              <w:jc w:val="center"/>
            </w:pPr>
            <w:r>
              <w:t>512</w:t>
            </w:r>
          </w:p>
        </w:tc>
        <w:tc>
          <w:tcPr>
            <w:tcW w:w="2079" w:type="dxa"/>
          </w:tcPr>
          <w:p w14:paraId="5F0C5BA7" w14:textId="135D2661" w:rsidR="00C40A50" w:rsidRDefault="00CE009D" w:rsidP="009F68F9">
            <w:pPr>
              <w:jc w:val="center"/>
            </w:pPr>
            <w:r>
              <w:t>4.7515</w:t>
            </w:r>
          </w:p>
        </w:tc>
      </w:tr>
      <w:tr w:rsidR="00C40A50" w14:paraId="5B5FD7F2" w14:textId="77777777" w:rsidTr="00E515B7">
        <w:trPr>
          <w:trHeight w:val="295"/>
        </w:trPr>
        <w:tc>
          <w:tcPr>
            <w:tcW w:w="1980" w:type="dxa"/>
          </w:tcPr>
          <w:p w14:paraId="2B2CC236" w14:textId="79D10543" w:rsidR="00C40A50" w:rsidRDefault="00C40A50" w:rsidP="009F68F9">
            <w:pPr>
              <w:jc w:val="center"/>
            </w:pPr>
            <w:r>
              <w:t>1</w:t>
            </w:r>
          </w:p>
        </w:tc>
        <w:tc>
          <w:tcPr>
            <w:tcW w:w="1980" w:type="dxa"/>
          </w:tcPr>
          <w:p w14:paraId="2D2F20C4" w14:textId="2F8F6545" w:rsidR="00C40A50" w:rsidRDefault="00C40A50" w:rsidP="009F68F9">
            <w:pPr>
              <w:jc w:val="center"/>
            </w:pPr>
            <w:r>
              <w:t>1024</w:t>
            </w:r>
          </w:p>
        </w:tc>
        <w:tc>
          <w:tcPr>
            <w:tcW w:w="2079" w:type="dxa"/>
          </w:tcPr>
          <w:p w14:paraId="0408B7DA" w14:textId="50F52DDC" w:rsidR="00C40A50" w:rsidRDefault="00CE009D" w:rsidP="009F68F9">
            <w:pPr>
              <w:jc w:val="center"/>
            </w:pPr>
            <w:r>
              <w:t>4.7095</w:t>
            </w:r>
          </w:p>
        </w:tc>
      </w:tr>
      <w:tr w:rsidR="00C40A50" w14:paraId="4AD7A5E5" w14:textId="77777777" w:rsidTr="00E515B7">
        <w:trPr>
          <w:trHeight w:val="295"/>
        </w:trPr>
        <w:tc>
          <w:tcPr>
            <w:tcW w:w="1980" w:type="dxa"/>
          </w:tcPr>
          <w:p w14:paraId="3C993C48" w14:textId="62C3DEEA" w:rsidR="00C40A50" w:rsidRDefault="00C40A50" w:rsidP="009F68F9">
            <w:pPr>
              <w:jc w:val="center"/>
            </w:pPr>
            <w:r>
              <w:t>4</w:t>
            </w:r>
          </w:p>
        </w:tc>
        <w:tc>
          <w:tcPr>
            <w:tcW w:w="1980" w:type="dxa"/>
          </w:tcPr>
          <w:p w14:paraId="06EC46FE" w14:textId="7EB3E789" w:rsidR="00C40A50" w:rsidRDefault="00C40A50" w:rsidP="009F68F9">
            <w:pPr>
              <w:jc w:val="center"/>
            </w:pPr>
            <w:r>
              <w:t>256</w:t>
            </w:r>
          </w:p>
        </w:tc>
        <w:tc>
          <w:tcPr>
            <w:tcW w:w="2079" w:type="dxa"/>
          </w:tcPr>
          <w:p w14:paraId="316C3D37" w14:textId="6FB633AE" w:rsidR="00C40A50" w:rsidRDefault="00CE009D" w:rsidP="009F68F9">
            <w:pPr>
              <w:jc w:val="center"/>
            </w:pPr>
            <w:r>
              <w:t>4.2012</w:t>
            </w:r>
          </w:p>
        </w:tc>
      </w:tr>
      <w:tr w:rsidR="00C40A50" w14:paraId="4FF6BBA0" w14:textId="77777777" w:rsidTr="00E515B7">
        <w:trPr>
          <w:trHeight w:val="295"/>
        </w:trPr>
        <w:tc>
          <w:tcPr>
            <w:tcW w:w="1980" w:type="dxa"/>
          </w:tcPr>
          <w:p w14:paraId="6C1EF7C2" w14:textId="0F4B8F5A" w:rsidR="00C40A50" w:rsidRDefault="00C40A50" w:rsidP="009F68F9">
            <w:pPr>
              <w:jc w:val="center"/>
            </w:pPr>
            <w:r>
              <w:t>4</w:t>
            </w:r>
          </w:p>
        </w:tc>
        <w:tc>
          <w:tcPr>
            <w:tcW w:w="1980" w:type="dxa"/>
          </w:tcPr>
          <w:p w14:paraId="4E04235F" w14:textId="6635A2C7" w:rsidR="00C40A50" w:rsidRDefault="00C40A50" w:rsidP="009F68F9">
            <w:pPr>
              <w:jc w:val="center"/>
            </w:pPr>
            <w:r>
              <w:t>512</w:t>
            </w:r>
          </w:p>
        </w:tc>
        <w:tc>
          <w:tcPr>
            <w:tcW w:w="2079" w:type="dxa"/>
          </w:tcPr>
          <w:p w14:paraId="0FCDE3E8" w14:textId="082C906B" w:rsidR="00C40A50" w:rsidRDefault="00CE009D" w:rsidP="009F68F9">
            <w:pPr>
              <w:jc w:val="center"/>
            </w:pPr>
            <w:r>
              <w:t>2.0939</w:t>
            </w:r>
          </w:p>
        </w:tc>
      </w:tr>
      <w:tr w:rsidR="00C40A50" w14:paraId="063E093B" w14:textId="77777777" w:rsidTr="00E515B7">
        <w:trPr>
          <w:trHeight w:val="311"/>
        </w:trPr>
        <w:tc>
          <w:tcPr>
            <w:tcW w:w="1980" w:type="dxa"/>
          </w:tcPr>
          <w:p w14:paraId="3F98B70C" w14:textId="60C72917" w:rsidR="00C40A50" w:rsidRDefault="00C40A50" w:rsidP="009F68F9">
            <w:pPr>
              <w:jc w:val="center"/>
            </w:pPr>
            <w:r>
              <w:t>4</w:t>
            </w:r>
          </w:p>
        </w:tc>
        <w:tc>
          <w:tcPr>
            <w:tcW w:w="1980" w:type="dxa"/>
          </w:tcPr>
          <w:p w14:paraId="20BEA15F" w14:textId="7AC80983" w:rsidR="00C40A50" w:rsidRDefault="00C40A50" w:rsidP="009F68F9">
            <w:pPr>
              <w:jc w:val="center"/>
            </w:pPr>
            <w:r>
              <w:t>1024</w:t>
            </w:r>
          </w:p>
        </w:tc>
        <w:tc>
          <w:tcPr>
            <w:tcW w:w="2079" w:type="dxa"/>
          </w:tcPr>
          <w:p w14:paraId="4C41754E" w14:textId="7AD65775" w:rsidR="00C40A50" w:rsidRDefault="00CE009D" w:rsidP="009F68F9">
            <w:pPr>
              <w:jc w:val="center"/>
            </w:pPr>
            <w:r>
              <w:t>1.2438</w:t>
            </w:r>
          </w:p>
        </w:tc>
      </w:tr>
      <w:tr w:rsidR="00C40A50" w14:paraId="60348E18" w14:textId="77777777" w:rsidTr="00E515B7">
        <w:trPr>
          <w:trHeight w:val="295"/>
        </w:trPr>
        <w:tc>
          <w:tcPr>
            <w:tcW w:w="1980" w:type="dxa"/>
          </w:tcPr>
          <w:p w14:paraId="531EB26C" w14:textId="53803670" w:rsidR="00C40A50" w:rsidRDefault="00C40A50" w:rsidP="009F68F9">
            <w:pPr>
              <w:jc w:val="center"/>
            </w:pPr>
            <w:r>
              <w:t>8</w:t>
            </w:r>
          </w:p>
        </w:tc>
        <w:tc>
          <w:tcPr>
            <w:tcW w:w="1980" w:type="dxa"/>
          </w:tcPr>
          <w:p w14:paraId="6A757634" w14:textId="419C1F78" w:rsidR="00C40A50" w:rsidRDefault="00C40A50" w:rsidP="009F68F9">
            <w:pPr>
              <w:jc w:val="center"/>
            </w:pPr>
            <w:r>
              <w:t>256</w:t>
            </w:r>
          </w:p>
        </w:tc>
        <w:tc>
          <w:tcPr>
            <w:tcW w:w="2079" w:type="dxa"/>
          </w:tcPr>
          <w:p w14:paraId="3744A9D8" w14:textId="14796529" w:rsidR="00C40A50" w:rsidRDefault="00CE009D" w:rsidP="009F68F9">
            <w:pPr>
              <w:jc w:val="center"/>
            </w:pPr>
            <w:r>
              <w:t>4.1170</w:t>
            </w:r>
          </w:p>
        </w:tc>
      </w:tr>
      <w:tr w:rsidR="00C40A50" w14:paraId="23328D23" w14:textId="77777777" w:rsidTr="00E515B7">
        <w:trPr>
          <w:trHeight w:val="279"/>
        </w:trPr>
        <w:tc>
          <w:tcPr>
            <w:tcW w:w="1980" w:type="dxa"/>
          </w:tcPr>
          <w:p w14:paraId="006F9AD1" w14:textId="78B553C8" w:rsidR="00C40A50" w:rsidRDefault="00C40A50" w:rsidP="009F68F9">
            <w:pPr>
              <w:jc w:val="center"/>
            </w:pPr>
            <w:r>
              <w:t>8</w:t>
            </w:r>
          </w:p>
        </w:tc>
        <w:tc>
          <w:tcPr>
            <w:tcW w:w="1980" w:type="dxa"/>
          </w:tcPr>
          <w:p w14:paraId="10B36CFC" w14:textId="195DA844" w:rsidR="00C40A50" w:rsidRDefault="00C40A50" w:rsidP="009F68F9">
            <w:pPr>
              <w:jc w:val="center"/>
            </w:pPr>
            <w:r>
              <w:t>512</w:t>
            </w:r>
          </w:p>
        </w:tc>
        <w:tc>
          <w:tcPr>
            <w:tcW w:w="2079" w:type="dxa"/>
          </w:tcPr>
          <w:p w14:paraId="4E68BD4A" w14:textId="4B6BED1B" w:rsidR="00C40A50" w:rsidRDefault="00CE009D" w:rsidP="009F68F9">
            <w:pPr>
              <w:jc w:val="center"/>
            </w:pPr>
            <w:r>
              <w:t>2.1191</w:t>
            </w:r>
          </w:p>
        </w:tc>
      </w:tr>
      <w:tr w:rsidR="00C40A50" w14:paraId="533077AC" w14:textId="77777777" w:rsidTr="00E515B7">
        <w:trPr>
          <w:trHeight w:val="279"/>
        </w:trPr>
        <w:tc>
          <w:tcPr>
            <w:tcW w:w="1980" w:type="dxa"/>
          </w:tcPr>
          <w:p w14:paraId="25A2B6A9" w14:textId="5F5C0B7A" w:rsidR="00C40A50" w:rsidRDefault="00C40A50" w:rsidP="009F68F9">
            <w:pPr>
              <w:jc w:val="center"/>
            </w:pPr>
            <w:r>
              <w:t>8</w:t>
            </w:r>
          </w:p>
        </w:tc>
        <w:tc>
          <w:tcPr>
            <w:tcW w:w="1980" w:type="dxa"/>
          </w:tcPr>
          <w:p w14:paraId="3B809AAF" w14:textId="50E39971" w:rsidR="00C40A50" w:rsidRDefault="00C40A50" w:rsidP="009F68F9">
            <w:pPr>
              <w:jc w:val="center"/>
            </w:pPr>
            <w:r>
              <w:t>1024</w:t>
            </w:r>
          </w:p>
        </w:tc>
        <w:tc>
          <w:tcPr>
            <w:tcW w:w="2079" w:type="dxa"/>
          </w:tcPr>
          <w:p w14:paraId="4FBAFAB3" w14:textId="2AA3DBFD" w:rsidR="00C40A50" w:rsidRDefault="00CE009D" w:rsidP="009F68F9">
            <w:pPr>
              <w:jc w:val="center"/>
            </w:pPr>
            <w:r>
              <w:t>1.0498</w:t>
            </w:r>
          </w:p>
        </w:tc>
      </w:tr>
      <w:tr w:rsidR="00C40A50" w14:paraId="7EC0B385" w14:textId="77777777" w:rsidTr="00E515B7">
        <w:trPr>
          <w:trHeight w:val="279"/>
        </w:trPr>
        <w:tc>
          <w:tcPr>
            <w:tcW w:w="1980" w:type="dxa"/>
          </w:tcPr>
          <w:p w14:paraId="0D435126" w14:textId="18A8F5C2" w:rsidR="00C40A50" w:rsidRDefault="00C40A50" w:rsidP="009F68F9">
            <w:pPr>
              <w:jc w:val="center"/>
            </w:pPr>
            <w:r>
              <w:t>16</w:t>
            </w:r>
          </w:p>
        </w:tc>
        <w:tc>
          <w:tcPr>
            <w:tcW w:w="1980" w:type="dxa"/>
          </w:tcPr>
          <w:p w14:paraId="6A8CC47E" w14:textId="26029443" w:rsidR="00C40A50" w:rsidRDefault="00C40A50" w:rsidP="009F68F9">
            <w:pPr>
              <w:jc w:val="center"/>
            </w:pPr>
            <w:r>
              <w:t>256</w:t>
            </w:r>
          </w:p>
        </w:tc>
        <w:tc>
          <w:tcPr>
            <w:tcW w:w="2079" w:type="dxa"/>
          </w:tcPr>
          <w:p w14:paraId="355AFDA0" w14:textId="2A36E534" w:rsidR="00C40A50" w:rsidRDefault="0078217A" w:rsidP="009F68F9">
            <w:pPr>
              <w:jc w:val="center"/>
            </w:pPr>
            <w:r>
              <w:t>4.11</w:t>
            </w:r>
            <w:r w:rsidR="00CE009D">
              <w:t>11</w:t>
            </w:r>
          </w:p>
        </w:tc>
      </w:tr>
      <w:tr w:rsidR="00C40A50" w14:paraId="52D8CA5B" w14:textId="77777777" w:rsidTr="00E515B7">
        <w:trPr>
          <w:trHeight w:val="279"/>
        </w:trPr>
        <w:tc>
          <w:tcPr>
            <w:tcW w:w="1980" w:type="dxa"/>
          </w:tcPr>
          <w:p w14:paraId="26EBF4DC" w14:textId="2A8A0159" w:rsidR="00C40A50" w:rsidRDefault="00C40A50" w:rsidP="009F68F9">
            <w:pPr>
              <w:jc w:val="center"/>
            </w:pPr>
            <w:r>
              <w:t>16</w:t>
            </w:r>
          </w:p>
        </w:tc>
        <w:tc>
          <w:tcPr>
            <w:tcW w:w="1980" w:type="dxa"/>
          </w:tcPr>
          <w:p w14:paraId="451D5B76" w14:textId="2C6D22D0" w:rsidR="00C40A50" w:rsidRDefault="00C40A50" w:rsidP="009F68F9">
            <w:pPr>
              <w:jc w:val="center"/>
            </w:pPr>
            <w:r>
              <w:t>512</w:t>
            </w:r>
          </w:p>
        </w:tc>
        <w:tc>
          <w:tcPr>
            <w:tcW w:w="2079" w:type="dxa"/>
          </w:tcPr>
          <w:p w14:paraId="124A98E8" w14:textId="7C356274" w:rsidR="00C40A50" w:rsidRDefault="00CE009D" w:rsidP="009F68F9">
            <w:pPr>
              <w:jc w:val="center"/>
            </w:pPr>
            <w:r>
              <w:t>2.0942</w:t>
            </w:r>
          </w:p>
        </w:tc>
      </w:tr>
      <w:tr w:rsidR="00C40A50" w14:paraId="0DB04206" w14:textId="77777777" w:rsidTr="00E515B7">
        <w:trPr>
          <w:trHeight w:val="279"/>
        </w:trPr>
        <w:tc>
          <w:tcPr>
            <w:tcW w:w="1980" w:type="dxa"/>
          </w:tcPr>
          <w:p w14:paraId="2C3D8213" w14:textId="73095CAC" w:rsidR="00C40A50" w:rsidRDefault="00C40A50" w:rsidP="009F68F9">
            <w:pPr>
              <w:jc w:val="center"/>
            </w:pPr>
            <w:r>
              <w:t>16</w:t>
            </w:r>
          </w:p>
        </w:tc>
        <w:tc>
          <w:tcPr>
            <w:tcW w:w="1980" w:type="dxa"/>
          </w:tcPr>
          <w:p w14:paraId="4EB3EB64" w14:textId="687A57DD" w:rsidR="00C40A50" w:rsidRDefault="00C40A50" w:rsidP="009F68F9">
            <w:pPr>
              <w:jc w:val="center"/>
            </w:pPr>
            <w:r>
              <w:t>1024</w:t>
            </w:r>
          </w:p>
        </w:tc>
        <w:tc>
          <w:tcPr>
            <w:tcW w:w="2079" w:type="dxa"/>
          </w:tcPr>
          <w:p w14:paraId="675A4905" w14:textId="2537EE2A" w:rsidR="00C40A50" w:rsidRDefault="00CE009D" w:rsidP="009F68F9">
            <w:pPr>
              <w:jc w:val="center"/>
            </w:pPr>
            <w:r>
              <w:t>1.0</w:t>
            </w:r>
            <w:r w:rsidR="00A0483A">
              <w:t>3</w:t>
            </w:r>
            <w:r>
              <w:t>11</w:t>
            </w:r>
          </w:p>
        </w:tc>
      </w:tr>
    </w:tbl>
    <w:p w14:paraId="4C1AA614" w14:textId="37BB2974" w:rsidR="004E4B0B" w:rsidRDefault="004E4B0B" w:rsidP="005652B6">
      <w:pPr>
        <w:spacing w:line="240" w:lineRule="auto"/>
      </w:pPr>
    </w:p>
    <w:p w14:paraId="43416B1C" w14:textId="2FA1FE07" w:rsidR="00CF40A4" w:rsidRDefault="00CF40A4" w:rsidP="00AB6761">
      <w:pPr>
        <w:spacing w:line="240" w:lineRule="auto"/>
      </w:pPr>
      <w:r>
        <w:t xml:space="preserve">The results are satisfactory.  As the number of blocks increases, the execution time decreases until we reach the difference between 8 and 16 blocks.  At this point, the execution times remain </w:t>
      </w:r>
      <w:proofErr w:type="gramStart"/>
      <w:r>
        <w:t>fairly stag</w:t>
      </w:r>
      <w:r w:rsidR="00DF6139">
        <w:t>nant</w:t>
      </w:r>
      <w:proofErr w:type="gramEnd"/>
      <w:r w:rsidR="00DF6139">
        <w:t>.  This happens since the total number of threads never changes, but the number of threads per block does change.  For example, with 8 blocks and 1024 threads, there are 128 threads assigned per block.  With 16 blocks and 1024 threads, there are 64 threads assigned per block.  I believe this is the tradeoff point in terms of blocks and threads per block.  After this, execution times level off as the main concern slowing down execution is the amount of inter-block and inter-thread communication.</w:t>
      </w:r>
    </w:p>
    <w:p w14:paraId="749B12E7" w14:textId="7C31293E" w:rsidR="006F1650" w:rsidRDefault="006F1650" w:rsidP="00AB6761">
      <w:pPr>
        <w:spacing w:line="240" w:lineRule="auto"/>
      </w:pPr>
    </w:p>
    <w:p w14:paraId="05081D26" w14:textId="495A799F" w:rsidR="006F1650" w:rsidRDefault="006F1650" w:rsidP="00AB6761">
      <w:pPr>
        <w:spacing w:line="240" w:lineRule="auto"/>
      </w:pPr>
      <w:r>
        <w:t>Additionally, the execution time decreases significantly as the number of total threads increases while the number of blocks remains constant.  This makes sense since that’s the whole point of multithreading; work is being split up on a more granular level.</w:t>
      </w:r>
    </w:p>
    <w:p w14:paraId="3F136E94" w14:textId="67860372" w:rsidR="004541AD" w:rsidRDefault="004541AD" w:rsidP="00AB6761">
      <w:pPr>
        <w:spacing w:line="240" w:lineRule="auto"/>
      </w:pPr>
    </w:p>
    <w:p w14:paraId="1B3F2AE5" w14:textId="3903B0D5" w:rsidR="004541AD" w:rsidRDefault="004541AD" w:rsidP="00AB6761">
      <w:pPr>
        <w:spacing w:line="240" w:lineRule="auto"/>
      </w:pPr>
      <w:r>
        <w:t>I also tested the program with different numbers of threads per block.  The results can be seen below:</w:t>
      </w:r>
    </w:p>
    <w:p w14:paraId="5DA3A6C1" w14:textId="6A412FF9" w:rsidR="004541AD" w:rsidRDefault="004541AD" w:rsidP="00AB6761">
      <w:pPr>
        <w:spacing w:line="240" w:lineRule="auto"/>
      </w:pPr>
    </w:p>
    <w:tbl>
      <w:tblPr>
        <w:tblStyle w:val="TableGrid"/>
        <w:tblW w:w="0" w:type="auto"/>
        <w:tblInd w:w="-5" w:type="dxa"/>
        <w:tblLook w:val="04A0" w:firstRow="1" w:lastRow="0" w:firstColumn="1" w:lastColumn="0" w:noHBand="0" w:noVBand="1"/>
      </w:tblPr>
      <w:tblGrid>
        <w:gridCol w:w="1980"/>
        <w:gridCol w:w="2070"/>
        <w:gridCol w:w="1989"/>
      </w:tblGrid>
      <w:tr w:rsidR="004541AD" w:rsidRPr="006D1140" w14:paraId="284FD890" w14:textId="77777777" w:rsidTr="00501532">
        <w:trPr>
          <w:trHeight w:val="295"/>
        </w:trPr>
        <w:tc>
          <w:tcPr>
            <w:tcW w:w="6039" w:type="dxa"/>
            <w:gridSpan w:val="3"/>
          </w:tcPr>
          <w:p w14:paraId="2A916EAE" w14:textId="77777777" w:rsidR="004541AD" w:rsidRPr="006D1140" w:rsidRDefault="004541AD" w:rsidP="00501532">
            <w:pPr>
              <w:jc w:val="center"/>
              <w:rPr>
                <w:b/>
              </w:rPr>
            </w:pPr>
            <w:r>
              <w:rPr>
                <w:b/>
              </w:rPr>
              <w:t>N = 2,000,000,000 points</w:t>
            </w:r>
          </w:p>
        </w:tc>
      </w:tr>
      <w:tr w:rsidR="004541AD" w:rsidRPr="006D1140" w14:paraId="2E111FA7" w14:textId="77777777" w:rsidTr="004541AD">
        <w:trPr>
          <w:trHeight w:val="295"/>
        </w:trPr>
        <w:tc>
          <w:tcPr>
            <w:tcW w:w="1980" w:type="dxa"/>
          </w:tcPr>
          <w:p w14:paraId="1A33CD81" w14:textId="77777777" w:rsidR="004541AD" w:rsidRDefault="004541AD" w:rsidP="00501532">
            <w:pPr>
              <w:jc w:val="center"/>
              <w:rPr>
                <w:b/>
              </w:rPr>
            </w:pPr>
            <w:r>
              <w:rPr>
                <w:b/>
              </w:rPr>
              <w:t># of blocks</w:t>
            </w:r>
          </w:p>
        </w:tc>
        <w:tc>
          <w:tcPr>
            <w:tcW w:w="2070" w:type="dxa"/>
          </w:tcPr>
          <w:p w14:paraId="505F8263" w14:textId="69158DDB" w:rsidR="004541AD" w:rsidRPr="00C40A50" w:rsidRDefault="004541AD" w:rsidP="00501532">
            <w:pPr>
              <w:jc w:val="center"/>
              <w:rPr>
                <w:b/>
              </w:rPr>
            </w:pPr>
            <w:r>
              <w:rPr>
                <w:b/>
              </w:rPr>
              <w:t>threads per block</w:t>
            </w:r>
          </w:p>
        </w:tc>
        <w:tc>
          <w:tcPr>
            <w:tcW w:w="1989" w:type="dxa"/>
          </w:tcPr>
          <w:p w14:paraId="7B19F677" w14:textId="77777777" w:rsidR="004541AD" w:rsidRPr="006D1140" w:rsidRDefault="004541AD" w:rsidP="00501532">
            <w:pPr>
              <w:jc w:val="center"/>
              <w:rPr>
                <w:b/>
              </w:rPr>
            </w:pPr>
            <w:r>
              <w:rPr>
                <w:b/>
              </w:rPr>
              <w:t>Time (seconds)</w:t>
            </w:r>
          </w:p>
        </w:tc>
      </w:tr>
      <w:tr w:rsidR="004541AD" w14:paraId="46356D0E" w14:textId="77777777" w:rsidTr="004541AD">
        <w:trPr>
          <w:trHeight w:val="295"/>
        </w:trPr>
        <w:tc>
          <w:tcPr>
            <w:tcW w:w="1980" w:type="dxa"/>
          </w:tcPr>
          <w:p w14:paraId="0D70E574" w14:textId="77777777" w:rsidR="004541AD" w:rsidRDefault="004541AD" w:rsidP="00501532">
            <w:pPr>
              <w:jc w:val="center"/>
            </w:pPr>
            <w:r>
              <w:t>4</w:t>
            </w:r>
          </w:p>
        </w:tc>
        <w:tc>
          <w:tcPr>
            <w:tcW w:w="2070" w:type="dxa"/>
          </w:tcPr>
          <w:p w14:paraId="3F1F4C03" w14:textId="756D4377" w:rsidR="004541AD" w:rsidRDefault="009C6ADB" w:rsidP="00501532">
            <w:pPr>
              <w:jc w:val="center"/>
            </w:pPr>
            <w:r>
              <w:t>250</w:t>
            </w:r>
          </w:p>
        </w:tc>
        <w:tc>
          <w:tcPr>
            <w:tcW w:w="1989" w:type="dxa"/>
          </w:tcPr>
          <w:p w14:paraId="2EB3E3C3" w14:textId="3CBEC803" w:rsidR="004541AD" w:rsidRDefault="004541AD" w:rsidP="00501532">
            <w:pPr>
              <w:jc w:val="center"/>
            </w:pPr>
            <w:r>
              <w:t>1.2786</w:t>
            </w:r>
          </w:p>
        </w:tc>
      </w:tr>
      <w:tr w:rsidR="004541AD" w14:paraId="752D58CB" w14:textId="77777777" w:rsidTr="004541AD">
        <w:trPr>
          <w:trHeight w:val="295"/>
        </w:trPr>
        <w:tc>
          <w:tcPr>
            <w:tcW w:w="1980" w:type="dxa"/>
          </w:tcPr>
          <w:p w14:paraId="0AA59B4A" w14:textId="77777777" w:rsidR="004541AD" w:rsidRDefault="004541AD" w:rsidP="00501532">
            <w:pPr>
              <w:jc w:val="center"/>
            </w:pPr>
            <w:r>
              <w:t>4</w:t>
            </w:r>
          </w:p>
        </w:tc>
        <w:tc>
          <w:tcPr>
            <w:tcW w:w="2070" w:type="dxa"/>
          </w:tcPr>
          <w:p w14:paraId="0E431A43" w14:textId="15E553FC" w:rsidR="004541AD" w:rsidRDefault="004541AD" w:rsidP="00501532">
            <w:pPr>
              <w:jc w:val="center"/>
            </w:pPr>
            <w:r>
              <w:t>500</w:t>
            </w:r>
          </w:p>
        </w:tc>
        <w:tc>
          <w:tcPr>
            <w:tcW w:w="1989" w:type="dxa"/>
          </w:tcPr>
          <w:p w14:paraId="3F532E8B" w14:textId="72E14DF6" w:rsidR="004541AD" w:rsidRDefault="002C203F" w:rsidP="00501532">
            <w:pPr>
              <w:jc w:val="center"/>
            </w:pPr>
            <w:r>
              <w:t>1.2</w:t>
            </w:r>
            <w:r w:rsidR="000124C1">
              <w:t>5</w:t>
            </w:r>
            <w:r>
              <w:t>37</w:t>
            </w:r>
          </w:p>
        </w:tc>
      </w:tr>
      <w:tr w:rsidR="004541AD" w14:paraId="56C04415" w14:textId="77777777" w:rsidTr="004541AD">
        <w:trPr>
          <w:trHeight w:val="311"/>
        </w:trPr>
        <w:tc>
          <w:tcPr>
            <w:tcW w:w="1980" w:type="dxa"/>
          </w:tcPr>
          <w:p w14:paraId="67B45CD4" w14:textId="77777777" w:rsidR="004541AD" w:rsidRDefault="004541AD" w:rsidP="00501532">
            <w:pPr>
              <w:jc w:val="center"/>
            </w:pPr>
            <w:r>
              <w:t>4</w:t>
            </w:r>
          </w:p>
        </w:tc>
        <w:tc>
          <w:tcPr>
            <w:tcW w:w="2070" w:type="dxa"/>
          </w:tcPr>
          <w:p w14:paraId="0D5A1F3D" w14:textId="6D9BF6BA" w:rsidR="004541AD" w:rsidRDefault="002C203F" w:rsidP="00501532">
            <w:pPr>
              <w:jc w:val="center"/>
            </w:pPr>
            <w:r>
              <w:t>1000</w:t>
            </w:r>
          </w:p>
        </w:tc>
        <w:tc>
          <w:tcPr>
            <w:tcW w:w="1989" w:type="dxa"/>
          </w:tcPr>
          <w:p w14:paraId="556D220E" w14:textId="0BCD1828" w:rsidR="004541AD" w:rsidRDefault="000124C1" w:rsidP="00501532">
            <w:pPr>
              <w:jc w:val="center"/>
            </w:pPr>
            <w:r>
              <w:t>1.22</w:t>
            </w:r>
            <w:r w:rsidR="002C203F">
              <w:t>57</w:t>
            </w:r>
          </w:p>
        </w:tc>
      </w:tr>
      <w:tr w:rsidR="004541AD" w14:paraId="104331A6" w14:textId="77777777" w:rsidTr="004541AD">
        <w:trPr>
          <w:trHeight w:val="295"/>
        </w:trPr>
        <w:tc>
          <w:tcPr>
            <w:tcW w:w="1980" w:type="dxa"/>
          </w:tcPr>
          <w:p w14:paraId="2900C108" w14:textId="77777777" w:rsidR="004541AD" w:rsidRDefault="004541AD" w:rsidP="00501532">
            <w:pPr>
              <w:jc w:val="center"/>
            </w:pPr>
            <w:r>
              <w:t>8</w:t>
            </w:r>
          </w:p>
        </w:tc>
        <w:tc>
          <w:tcPr>
            <w:tcW w:w="2070" w:type="dxa"/>
          </w:tcPr>
          <w:p w14:paraId="1CFA1CDC" w14:textId="70CEF119" w:rsidR="004541AD" w:rsidRDefault="002C203F" w:rsidP="00501532">
            <w:pPr>
              <w:jc w:val="center"/>
            </w:pPr>
            <w:r>
              <w:t>250</w:t>
            </w:r>
          </w:p>
        </w:tc>
        <w:tc>
          <w:tcPr>
            <w:tcW w:w="1989" w:type="dxa"/>
          </w:tcPr>
          <w:p w14:paraId="4231EC4E" w14:textId="66E8EE41" w:rsidR="004541AD" w:rsidRDefault="002C203F" w:rsidP="00501532">
            <w:pPr>
              <w:jc w:val="center"/>
            </w:pPr>
            <w:r>
              <w:t>.64734</w:t>
            </w:r>
          </w:p>
        </w:tc>
      </w:tr>
      <w:tr w:rsidR="004541AD" w14:paraId="74791146" w14:textId="77777777" w:rsidTr="004541AD">
        <w:trPr>
          <w:trHeight w:val="279"/>
        </w:trPr>
        <w:tc>
          <w:tcPr>
            <w:tcW w:w="1980" w:type="dxa"/>
          </w:tcPr>
          <w:p w14:paraId="7CD46174" w14:textId="77777777" w:rsidR="004541AD" w:rsidRDefault="004541AD" w:rsidP="00501532">
            <w:pPr>
              <w:jc w:val="center"/>
            </w:pPr>
            <w:r>
              <w:t>8</w:t>
            </w:r>
          </w:p>
        </w:tc>
        <w:tc>
          <w:tcPr>
            <w:tcW w:w="2070" w:type="dxa"/>
          </w:tcPr>
          <w:p w14:paraId="7AAB8929" w14:textId="53F75CB2" w:rsidR="004541AD" w:rsidRDefault="002C203F" w:rsidP="00501532">
            <w:pPr>
              <w:jc w:val="center"/>
            </w:pPr>
            <w:r>
              <w:t>500</w:t>
            </w:r>
          </w:p>
        </w:tc>
        <w:tc>
          <w:tcPr>
            <w:tcW w:w="1989" w:type="dxa"/>
          </w:tcPr>
          <w:p w14:paraId="21B9EB00" w14:textId="5CDDEBE4" w:rsidR="004541AD" w:rsidRDefault="002C203F" w:rsidP="00501532">
            <w:pPr>
              <w:jc w:val="center"/>
            </w:pPr>
            <w:r>
              <w:t>.63764</w:t>
            </w:r>
          </w:p>
        </w:tc>
      </w:tr>
      <w:tr w:rsidR="004541AD" w14:paraId="5C5AD853" w14:textId="77777777" w:rsidTr="004541AD">
        <w:trPr>
          <w:trHeight w:val="279"/>
        </w:trPr>
        <w:tc>
          <w:tcPr>
            <w:tcW w:w="1980" w:type="dxa"/>
          </w:tcPr>
          <w:p w14:paraId="6398A60F" w14:textId="77777777" w:rsidR="004541AD" w:rsidRDefault="004541AD" w:rsidP="00501532">
            <w:pPr>
              <w:jc w:val="center"/>
            </w:pPr>
            <w:r>
              <w:t>8</w:t>
            </w:r>
          </w:p>
        </w:tc>
        <w:tc>
          <w:tcPr>
            <w:tcW w:w="2070" w:type="dxa"/>
          </w:tcPr>
          <w:p w14:paraId="7227828F" w14:textId="2E73D787" w:rsidR="004541AD" w:rsidRDefault="002C203F" w:rsidP="00501532">
            <w:pPr>
              <w:jc w:val="center"/>
            </w:pPr>
            <w:r>
              <w:t>1000</w:t>
            </w:r>
          </w:p>
        </w:tc>
        <w:tc>
          <w:tcPr>
            <w:tcW w:w="1989" w:type="dxa"/>
          </w:tcPr>
          <w:p w14:paraId="70C8A47A" w14:textId="2FC30EFF" w:rsidR="004541AD" w:rsidRDefault="002C203F" w:rsidP="00501532">
            <w:pPr>
              <w:jc w:val="center"/>
            </w:pPr>
            <w:r>
              <w:t>.61105</w:t>
            </w:r>
          </w:p>
        </w:tc>
      </w:tr>
      <w:tr w:rsidR="004541AD" w14:paraId="091975B7" w14:textId="77777777" w:rsidTr="004541AD">
        <w:trPr>
          <w:trHeight w:val="279"/>
        </w:trPr>
        <w:tc>
          <w:tcPr>
            <w:tcW w:w="1980" w:type="dxa"/>
          </w:tcPr>
          <w:p w14:paraId="2429D9AC" w14:textId="77777777" w:rsidR="004541AD" w:rsidRDefault="004541AD" w:rsidP="00501532">
            <w:pPr>
              <w:jc w:val="center"/>
            </w:pPr>
            <w:r>
              <w:t>16</w:t>
            </w:r>
          </w:p>
        </w:tc>
        <w:tc>
          <w:tcPr>
            <w:tcW w:w="2070" w:type="dxa"/>
          </w:tcPr>
          <w:p w14:paraId="74905613" w14:textId="7321E4FE" w:rsidR="004541AD" w:rsidRDefault="002C203F" w:rsidP="00501532">
            <w:pPr>
              <w:jc w:val="center"/>
            </w:pPr>
            <w:r>
              <w:t>250</w:t>
            </w:r>
          </w:p>
        </w:tc>
        <w:tc>
          <w:tcPr>
            <w:tcW w:w="1989" w:type="dxa"/>
          </w:tcPr>
          <w:p w14:paraId="604318C0" w14:textId="6301560F" w:rsidR="004541AD" w:rsidRDefault="00C42ECF" w:rsidP="00501532">
            <w:pPr>
              <w:jc w:val="center"/>
            </w:pPr>
            <w:r>
              <w:t>.33888</w:t>
            </w:r>
          </w:p>
        </w:tc>
      </w:tr>
      <w:tr w:rsidR="004541AD" w14:paraId="0F34C451" w14:textId="77777777" w:rsidTr="004541AD">
        <w:trPr>
          <w:trHeight w:val="279"/>
        </w:trPr>
        <w:tc>
          <w:tcPr>
            <w:tcW w:w="1980" w:type="dxa"/>
          </w:tcPr>
          <w:p w14:paraId="30C5998A" w14:textId="77777777" w:rsidR="004541AD" w:rsidRDefault="004541AD" w:rsidP="00501532">
            <w:pPr>
              <w:jc w:val="center"/>
            </w:pPr>
            <w:r>
              <w:t>16</w:t>
            </w:r>
          </w:p>
        </w:tc>
        <w:tc>
          <w:tcPr>
            <w:tcW w:w="2070" w:type="dxa"/>
          </w:tcPr>
          <w:p w14:paraId="27A0157B" w14:textId="490DF26F" w:rsidR="004541AD" w:rsidRDefault="002C203F" w:rsidP="00501532">
            <w:pPr>
              <w:jc w:val="center"/>
            </w:pPr>
            <w:r>
              <w:t>500</w:t>
            </w:r>
          </w:p>
        </w:tc>
        <w:tc>
          <w:tcPr>
            <w:tcW w:w="1989" w:type="dxa"/>
          </w:tcPr>
          <w:p w14:paraId="4364DB10" w14:textId="02135E13" w:rsidR="004541AD" w:rsidRDefault="00C42ECF" w:rsidP="00501532">
            <w:pPr>
              <w:jc w:val="center"/>
            </w:pPr>
            <w:r>
              <w:t>.31547</w:t>
            </w:r>
          </w:p>
        </w:tc>
      </w:tr>
      <w:tr w:rsidR="004541AD" w14:paraId="0744FCFE" w14:textId="77777777" w:rsidTr="004541AD">
        <w:trPr>
          <w:trHeight w:val="279"/>
        </w:trPr>
        <w:tc>
          <w:tcPr>
            <w:tcW w:w="1980" w:type="dxa"/>
          </w:tcPr>
          <w:p w14:paraId="765C002F" w14:textId="77777777" w:rsidR="004541AD" w:rsidRDefault="004541AD" w:rsidP="00501532">
            <w:pPr>
              <w:jc w:val="center"/>
            </w:pPr>
            <w:r>
              <w:t>16</w:t>
            </w:r>
          </w:p>
        </w:tc>
        <w:tc>
          <w:tcPr>
            <w:tcW w:w="2070" w:type="dxa"/>
          </w:tcPr>
          <w:p w14:paraId="42800415" w14:textId="6C76E14B" w:rsidR="004541AD" w:rsidRDefault="002C203F" w:rsidP="00501532">
            <w:pPr>
              <w:jc w:val="center"/>
            </w:pPr>
            <w:r>
              <w:t>1000</w:t>
            </w:r>
          </w:p>
        </w:tc>
        <w:tc>
          <w:tcPr>
            <w:tcW w:w="1989" w:type="dxa"/>
          </w:tcPr>
          <w:p w14:paraId="442980F5" w14:textId="1D2B467A" w:rsidR="004541AD" w:rsidRDefault="00C42ECF" w:rsidP="00501532">
            <w:pPr>
              <w:jc w:val="center"/>
            </w:pPr>
            <w:r>
              <w:t>.30573</w:t>
            </w:r>
          </w:p>
        </w:tc>
      </w:tr>
    </w:tbl>
    <w:p w14:paraId="61DA58F1" w14:textId="454F7483" w:rsidR="004541AD" w:rsidRDefault="004541AD" w:rsidP="00AB6761">
      <w:pPr>
        <w:spacing w:line="240" w:lineRule="auto"/>
      </w:pPr>
    </w:p>
    <w:p w14:paraId="1435911F" w14:textId="7568049B" w:rsidR="00C42ECF" w:rsidRDefault="00C42ECF" w:rsidP="00AB6761">
      <w:pPr>
        <w:spacing w:line="240" w:lineRule="auto"/>
      </w:pPr>
      <w:r>
        <w:lastRenderedPageBreak/>
        <w:t>Clearly, if the number of threads per block increases for a given number of blocks, the execution time is slightly reduced.  Additionally, we see the true power of increasing the number of blocks.  There is a clear separation in the total execution time as the number of blocks increases while the number of threads per block remains stagnant.</w:t>
      </w:r>
    </w:p>
    <w:p w14:paraId="67A4C0C9" w14:textId="77777777" w:rsidR="00CF40A4" w:rsidRDefault="00CF40A4" w:rsidP="00AB6761">
      <w:pPr>
        <w:spacing w:line="240" w:lineRule="auto"/>
      </w:pPr>
    </w:p>
    <w:p w14:paraId="4C7A8CF4" w14:textId="6CE7F993" w:rsidR="004E4B0B" w:rsidRDefault="00A55C8D" w:rsidP="005652B6">
      <w:pPr>
        <w:spacing w:line="240" w:lineRule="auto"/>
      </w:pPr>
      <w:r>
        <w:t>Finally, as the number of points (n)</w:t>
      </w:r>
      <w:r w:rsidR="001D541F">
        <w:t xml:space="preserve"> increases, the accuracy of the integral increases.  This is shown in the below table.  The values converge toward pi with a decimal precision of 9 digits.</w:t>
      </w:r>
    </w:p>
    <w:p w14:paraId="119F29D2" w14:textId="77777777" w:rsidR="001D541F" w:rsidRDefault="001D541F" w:rsidP="005652B6">
      <w:pPr>
        <w:spacing w:line="240" w:lineRule="auto"/>
      </w:pPr>
    </w:p>
    <w:tbl>
      <w:tblPr>
        <w:tblStyle w:val="TableGrid"/>
        <w:tblW w:w="0" w:type="auto"/>
        <w:tblLook w:val="04A0" w:firstRow="1" w:lastRow="0" w:firstColumn="1" w:lastColumn="0" w:noHBand="0" w:noVBand="1"/>
      </w:tblPr>
      <w:tblGrid>
        <w:gridCol w:w="4675"/>
        <w:gridCol w:w="4675"/>
      </w:tblGrid>
      <w:tr w:rsidR="001D541F" w14:paraId="5D1A616C" w14:textId="77777777" w:rsidTr="001D541F">
        <w:tc>
          <w:tcPr>
            <w:tcW w:w="4675" w:type="dxa"/>
          </w:tcPr>
          <w:p w14:paraId="077E4A0A" w14:textId="058E6AB7" w:rsidR="001D541F" w:rsidRPr="001D541F" w:rsidRDefault="00A713F4" w:rsidP="005652B6">
            <w:pPr>
              <w:rPr>
                <w:b/>
              </w:rPr>
            </w:pPr>
            <w:r w:rsidRPr="001D541F">
              <w:rPr>
                <w:b/>
              </w:rPr>
              <w:t>N</w:t>
            </w:r>
            <w:r>
              <w:rPr>
                <w:b/>
              </w:rPr>
              <w:t>umber of points</w:t>
            </w:r>
            <w:r w:rsidR="00A55C8D">
              <w:rPr>
                <w:b/>
              </w:rPr>
              <w:t xml:space="preserve"> (n)</w:t>
            </w:r>
          </w:p>
        </w:tc>
        <w:tc>
          <w:tcPr>
            <w:tcW w:w="4675" w:type="dxa"/>
          </w:tcPr>
          <w:p w14:paraId="12EB048D" w14:textId="5EEFF8DA" w:rsidR="001D541F" w:rsidRPr="001D541F" w:rsidRDefault="001D541F" w:rsidP="005652B6">
            <w:pPr>
              <w:rPr>
                <w:b/>
              </w:rPr>
            </w:pPr>
            <w:r w:rsidRPr="001D541F">
              <w:rPr>
                <w:b/>
              </w:rPr>
              <w:t>Integral value</w:t>
            </w:r>
          </w:p>
        </w:tc>
      </w:tr>
      <w:tr w:rsidR="00445330" w14:paraId="3E33E658" w14:textId="77777777" w:rsidTr="001D541F">
        <w:tc>
          <w:tcPr>
            <w:tcW w:w="4675" w:type="dxa"/>
          </w:tcPr>
          <w:p w14:paraId="72032C62" w14:textId="68189ACE" w:rsidR="00445330" w:rsidRPr="00445330" w:rsidRDefault="00445330" w:rsidP="005652B6">
            <w:r w:rsidRPr="00445330">
              <w:t>1</w:t>
            </w:r>
          </w:p>
        </w:tc>
        <w:tc>
          <w:tcPr>
            <w:tcW w:w="4675" w:type="dxa"/>
          </w:tcPr>
          <w:p w14:paraId="7ECA9E9D" w14:textId="21083C76" w:rsidR="00445330" w:rsidRPr="00AB6761" w:rsidRDefault="00AB6761" w:rsidP="005652B6">
            <w:r>
              <w:t>3.00000000</w:t>
            </w:r>
          </w:p>
        </w:tc>
      </w:tr>
      <w:tr w:rsidR="00445330" w14:paraId="5CDE3F91" w14:textId="77777777" w:rsidTr="001D541F">
        <w:tc>
          <w:tcPr>
            <w:tcW w:w="4675" w:type="dxa"/>
          </w:tcPr>
          <w:p w14:paraId="2365B732" w14:textId="12F7ACB3" w:rsidR="00445330" w:rsidRPr="00445330" w:rsidRDefault="00445330" w:rsidP="005652B6">
            <w:r w:rsidRPr="00445330">
              <w:t>2</w:t>
            </w:r>
          </w:p>
        </w:tc>
        <w:tc>
          <w:tcPr>
            <w:tcW w:w="4675" w:type="dxa"/>
          </w:tcPr>
          <w:p w14:paraId="1031AD9E" w14:textId="2AFFFC32" w:rsidR="00445330" w:rsidRPr="00AB6761" w:rsidRDefault="00AB6761" w:rsidP="005652B6">
            <w:r w:rsidRPr="00AB6761">
              <w:t>3.10000000</w:t>
            </w:r>
          </w:p>
        </w:tc>
      </w:tr>
      <w:tr w:rsidR="00445330" w14:paraId="1A2965AE" w14:textId="77777777" w:rsidTr="001D541F">
        <w:tc>
          <w:tcPr>
            <w:tcW w:w="4675" w:type="dxa"/>
          </w:tcPr>
          <w:p w14:paraId="1CF3424C" w14:textId="42A91D07" w:rsidR="00445330" w:rsidRPr="00445330" w:rsidRDefault="00445330" w:rsidP="005652B6">
            <w:r w:rsidRPr="00445330">
              <w:t>4</w:t>
            </w:r>
          </w:p>
        </w:tc>
        <w:tc>
          <w:tcPr>
            <w:tcW w:w="4675" w:type="dxa"/>
          </w:tcPr>
          <w:p w14:paraId="3B432684" w14:textId="7E0E8C02" w:rsidR="00445330" w:rsidRPr="00AB6761" w:rsidRDefault="00AB6761" w:rsidP="005652B6">
            <w:r w:rsidRPr="00AB6761">
              <w:t>3.13117647</w:t>
            </w:r>
          </w:p>
        </w:tc>
      </w:tr>
      <w:tr w:rsidR="001D541F" w14:paraId="4064E202" w14:textId="77777777" w:rsidTr="001D541F">
        <w:tc>
          <w:tcPr>
            <w:tcW w:w="4675" w:type="dxa"/>
          </w:tcPr>
          <w:p w14:paraId="58186205" w14:textId="372AB9A8" w:rsidR="001D541F" w:rsidRDefault="001D541F" w:rsidP="005652B6">
            <w:r>
              <w:t>8</w:t>
            </w:r>
          </w:p>
        </w:tc>
        <w:tc>
          <w:tcPr>
            <w:tcW w:w="4675" w:type="dxa"/>
          </w:tcPr>
          <w:p w14:paraId="3A754856" w14:textId="2CF2A960" w:rsidR="001D541F" w:rsidRDefault="001D541F" w:rsidP="005652B6">
            <w:r>
              <w:t>3.13898849</w:t>
            </w:r>
          </w:p>
        </w:tc>
      </w:tr>
      <w:tr w:rsidR="001D541F" w14:paraId="303444B3" w14:textId="77777777" w:rsidTr="001D541F">
        <w:tc>
          <w:tcPr>
            <w:tcW w:w="4675" w:type="dxa"/>
          </w:tcPr>
          <w:p w14:paraId="793F4D9A" w14:textId="0002802E" w:rsidR="001D541F" w:rsidRDefault="001D541F" w:rsidP="005652B6">
            <w:r>
              <w:t>16</w:t>
            </w:r>
          </w:p>
        </w:tc>
        <w:tc>
          <w:tcPr>
            <w:tcW w:w="4675" w:type="dxa"/>
          </w:tcPr>
          <w:p w14:paraId="0C90F5D9" w14:textId="2D254413" w:rsidR="001D541F" w:rsidRDefault="001D541F" w:rsidP="005652B6">
            <w:r w:rsidRPr="00F3073F">
              <w:t>3.14094161</w:t>
            </w:r>
          </w:p>
        </w:tc>
      </w:tr>
      <w:tr w:rsidR="001D541F" w14:paraId="7964B0F6" w14:textId="77777777" w:rsidTr="001D541F">
        <w:tc>
          <w:tcPr>
            <w:tcW w:w="4675" w:type="dxa"/>
          </w:tcPr>
          <w:p w14:paraId="603C49B6" w14:textId="30F160E0" w:rsidR="001D541F" w:rsidRDefault="001D541F" w:rsidP="005652B6">
            <w:r>
              <w:t>32</w:t>
            </w:r>
          </w:p>
        </w:tc>
        <w:tc>
          <w:tcPr>
            <w:tcW w:w="4675" w:type="dxa"/>
          </w:tcPr>
          <w:p w14:paraId="03E4BE49" w14:textId="535CB7CC" w:rsidR="001D541F" w:rsidRDefault="001D541F" w:rsidP="005652B6">
            <w:r w:rsidRPr="00F3073F">
              <w:t>3.14142989</w:t>
            </w:r>
          </w:p>
        </w:tc>
      </w:tr>
      <w:tr w:rsidR="001D541F" w14:paraId="1DDCC850" w14:textId="77777777" w:rsidTr="001D541F">
        <w:tc>
          <w:tcPr>
            <w:tcW w:w="4675" w:type="dxa"/>
          </w:tcPr>
          <w:p w14:paraId="26E5C148" w14:textId="1E9A6147" w:rsidR="001D541F" w:rsidRDefault="001D541F" w:rsidP="005652B6">
            <w:r>
              <w:t>64</w:t>
            </w:r>
          </w:p>
        </w:tc>
        <w:tc>
          <w:tcPr>
            <w:tcW w:w="4675" w:type="dxa"/>
          </w:tcPr>
          <w:p w14:paraId="5734C0FF" w14:textId="72DE4637" w:rsidR="001D541F" w:rsidRDefault="001D541F" w:rsidP="005652B6">
            <w:r w:rsidRPr="00F3073F">
              <w:t>3.14155196</w:t>
            </w:r>
          </w:p>
        </w:tc>
      </w:tr>
      <w:tr w:rsidR="001D541F" w14:paraId="136C77E2" w14:textId="77777777" w:rsidTr="001D541F">
        <w:tc>
          <w:tcPr>
            <w:tcW w:w="4675" w:type="dxa"/>
          </w:tcPr>
          <w:p w14:paraId="39FD5817" w14:textId="4039B277" w:rsidR="001D541F" w:rsidRDefault="001D541F" w:rsidP="005652B6">
            <w:r>
              <w:t>128</w:t>
            </w:r>
          </w:p>
        </w:tc>
        <w:tc>
          <w:tcPr>
            <w:tcW w:w="4675" w:type="dxa"/>
          </w:tcPr>
          <w:p w14:paraId="47293895" w14:textId="7C1830E7" w:rsidR="001D541F" w:rsidRDefault="008C33B8" w:rsidP="005652B6">
            <w:r w:rsidRPr="008C33B8">
              <w:t>3.14158248</w:t>
            </w:r>
          </w:p>
        </w:tc>
      </w:tr>
      <w:tr w:rsidR="00AB6761" w14:paraId="4F0269D0" w14:textId="77777777" w:rsidTr="001D541F">
        <w:tc>
          <w:tcPr>
            <w:tcW w:w="4675" w:type="dxa"/>
          </w:tcPr>
          <w:p w14:paraId="348F89E0" w14:textId="69205685" w:rsidR="00AB6761" w:rsidRDefault="00AB6761" w:rsidP="005652B6">
            <w:r>
              <w:t>256</w:t>
            </w:r>
          </w:p>
        </w:tc>
        <w:tc>
          <w:tcPr>
            <w:tcW w:w="4675" w:type="dxa"/>
          </w:tcPr>
          <w:p w14:paraId="01A917CB" w14:textId="069A9D3D" w:rsidR="00AB6761" w:rsidRPr="008C33B8" w:rsidRDefault="00AB6761" w:rsidP="005652B6">
            <w:r>
              <w:t>3.14159011</w:t>
            </w:r>
          </w:p>
        </w:tc>
      </w:tr>
    </w:tbl>
    <w:p w14:paraId="00453DAF" w14:textId="43A09AFD" w:rsidR="00AB739F" w:rsidRDefault="00AB739F" w:rsidP="005652B6">
      <w:pPr>
        <w:spacing w:line="240" w:lineRule="auto"/>
      </w:pPr>
    </w:p>
    <w:p w14:paraId="1511D60E" w14:textId="73567F56" w:rsidR="00AB739F" w:rsidRPr="004E4B0B" w:rsidRDefault="00AB739F" w:rsidP="005652B6">
      <w:pPr>
        <w:spacing w:line="240" w:lineRule="auto"/>
      </w:pPr>
    </w:p>
    <w:sectPr w:rsidR="00AB739F" w:rsidRPr="004E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FF"/>
    <w:rsid w:val="000124C1"/>
    <w:rsid w:val="0007758D"/>
    <w:rsid w:val="000D5598"/>
    <w:rsid w:val="001375BA"/>
    <w:rsid w:val="00195EE3"/>
    <w:rsid w:val="001D541F"/>
    <w:rsid w:val="002270E7"/>
    <w:rsid w:val="00265A70"/>
    <w:rsid w:val="002C1972"/>
    <w:rsid w:val="002C203F"/>
    <w:rsid w:val="002F47B5"/>
    <w:rsid w:val="00314259"/>
    <w:rsid w:val="003768E9"/>
    <w:rsid w:val="00387B4F"/>
    <w:rsid w:val="003B5BA8"/>
    <w:rsid w:val="003F61E4"/>
    <w:rsid w:val="00445330"/>
    <w:rsid w:val="004541AD"/>
    <w:rsid w:val="00485F5D"/>
    <w:rsid w:val="004D1340"/>
    <w:rsid w:val="004E4B0B"/>
    <w:rsid w:val="005652B6"/>
    <w:rsid w:val="005E6F39"/>
    <w:rsid w:val="006073DD"/>
    <w:rsid w:val="0067258E"/>
    <w:rsid w:val="006C6BD0"/>
    <w:rsid w:val="006D1140"/>
    <w:rsid w:val="006F1650"/>
    <w:rsid w:val="0078217A"/>
    <w:rsid w:val="007A1EFF"/>
    <w:rsid w:val="00842343"/>
    <w:rsid w:val="0088253B"/>
    <w:rsid w:val="008C33B8"/>
    <w:rsid w:val="008D4BBF"/>
    <w:rsid w:val="00901B06"/>
    <w:rsid w:val="009216CB"/>
    <w:rsid w:val="00954A32"/>
    <w:rsid w:val="009618C3"/>
    <w:rsid w:val="00991C6D"/>
    <w:rsid w:val="009C2BDD"/>
    <w:rsid w:val="009C6ADB"/>
    <w:rsid w:val="009D0147"/>
    <w:rsid w:val="009E0763"/>
    <w:rsid w:val="009F68F9"/>
    <w:rsid w:val="00A0483A"/>
    <w:rsid w:val="00A52B9C"/>
    <w:rsid w:val="00A557DE"/>
    <w:rsid w:val="00A55C8D"/>
    <w:rsid w:val="00A673F2"/>
    <w:rsid w:val="00A713F4"/>
    <w:rsid w:val="00AB63AD"/>
    <w:rsid w:val="00AB6761"/>
    <w:rsid w:val="00AB739F"/>
    <w:rsid w:val="00C33373"/>
    <w:rsid w:val="00C40A50"/>
    <w:rsid w:val="00C42ECF"/>
    <w:rsid w:val="00C63905"/>
    <w:rsid w:val="00CE009D"/>
    <w:rsid w:val="00CF350C"/>
    <w:rsid w:val="00CF40A4"/>
    <w:rsid w:val="00D81DC1"/>
    <w:rsid w:val="00DF6139"/>
    <w:rsid w:val="00E4572C"/>
    <w:rsid w:val="00E46A3B"/>
    <w:rsid w:val="00F05E17"/>
    <w:rsid w:val="00F3073F"/>
    <w:rsid w:val="00F46C58"/>
    <w:rsid w:val="00FA5AB2"/>
    <w:rsid w:val="00FB017A"/>
    <w:rsid w:val="00FD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F850"/>
  <w15:chartTrackingRefBased/>
  <w15:docId w15:val="{3D37D8C9-153A-42AB-959F-712E886A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2652</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63</cp:revision>
  <dcterms:created xsi:type="dcterms:W3CDTF">2018-10-02T03:19:00Z</dcterms:created>
  <dcterms:modified xsi:type="dcterms:W3CDTF">2018-12-06T11:10:00Z</dcterms:modified>
</cp:coreProperties>
</file>