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3F2" w:rsidRPr="008346BB" w:rsidRDefault="007F73F2" w:rsidP="008346BB">
      <w:pPr>
        <w:spacing w:line="240" w:lineRule="auto"/>
        <w:rPr>
          <w:rFonts w:cs="Times New Roman"/>
        </w:rPr>
      </w:pPr>
      <w:r w:rsidRPr="008346BB">
        <w:rPr>
          <w:rFonts w:cs="Times New Roman"/>
        </w:rPr>
        <w:t>James Hahn</w:t>
      </w:r>
    </w:p>
    <w:p w:rsidR="007F73F2" w:rsidRPr="008346BB" w:rsidRDefault="007F73F2" w:rsidP="008346BB">
      <w:pPr>
        <w:spacing w:line="240" w:lineRule="auto"/>
        <w:rPr>
          <w:rFonts w:cs="Times New Roman"/>
        </w:rPr>
      </w:pPr>
      <w:r w:rsidRPr="008346BB">
        <w:rPr>
          <w:rFonts w:cs="Times New Roman"/>
        </w:rPr>
        <w:t>CS1675 Machine Learning</w:t>
      </w:r>
    </w:p>
    <w:p w:rsidR="007F73F2" w:rsidRPr="008346BB" w:rsidRDefault="00987E9B" w:rsidP="008346BB">
      <w:pPr>
        <w:spacing w:line="240" w:lineRule="auto"/>
        <w:rPr>
          <w:rFonts w:cs="Times New Roman"/>
        </w:rPr>
      </w:pPr>
      <w:r w:rsidRPr="008346BB">
        <w:rPr>
          <w:rFonts w:cs="Times New Roman"/>
        </w:rPr>
        <w:t>Dr. Adriana Kovashka</w:t>
      </w:r>
    </w:p>
    <w:p w:rsidR="00987E9B" w:rsidRPr="008346BB" w:rsidRDefault="00987E9B" w:rsidP="008346BB">
      <w:pPr>
        <w:spacing w:line="240" w:lineRule="auto"/>
        <w:rPr>
          <w:rFonts w:cs="Times New Roman"/>
        </w:rPr>
      </w:pPr>
    </w:p>
    <w:p w:rsidR="00CD1E5E" w:rsidRDefault="00D564B5" w:rsidP="008346BB">
      <w:pPr>
        <w:spacing w:line="240" w:lineRule="auto"/>
        <w:rPr>
          <w:rFonts w:cs="Times New Roman"/>
        </w:rPr>
      </w:pPr>
      <w:r>
        <w:rPr>
          <w:rFonts w:cs="Times New Roman"/>
          <w:b/>
          <w:u w:val="single"/>
        </w:rPr>
        <w:t>Discussion of results</w:t>
      </w:r>
    </w:p>
    <w:p w:rsidR="00D564B5" w:rsidRDefault="00D564B5" w:rsidP="008346BB">
      <w:pPr>
        <w:spacing w:line="240" w:lineRule="auto"/>
        <w:rPr>
          <w:rFonts w:cs="Times New Roman"/>
        </w:rPr>
      </w:pPr>
    </w:p>
    <w:p w:rsidR="006D67F5" w:rsidRDefault="006D67F5" w:rsidP="008346BB">
      <w:pPr>
        <w:spacing w:line="240" w:lineRule="auto"/>
        <w:rPr>
          <w:rFonts w:cs="Times New Roman"/>
        </w:rPr>
      </w:pPr>
      <w:r>
        <w:rPr>
          <w:rFonts w:cs="Times New Roman"/>
        </w:rPr>
        <w:t>With the Pima Indians dataset, origin labels were 0 and 1.  After preprocessing, they were converted to -1 and 1.  Additionally, 10-fold cross-validation was used to train our adaboost algorithm.  The algorithm was run with 10 iterations, 20 iterations, and 50 iterations.</w:t>
      </w:r>
    </w:p>
    <w:p w:rsidR="005B30D9" w:rsidRDefault="005B30D9" w:rsidP="008346BB">
      <w:pPr>
        <w:spacing w:line="240" w:lineRule="auto"/>
        <w:rPr>
          <w:rFonts w:cs="Times New Roman"/>
        </w:rPr>
      </w:pPr>
    </w:p>
    <w:p w:rsidR="007F6C5E" w:rsidRDefault="005B30D9" w:rsidP="008346BB">
      <w:pPr>
        <w:spacing w:line="240" w:lineRule="auto"/>
        <w:rPr>
          <w:rFonts w:cs="Times New Roman"/>
        </w:rPr>
      </w:pPr>
      <w:r>
        <w:rPr>
          <w:rFonts w:cs="Times New Roman"/>
        </w:rPr>
        <w:t xml:space="preserve">After training </w:t>
      </w:r>
      <w:r w:rsidR="007F6C5E">
        <w:rPr>
          <w:rFonts w:cs="Times New Roman"/>
        </w:rPr>
        <w:t>the adaboost algorithm with decision stumps as the weak classifiers, the following results were achieved:</w:t>
      </w:r>
    </w:p>
    <w:p w:rsidR="007F6C5E" w:rsidRDefault="007F6C5E" w:rsidP="008346BB">
      <w:pPr>
        <w:spacing w:line="240" w:lineRule="auto"/>
        <w:rPr>
          <w:rFonts w:cs="Times New Roman"/>
        </w:rPr>
      </w:pPr>
    </w:p>
    <w:tbl>
      <w:tblPr>
        <w:tblStyle w:val="TableGrid"/>
        <w:tblW w:w="0" w:type="auto"/>
        <w:tblLook w:val="04A0" w:firstRow="1" w:lastRow="0" w:firstColumn="1" w:lastColumn="0" w:noHBand="0" w:noVBand="1"/>
      </w:tblPr>
      <w:tblGrid>
        <w:gridCol w:w="4675"/>
        <w:gridCol w:w="4675"/>
      </w:tblGrid>
      <w:tr w:rsidR="007F6C5E" w:rsidTr="007F6C5E">
        <w:tc>
          <w:tcPr>
            <w:tcW w:w="4675" w:type="dxa"/>
          </w:tcPr>
          <w:p w:rsidR="007F6C5E" w:rsidRPr="007F6C5E" w:rsidRDefault="007F6C5E" w:rsidP="008346BB">
            <w:pPr>
              <w:rPr>
                <w:rFonts w:cs="Times New Roman"/>
                <w:b/>
              </w:rPr>
            </w:pPr>
            <w:r w:rsidRPr="007F6C5E">
              <w:rPr>
                <w:rFonts w:cs="Times New Roman"/>
                <w:b/>
              </w:rPr>
              <w:t>Iterations</w:t>
            </w:r>
          </w:p>
        </w:tc>
        <w:tc>
          <w:tcPr>
            <w:tcW w:w="4675" w:type="dxa"/>
          </w:tcPr>
          <w:p w:rsidR="007F6C5E" w:rsidRPr="007F6C5E" w:rsidRDefault="007F6C5E" w:rsidP="008346BB">
            <w:pPr>
              <w:rPr>
                <w:rFonts w:cs="Times New Roman"/>
                <w:b/>
              </w:rPr>
            </w:pPr>
            <w:r w:rsidRPr="007F6C5E">
              <w:rPr>
                <w:rFonts w:cs="Times New Roman"/>
                <w:b/>
              </w:rPr>
              <w:t>Accuracy</w:t>
            </w:r>
          </w:p>
        </w:tc>
      </w:tr>
      <w:tr w:rsidR="007F6C5E" w:rsidTr="007F6C5E">
        <w:tc>
          <w:tcPr>
            <w:tcW w:w="4675" w:type="dxa"/>
          </w:tcPr>
          <w:p w:rsidR="007F6C5E" w:rsidRDefault="007F6C5E" w:rsidP="008346BB">
            <w:pPr>
              <w:rPr>
                <w:rFonts w:cs="Times New Roman"/>
              </w:rPr>
            </w:pPr>
            <w:r>
              <w:rPr>
                <w:rFonts w:cs="Times New Roman"/>
              </w:rPr>
              <w:t>10</w:t>
            </w:r>
          </w:p>
        </w:tc>
        <w:tc>
          <w:tcPr>
            <w:tcW w:w="4675" w:type="dxa"/>
          </w:tcPr>
          <w:p w:rsidR="007F6C5E" w:rsidRDefault="007F6C5E" w:rsidP="008346BB">
            <w:pPr>
              <w:rPr>
                <w:rFonts w:cs="Times New Roman"/>
              </w:rPr>
            </w:pPr>
            <w:r>
              <w:rPr>
                <w:rFonts w:cs="Times New Roman"/>
              </w:rPr>
              <w:t>.7528</w:t>
            </w:r>
          </w:p>
        </w:tc>
      </w:tr>
      <w:tr w:rsidR="007F6C5E" w:rsidTr="007F6C5E">
        <w:tc>
          <w:tcPr>
            <w:tcW w:w="4675" w:type="dxa"/>
          </w:tcPr>
          <w:p w:rsidR="007F6C5E" w:rsidRDefault="007F6C5E" w:rsidP="008346BB">
            <w:pPr>
              <w:rPr>
                <w:rFonts w:cs="Times New Roman"/>
              </w:rPr>
            </w:pPr>
            <w:r>
              <w:rPr>
                <w:rFonts w:cs="Times New Roman"/>
              </w:rPr>
              <w:t>20</w:t>
            </w:r>
          </w:p>
        </w:tc>
        <w:tc>
          <w:tcPr>
            <w:tcW w:w="4675" w:type="dxa"/>
          </w:tcPr>
          <w:p w:rsidR="007F6C5E" w:rsidRDefault="007F6C5E" w:rsidP="008346BB">
            <w:pPr>
              <w:rPr>
                <w:rFonts w:cs="Times New Roman"/>
              </w:rPr>
            </w:pPr>
            <w:r>
              <w:rPr>
                <w:rFonts w:cs="Times New Roman"/>
              </w:rPr>
              <w:t>.7601</w:t>
            </w:r>
          </w:p>
        </w:tc>
      </w:tr>
      <w:tr w:rsidR="007F6C5E" w:rsidTr="007F6C5E">
        <w:tc>
          <w:tcPr>
            <w:tcW w:w="4675" w:type="dxa"/>
          </w:tcPr>
          <w:p w:rsidR="007F6C5E" w:rsidRDefault="007F6C5E" w:rsidP="008346BB">
            <w:pPr>
              <w:rPr>
                <w:rFonts w:cs="Times New Roman"/>
              </w:rPr>
            </w:pPr>
            <w:r>
              <w:rPr>
                <w:rFonts w:cs="Times New Roman"/>
              </w:rPr>
              <w:t>50</w:t>
            </w:r>
          </w:p>
        </w:tc>
        <w:tc>
          <w:tcPr>
            <w:tcW w:w="4675" w:type="dxa"/>
          </w:tcPr>
          <w:p w:rsidR="007F6C5E" w:rsidRDefault="007F6C5E" w:rsidP="008346BB">
            <w:pPr>
              <w:rPr>
                <w:rFonts w:cs="Times New Roman"/>
              </w:rPr>
            </w:pPr>
            <w:r>
              <w:rPr>
                <w:rFonts w:cs="Times New Roman"/>
              </w:rPr>
              <w:t>.7667</w:t>
            </w:r>
          </w:p>
        </w:tc>
      </w:tr>
    </w:tbl>
    <w:p w:rsidR="007F6C5E" w:rsidRDefault="007F6C5E" w:rsidP="008346BB">
      <w:pPr>
        <w:spacing w:line="240" w:lineRule="auto"/>
        <w:rPr>
          <w:rFonts w:cs="Times New Roman"/>
        </w:rPr>
      </w:pPr>
    </w:p>
    <w:p w:rsidR="007F6C5E" w:rsidRDefault="007F6C5E" w:rsidP="008346BB">
      <w:pPr>
        <w:spacing w:line="240" w:lineRule="auto"/>
        <w:rPr>
          <w:rFonts w:cs="Times New Roman"/>
        </w:rPr>
      </w:pPr>
      <w:r>
        <w:rPr>
          <w:rFonts w:cs="Times New Roman"/>
        </w:rPr>
        <w:t>The accuracies are an average over five simulations.</w:t>
      </w:r>
    </w:p>
    <w:p w:rsidR="003A7D8C" w:rsidRDefault="003A7D8C" w:rsidP="008346BB">
      <w:pPr>
        <w:spacing w:line="240" w:lineRule="auto"/>
        <w:rPr>
          <w:rFonts w:cs="Times New Roman"/>
        </w:rPr>
      </w:pPr>
    </w:p>
    <w:p w:rsidR="003A7D8C" w:rsidRDefault="003A7D8C" w:rsidP="008346BB">
      <w:pPr>
        <w:spacing w:line="240" w:lineRule="auto"/>
        <w:rPr>
          <w:rFonts w:cs="Times New Roman"/>
        </w:rPr>
      </w:pPr>
      <w:r>
        <w:rPr>
          <w:rFonts w:cs="Times New Roman"/>
        </w:rPr>
        <w:t>As one can see, the number of iterations largely does not impact the boosting algorithm’s accuracy.  There is a slight trend, but it is negligible and is not worth the extra computational time to attempt an increase in accuracy.</w:t>
      </w:r>
      <w:bookmarkStart w:id="0" w:name="_GoBack"/>
      <w:bookmarkEnd w:id="0"/>
    </w:p>
    <w:p w:rsidR="006D67F5" w:rsidRDefault="006D67F5" w:rsidP="008346BB">
      <w:pPr>
        <w:spacing w:line="240" w:lineRule="auto"/>
        <w:rPr>
          <w:rFonts w:cs="Times New Roman"/>
        </w:rPr>
      </w:pPr>
    </w:p>
    <w:p w:rsidR="00D564B5" w:rsidRDefault="00D564B5" w:rsidP="008346BB">
      <w:pPr>
        <w:spacing w:line="240" w:lineRule="auto"/>
        <w:rPr>
          <w:rFonts w:cs="Times New Roman"/>
        </w:rPr>
      </w:pPr>
      <w:r>
        <w:rPr>
          <w:rFonts w:cs="Times New Roman"/>
          <w:b/>
          <w:u w:val="single"/>
        </w:rPr>
        <w:t>Bishop Exercise 1.3</w:t>
      </w:r>
    </w:p>
    <w:p w:rsidR="00D564B5" w:rsidRDefault="00D564B5" w:rsidP="008346BB">
      <w:pPr>
        <w:spacing w:line="240" w:lineRule="auto"/>
        <w:rPr>
          <w:rFonts w:cs="Times New Roman"/>
        </w:rPr>
      </w:pPr>
    </w:p>
    <w:p w:rsidR="00D564B5" w:rsidRDefault="00E41434" w:rsidP="008346BB">
      <w:pPr>
        <w:spacing w:line="240" w:lineRule="auto"/>
        <w:rPr>
          <w:i/>
        </w:rPr>
      </w:pPr>
      <w:r w:rsidRPr="00E41434">
        <w:rPr>
          <w:i/>
        </w:rPr>
        <w:t>Suppose that we have three coloured boxes r (red), b (blue), and g (green). Box r contains 3 apples, 4 oranges, and 3 limes, box b contains 1 apple, 1 orange, and 0 limes, and box g contains 3 apples, 3 oranges, and 4 limes. If a box is chosen at random with probabilities p(r)=0.2, p(b)=0.2, p(g)=0.6, and a piece of fruit is removed from the box (with equal probability of selecting any of the items in the box), then what is the probability of selecting an apple? If we observe that the selected fruit is in fact an orange, what is the probability that it came from the green box?</w:t>
      </w:r>
    </w:p>
    <w:p w:rsidR="00CA197F" w:rsidRDefault="00CA197F" w:rsidP="008346BB">
      <w:pPr>
        <w:spacing w:line="240" w:lineRule="auto"/>
        <w:rPr>
          <w:i/>
        </w:rPr>
      </w:pPr>
    </w:p>
    <w:p w:rsidR="00CA197F" w:rsidRDefault="002D43DB" w:rsidP="008346BB">
      <w:pPr>
        <w:spacing w:line="240" w:lineRule="auto"/>
      </w:pPr>
      <w:r>
        <w:t xml:space="preserve">P(apple) = </w:t>
      </w:r>
      <w:r w:rsidR="00CA197F">
        <w:t>P(apple | r)P(r) + P(apple | b)P(b) + P(apple | g)P(g)</w:t>
      </w:r>
    </w:p>
    <w:p w:rsidR="00CA197F" w:rsidRDefault="00CA197F" w:rsidP="008346BB">
      <w:pPr>
        <w:spacing w:line="240" w:lineRule="auto"/>
      </w:pPr>
      <w:r>
        <w:t>= 3/10 * 2/10 + ½ * 2/10 + 3/10 * 6/10</w:t>
      </w:r>
    </w:p>
    <w:p w:rsidR="00CA197F" w:rsidRDefault="00CA197F" w:rsidP="008346BB">
      <w:pPr>
        <w:spacing w:line="240" w:lineRule="auto"/>
      </w:pPr>
      <w:r>
        <w:t>= 6/100 + 10/100 + 18/100</w:t>
      </w:r>
    </w:p>
    <w:p w:rsidR="00CA197F" w:rsidRDefault="00CA197F" w:rsidP="008346BB">
      <w:pPr>
        <w:spacing w:line="240" w:lineRule="auto"/>
      </w:pPr>
      <w:r>
        <w:t>= 34/100</w:t>
      </w:r>
    </w:p>
    <w:p w:rsidR="00CA197F" w:rsidRDefault="00CA197F" w:rsidP="008346BB">
      <w:pPr>
        <w:spacing w:line="240" w:lineRule="auto"/>
      </w:pPr>
      <w:r>
        <w:t xml:space="preserve">= </w:t>
      </w:r>
      <w:r w:rsidRPr="005D3B4C">
        <w:rPr>
          <w:b/>
        </w:rPr>
        <w:t>34%</w:t>
      </w:r>
    </w:p>
    <w:p w:rsidR="00CA197F" w:rsidRDefault="00CA197F" w:rsidP="008346BB">
      <w:pPr>
        <w:spacing w:line="240" w:lineRule="auto"/>
      </w:pPr>
    </w:p>
    <w:p w:rsidR="00CA197F" w:rsidRDefault="005D3B4C" w:rsidP="008346BB">
      <w:pPr>
        <w:spacing w:line="240" w:lineRule="auto"/>
      </w:pPr>
      <w:r>
        <w:t>P(g | orange) = P(orange | g)P(g) / [ P(orange | g)P(g) + P(orange | r)P(r) + P(orange | b)P(b) ]</w:t>
      </w:r>
    </w:p>
    <w:p w:rsidR="005D3B4C" w:rsidRDefault="005D3B4C" w:rsidP="008346BB">
      <w:pPr>
        <w:spacing w:line="240" w:lineRule="auto"/>
      </w:pPr>
      <w:r>
        <w:tab/>
        <w:t>= [ 3/10 * 6/10 ] / [ 3/10 * 6/10 + 4/10 * 2/10 + ½ * 2/10 ]</w:t>
      </w:r>
    </w:p>
    <w:p w:rsidR="005D3B4C" w:rsidRDefault="005D3B4C" w:rsidP="008346BB">
      <w:pPr>
        <w:spacing w:line="240" w:lineRule="auto"/>
      </w:pPr>
      <w:r>
        <w:tab/>
        <w:t>= [ 18/100 ] / [ 18/100 + 8/100 + 10/100 ]</w:t>
      </w:r>
    </w:p>
    <w:p w:rsidR="005D3B4C" w:rsidRDefault="005D3B4C" w:rsidP="008346BB">
      <w:pPr>
        <w:spacing w:line="240" w:lineRule="auto"/>
      </w:pPr>
      <w:r>
        <w:tab/>
        <w:t>= 18 / (18 + 8 + 10)</w:t>
      </w:r>
    </w:p>
    <w:p w:rsidR="005D3B4C" w:rsidRDefault="005D3B4C" w:rsidP="008346BB">
      <w:pPr>
        <w:spacing w:line="240" w:lineRule="auto"/>
      </w:pPr>
      <w:r>
        <w:tab/>
        <w:t>= 18 / 36</w:t>
      </w:r>
    </w:p>
    <w:p w:rsidR="005D3B4C" w:rsidRDefault="005D3B4C" w:rsidP="008346BB">
      <w:pPr>
        <w:spacing w:line="240" w:lineRule="auto"/>
      </w:pPr>
      <w:r>
        <w:tab/>
        <w:t>= ½</w:t>
      </w:r>
    </w:p>
    <w:p w:rsidR="005D3B4C" w:rsidRPr="00CA197F" w:rsidRDefault="005D3B4C" w:rsidP="008346BB">
      <w:pPr>
        <w:spacing w:line="240" w:lineRule="auto"/>
      </w:pPr>
      <w:r>
        <w:lastRenderedPageBreak/>
        <w:tab/>
        <w:t xml:space="preserve">= </w:t>
      </w:r>
      <w:r w:rsidRPr="005D3B4C">
        <w:rPr>
          <w:b/>
        </w:rPr>
        <w:t>50%</w:t>
      </w:r>
    </w:p>
    <w:sectPr w:rsidR="005D3B4C" w:rsidRPr="00CA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F2"/>
    <w:rsid w:val="0000558B"/>
    <w:rsid w:val="000151BA"/>
    <w:rsid w:val="0004393D"/>
    <w:rsid w:val="00044019"/>
    <w:rsid w:val="000D12E2"/>
    <w:rsid w:val="001C1CD4"/>
    <w:rsid w:val="002C1972"/>
    <w:rsid w:val="002D43DB"/>
    <w:rsid w:val="002E1299"/>
    <w:rsid w:val="00307BBD"/>
    <w:rsid w:val="003A7D8C"/>
    <w:rsid w:val="003F10C7"/>
    <w:rsid w:val="00497B6A"/>
    <w:rsid w:val="004B3DEF"/>
    <w:rsid w:val="004D0E65"/>
    <w:rsid w:val="005B30D9"/>
    <w:rsid w:val="005D14C3"/>
    <w:rsid w:val="005D3B4C"/>
    <w:rsid w:val="005E5178"/>
    <w:rsid w:val="00627A8D"/>
    <w:rsid w:val="0066379E"/>
    <w:rsid w:val="006D67F5"/>
    <w:rsid w:val="006F5D67"/>
    <w:rsid w:val="007F6C5E"/>
    <w:rsid w:val="007F73F2"/>
    <w:rsid w:val="008346BB"/>
    <w:rsid w:val="00895108"/>
    <w:rsid w:val="00901B06"/>
    <w:rsid w:val="009216CB"/>
    <w:rsid w:val="009477E9"/>
    <w:rsid w:val="009618C3"/>
    <w:rsid w:val="00970D12"/>
    <w:rsid w:val="00987E9B"/>
    <w:rsid w:val="009C2BDD"/>
    <w:rsid w:val="00A52B9C"/>
    <w:rsid w:val="00A557DE"/>
    <w:rsid w:val="00AB63AD"/>
    <w:rsid w:val="00AC303D"/>
    <w:rsid w:val="00B426D9"/>
    <w:rsid w:val="00B47494"/>
    <w:rsid w:val="00B719DF"/>
    <w:rsid w:val="00C8422E"/>
    <w:rsid w:val="00CA197F"/>
    <w:rsid w:val="00CC656A"/>
    <w:rsid w:val="00CD1E5E"/>
    <w:rsid w:val="00D564B5"/>
    <w:rsid w:val="00E41434"/>
    <w:rsid w:val="00EC799E"/>
    <w:rsid w:val="00F46C58"/>
    <w:rsid w:val="00FA5AB2"/>
    <w:rsid w:val="00FC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B698"/>
  <w15:chartTrackingRefBased/>
  <w15:docId w15:val="{335BC7A3-0639-447B-B994-E26DE9B3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7BBD"/>
    <w:rPr>
      <w:color w:val="808080"/>
    </w:rPr>
  </w:style>
  <w:style w:type="character" w:styleId="Hyperlink">
    <w:name w:val="Hyperlink"/>
    <w:basedOn w:val="DefaultParagraphFont"/>
    <w:uiPriority w:val="99"/>
    <w:unhideWhenUsed/>
    <w:rsid w:val="00044019"/>
    <w:rPr>
      <w:color w:val="0563C1" w:themeColor="hyperlink"/>
      <w:u w:val="single"/>
    </w:rPr>
  </w:style>
  <w:style w:type="character" w:styleId="UnresolvedMention">
    <w:name w:val="Unresolved Mention"/>
    <w:basedOn w:val="DefaultParagraphFont"/>
    <w:uiPriority w:val="99"/>
    <w:semiHidden/>
    <w:unhideWhenUsed/>
    <w:rsid w:val="00044019"/>
    <w:rPr>
      <w:color w:val="808080"/>
      <w:shd w:val="clear" w:color="auto" w:fill="E6E6E6"/>
    </w:rPr>
  </w:style>
  <w:style w:type="table" w:styleId="TableGrid">
    <w:name w:val="Table Grid"/>
    <w:basedOn w:val="TableNormal"/>
    <w:uiPriority w:val="39"/>
    <w:rsid w:val="007F6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Hahn, James Richard</dc:creator>
  <cp:keywords/>
  <dc:description/>
  <cp:lastModifiedBy>Hahn, James Richard</cp:lastModifiedBy>
  <cp:revision>33</cp:revision>
  <cp:lastPrinted>2018-11-16T04:42:00Z</cp:lastPrinted>
  <dcterms:created xsi:type="dcterms:W3CDTF">2018-09-28T21:15:00Z</dcterms:created>
  <dcterms:modified xsi:type="dcterms:W3CDTF">2018-11-30T05:21:00Z</dcterms:modified>
</cp:coreProperties>
</file>