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Style"/>
      </w:pPr>
      <w:r>
        <w:rPr>
          <w:rStyle w:val="tFont"/>
        </w:rPr>
        <w:t xml:space="preserve">WI-FI TECHNOLOGY</w:t>
      </w:r>
    </w:p>
    <w:p/>
    <w:p/>
    <w:p>
      <w:pPr>
        <w:sectPr>
          <w:pgSz w:orient="portrait" w:w="11870" w:h="16787"/>
          <w:pgMar w:top="1440" w:right="1440" w:bottom="1440" w:left="1440" w:header="720" w:footer="720" w:gutter="0"/>
          <w:cols w:num="1" w:space="720"/>
        </w:sectPr>
      </w:pPr>
    </w:p>
    <w:p>
      <w:pPr/>
      <w:r>
        <w:rPr>
          <w:rStyle w:val="aFont"/>
        </w:rPr>
        <w:t xml:space="preserve">Abstract-Technology is making rapid progress and is making many things easier.As the innovative thinking of persons is increasing day-by-day,new methods for wireless networking has been evolved of which our present topic Wi-Fi is the most accepted technology.
                             Wi-Fi, an acronym for Wireless-Fidelity which is the wireless way to handle networking.The main aim of this paper is wireless networking achieved by Wi-Fi.This paper introduces Wi-Fi technology and states the history of this technology in brief.We then deal with the different ways of wireless networking,connecting wi-fi and with wi-fi security.This paper concludes with the pros and cons of this technology and it’s future.
- See more at: http://www.creativeworld9.com/2011/03/abstract-and-full-paper-on-wi-fi.html#sthash.vH81Y3ed.dpuf</w:t>
      </w:r>
    </w:p>
    <w:p/>
    <w:p/>
    <w:p>
      <w:pPr>
        <w:pStyle w:val="tStyle"/>
        <w:numPr>
          <w:ilvl w:val="0"/>
          <w:numId w:val="7"/>
        </w:numPr>
      </w:pPr>
      <w:r>
        <w:rPr>
          <w:rStyle w:val="hFont"/>
        </w:rPr>
        <w:t xml:space="preserve">Introduction</w:t>
      </w:r>
    </w:p>
    <w:p>
      <w:pPr>
        <w:pStyle w:val="nStyle"/>
      </w:pPr>
      <w:r>
        <w:rPr>
          <w:rStyle w:val="nFont"/>
        </w:rPr>
        <w:t xml:space="preserve">Wi-Fi, an acronym for "Wireless Fidelity", is a set of product compatibility standards for Wireless Local Area Networks (WLAN) based on the IEEE 802.11 specifications. Wi-Fi was intended to be used for mobile devices and LANs, but is now often used for Internet access. It enables a person with a wireless-enabled computer or personal digital assistant (PDA) to connect to the Internet when in proximity of an access point.
                   Wireless Fidelity is the wireless way to handle networking. It is also known as 802.11 networking and wireless networking. Using this technology we can connect computers anywhere in a home or office without the need of any wires. The computers connect to the network using radio signals, and they can be up to 100 feet or so apart.
                   Wi-Fi  allows  to connect to the internet from virtually anywhere at speeds of up to 54Mbps.The computers and handsets enabled with this technology use radio technologies based on the IEEE 802.11 standard to send and receive data anywhere within the range of a base station.
                   Wi-Fi goes beyond wirelessly connecting computers,  it also connects people.
- See more at: http://www.creativeworld9.com/2011/03/abstract-and-full-paper-on-wi-fi.html#sthash.vH81Y3ed.dpuf</w:t>
      </w:r>
    </w:p>
    <w:p/>
    <w:p/>
    <w:p>
      <w:pPr>
        <w:pStyle w:val="tStyle"/>
        <w:numPr>
          <w:ilvl w:val="0"/>
          <w:numId w:val="7"/>
        </w:numPr>
      </w:pPr>
      <w:r>
        <w:rPr>
          <w:rStyle w:val="hFont"/>
        </w:rPr>
        <w:t xml:space="preserve">History</w:t>
      </w:r>
    </w:p>
    <w:p>
      <w:pPr>
        <w:pStyle w:val="nStyle"/>
      </w:pPr>
      <w:r>
        <w:rPr>
          <w:rStyle w:val="nFont"/>
        </w:rPr>
        <w:t xml:space="preserve">IEEE (Institute of Electrical and Electronics Engineers) established the 802.11 group in 1990.
·        Initial speeds were 1 and 2 Mbps.
·        IEEE modified the standard in 1999 to include 802.11a and b.
·        802.11g was added in 2003.
·        802.11 equipment first available, then a, followed by g.
- See more at: http://www.creativeworld9.com/2011/03/abstract-and-full-paper-on-wi-fi.html#sthash.vH81Y3ed.dpuf</w:t>
      </w:r>
    </w:p>
    <w:p/>
    <w:p/>
    <w:p>
      <w:pPr>
        <w:pStyle w:val="tStyle"/>
        <w:numPr>
          <w:ilvl w:val="0"/>
          <w:numId w:val="7"/>
        </w:numPr>
      </w:pPr>
      <w:r>
        <w:rPr>
          <w:rStyle w:val="hFont"/>
        </w:rPr>
        <w:t xml:space="preserve">Wireless_network</w:t>
      </w:r>
    </w:p>
    <w:p>
      <w:pPr>
        <w:pStyle w:val="nStyle"/>
      </w:pPr>
      <w:r>
        <w:rPr>
          <w:rStyle w:val="nFont"/>
        </w:rPr>
        <w:t xml:space="preserve">o understand the wire less technology let us consider a pair of Walkie-Talkies.These are small radios that can transmit and receive radio signals.When we talk into a Walkie-Talkie, our voice is picked up by a microphone, encoded onto a radio frequency and transmitted with the antenna. Another Walkie-Talkie can receive the transmission with its antenna, decode our voice from the radio signal and drive a speaker.Simple Walkie-Talkies like this transmit at a  signal strength of about 0.25 watts, and they can transmit about 500 to 1,000 feet.If we want to connect two computers together in a network using Walkie-Talkie technology:
Equip each computer with a Walkie-Talkie.
Give each computer a way to set whether it wants to transmit or receive.
Give the computer a way to turn its binary 1s and 0s into two different beeps that the walkie-talkie could transmit and receive and convert back and forth between beeps and 1s/0s.
- See more at: http://www.creativeworld9.com/2011/03/abstract-and-full-paper-on-wi-fi.html#sthash.vH81Y3ed.dpuf</w:t>
      </w:r>
    </w:p>
    <w:p/>
    <w:p/>
    <w:p>
      <w:pPr>
        <w:pStyle w:val="tStyle"/>
        <w:numPr>
          <w:ilvl w:val="0"/>
          <w:numId w:val="7"/>
        </w:numPr>
      </w:pPr>
      <w:r>
        <w:rPr>
          <w:rStyle w:val="hFont"/>
        </w:rPr>
        <w:t xml:space="preserve">References</w:t>
      </w:r>
    </w:p>
    <w:p>
      <w:pPr>
        <w:pStyle w:val="nStyle"/>
      </w:pPr>
      <w:r>
        <w:rPr>
          <w:rStyle w:val="nFont"/>
        </w:rPr>
        <w:t xml:space="preserve">WWW.Howstuffworks.com#sthash.vH81Y3ed.dpuf</w:t>
      </w:r>
    </w:p>
    <w:p/>
    <w:p/>
    <w:sectPr>
      <w:type w:val="continuous"/>
      <w:pgSz w:orient="portrait" w:w="11870" w:h="16787"/>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5BB5F8D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Style">
    <w:name w:val="tStyle"/>
    <w:basedOn w:val="Normal"/>
    <w:pPr>
      <w:jc w:val="center"/>
      <w:spacing w:after="100"/>
    </w:pPr>
  </w:style>
  <w:style w:type="paragraph" w:customStyle="1" w:styleId="nStyle">
    <w:name w:val="nStyle"/>
    <w:basedOn w:val="Normal"/>
    <w:pPr>
      <w:jc w:val="both"/>
    </w:pPr>
  </w:style>
  <w:style w:type="character">
    <w:name w:val="tFont"/>
    <w:rPr>
      <w:rFonts w:ascii="Times New Roman" w:hAnsi="Times New Roman" w:eastAsia="Times New Roman" w:cs="Times New Roman"/>
      <w:sz w:val="48"/>
      <w:szCs w:val="48"/>
      <w:b/>
      <w:i/>
      <w:iCs/>
      <w:caps/>
    </w:rPr>
  </w:style>
  <w:style w:type="character">
    <w:name w:val="hFont"/>
    <w:rPr>
      <w:rFonts w:ascii="Times New Roman" w:hAnsi="Times New Roman" w:eastAsia="Times New Roman" w:cs="Times New Roman"/>
      <w:sz w:val="20"/>
      <w:szCs w:val="20"/>
      <w:caps/>
    </w:rPr>
  </w:style>
  <w:style w:type="character">
    <w:name w:val="aFont"/>
    <w:rPr>
      <w:rFonts w:ascii="Times New Roman" w:hAnsi="Times New Roman" w:eastAsia="Times New Roman" w:cs="Times New Roman"/>
      <w:sz w:val="18"/>
      <w:szCs w:val="18"/>
      <w:b/>
    </w:rPr>
  </w:style>
  <w:style w:type="character">
    <w:name w:val="nFont"/>
    <w:rPr>
      <w:rFonts w:ascii="Times New Roman" w:hAnsi="Times New Roman"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2015-06-27T12:50:41+02:00</dcterms:created>
  <dcterms:modified xsi:type="dcterms:W3CDTF">2015-06-27T12:50:41+02:00</dcterms:modified>
</cp:coreProperties>
</file>

<file path=docProps/custom.xml><?xml version="1.0" encoding="utf-8"?>
<Properties xmlns="http://schemas.openxmlformats.org/officeDocument/2006/custom-properties" xmlns:vt="http://schemas.openxmlformats.org/officeDocument/2006/docPropsVTypes"/>
</file>