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5E" w:rsidRDefault="001930C0">
      <w:r>
        <w:t xml:space="preserve">CS4900 Peer Evaluation </w:t>
      </w:r>
    </w:p>
    <w:p w:rsidR="0049295E" w:rsidRDefault="004929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1005"/>
        <w:gridCol w:w="5235"/>
      </w:tblGrid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Description, Comments, Examples, Explanation, etc. </w:t>
            </w:r>
          </w:p>
        </w:tc>
      </w:tr>
      <w:tr w:rsidR="0049295E">
        <w:trPr>
          <w:trHeight w:val="10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Participation. </w:t>
            </w:r>
          </w:p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Attends scheduled meetings (online or in-person) regularly and on time.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Management &amp; Responsibility. </w:t>
            </w:r>
          </w:p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Accepts fair share of work and reliably completes it by the established time.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Adaptability </w:t>
            </w:r>
          </w:p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or tries to develop a wide range of skills in service of the project, readily accepts changed approach or constructive criticism.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Creativity/Originality </w:t>
            </w:r>
          </w:p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Problem-solves when faced with impasses or challenges, originates new ideas, initiates team decisions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Communication Skills </w:t>
            </w:r>
          </w:p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Effective in discussions, good listener, capable presenter, proficient at diagramming, representing, and documenting work.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General Team Skills </w:t>
            </w: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/1</w:t>
            </w:r>
            <w:r w:rsidR="00411126"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9295E" w:rsidRDefault="0049295E"/>
    <w:p w:rsidR="0049295E" w:rsidRDefault="0049295E"/>
    <w:p w:rsidR="0049295E" w:rsidRDefault="001930C0">
      <w:r>
        <w:t>Total:    / 100</w:t>
      </w:r>
    </w:p>
    <w:sectPr w:rsidR="0049295E" w:rsidSect="006753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95E"/>
    <w:rsid w:val="000B0574"/>
    <w:rsid w:val="001930C0"/>
    <w:rsid w:val="00411126"/>
    <w:rsid w:val="0049295E"/>
    <w:rsid w:val="0067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06"/>
  </w:style>
  <w:style w:type="paragraph" w:styleId="Heading1">
    <w:name w:val="heading 1"/>
    <w:basedOn w:val="Normal"/>
    <w:next w:val="Normal"/>
    <w:uiPriority w:val="9"/>
    <w:qFormat/>
    <w:rsid w:val="006753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53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53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53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53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53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753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753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753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Ahana Roy Choudhury</dc:creator>
  <cp:lastModifiedBy>DAVID JOYNER</cp:lastModifiedBy>
  <cp:revision>2</cp:revision>
  <dcterms:created xsi:type="dcterms:W3CDTF">2023-02-23T14:18:00Z</dcterms:created>
  <dcterms:modified xsi:type="dcterms:W3CDTF">2023-02-23T14:18:00Z</dcterms:modified>
</cp:coreProperties>
</file>