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BF3" w:rsidRDefault="00801BF3" w:rsidP="00801B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This document explains how to use the budgeting spreadsheet.</w:t>
      </w:r>
    </w:p>
    <w:p w:rsidR="00801BF3" w:rsidRDefault="00801BF3" w:rsidP="00801B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Button names are shown in </w:t>
      </w:r>
      <w:r>
        <w:rPr>
          <w:rFonts w:ascii="Arial" w:hAnsi="Arial" w:cs="Arial"/>
          <w:color w:val="3B6FE2"/>
          <w:sz w:val="29"/>
          <w:szCs w:val="29"/>
        </w:rPr>
        <w:t>blue</w:t>
      </w:r>
      <w:r>
        <w:rPr>
          <w:rFonts w:ascii="Arial" w:hAnsi="Arial" w:cs="Arial"/>
          <w:color w:val="000000"/>
          <w:sz w:val="29"/>
          <w:szCs w:val="29"/>
        </w:rPr>
        <w:t>,</w:t>
      </w:r>
      <w:r>
        <w:rPr>
          <w:rFonts w:ascii="Times Roman" w:hAnsi="Times Roman" w:cs="Times Roman"/>
          <w:color w:val="3B6FE2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 xml:space="preserve">and the names of cells are shown in </w:t>
      </w: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bold. </w:t>
      </w:r>
      <w:r>
        <w:rPr>
          <w:rFonts w:ascii="Arial" w:hAnsi="Arial" w:cs="Arial"/>
          <w:color w:val="000000"/>
          <w:sz w:val="29"/>
          <w:szCs w:val="29"/>
        </w:rPr>
        <w:t> </w:t>
      </w:r>
    </w:p>
    <w:p w:rsidR="00801BF3" w:rsidRDefault="00801BF3" w:rsidP="00801BF3">
      <w:pPr>
        <w:widowControl w:val="0"/>
        <w:autoSpaceDE w:val="0"/>
        <w:autoSpaceDN w:val="0"/>
        <w:adjustRightInd w:val="0"/>
        <w:spacing w:after="240" w:line="340" w:lineRule="atLeast"/>
        <w:ind w:left="-900" w:firstLine="90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Allowances </w:t>
      </w:r>
    </w:p>
    <w:p w:rsidR="00801BF3" w:rsidRDefault="00801BF3" w:rsidP="00801BF3">
      <w:pPr>
        <w:widowControl w:val="0"/>
        <w:autoSpaceDE w:val="0"/>
        <w:autoSpaceDN w:val="0"/>
        <w:adjustRightInd w:val="0"/>
        <w:spacing w:after="240" w:line="340" w:lineRule="atLeast"/>
        <w:ind w:left="-900"/>
        <w:rPr>
          <w:rFonts w:ascii="Times Roman" w:hAnsi="Times Roman" w:cs="Times Roman"/>
          <w:color w:val="000000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6743700" cy="499367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603" cy="50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1D" w:rsidRDefault="00D037DA" w:rsidP="00801B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</w:t>
      </w:r>
      <w:r w:rsidRPr="00D037DA">
        <w:rPr>
          <w:rFonts w:ascii="Arial" w:hAnsi="Arial" w:cs="Arial"/>
          <w:b/>
          <w:color w:val="000000"/>
          <w:sz w:val="29"/>
          <w:szCs w:val="29"/>
        </w:rPr>
        <w:t>Allowances</w:t>
      </w:r>
      <w:r w:rsidR="00801BF3">
        <w:rPr>
          <w:rFonts w:ascii="Arial" w:hAnsi="Arial" w:cs="Arial"/>
          <w:color w:val="000000"/>
          <w:sz w:val="29"/>
          <w:szCs w:val="29"/>
        </w:rPr>
        <w:t xml:space="preserve"> row indicates how much money </w:t>
      </w:r>
      <w:r>
        <w:rPr>
          <w:rFonts w:ascii="Arial" w:hAnsi="Arial" w:cs="Arial"/>
          <w:color w:val="000000"/>
          <w:sz w:val="29"/>
          <w:szCs w:val="29"/>
        </w:rPr>
        <w:t>is</w:t>
      </w:r>
      <w:r w:rsidR="00801BF3">
        <w:rPr>
          <w:rFonts w:ascii="Arial" w:hAnsi="Arial" w:cs="Arial"/>
          <w:color w:val="000000"/>
          <w:sz w:val="29"/>
          <w:szCs w:val="29"/>
        </w:rPr>
        <w:t xml:space="preserve"> allotted for each category. Values of zero are shown in yellow. Negative values are shown in red. </w:t>
      </w:r>
    </w:p>
    <w:p w:rsidR="00D037DA" w:rsidRDefault="00D037DA" w:rsidP="00801B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values can be updated by clicking </w:t>
      </w:r>
      <w:r w:rsidRPr="00D037DA">
        <w:rPr>
          <w:rFonts w:ascii="Arial" w:hAnsi="Arial" w:cs="Arial"/>
          <w:color w:val="3B6FE2"/>
          <w:sz w:val="29"/>
          <w:szCs w:val="29"/>
        </w:rPr>
        <w:t>Add Entry</w:t>
      </w:r>
      <w:r>
        <w:rPr>
          <w:rFonts w:ascii="Arial" w:hAnsi="Arial" w:cs="Arial"/>
          <w:color w:val="000000"/>
          <w:sz w:val="29"/>
          <w:szCs w:val="29"/>
        </w:rPr>
        <w:t xml:space="preserve">, </w:t>
      </w:r>
      <w:r w:rsidRPr="00D037DA">
        <w:rPr>
          <w:rFonts w:ascii="Arial" w:hAnsi="Arial" w:cs="Arial"/>
          <w:color w:val="3B6FE2"/>
          <w:sz w:val="29"/>
          <w:szCs w:val="29"/>
        </w:rPr>
        <w:t>Delete Last Row</w:t>
      </w:r>
      <w:r>
        <w:rPr>
          <w:rFonts w:ascii="Arial" w:hAnsi="Arial" w:cs="Arial"/>
          <w:color w:val="000000"/>
          <w:sz w:val="29"/>
          <w:szCs w:val="29"/>
        </w:rPr>
        <w:t xml:space="preserve">, or </w:t>
      </w:r>
      <w:r w:rsidRPr="00D037DA">
        <w:rPr>
          <w:rFonts w:ascii="Arial" w:hAnsi="Arial" w:cs="Arial"/>
          <w:color w:val="3B6FE2"/>
          <w:sz w:val="29"/>
          <w:szCs w:val="29"/>
        </w:rPr>
        <w:t>Transfer</w:t>
      </w:r>
      <w:r>
        <w:rPr>
          <w:rFonts w:ascii="Arial" w:hAnsi="Arial" w:cs="Arial"/>
          <w:color w:val="000000"/>
          <w:sz w:val="29"/>
          <w:szCs w:val="29"/>
        </w:rPr>
        <w:t>.</w:t>
      </w:r>
    </w:p>
    <w:p w:rsidR="00D037DA" w:rsidRDefault="00D037DA" w:rsidP="00801B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Above the </w:t>
      </w:r>
      <w:r w:rsidRPr="00D037DA">
        <w:rPr>
          <w:rFonts w:ascii="Arial" w:hAnsi="Arial" w:cs="Arial"/>
          <w:b/>
          <w:color w:val="000000"/>
          <w:sz w:val="29"/>
          <w:szCs w:val="29"/>
        </w:rPr>
        <w:t>Allowances</w:t>
      </w:r>
      <w:r>
        <w:rPr>
          <w:rFonts w:ascii="Arial" w:hAnsi="Arial" w:cs="Arial"/>
          <w:b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row is a row of percentages. This indicates the percentage of the total budget that each category is assigned. These percentages can be changed manually. Note: if the percentages do not add up to 100%, you will have to correct them.</w:t>
      </w:r>
    </w:p>
    <w:p w:rsidR="00D037DA" w:rsidRDefault="00D037DA" w:rsidP="00D037DA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Totals</w:t>
      </w:r>
    </w:p>
    <w:p w:rsidR="00D037DA" w:rsidRDefault="00DB5EA0" w:rsidP="00D037DA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 w:rsidRPr="00DB5EA0">
        <w:rPr>
          <w:rFonts w:ascii="Arial" w:hAnsi="Arial" w:cs="Arial"/>
          <w:noProof/>
          <w:color w:val="000000"/>
          <w:sz w:val="29"/>
          <w:szCs w:val="29"/>
        </w:rPr>
        <w:t xml:space="preserve"> </w:t>
      </w: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5486400" cy="38146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1D" w:rsidRDefault="00D037DA" w:rsidP="00FE54D5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</w:t>
      </w:r>
      <w:r w:rsidRPr="00D037DA">
        <w:rPr>
          <w:rFonts w:ascii="Arial" w:hAnsi="Arial" w:cs="Arial"/>
          <w:b/>
          <w:color w:val="000000"/>
          <w:sz w:val="29"/>
          <w:szCs w:val="29"/>
        </w:rPr>
        <w:t>Totals</w:t>
      </w:r>
      <w:r>
        <w:rPr>
          <w:rFonts w:ascii="Arial" w:hAnsi="Arial" w:cs="Arial"/>
          <w:color w:val="000000"/>
          <w:sz w:val="29"/>
          <w:szCs w:val="29"/>
        </w:rPr>
        <w:t xml:space="preserve"> row indicates how much money is in a bank account, or in cash, or in gift cards. The sum is also shown. </w:t>
      </w:r>
      <w:r w:rsidR="00DB5EA0">
        <w:rPr>
          <w:rFonts w:ascii="Arial" w:hAnsi="Arial" w:cs="Arial"/>
          <w:color w:val="000000"/>
          <w:sz w:val="29"/>
          <w:szCs w:val="29"/>
        </w:rPr>
        <w:t xml:space="preserve">Values of zero are shown in yellow. Negative values are shown in red. </w:t>
      </w:r>
    </w:p>
    <w:p w:rsidR="00DB5EA0" w:rsidRPr="00FE54D5" w:rsidRDefault="0061741D" w:rsidP="00FE54D5">
      <w:pPr>
        <w:pStyle w:val="ListParagraph"/>
        <w:widowControl w:val="0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72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Fonts w:ascii="Arial" w:hAnsi="Arial" w:cs="Arial"/>
          <w:color w:val="000000"/>
          <w:sz w:val="29"/>
          <w:szCs w:val="29"/>
        </w:rPr>
        <w:t>The</w:t>
      </w:r>
      <w:r w:rsidR="00D037DA"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</w:rPr>
        <w:t>values</w:t>
      </w:r>
      <w:r w:rsidR="00D037DA">
        <w:rPr>
          <w:rFonts w:ascii="Arial" w:hAnsi="Arial" w:cs="Arial"/>
          <w:color w:val="000000"/>
          <w:sz w:val="29"/>
          <w:szCs w:val="29"/>
        </w:rPr>
        <w:t xml:space="preserve"> can be updated by clicking </w:t>
      </w:r>
      <w:r w:rsidR="00D037DA" w:rsidRPr="00D037DA">
        <w:rPr>
          <w:rFonts w:ascii="Arial" w:hAnsi="Arial" w:cs="Arial"/>
          <w:color w:val="3B6FE2"/>
          <w:sz w:val="29"/>
          <w:szCs w:val="29"/>
        </w:rPr>
        <w:t>Add Entry</w:t>
      </w:r>
      <w:r w:rsidR="00D037DA">
        <w:rPr>
          <w:rFonts w:ascii="Arial" w:hAnsi="Arial" w:cs="Arial"/>
          <w:color w:val="000000"/>
          <w:sz w:val="29"/>
          <w:szCs w:val="29"/>
        </w:rPr>
        <w:t xml:space="preserve"> or </w:t>
      </w:r>
      <w:r w:rsidR="00D037DA" w:rsidRPr="00D037DA">
        <w:rPr>
          <w:rFonts w:ascii="Arial" w:hAnsi="Arial" w:cs="Arial"/>
          <w:color w:val="3B6FE2"/>
          <w:sz w:val="29"/>
          <w:szCs w:val="29"/>
        </w:rPr>
        <w:t>Delete Last Row</w:t>
      </w:r>
      <w:proofErr w:type="gramEnd"/>
      <w:r w:rsidR="00801BF3" w:rsidRPr="00D037DA">
        <w:rPr>
          <w:rFonts w:ascii="Arial" w:hAnsi="Arial" w:cs="Arial"/>
          <w:b/>
          <w:bCs/>
          <w:color w:val="000000"/>
          <w:sz w:val="29"/>
          <w:szCs w:val="29"/>
        </w:rPr>
        <w:t xml:space="preserve">. </w:t>
      </w:r>
    </w:p>
    <w:p w:rsidR="00DB5EA0" w:rsidRDefault="00DB5EA0" w:rsidP="00DB5EA0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b/>
          <w:bCs/>
          <w:color w:val="000000"/>
          <w:sz w:val="29"/>
          <w:szCs w:val="29"/>
        </w:rPr>
      </w:pPr>
    </w:p>
    <w:p w:rsidR="00DB5EA0" w:rsidRDefault="00DB5EA0" w:rsidP="00DB5EA0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b/>
          <w:bCs/>
          <w:color w:val="000000"/>
          <w:sz w:val="29"/>
          <w:szCs w:val="29"/>
        </w:rPr>
      </w:pPr>
    </w:p>
    <w:p w:rsidR="00DB5EA0" w:rsidRDefault="00DB5EA0" w:rsidP="00DB5EA0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b/>
          <w:bCs/>
          <w:color w:val="000000"/>
          <w:sz w:val="29"/>
          <w:szCs w:val="29"/>
        </w:rPr>
      </w:pPr>
    </w:p>
    <w:p w:rsidR="00DB5EA0" w:rsidRDefault="00DB5EA0" w:rsidP="00DB5EA0">
      <w:pPr>
        <w:pStyle w:val="ListParagraph"/>
        <w:widowControl w:val="0"/>
        <w:tabs>
          <w:tab w:val="left" w:pos="-1260"/>
          <w:tab w:val="left" w:pos="360"/>
        </w:tabs>
        <w:autoSpaceDE w:val="0"/>
        <w:autoSpaceDN w:val="0"/>
        <w:adjustRightInd w:val="0"/>
        <w:spacing w:after="293" w:line="340" w:lineRule="atLeast"/>
        <w:ind w:left="0"/>
      </w:pPr>
      <w:r>
        <w:rPr>
          <w:rFonts w:ascii="Arial" w:hAnsi="Arial" w:cs="Arial"/>
          <w:color w:val="000000"/>
          <w:sz w:val="29"/>
          <w:szCs w:val="29"/>
        </w:rPr>
        <w:lastRenderedPageBreak/>
        <w:t>Records</w:t>
      </w:r>
      <w:r w:rsidRPr="00DB5EA0">
        <w:t xml:space="preserve"> </w:t>
      </w:r>
    </w:p>
    <w:p w:rsidR="00FE54D5" w:rsidRDefault="00FE54D5" w:rsidP="00DB5EA0">
      <w:pPr>
        <w:pStyle w:val="ListParagraph"/>
        <w:widowControl w:val="0"/>
        <w:tabs>
          <w:tab w:val="left" w:pos="-1260"/>
          <w:tab w:val="left" w:pos="360"/>
        </w:tabs>
        <w:autoSpaceDE w:val="0"/>
        <w:autoSpaceDN w:val="0"/>
        <w:adjustRightInd w:val="0"/>
        <w:spacing w:after="293" w:line="340" w:lineRule="atLeast"/>
        <w:ind w:left="0"/>
      </w:pPr>
    </w:p>
    <w:p w:rsidR="00BD0DE8" w:rsidRDefault="00FE54D5" w:rsidP="00DB5EA0">
      <w:pPr>
        <w:pStyle w:val="ListParagraph"/>
        <w:widowControl w:val="0"/>
        <w:tabs>
          <w:tab w:val="left" w:pos="-1260"/>
          <w:tab w:val="left" w:pos="360"/>
        </w:tabs>
        <w:autoSpaceDE w:val="0"/>
        <w:autoSpaceDN w:val="0"/>
        <w:adjustRightInd w:val="0"/>
        <w:spacing w:after="293" w:line="340" w:lineRule="atLeast"/>
        <w:ind w:left="-117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6880015" cy="56134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72" cy="5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EA0" w:rsidRDefault="00DB5EA0" w:rsidP="00DB5EA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ind w:left="0"/>
        <w:rPr>
          <w:rFonts w:ascii="Arial" w:hAnsi="Arial" w:cs="Arial"/>
          <w:color w:val="000000"/>
          <w:sz w:val="29"/>
          <w:szCs w:val="29"/>
        </w:rPr>
      </w:pPr>
    </w:p>
    <w:p w:rsidR="0061741D" w:rsidRDefault="00DB5EA0" w:rsidP="00DB5EA0">
      <w:pPr>
        <w:pStyle w:val="ListParagraph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</w:t>
      </w:r>
      <w:r w:rsidRPr="00FE54D5">
        <w:rPr>
          <w:rFonts w:ascii="Arial" w:hAnsi="Arial" w:cs="Arial"/>
          <w:b/>
          <w:color w:val="000000"/>
          <w:sz w:val="29"/>
          <w:szCs w:val="29"/>
        </w:rPr>
        <w:t>Records</w:t>
      </w:r>
      <w:r>
        <w:rPr>
          <w:rFonts w:ascii="Arial" w:hAnsi="Arial" w:cs="Arial"/>
          <w:color w:val="000000"/>
          <w:sz w:val="29"/>
          <w:szCs w:val="29"/>
        </w:rPr>
        <w:t xml:space="preserve"> section </w:t>
      </w:r>
      <w:r w:rsidR="00FE54D5">
        <w:rPr>
          <w:rFonts w:ascii="Arial" w:hAnsi="Arial" w:cs="Arial"/>
          <w:color w:val="000000"/>
          <w:sz w:val="29"/>
          <w:szCs w:val="29"/>
        </w:rPr>
        <w:t xml:space="preserve">shows entries made by clicking </w:t>
      </w:r>
      <w:r w:rsidR="00FE54D5" w:rsidRPr="00D037DA">
        <w:rPr>
          <w:rFonts w:ascii="Arial" w:hAnsi="Arial" w:cs="Arial"/>
          <w:color w:val="3B6FE2"/>
          <w:sz w:val="29"/>
          <w:szCs w:val="29"/>
        </w:rPr>
        <w:t>Add Entry</w:t>
      </w:r>
      <w:r w:rsidR="00FE54D5">
        <w:rPr>
          <w:rFonts w:ascii="Arial" w:hAnsi="Arial" w:cs="Arial"/>
          <w:color w:val="000000"/>
          <w:sz w:val="29"/>
          <w:szCs w:val="29"/>
        </w:rPr>
        <w:t xml:space="preserve">. </w:t>
      </w:r>
    </w:p>
    <w:p w:rsidR="0061741D" w:rsidRDefault="00FE54D5" w:rsidP="00DB5EA0">
      <w:pPr>
        <w:pStyle w:val="ListParagraph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It shows the year, month, week, </w:t>
      </w:r>
      <w:r w:rsidR="0061741D">
        <w:rPr>
          <w:rFonts w:ascii="Arial" w:hAnsi="Arial" w:cs="Arial"/>
          <w:color w:val="000000"/>
          <w:sz w:val="29"/>
          <w:szCs w:val="29"/>
        </w:rPr>
        <w:t>day, and date</w:t>
      </w:r>
      <w:r>
        <w:rPr>
          <w:rFonts w:ascii="Arial" w:hAnsi="Arial" w:cs="Arial"/>
          <w:color w:val="000000"/>
          <w:sz w:val="29"/>
          <w:szCs w:val="29"/>
        </w:rPr>
        <w:t xml:space="preserve"> of each entry, as well as the category, an item description, the </w:t>
      </w:r>
      <w:r w:rsidR="0061741D">
        <w:rPr>
          <w:rFonts w:ascii="Arial" w:hAnsi="Arial" w:cs="Arial"/>
          <w:color w:val="000000"/>
          <w:sz w:val="29"/>
          <w:szCs w:val="29"/>
        </w:rPr>
        <w:t>amount</w:t>
      </w:r>
      <w:r>
        <w:rPr>
          <w:rFonts w:ascii="Arial" w:hAnsi="Arial" w:cs="Arial"/>
          <w:color w:val="000000"/>
          <w:sz w:val="29"/>
          <w:szCs w:val="29"/>
        </w:rPr>
        <w:t xml:space="preserve"> of items, whether it was a debit or credit, and the type of payment. It also shows the total debits and credits. </w:t>
      </w:r>
    </w:p>
    <w:p w:rsidR="0061741D" w:rsidRPr="0061741D" w:rsidRDefault="0061741D" w:rsidP="00DB5EA0">
      <w:pPr>
        <w:pStyle w:val="ListParagraph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Fonts w:ascii="Arial" w:hAnsi="Arial" w:cs="Arial"/>
          <w:bCs/>
          <w:color w:val="000000"/>
          <w:sz w:val="29"/>
          <w:szCs w:val="29"/>
        </w:rPr>
        <w:t xml:space="preserve">It can be sorted by clicking </w:t>
      </w:r>
      <w:r w:rsidRPr="0061741D">
        <w:rPr>
          <w:rFonts w:ascii="Arial" w:hAnsi="Arial" w:cs="Arial"/>
          <w:color w:val="3B6FE2"/>
          <w:sz w:val="29"/>
          <w:szCs w:val="29"/>
        </w:rPr>
        <w:t>Sort Expenses</w:t>
      </w:r>
      <w:proofErr w:type="gramEnd"/>
      <w:r w:rsidRPr="0061741D">
        <w:rPr>
          <w:rFonts w:ascii="Arial" w:hAnsi="Arial" w:cs="Arial"/>
          <w:color w:val="3B6FE2"/>
          <w:sz w:val="29"/>
          <w:szCs w:val="29"/>
        </w:rPr>
        <w:t xml:space="preserve"> by date</w:t>
      </w:r>
      <w:r>
        <w:rPr>
          <w:rFonts w:ascii="Arial" w:hAnsi="Arial" w:cs="Arial"/>
          <w:bCs/>
          <w:color w:val="000000"/>
          <w:sz w:val="29"/>
          <w:szCs w:val="29"/>
        </w:rPr>
        <w:t xml:space="preserve">. </w:t>
      </w:r>
    </w:p>
    <w:p w:rsidR="0061741D" w:rsidRPr="0061741D" w:rsidRDefault="00FE54D5" w:rsidP="0061741D">
      <w:pPr>
        <w:pStyle w:val="ListParagraph"/>
        <w:widowControl w:val="0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last entry can be removed by clicking </w:t>
      </w:r>
      <w:r w:rsidRPr="00D037DA">
        <w:rPr>
          <w:rFonts w:ascii="Arial" w:hAnsi="Arial" w:cs="Arial"/>
          <w:color w:val="3B6FE2"/>
          <w:sz w:val="29"/>
          <w:szCs w:val="29"/>
        </w:rPr>
        <w:t>Delete Last Row</w:t>
      </w:r>
      <w:r w:rsidRPr="00D037DA">
        <w:rPr>
          <w:rFonts w:ascii="Arial" w:hAnsi="Arial" w:cs="Arial"/>
          <w:b/>
          <w:bCs/>
          <w:color w:val="000000"/>
          <w:sz w:val="29"/>
          <w:szCs w:val="29"/>
        </w:rPr>
        <w:t>.</w:t>
      </w:r>
    </w:p>
    <w:p w:rsidR="00D87776" w:rsidRDefault="00D87776" w:rsidP="006174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</w:p>
    <w:p w:rsidR="0061741D" w:rsidRDefault="00D87776" w:rsidP="006174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This Week and This Month</w:t>
      </w:r>
    </w:p>
    <w:p w:rsidR="00D87776" w:rsidRDefault="00D87776" w:rsidP="00D87776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153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7444378" cy="1168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672" cy="11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776" w:rsidRDefault="00D87776" w:rsidP="00D87776">
      <w:pPr>
        <w:pStyle w:val="ListParagraph"/>
        <w:widowControl w:val="0"/>
        <w:numPr>
          <w:ilvl w:val="0"/>
          <w:numId w:val="14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D87776">
        <w:rPr>
          <w:rFonts w:ascii="Arial" w:hAnsi="Arial" w:cs="Arial"/>
          <w:b/>
          <w:color w:val="000000"/>
          <w:sz w:val="29"/>
          <w:szCs w:val="29"/>
        </w:rPr>
        <w:t>This Week</w:t>
      </w:r>
      <w:r>
        <w:rPr>
          <w:rFonts w:ascii="Arial" w:hAnsi="Arial" w:cs="Arial"/>
          <w:color w:val="000000"/>
          <w:sz w:val="29"/>
          <w:szCs w:val="29"/>
        </w:rPr>
        <w:t xml:space="preserve"> and </w:t>
      </w:r>
      <w:r w:rsidRPr="00D87776">
        <w:rPr>
          <w:rFonts w:ascii="Arial" w:hAnsi="Arial" w:cs="Arial"/>
          <w:b/>
          <w:color w:val="000000"/>
          <w:sz w:val="29"/>
          <w:szCs w:val="29"/>
        </w:rPr>
        <w:t>This Month</w:t>
      </w:r>
      <w:r>
        <w:rPr>
          <w:rFonts w:ascii="Arial" w:hAnsi="Arial" w:cs="Arial"/>
          <w:color w:val="000000"/>
          <w:sz w:val="29"/>
          <w:szCs w:val="29"/>
        </w:rPr>
        <w:t xml:space="preserve"> show the sum of expenses in each category incurred in the current week and month. These pull data from the </w:t>
      </w:r>
      <w:r w:rsidRPr="00D87776">
        <w:rPr>
          <w:rFonts w:ascii="Arial" w:hAnsi="Arial" w:cs="Arial"/>
          <w:b/>
          <w:color w:val="000000"/>
          <w:sz w:val="29"/>
          <w:szCs w:val="29"/>
        </w:rPr>
        <w:t>Records</w:t>
      </w:r>
      <w:r>
        <w:rPr>
          <w:rFonts w:ascii="Arial" w:hAnsi="Arial" w:cs="Arial"/>
          <w:color w:val="000000"/>
          <w:sz w:val="29"/>
          <w:szCs w:val="29"/>
        </w:rPr>
        <w:t xml:space="preserve"> section.</w:t>
      </w:r>
    </w:p>
    <w:p w:rsidR="00D87776" w:rsidRDefault="00D87776" w:rsidP="00D87776">
      <w:pPr>
        <w:pStyle w:val="ListParagraph"/>
        <w:widowControl w:val="0"/>
        <w:numPr>
          <w:ilvl w:val="0"/>
          <w:numId w:val="14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Also displayed is the budgeted amount for each category, per week and per month. These are calculated from the percentages entered in the row above the </w:t>
      </w:r>
      <w:r w:rsidRPr="00D87776">
        <w:rPr>
          <w:rFonts w:ascii="Arial" w:hAnsi="Arial" w:cs="Arial"/>
          <w:b/>
          <w:color w:val="000000"/>
          <w:sz w:val="29"/>
          <w:szCs w:val="29"/>
        </w:rPr>
        <w:t>Allowances</w:t>
      </w:r>
      <w:r>
        <w:rPr>
          <w:rFonts w:ascii="Arial" w:hAnsi="Arial" w:cs="Arial"/>
          <w:color w:val="000000"/>
          <w:sz w:val="29"/>
          <w:szCs w:val="29"/>
        </w:rPr>
        <w:t xml:space="preserve"> row.</w:t>
      </w:r>
    </w:p>
    <w:p w:rsidR="00D87776" w:rsidRPr="00D87776" w:rsidRDefault="00D87776" w:rsidP="00D87776">
      <w:pPr>
        <w:pStyle w:val="ListParagraph"/>
        <w:widowControl w:val="0"/>
        <w:numPr>
          <w:ilvl w:val="0"/>
          <w:numId w:val="14"/>
        </w:numPr>
        <w:tabs>
          <w:tab w:val="left" w:pos="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Also displayed is the percentage of funds in each category that have been spent in the current week or month.</w:t>
      </w:r>
    </w:p>
    <w:p w:rsidR="00D87776" w:rsidRDefault="00D87776" w:rsidP="006174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3B6FE2"/>
          <w:sz w:val="29"/>
          <w:szCs w:val="29"/>
        </w:rPr>
      </w:pPr>
    </w:p>
    <w:p w:rsidR="0061741D" w:rsidRDefault="0061741D" w:rsidP="006174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 w:rsidRPr="0061741D">
        <w:rPr>
          <w:rFonts w:ascii="Arial" w:hAnsi="Arial" w:cs="Arial"/>
          <w:color w:val="3B6FE2"/>
          <w:sz w:val="29"/>
          <w:szCs w:val="29"/>
        </w:rPr>
        <w:t>Add entry</w:t>
      </w:r>
      <w:r>
        <w:rPr>
          <w:rFonts w:ascii="Arial" w:hAnsi="Arial" w:cs="Arial"/>
          <w:color w:val="000000"/>
          <w:sz w:val="29"/>
          <w:szCs w:val="29"/>
        </w:rPr>
        <w:t xml:space="preserve"> button</w:t>
      </w:r>
      <w:r w:rsidR="004B36DE">
        <w:rPr>
          <w:rFonts w:ascii="Arial" w:hAnsi="Arial" w:cs="Arial"/>
          <w:color w:val="000000"/>
          <w:sz w:val="29"/>
          <w:szCs w:val="29"/>
        </w:rPr>
        <w:t xml:space="preserve"> and </w:t>
      </w:r>
      <w:r w:rsidR="004B36DE" w:rsidRPr="00073B10">
        <w:rPr>
          <w:rFonts w:ascii="Arial" w:hAnsi="Arial" w:cs="Arial"/>
          <w:color w:val="000000"/>
          <w:sz w:val="29"/>
          <w:szCs w:val="29"/>
        </w:rPr>
        <w:t>Entry Row</w:t>
      </w:r>
    </w:p>
    <w:p w:rsidR="004B36DE" w:rsidRDefault="004B36DE" w:rsidP="0061741D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2222500" cy="800100"/>
            <wp:effectExtent l="0" t="0" r="12700" b="127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6DE" w:rsidRDefault="004B36DE" w:rsidP="004B36DE">
      <w:pPr>
        <w:widowControl w:val="0"/>
        <w:tabs>
          <w:tab w:val="left" w:pos="-810"/>
        </w:tabs>
        <w:autoSpaceDE w:val="0"/>
        <w:autoSpaceDN w:val="0"/>
        <w:adjustRightInd w:val="0"/>
        <w:spacing w:after="293" w:line="340" w:lineRule="atLeast"/>
        <w:ind w:left="-126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7196015" cy="3683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348" cy="36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1D" w:rsidRDefault="004B36DE" w:rsidP="0061741D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The</w:t>
      </w:r>
      <w:r w:rsidR="0061741D">
        <w:rPr>
          <w:rFonts w:ascii="Arial" w:hAnsi="Arial" w:cs="Arial"/>
          <w:color w:val="000000"/>
          <w:sz w:val="29"/>
          <w:szCs w:val="29"/>
        </w:rPr>
        <w:t xml:space="preserve"> </w:t>
      </w:r>
      <w:r w:rsidRPr="0061741D">
        <w:rPr>
          <w:rFonts w:ascii="Arial" w:hAnsi="Arial" w:cs="Arial"/>
          <w:color w:val="3B6FE2"/>
          <w:sz w:val="29"/>
          <w:szCs w:val="29"/>
        </w:rPr>
        <w:t>Add entry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="0061741D">
        <w:rPr>
          <w:rFonts w:ascii="Arial" w:hAnsi="Arial" w:cs="Arial"/>
          <w:color w:val="000000"/>
          <w:sz w:val="29"/>
          <w:szCs w:val="29"/>
        </w:rPr>
        <w:t xml:space="preserve">button enters a new record into the </w:t>
      </w:r>
      <w:r w:rsidR="0061741D" w:rsidRPr="0061741D">
        <w:rPr>
          <w:rFonts w:ascii="Arial" w:hAnsi="Arial" w:cs="Arial"/>
          <w:b/>
          <w:color w:val="000000"/>
          <w:sz w:val="29"/>
          <w:szCs w:val="29"/>
        </w:rPr>
        <w:t>Records</w:t>
      </w:r>
      <w:r>
        <w:rPr>
          <w:rFonts w:ascii="Arial" w:hAnsi="Arial" w:cs="Arial"/>
          <w:color w:val="000000"/>
          <w:sz w:val="29"/>
          <w:szCs w:val="29"/>
        </w:rPr>
        <w:t xml:space="preserve"> section based on information entered into the </w:t>
      </w:r>
      <w:r w:rsidRPr="004B36DE">
        <w:rPr>
          <w:rFonts w:ascii="Arial" w:hAnsi="Arial" w:cs="Arial"/>
          <w:b/>
          <w:color w:val="000000"/>
          <w:sz w:val="29"/>
          <w:szCs w:val="29"/>
        </w:rPr>
        <w:t>Entry Row</w:t>
      </w:r>
      <w:r>
        <w:rPr>
          <w:rFonts w:ascii="Arial" w:hAnsi="Arial" w:cs="Arial"/>
          <w:color w:val="000000"/>
          <w:sz w:val="29"/>
          <w:szCs w:val="29"/>
        </w:rPr>
        <w:t>.</w:t>
      </w:r>
    </w:p>
    <w:p w:rsidR="0061741D" w:rsidRDefault="0061741D" w:rsidP="0061741D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fields </w:t>
      </w:r>
      <w:r w:rsidRPr="0061741D">
        <w:rPr>
          <w:rFonts w:ascii="Arial" w:hAnsi="Arial" w:cs="Arial"/>
          <w:b/>
          <w:color w:val="000000"/>
          <w:sz w:val="29"/>
          <w:szCs w:val="29"/>
        </w:rPr>
        <w:t>Date</w:t>
      </w:r>
      <w:r>
        <w:rPr>
          <w:rFonts w:ascii="Arial" w:hAnsi="Arial" w:cs="Arial"/>
          <w:color w:val="000000"/>
          <w:sz w:val="29"/>
          <w:szCs w:val="29"/>
        </w:rPr>
        <w:t xml:space="preserve">, </w:t>
      </w:r>
      <w:r w:rsidRPr="0061741D">
        <w:rPr>
          <w:rFonts w:ascii="Arial" w:hAnsi="Arial" w:cs="Arial"/>
          <w:b/>
          <w:color w:val="000000"/>
          <w:sz w:val="29"/>
          <w:szCs w:val="29"/>
        </w:rPr>
        <w:t>Category</w:t>
      </w:r>
      <w:r>
        <w:rPr>
          <w:rFonts w:ascii="Arial" w:hAnsi="Arial" w:cs="Arial"/>
          <w:color w:val="000000"/>
          <w:sz w:val="29"/>
          <w:szCs w:val="29"/>
        </w:rPr>
        <w:t xml:space="preserve">, and </w:t>
      </w:r>
      <w:r w:rsidRPr="0061741D">
        <w:rPr>
          <w:rFonts w:ascii="Arial" w:hAnsi="Arial" w:cs="Arial"/>
          <w:b/>
          <w:color w:val="000000"/>
          <w:sz w:val="29"/>
          <w:szCs w:val="29"/>
        </w:rPr>
        <w:t>Payment Type</w:t>
      </w:r>
      <w:r>
        <w:rPr>
          <w:rFonts w:ascii="Arial" w:hAnsi="Arial" w:cs="Arial"/>
          <w:color w:val="000000"/>
          <w:sz w:val="29"/>
          <w:szCs w:val="29"/>
        </w:rPr>
        <w:t xml:space="preserve"> are required. Either </w:t>
      </w:r>
      <w:r w:rsidRPr="0061741D">
        <w:rPr>
          <w:rFonts w:ascii="Arial" w:hAnsi="Arial" w:cs="Arial"/>
          <w:b/>
          <w:color w:val="000000"/>
          <w:sz w:val="29"/>
          <w:szCs w:val="29"/>
        </w:rPr>
        <w:t>Debit</w:t>
      </w:r>
      <w:r>
        <w:rPr>
          <w:rFonts w:ascii="Arial" w:hAnsi="Arial" w:cs="Arial"/>
          <w:color w:val="000000"/>
          <w:sz w:val="29"/>
          <w:szCs w:val="29"/>
        </w:rPr>
        <w:t xml:space="preserve"> or </w:t>
      </w:r>
      <w:r w:rsidRPr="0061741D">
        <w:rPr>
          <w:rFonts w:ascii="Arial" w:hAnsi="Arial" w:cs="Arial"/>
          <w:b/>
          <w:color w:val="000000"/>
          <w:sz w:val="29"/>
          <w:szCs w:val="29"/>
        </w:rPr>
        <w:t>Credit</w:t>
      </w:r>
      <w:r>
        <w:rPr>
          <w:rFonts w:ascii="Arial" w:hAnsi="Arial" w:cs="Arial"/>
          <w:color w:val="000000"/>
          <w:sz w:val="29"/>
          <w:szCs w:val="29"/>
        </w:rPr>
        <w:t xml:space="preserve"> must contain an amount. </w:t>
      </w:r>
    </w:p>
    <w:p w:rsidR="004B36DE" w:rsidRDefault="004B36DE" w:rsidP="0061741D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</w:t>
      </w:r>
      <w:r w:rsidRPr="004B36DE">
        <w:rPr>
          <w:rFonts w:ascii="Arial" w:hAnsi="Arial" w:cs="Arial"/>
          <w:b/>
          <w:color w:val="000000"/>
          <w:sz w:val="29"/>
          <w:szCs w:val="29"/>
        </w:rPr>
        <w:t>Category</w:t>
      </w:r>
      <w:r>
        <w:rPr>
          <w:rFonts w:ascii="Arial" w:hAnsi="Arial" w:cs="Arial"/>
          <w:color w:val="000000"/>
          <w:sz w:val="29"/>
          <w:szCs w:val="29"/>
        </w:rPr>
        <w:t xml:space="preserve"> and </w:t>
      </w:r>
      <w:r w:rsidRPr="004B36DE">
        <w:rPr>
          <w:rFonts w:ascii="Arial" w:hAnsi="Arial" w:cs="Arial"/>
          <w:b/>
          <w:color w:val="000000"/>
          <w:sz w:val="29"/>
          <w:szCs w:val="29"/>
        </w:rPr>
        <w:t>Payment Type</w:t>
      </w:r>
      <w:r>
        <w:rPr>
          <w:rFonts w:ascii="Arial" w:hAnsi="Arial" w:cs="Arial"/>
          <w:color w:val="000000"/>
          <w:sz w:val="29"/>
          <w:szCs w:val="29"/>
        </w:rPr>
        <w:t xml:space="preserve"> fields each contain a drop down list of permitted values.</w:t>
      </w:r>
    </w:p>
    <w:p w:rsidR="0061741D" w:rsidRDefault="004B36DE" w:rsidP="0061741D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61741D">
        <w:rPr>
          <w:rFonts w:ascii="Arial" w:hAnsi="Arial" w:cs="Arial"/>
          <w:color w:val="3B6FE2"/>
          <w:sz w:val="29"/>
          <w:szCs w:val="29"/>
        </w:rPr>
        <w:t>Add entry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="00D87776">
        <w:rPr>
          <w:rFonts w:ascii="Arial" w:hAnsi="Arial" w:cs="Arial"/>
          <w:color w:val="000000"/>
          <w:sz w:val="29"/>
          <w:szCs w:val="29"/>
        </w:rPr>
        <w:t xml:space="preserve">will update the </w:t>
      </w:r>
      <w:r w:rsidR="00D87776" w:rsidRPr="00D87776">
        <w:rPr>
          <w:rFonts w:ascii="Arial" w:hAnsi="Arial" w:cs="Arial"/>
          <w:b/>
          <w:color w:val="000000"/>
          <w:sz w:val="29"/>
          <w:szCs w:val="29"/>
        </w:rPr>
        <w:t>Allowances</w:t>
      </w:r>
      <w:r w:rsidR="00D87776">
        <w:rPr>
          <w:rFonts w:ascii="Arial" w:hAnsi="Arial" w:cs="Arial"/>
          <w:color w:val="000000"/>
          <w:sz w:val="29"/>
          <w:szCs w:val="29"/>
        </w:rPr>
        <w:t xml:space="preserve"> row, </w:t>
      </w:r>
      <w:r w:rsidR="00D87776" w:rsidRPr="00D87776">
        <w:rPr>
          <w:rFonts w:ascii="Arial" w:hAnsi="Arial" w:cs="Arial"/>
          <w:b/>
          <w:color w:val="000000"/>
          <w:sz w:val="29"/>
          <w:szCs w:val="29"/>
        </w:rPr>
        <w:t>This Week</w:t>
      </w:r>
      <w:r w:rsidR="00D87776">
        <w:rPr>
          <w:rFonts w:ascii="Arial" w:hAnsi="Arial" w:cs="Arial"/>
          <w:color w:val="000000"/>
          <w:sz w:val="29"/>
          <w:szCs w:val="29"/>
        </w:rPr>
        <w:t xml:space="preserve"> section, </w:t>
      </w:r>
      <w:r w:rsidR="00D87776" w:rsidRPr="00D87776">
        <w:rPr>
          <w:rFonts w:ascii="Arial" w:hAnsi="Arial" w:cs="Arial"/>
          <w:b/>
          <w:color w:val="000000"/>
          <w:sz w:val="29"/>
          <w:szCs w:val="29"/>
        </w:rPr>
        <w:t>This Month</w:t>
      </w:r>
      <w:r w:rsidR="00D87776">
        <w:rPr>
          <w:rFonts w:ascii="Arial" w:hAnsi="Arial" w:cs="Arial"/>
          <w:color w:val="000000"/>
          <w:sz w:val="29"/>
          <w:szCs w:val="29"/>
        </w:rPr>
        <w:t xml:space="preserve"> section, the </w:t>
      </w:r>
      <w:r w:rsidR="00D87776" w:rsidRPr="00D87776">
        <w:rPr>
          <w:rFonts w:ascii="Arial" w:hAnsi="Arial" w:cs="Arial"/>
          <w:b/>
          <w:color w:val="000000"/>
          <w:sz w:val="29"/>
          <w:szCs w:val="29"/>
        </w:rPr>
        <w:t>Records</w:t>
      </w:r>
      <w:r w:rsidR="00D87776">
        <w:rPr>
          <w:rFonts w:ascii="Arial" w:hAnsi="Arial" w:cs="Arial"/>
          <w:color w:val="000000"/>
          <w:sz w:val="29"/>
          <w:szCs w:val="29"/>
        </w:rPr>
        <w:t xml:space="preserve"> section, and the </w:t>
      </w:r>
      <w:r w:rsidR="00D87776" w:rsidRPr="00D87776">
        <w:rPr>
          <w:rFonts w:ascii="Arial" w:hAnsi="Arial" w:cs="Arial"/>
          <w:b/>
          <w:color w:val="000000"/>
          <w:sz w:val="29"/>
          <w:szCs w:val="29"/>
        </w:rPr>
        <w:t>Totals</w:t>
      </w:r>
      <w:r w:rsidR="00D87776">
        <w:rPr>
          <w:rFonts w:ascii="Arial" w:hAnsi="Arial" w:cs="Arial"/>
          <w:color w:val="000000"/>
          <w:sz w:val="29"/>
          <w:szCs w:val="29"/>
        </w:rPr>
        <w:t xml:space="preserve"> row.</w:t>
      </w:r>
    </w:p>
    <w:p w:rsidR="00D87776" w:rsidRDefault="00D87776" w:rsidP="0061741D">
      <w:pPr>
        <w:pStyle w:val="ListParagraph"/>
        <w:widowControl w:val="0"/>
        <w:numPr>
          <w:ilvl w:val="0"/>
          <w:numId w:val="1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If the </w:t>
      </w:r>
      <w:r w:rsidRPr="004B36DE">
        <w:rPr>
          <w:rFonts w:ascii="Arial" w:hAnsi="Arial" w:cs="Arial"/>
          <w:b/>
          <w:color w:val="000000"/>
          <w:sz w:val="29"/>
          <w:szCs w:val="29"/>
        </w:rPr>
        <w:t>Category</w:t>
      </w:r>
      <w:r>
        <w:rPr>
          <w:rFonts w:ascii="Arial" w:hAnsi="Arial" w:cs="Arial"/>
          <w:color w:val="000000"/>
          <w:sz w:val="29"/>
          <w:szCs w:val="29"/>
        </w:rPr>
        <w:t xml:space="preserve"> field is set to Income or Tax, funds will be distributed into the </w:t>
      </w:r>
      <w:r w:rsidRPr="00D87776">
        <w:rPr>
          <w:rFonts w:ascii="Arial" w:hAnsi="Arial" w:cs="Arial"/>
          <w:b/>
          <w:color w:val="000000"/>
          <w:sz w:val="29"/>
          <w:szCs w:val="29"/>
        </w:rPr>
        <w:t>Allowances</w:t>
      </w:r>
      <w:r>
        <w:rPr>
          <w:rFonts w:ascii="Arial" w:hAnsi="Arial" w:cs="Arial"/>
          <w:color w:val="000000"/>
          <w:sz w:val="29"/>
          <w:szCs w:val="29"/>
        </w:rPr>
        <w:t xml:space="preserve"> row according to the percentages entered directly above the </w:t>
      </w:r>
      <w:r w:rsidRPr="00D87776">
        <w:rPr>
          <w:rFonts w:ascii="Arial" w:hAnsi="Arial" w:cs="Arial"/>
          <w:b/>
          <w:color w:val="000000"/>
          <w:sz w:val="29"/>
          <w:szCs w:val="29"/>
        </w:rPr>
        <w:t>Allowances</w:t>
      </w:r>
      <w:r>
        <w:rPr>
          <w:rFonts w:ascii="Arial" w:hAnsi="Arial" w:cs="Arial"/>
          <w:color w:val="000000"/>
          <w:sz w:val="29"/>
          <w:szCs w:val="29"/>
        </w:rPr>
        <w:t xml:space="preserve"> row.</w:t>
      </w:r>
    </w:p>
    <w:p w:rsidR="004B36DE" w:rsidRDefault="004B36DE" w:rsidP="004B36DE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</w:p>
    <w:p w:rsidR="004B36DE" w:rsidRDefault="00073B10" w:rsidP="004B36DE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3B6FE2"/>
          <w:sz w:val="29"/>
          <w:szCs w:val="29"/>
        </w:rPr>
        <w:t>Sort expenses by date</w:t>
      </w:r>
      <w:r w:rsidR="004B36DE">
        <w:rPr>
          <w:rFonts w:ascii="Arial" w:hAnsi="Arial" w:cs="Arial"/>
          <w:color w:val="000000"/>
          <w:sz w:val="29"/>
          <w:szCs w:val="29"/>
        </w:rPr>
        <w:t xml:space="preserve"> button</w:t>
      </w:r>
    </w:p>
    <w:p w:rsidR="00073B10" w:rsidRDefault="00073B10" w:rsidP="004B36DE">
      <w:pPr>
        <w:widowControl w:val="0"/>
        <w:tabs>
          <w:tab w:val="left" w:pos="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2171700" cy="825500"/>
            <wp:effectExtent l="0" t="0" r="1270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6DE" w:rsidRDefault="004B36DE" w:rsidP="004B36DE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B36DE">
        <w:rPr>
          <w:rFonts w:ascii="Arial" w:hAnsi="Arial" w:cs="Arial"/>
          <w:color w:val="000000"/>
          <w:sz w:val="29"/>
          <w:szCs w:val="29"/>
        </w:rPr>
        <w:t xml:space="preserve">This button </w:t>
      </w:r>
      <w:r w:rsidR="00073B10">
        <w:rPr>
          <w:rFonts w:ascii="Arial" w:hAnsi="Arial" w:cs="Arial"/>
          <w:color w:val="000000"/>
          <w:sz w:val="29"/>
          <w:szCs w:val="29"/>
        </w:rPr>
        <w:t xml:space="preserve">sorts the </w:t>
      </w:r>
      <w:r w:rsidR="00073B10" w:rsidRPr="00073B10">
        <w:rPr>
          <w:rFonts w:ascii="Arial" w:hAnsi="Arial" w:cs="Arial"/>
          <w:b/>
          <w:color w:val="000000"/>
          <w:sz w:val="29"/>
          <w:szCs w:val="29"/>
        </w:rPr>
        <w:t>Records</w:t>
      </w:r>
      <w:r w:rsidR="00073B10">
        <w:rPr>
          <w:rFonts w:ascii="Arial" w:hAnsi="Arial" w:cs="Arial"/>
          <w:color w:val="000000"/>
          <w:sz w:val="29"/>
          <w:szCs w:val="29"/>
        </w:rPr>
        <w:t xml:space="preserve"> section by date</w:t>
      </w:r>
      <w:r w:rsidRPr="004B36DE">
        <w:rPr>
          <w:rFonts w:ascii="Arial" w:hAnsi="Arial" w:cs="Arial"/>
          <w:color w:val="000000"/>
          <w:sz w:val="29"/>
          <w:szCs w:val="29"/>
        </w:rPr>
        <w:t>.</w:t>
      </w:r>
    </w:p>
    <w:p w:rsidR="004B36DE" w:rsidRDefault="00073B10" w:rsidP="004B36DE">
      <w:pPr>
        <w:pStyle w:val="ListParagraph"/>
        <w:widowControl w:val="0"/>
        <w:numPr>
          <w:ilvl w:val="0"/>
          <w:numId w:val="15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It displays a confirmation message upon finishing the sort.</w:t>
      </w:r>
    </w:p>
    <w:p w:rsidR="00073B10" w:rsidRDefault="00073B10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</w:p>
    <w:p w:rsidR="00073B10" w:rsidRDefault="00073B10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3B6FE2"/>
          <w:sz w:val="29"/>
          <w:szCs w:val="29"/>
        </w:rPr>
        <w:t>Clear entry row</w:t>
      </w:r>
      <w:r>
        <w:rPr>
          <w:rFonts w:ascii="Arial" w:hAnsi="Arial" w:cs="Arial"/>
          <w:color w:val="000000"/>
          <w:sz w:val="29"/>
          <w:szCs w:val="29"/>
        </w:rPr>
        <w:t xml:space="preserve"> button</w:t>
      </w:r>
    </w:p>
    <w:p w:rsidR="00497716" w:rsidRDefault="00497716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2209800" cy="1270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16" w:rsidRDefault="00497716" w:rsidP="00497716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144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7395088" cy="368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61" cy="36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10" w:rsidRPr="00497716" w:rsidRDefault="00073B10" w:rsidP="00497716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000000"/>
          <w:sz w:val="29"/>
          <w:szCs w:val="29"/>
        </w:rPr>
        <w:t xml:space="preserve">This returns the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Entry Row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to its default </w:t>
      </w:r>
      <w:r w:rsidR="00497716">
        <w:rPr>
          <w:rFonts w:ascii="Arial" w:hAnsi="Arial" w:cs="Arial"/>
          <w:color w:val="000000"/>
          <w:sz w:val="29"/>
          <w:szCs w:val="29"/>
        </w:rPr>
        <w:t xml:space="preserve">empty 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values. </w:t>
      </w:r>
    </w:p>
    <w:p w:rsidR="00073B10" w:rsidRPr="00497716" w:rsidRDefault="00497716" w:rsidP="00497716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000000"/>
          <w:sz w:val="29"/>
          <w:szCs w:val="29"/>
        </w:rPr>
        <w:t xml:space="preserve">It ensures the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D</w:t>
      </w:r>
      <w:r w:rsidR="00073B10" w:rsidRPr="00497716">
        <w:rPr>
          <w:rFonts w:ascii="Arial" w:hAnsi="Arial" w:cs="Arial"/>
          <w:b/>
          <w:color w:val="000000"/>
          <w:sz w:val="29"/>
          <w:szCs w:val="29"/>
        </w:rPr>
        <w:t>ate</w:t>
      </w:r>
      <w:r w:rsidR="00073B10" w:rsidRPr="00497716">
        <w:rPr>
          <w:rFonts w:ascii="Arial" w:hAnsi="Arial" w:cs="Arial"/>
          <w:color w:val="000000"/>
          <w:sz w:val="29"/>
          <w:szCs w:val="29"/>
        </w:rPr>
        <w:t xml:space="preserve"> is today’s date. </w:t>
      </w:r>
    </w:p>
    <w:p w:rsidR="00073B10" w:rsidRPr="00497716" w:rsidRDefault="00073B10" w:rsidP="00497716">
      <w:pPr>
        <w:pStyle w:val="ListParagraph"/>
        <w:widowControl w:val="0"/>
        <w:numPr>
          <w:ilvl w:val="0"/>
          <w:numId w:val="16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000000"/>
          <w:sz w:val="29"/>
          <w:szCs w:val="29"/>
        </w:rPr>
        <w:t xml:space="preserve">It does not change the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Category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field or </w:t>
      </w:r>
      <w:r w:rsidR="00497716" w:rsidRPr="00497716">
        <w:rPr>
          <w:rFonts w:ascii="Arial" w:hAnsi="Arial" w:cs="Arial"/>
          <w:b/>
          <w:color w:val="000000"/>
          <w:sz w:val="29"/>
          <w:szCs w:val="29"/>
        </w:rPr>
        <w:t>Payment T</w:t>
      </w:r>
      <w:r w:rsidRPr="00497716">
        <w:rPr>
          <w:rFonts w:ascii="Arial" w:hAnsi="Arial" w:cs="Arial"/>
          <w:b/>
          <w:color w:val="000000"/>
          <w:sz w:val="29"/>
          <w:szCs w:val="29"/>
        </w:rPr>
        <w:t>ype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field. </w:t>
      </w:r>
    </w:p>
    <w:p w:rsidR="00497716" w:rsidRDefault="00497716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3B6FE2"/>
          <w:sz w:val="29"/>
          <w:szCs w:val="29"/>
        </w:rPr>
      </w:pPr>
    </w:p>
    <w:p w:rsidR="00073B10" w:rsidRDefault="00073B10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3B6FE2"/>
          <w:sz w:val="29"/>
          <w:szCs w:val="29"/>
        </w:rPr>
        <w:t>Transfe</w:t>
      </w:r>
      <w:r w:rsidR="00497716">
        <w:rPr>
          <w:rFonts w:ascii="Arial" w:hAnsi="Arial" w:cs="Arial"/>
          <w:color w:val="3B6FE2"/>
          <w:sz w:val="29"/>
          <w:szCs w:val="29"/>
        </w:rPr>
        <w:t>r</w:t>
      </w:r>
      <w:r>
        <w:rPr>
          <w:rFonts w:ascii="Arial" w:hAnsi="Arial" w:cs="Arial"/>
          <w:color w:val="000000"/>
          <w:sz w:val="29"/>
          <w:szCs w:val="29"/>
        </w:rPr>
        <w:t xml:space="preserve"> button</w:t>
      </w:r>
    </w:p>
    <w:p w:rsidR="00497716" w:rsidRDefault="00497716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1651000" cy="571500"/>
            <wp:effectExtent l="0" t="0" r="0" b="127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16" w:rsidRDefault="00497716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3149600" cy="393700"/>
            <wp:effectExtent l="0" t="0" r="0" b="1270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10" w:rsidRPr="00497716" w:rsidRDefault="00073B10" w:rsidP="00497716">
      <w:pPr>
        <w:pStyle w:val="ListParagraph"/>
        <w:widowControl w:val="0"/>
        <w:numPr>
          <w:ilvl w:val="0"/>
          <w:numId w:val="17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000000"/>
          <w:sz w:val="29"/>
          <w:szCs w:val="29"/>
        </w:rPr>
        <w:t xml:space="preserve">This updates the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Allowances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row. </w:t>
      </w:r>
    </w:p>
    <w:p w:rsidR="00073B10" w:rsidRDefault="00073B10" w:rsidP="00497716">
      <w:pPr>
        <w:pStyle w:val="ListParagraph"/>
        <w:widowControl w:val="0"/>
        <w:numPr>
          <w:ilvl w:val="0"/>
          <w:numId w:val="17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000000"/>
          <w:sz w:val="29"/>
          <w:szCs w:val="29"/>
        </w:rPr>
        <w:t>It moves a specified amount of money from o</w:t>
      </w:r>
      <w:r w:rsidR="00497716" w:rsidRPr="00497716">
        <w:rPr>
          <w:rFonts w:ascii="Arial" w:hAnsi="Arial" w:cs="Arial"/>
          <w:color w:val="000000"/>
          <w:sz w:val="29"/>
          <w:szCs w:val="29"/>
        </w:rPr>
        <w:t xml:space="preserve">ne Category to another, using the input fields </w:t>
      </w:r>
      <w:r w:rsidR="00497716" w:rsidRPr="00497716">
        <w:rPr>
          <w:rFonts w:ascii="Arial" w:hAnsi="Arial" w:cs="Arial"/>
          <w:b/>
          <w:color w:val="000000"/>
          <w:sz w:val="29"/>
          <w:szCs w:val="29"/>
        </w:rPr>
        <w:t>From</w:t>
      </w:r>
      <w:r w:rsidR="00497716" w:rsidRPr="00497716">
        <w:rPr>
          <w:rFonts w:ascii="Arial" w:hAnsi="Arial" w:cs="Arial"/>
          <w:color w:val="000000"/>
          <w:sz w:val="29"/>
          <w:szCs w:val="29"/>
        </w:rPr>
        <w:t xml:space="preserve">, </w:t>
      </w:r>
      <w:r w:rsidR="00497716" w:rsidRPr="00497716">
        <w:rPr>
          <w:rFonts w:ascii="Arial" w:hAnsi="Arial" w:cs="Arial"/>
          <w:b/>
          <w:color w:val="000000"/>
          <w:sz w:val="29"/>
          <w:szCs w:val="29"/>
        </w:rPr>
        <w:t>To</w:t>
      </w:r>
      <w:r w:rsidR="00497716" w:rsidRPr="00497716">
        <w:rPr>
          <w:rFonts w:ascii="Arial" w:hAnsi="Arial" w:cs="Arial"/>
          <w:color w:val="000000"/>
          <w:sz w:val="29"/>
          <w:szCs w:val="29"/>
        </w:rPr>
        <w:t xml:space="preserve">, and </w:t>
      </w:r>
      <w:r w:rsidR="00497716" w:rsidRPr="00497716">
        <w:rPr>
          <w:rFonts w:ascii="Arial" w:hAnsi="Arial" w:cs="Arial"/>
          <w:b/>
          <w:color w:val="000000"/>
          <w:sz w:val="29"/>
          <w:szCs w:val="29"/>
        </w:rPr>
        <w:t>Amount</w:t>
      </w:r>
      <w:r w:rsidR="00497716" w:rsidRPr="00497716">
        <w:rPr>
          <w:rFonts w:ascii="Arial" w:hAnsi="Arial" w:cs="Arial"/>
          <w:color w:val="000000"/>
          <w:sz w:val="29"/>
          <w:szCs w:val="29"/>
        </w:rPr>
        <w:t>.</w:t>
      </w:r>
    </w:p>
    <w:p w:rsidR="00497716" w:rsidRPr="00497716" w:rsidRDefault="00497716" w:rsidP="00497716">
      <w:pPr>
        <w:pStyle w:val="ListParagraph"/>
        <w:widowControl w:val="0"/>
        <w:numPr>
          <w:ilvl w:val="0"/>
          <w:numId w:val="17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The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From</w:t>
      </w:r>
      <w:r>
        <w:rPr>
          <w:rFonts w:ascii="Arial" w:hAnsi="Arial" w:cs="Arial"/>
          <w:color w:val="000000"/>
          <w:sz w:val="29"/>
          <w:szCs w:val="29"/>
        </w:rPr>
        <w:t xml:space="preserve"> and </w:t>
      </w:r>
      <w:proofErr w:type="gramStart"/>
      <w:r w:rsidRPr="00497716">
        <w:rPr>
          <w:rFonts w:ascii="Arial" w:hAnsi="Arial" w:cs="Arial"/>
          <w:b/>
          <w:color w:val="000000"/>
          <w:sz w:val="29"/>
          <w:szCs w:val="29"/>
        </w:rPr>
        <w:t>To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fields each has a drop down list which guides the user to the allowed options.</w:t>
      </w:r>
    </w:p>
    <w:p w:rsidR="00073B10" w:rsidRDefault="00073B10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3B6FE2"/>
          <w:sz w:val="29"/>
          <w:szCs w:val="29"/>
        </w:rPr>
        <w:t>Delete last row</w:t>
      </w:r>
      <w:r>
        <w:rPr>
          <w:rFonts w:ascii="Arial" w:hAnsi="Arial" w:cs="Arial"/>
          <w:color w:val="000000"/>
          <w:sz w:val="29"/>
          <w:szCs w:val="29"/>
        </w:rPr>
        <w:t xml:space="preserve"> button</w:t>
      </w:r>
    </w:p>
    <w:p w:rsidR="00497716" w:rsidRDefault="00497716" w:rsidP="00073B10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noProof/>
          <w:color w:val="000000"/>
          <w:sz w:val="29"/>
          <w:szCs w:val="29"/>
        </w:rPr>
        <w:drawing>
          <wp:inline distT="0" distB="0" distL="0" distR="0">
            <wp:extent cx="1549400" cy="1295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10" w:rsidRPr="00497716" w:rsidRDefault="00073B10" w:rsidP="00497716">
      <w:pPr>
        <w:pStyle w:val="ListParagraph"/>
        <w:widowControl w:val="0"/>
        <w:numPr>
          <w:ilvl w:val="0"/>
          <w:numId w:val="18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000000"/>
          <w:sz w:val="29"/>
          <w:szCs w:val="29"/>
        </w:rPr>
        <w:t xml:space="preserve">This removes the bottom row of the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Records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section. </w:t>
      </w:r>
      <w:bookmarkStart w:id="0" w:name="_GoBack"/>
      <w:bookmarkEnd w:id="0"/>
    </w:p>
    <w:p w:rsidR="00073B10" w:rsidRPr="00497716" w:rsidRDefault="00073B10" w:rsidP="00497716">
      <w:pPr>
        <w:pStyle w:val="ListParagraph"/>
        <w:widowControl w:val="0"/>
        <w:numPr>
          <w:ilvl w:val="0"/>
          <w:numId w:val="18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000000"/>
          <w:sz w:val="29"/>
          <w:szCs w:val="29"/>
        </w:rPr>
        <w:t xml:space="preserve">It updates the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Allowances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row,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This Week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section,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This Month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section, the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Records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section, and the </w:t>
      </w:r>
      <w:r w:rsidRPr="00497716">
        <w:rPr>
          <w:rFonts w:ascii="Arial" w:hAnsi="Arial" w:cs="Arial"/>
          <w:b/>
          <w:color w:val="000000"/>
          <w:sz w:val="29"/>
          <w:szCs w:val="29"/>
        </w:rPr>
        <w:t>Totals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row.</w:t>
      </w:r>
    </w:p>
    <w:p w:rsidR="00073B10" w:rsidRPr="00497716" w:rsidRDefault="00073B10" w:rsidP="00497716">
      <w:pPr>
        <w:pStyle w:val="ListParagraph"/>
        <w:widowControl w:val="0"/>
        <w:numPr>
          <w:ilvl w:val="0"/>
          <w:numId w:val="18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</w:rPr>
      </w:pPr>
      <w:r w:rsidRPr="00497716">
        <w:rPr>
          <w:rFonts w:ascii="Arial" w:hAnsi="Arial" w:cs="Arial"/>
          <w:color w:val="000000"/>
          <w:sz w:val="29"/>
          <w:szCs w:val="29"/>
        </w:rPr>
        <w:t xml:space="preserve">It </w:t>
      </w:r>
      <w:r w:rsidR="00497716" w:rsidRPr="00497716">
        <w:rPr>
          <w:rFonts w:ascii="Arial" w:hAnsi="Arial" w:cs="Arial"/>
          <w:color w:val="000000"/>
          <w:sz w:val="29"/>
          <w:szCs w:val="29"/>
        </w:rPr>
        <w:t>shows</w:t>
      </w:r>
      <w:r w:rsidRPr="00497716">
        <w:rPr>
          <w:rFonts w:ascii="Arial" w:hAnsi="Arial" w:cs="Arial"/>
          <w:color w:val="000000"/>
          <w:sz w:val="29"/>
          <w:szCs w:val="29"/>
        </w:rPr>
        <w:t xml:space="preserve"> a confirmation message before making the changes.</w:t>
      </w:r>
    </w:p>
    <w:p w:rsidR="004B36DE" w:rsidRPr="004B36DE" w:rsidRDefault="004B36DE" w:rsidP="004B36DE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color w:val="000000"/>
          <w:sz w:val="29"/>
          <w:szCs w:val="29"/>
        </w:rPr>
      </w:pPr>
    </w:p>
    <w:sectPr w:rsidR="004B36DE" w:rsidRPr="004B36DE" w:rsidSect="00801B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15A78F7"/>
    <w:multiLevelType w:val="hybridMultilevel"/>
    <w:tmpl w:val="C7466988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E15EF1"/>
    <w:multiLevelType w:val="hybridMultilevel"/>
    <w:tmpl w:val="1BC8268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7B1B08"/>
    <w:multiLevelType w:val="hybridMultilevel"/>
    <w:tmpl w:val="7F160F2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C5CB4"/>
    <w:multiLevelType w:val="hybridMultilevel"/>
    <w:tmpl w:val="63DED52A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706F90"/>
    <w:multiLevelType w:val="hybridMultilevel"/>
    <w:tmpl w:val="6B8C30FA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32FD6"/>
    <w:multiLevelType w:val="hybridMultilevel"/>
    <w:tmpl w:val="B50E7376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71A07"/>
    <w:multiLevelType w:val="hybridMultilevel"/>
    <w:tmpl w:val="664499D8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364B98"/>
    <w:multiLevelType w:val="hybridMultilevel"/>
    <w:tmpl w:val="B2F4B6B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5B6A42"/>
    <w:multiLevelType w:val="hybridMultilevel"/>
    <w:tmpl w:val="7DF8FD02"/>
    <w:lvl w:ilvl="0" w:tplc="00000065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B37D02"/>
    <w:multiLevelType w:val="hybridMultilevel"/>
    <w:tmpl w:val="F19A33D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9"/>
  </w:num>
  <w:num w:numId="11">
    <w:abstractNumId w:val="12"/>
  </w:num>
  <w:num w:numId="12">
    <w:abstractNumId w:val="17"/>
  </w:num>
  <w:num w:numId="13">
    <w:abstractNumId w:val="15"/>
  </w:num>
  <w:num w:numId="14">
    <w:abstractNumId w:val="14"/>
  </w:num>
  <w:num w:numId="15">
    <w:abstractNumId w:val="10"/>
  </w:num>
  <w:num w:numId="16">
    <w:abstractNumId w:val="8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F3"/>
    <w:rsid w:val="00073B10"/>
    <w:rsid w:val="00497716"/>
    <w:rsid w:val="004B36DE"/>
    <w:rsid w:val="0061741D"/>
    <w:rsid w:val="00801BF3"/>
    <w:rsid w:val="00BD0DE8"/>
    <w:rsid w:val="00D037DA"/>
    <w:rsid w:val="00D87776"/>
    <w:rsid w:val="00DB5EA0"/>
    <w:rsid w:val="00FE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FF5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F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B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F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2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484</Words>
  <Characters>2760</Characters>
  <Application>Microsoft Macintosh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Isenberg</dc:creator>
  <cp:keywords/>
  <dc:description/>
  <cp:lastModifiedBy>Will Isenberg</cp:lastModifiedBy>
  <cp:revision>1</cp:revision>
  <dcterms:created xsi:type="dcterms:W3CDTF">2018-07-31T15:07:00Z</dcterms:created>
  <dcterms:modified xsi:type="dcterms:W3CDTF">2018-07-31T16:48:00Z</dcterms:modified>
</cp:coreProperties>
</file>