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E71F" w14:textId="71C1795F" w:rsidR="00CC7C8F" w:rsidRDefault="00E7799D" w:rsidP="00793C8E">
      <w:pPr>
        <w:spacing w:line="240" w:lineRule="auto"/>
        <w:ind w:left="90"/>
        <w:jc w:val="center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>VOLUNTARY WORK</w:t>
      </w:r>
    </w:p>
    <w:p w14:paraId="28037C60" w14:textId="706E583A" w:rsidR="00757B19" w:rsidRPr="00175BD5" w:rsidRDefault="00CC7C8F" w:rsidP="00757B19">
      <w:pPr>
        <w:spacing w:line="240" w:lineRule="auto"/>
        <w:ind w:left="90"/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</w:pPr>
      <w:r w:rsidRPr="00CC7C8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Questions to discuss </w:t>
      </w:r>
    </w:p>
    <w:p w14:paraId="3B81FEAF" w14:textId="28C74006" w:rsidR="00CC7C8F" w:rsidRDefault="00CC7C8F" w:rsidP="00793C8E">
      <w:pPr>
        <w:spacing w:after="0" w:line="240" w:lineRule="auto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1. Are you interested in doing voluntary work? </w:t>
      </w:r>
    </w:p>
    <w:p w14:paraId="7EEFF527" w14:textId="4E9C1541" w:rsidR="00757B19" w:rsidRPr="00757B19" w:rsidRDefault="00757B19" w:rsidP="00793C8E">
      <w:pPr>
        <w:spacing w:after="0"/>
        <w:ind w:left="86"/>
        <w:rPr>
          <w:sz w:val="26"/>
          <w:szCs w:val="26"/>
        </w:rPr>
      </w:pPr>
      <w:r w:rsidRPr="00757B19">
        <w:rPr>
          <w:sz w:val="26"/>
          <w:szCs w:val="26"/>
        </w:rPr>
        <w:t xml:space="preserve">1. </w:t>
      </w:r>
      <w:proofErr w:type="spellStart"/>
      <w:r w:rsidRPr="00757B19">
        <w:rPr>
          <w:sz w:val="26"/>
          <w:szCs w:val="26"/>
        </w:rPr>
        <w:t>Bạn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có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thích</w:t>
      </w:r>
      <w:proofErr w:type="spellEnd"/>
      <w:r w:rsidRPr="00757B19">
        <w:rPr>
          <w:sz w:val="26"/>
          <w:szCs w:val="26"/>
        </w:rPr>
        <w:t xml:space="preserve"> làm </w:t>
      </w:r>
      <w:proofErr w:type="spellStart"/>
      <w:r w:rsidRPr="00757B19">
        <w:rPr>
          <w:sz w:val="26"/>
          <w:szCs w:val="26"/>
        </w:rPr>
        <w:t>việc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tự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nguyện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không</w:t>
      </w:r>
      <w:proofErr w:type="spellEnd"/>
      <w:r w:rsidRPr="00757B19">
        <w:rPr>
          <w:sz w:val="26"/>
          <w:szCs w:val="26"/>
        </w:rPr>
        <w:t>?</w:t>
      </w:r>
    </w:p>
    <w:p w14:paraId="76304646" w14:textId="72727197" w:rsidR="00CC7C8F" w:rsidRDefault="00CC7C8F" w:rsidP="00793C8E">
      <w:pPr>
        <w:spacing w:after="0" w:line="240" w:lineRule="auto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2. What voluntary work have you done so far? </w:t>
      </w:r>
    </w:p>
    <w:p w14:paraId="2B7C8FCA" w14:textId="284F0DB2" w:rsidR="00793C8E" w:rsidRPr="00793C8E" w:rsidRDefault="00793C8E" w:rsidP="00793C8E">
      <w:pPr>
        <w:spacing w:after="0"/>
        <w:ind w:left="86"/>
        <w:rPr>
          <w:sz w:val="26"/>
          <w:szCs w:val="26"/>
        </w:rPr>
      </w:pPr>
      <w:r w:rsidRPr="00757B19">
        <w:rPr>
          <w:sz w:val="26"/>
          <w:szCs w:val="26"/>
        </w:rPr>
        <w:t xml:space="preserve">2. </w:t>
      </w:r>
      <w:proofErr w:type="spellStart"/>
      <w:r w:rsidRPr="00757B19">
        <w:rPr>
          <w:sz w:val="26"/>
          <w:szCs w:val="26"/>
        </w:rPr>
        <w:t>Những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gì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công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việc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tự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nguyện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bạn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đã</w:t>
      </w:r>
      <w:proofErr w:type="spellEnd"/>
      <w:r w:rsidRPr="00757B19">
        <w:rPr>
          <w:sz w:val="26"/>
          <w:szCs w:val="26"/>
        </w:rPr>
        <w:t xml:space="preserve"> làm </w:t>
      </w:r>
      <w:proofErr w:type="spellStart"/>
      <w:r w:rsidRPr="00757B19">
        <w:rPr>
          <w:sz w:val="26"/>
          <w:szCs w:val="26"/>
        </w:rPr>
        <w:t>cho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đến</w:t>
      </w:r>
      <w:proofErr w:type="spellEnd"/>
      <w:r w:rsidRPr="00757B19">
        <w:rPr>
          <w:sz w:val="26"/>
          <w:szCs w:val="26"/>
        </w:rPr>
        <w:t xml:space="preserve"> nay?</w:t>
      </w:r>
    </w:p>
    <w:p w14:paraId="19B94D0D" w14:textId="00AF4352" w:rsidR="00CC7C8F" w:rsidRDefault="00CC7C8F" w:rsidP="00793C8E">
      <w:pPr>
        <w:spacing w:after="0" w:line="240" w:lineRule="auto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3. Why should people volunteer to do things for the society? </w:t>
      </w:r>
    </w:p>
    <w:p w14:paraId="1591922A" w14:textId="1F5622F8" w:rsidR="00757B19" w:rsidRPr="00757B19" w:rsidRDefault="00757B19" w:rsidP="00793C8E">
      <w:pPr>
        <w:spacing w:after="0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nguyện</w:t>
      </w:r>
      <w:proofErr w:type="spellEnd"/>
      <w:r>
        <w:rPr>
          <w:sz w:val="26"/>
          <w:szCs w:val="26"/>
        </w:rPr>
        <w:t xml:space="preserve"> làm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>?</w:t>
      </w:r>
    </w:p>
    <w:p w14:paraId="1107C631" w14:textId="2EBD29DA" w:rsidR="00CC7C8F" w:rsidRDefault="00CC7C8F" w:rsidP="00793C8E">
      <w:pPr>
        <w:spacing w:after="0" w:line="240" w:lineRule="auto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4. Who do you think should do voluntary work? </w:t>
      </w:r>
    </w:p>
    <w:p w14:paraId="29FB4FBC" w14:textId="78D076E6" w:rsidR="00757B19" w:rsidRPr="00757B19" w:rsidRDefault="00757B19" w:rsidP="00793C8E">
      <w:pPr>
        <w:spacing w:after="0"/>
        <w:ind w:left="86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sz w:val="26"/>
          <w:szCs w:val="26"/>
        </w:rPr>
        <w:t xml:space="preserve">4. </w:t>
      </w:r>
      <w:proofErr w:type="spellStart"/>
      <w:r w:rsidRPr="00757B19">
        <w:rPr>
          <w:sz w:val="26"/>
          <w:szCs w:val="26"/>
        </w:rPr>
        <w:t>Bạn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nghĩ</w:t>
      </w:r>
      <w:proofErr w:type="spellEnd"/>
      <w:r w:rsidRPr="00757B19">
        <w:rPr>
          <w:sz w:val="26"/>
          <w:szCs w:val="26"/>
        </w:rPr>
        <w:t xml:space="preserve"> ai </w:t>
      </w:r>
      <w:proofErr w:type="spellStart"/>
      <w:r w:rsidRPr="00757B19">
        <w:rPr>
          <w:sz w:val="26"/>
          <w:szCs w:val="26"/>
        </w:rPr>
        <w:t>nên</w:t>
      </w:r>
      <w:proofErr w:type="spellEnd"/>
      <w:r w:rsidRPr="00757B19">
        <w:rPr>
          <w:sz w:val="26"/>
          <w:szCs w:val="26"/>
        </w:rPr>
        <w:t xml:space="preserve"> làm </w:t>
      </w:r>
      <w:proofErr w:type="spellStart"/>
      <w:r w:rsidRPr="00757B19">
        <w:rPr>
          <w:sz w:val="26"/>
          <w:szCs w:val="26"/>
        </w:rPr>
        <w:t>việc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tự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nguyện</w:t>
      </w:r>
      <w:proofErr w:type="spellEnd"/>
      <w:r w:rsidRPr="00757B19">
        <w:rPr>
          <w:sz w:val="26"/>
          <w:szCs w:val="26"/>
        </w:rPr>
        <w:t>?</w:t>
      </w:r>
    </w:p>
    <w:p w14:paraId="3E5086AB" w14:textId="77777777" w:rsidR="00CC7C8F" w:rsidRPr="00175BD5" w:rsidRDefault="00CC7C8F" w:rsidP="00D676EB">
      <w:pPr>
        <w:spacing w:before="240" w:line="240" w:lineRule="auto"/>
        <w:ind w:left="86"/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</w:pPr>
      <w:r w:rsidRPr="00CC7C8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>Topic</w:t>
      </w:r>
    </w:p>
    <w:p w14:paraId="5FD69FEF" w14:textId="09FEE113" w:rsidR="00CC7C8F" w:rsidRDefault="00CC7C8F" w:rsidP="00757B19">
      <w:pPr>
        <w:spacing w:line="240" w:lineRule="auto"/>
        <w:ind w:left="90"/>
        <w:rPr>
          <w:rFonts w:ascii="inherit" w:eastAsia="Times New Roman" w:hAnsi="inherit" w:cs="Segoe UI"/>
          <w:b/>
          <w:bCs/>
          <w:sz w:val="26"/>
          <w:szCs w:val="26"/>
        </w:rPr>
      </w:pPr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Some people believe that it should be compulsory for teenagers to do unpaid work to help their community as it is beneficial for both teenagers and the </w:t>
      </w:r>
      <w:proofErr w:type="gramStart"/>
      <w:r w:rsidRPr="00CC7C8F">
        <w:rPr>
          <w:rFonts w:ascii="inherit" w:eastAsia="Times New Roman" w:hAnsi="inherit" w:cs="Segoe UI"/>
          <w:b/>
          <w:bCs/>
          <w:sz w:val="26"/>
          <w:szCs w:val="26"/>
        </w:rPr>
        <w:t>society</w:t>
      </w:r>
      <w:proofErr w:type="gramEnd"/>
      <w:r w:rsidRPr="00CC7C8F">
        <w:rPr>
          <w:rFonts w:ascii="inherit" w:eastAsia="Times New Roman" w:hAnsi="inherit" w:cs="Segoe UI"/>
          <w:b/>
          <w:bCs/>
          <w:sz w:val="26"/>
          <w:szCs w:val="26"/>
        </w:rPr>
        <w:t xml:space="preserve"> they live in. To what extend do you agree or disagree? </w:t>
      </w:r>
    </w:p>
    <w:p w14:paraId="120D5E10" w14:textId="59B8F0DB" w:rsidR="00793C8E" w:rsidRPr="00D676EB" w:rsidRDefault="00793C8E" w:rsidP="00793C8E">
      <w:pPr>
        <w:ind w:left="90"/>
        <w:rPr>
          <w:sz w:val="26"/>
          <w:szCs w:val="26"/>
        </w:rPr>
      </w:pPr>
      <w:proofErr w:type="spellStart"/>
      <w:r w:rsidRPr="00757B19">
        <w:rPr>
          <w:sz w:val="26"/>
          <w:szCs w:val="26"/>
        </w:rPr>
        <w:t>Một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số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người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cho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rằng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thanh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thiếu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niên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bắt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buộc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phải</w:t>
      </w:r>
      <w:proofErr w:type="spellEnd"/>
      <w:r w:rsidRPr="00757B19">
        <w:rPr>
          <w:sz w:val="26"/>
          <w:szCs w:val="26"/>
        </w:rPr>
        <w:t xml:space="preserve"> làm </w:t>
      </w:r>
      <w:proofErr w:type="spellStart"/>
      <w:r w:rsidRPr="00757B19">
        <w:rPr>
          <w:sz w:val="26"/>
          <w:szCs w:val="26"/>
        </w:rPr>
        <w:t>những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công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việc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không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được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trả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lương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để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giúp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đỡ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cộng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đồng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của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họ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vì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điều</w:t>
      </w:r>
      <w:proofErr w:type="spellEnd"/>
      <w:r w:rsidRPr="00757B19">
        <w:rPr>
          <w:sz w:val="26"/>
          <w:szCs w:val="26"/>
        </w:rPr>
        <w:t xml:space="preserve"> đó </w:t>
      </w:r>
      <w:proofErr w:type="spellStart"/>
      <w:r w:rsidRPr="00757B19">
        <w:rPr>
          <w:sz w:val="26"/>
          <w:szCs w:val="26"/>
        </w:rPr>
        <w:t>có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lợi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cho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cả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thanh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thiếu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niên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và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xã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hội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họ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sống</w:t>
      </w:r>
      <w:proofErr w:type="spellEnd"/>
      <w:r w:rsidRPr="00757B19">
        <w:rPr>
          <w:sz w:val="26"/>
          <w:szCs w:val="26"/>
        </w:rPr>
        <w:t xml:space="preserve">. </w:t>
      </w:r>
      <w:proofErr w:type="spellStart"/>
      <w:r w:rsidRPr="00757B19">
        <w:rPr>
          <w:sz w:val="26"/>
          <w:szCs w:val="26"/>
        </w:rPr>
        <w:t>Bạn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757B19">
        <w:rPr>
          <w:sz w:val="26"/>
          <w:szCs w:val="26"/>
        </w:rPr>
        <w:t>đồng</w:t>
      </w:r>
      <w:proofErr w:type="spellEnd"/>
      <w:r w:rsidRPr="00757B19">
        <w:rPr>
          <w:sz w:val="26"/>
          <w:szCs w:val="26"/>
        </w:rPr>
        <w:t xml:space="preserve"> ý hay </w:t>
      </w:r>
      <w:proofErr w:type="spellStart"/>
      <w:r w:rsidRPr="00757B19">
        <w:rPr>
          <w:sz w:val="26"/>
          <w:szCs w:val="26"/>
        </w:rPr>
        <w:t>không</w:t>
      </w:r>
      <w:proofErr w:type="spellEnd"/>
      <w:r w:rsidRPr="00757B19">
        <w:rPr>
          <w:sz w:val="26"/>
          <w:szCs w:val="26"/>
        </w:rPr>
        <w:t xml:space="preserve"> </w:t>
      </w:r>
      <w:proofErr w:type="spellStart"/>
      <w:r w:rsidRPr="00D676EB">
        <w:rPr>
          <w:sz w:val="26"/>
          <w:szCs w:val="26"/>
        </w:rPr>
        <w:t>đồng</w:t>
      </w:r>
      <w:proofErr w:type="spellEnd"/>
      <w:r w:rsidRPr="00D676EB">
        <w:rPr>
          <w:sz w:val="26"/>
          <w:szCs w:val="26"/>
        </w:rPr>
        <w:t xml:space="preserve"> ý?</w:t>
      </w:r>
    </w:p>
    <w:p w14:paraId="449CACD6" w14:textId="1E80B2FE" w:rsidR="00CC7C8F" w:rsidRPr="00175BD5" w:rsidRDefault="00CC7C8F" w:rsidP="00757B19">
      <w:pPr>
        <w:spacing w:line="240" w:lineRule="auto"/>
        <w:ind w:left="90"/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</w:pPr>
      <w:r w:rsidRPr="00CC7C8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Useful </w:t>
      </w:r>
      <w:proofErr w:type="gramStart"/>
      <w:r w:rsidRPr="00CC7C8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phrases </w:t>
      </w:r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 (</w:t>
      </w:r>
      <w:proofErr w:type="spellStart"/>
      <w:proofErr w:type="gramEnd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>luận</w:t>
      </w:r>
      <w:proofErr w:type="spellEnd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>cứ</w:t>
      </w:r>
      <w:proofErr w:type="spellEnd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>gợi</w:t>
      </w:r>
      <w:proofErr w:type="spellEnd"/>
      <w:r w:rsidR="00261D3F">
        <w:rPr>
          <w:rFonts w:ascii="inherit" w:eastAsia="Times New Roman" w:hAnsi="inherit" w:cs="Segoe UI"/>
          <w:b/>
          <w:bCs/>
          <w:i/>
          <w:iCs/>
          <w:sz w:val="26"/>
          <w:szCs w:val="26"/>
          <w:u w:val="single"/>
        </w:rPr>
        <w:t xml:space="preserve"> ý)</w:t>
      </w:r>
    </w:p>
    <w:p w14:paraId="64BA41FB" w14:textId="571FC4DF" w:rsidR="00793C8E" w:rsidRPr="00793C8E" w:rsidRDefault="00CC7C8F" w:rsidP="00793C8E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>Work on a volunteer basis.</w:t>
      </w:r>
    </w:p>
    <w:p w14:paraId="2F91ECC4" w14:textId="0DCA6950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Under a great level of pressure with studies </w:t>
      </w:r>
    </w:p>
    <w:p w14:paraId="623A0BC0" w14:textId="040D0344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High expectation from teachers and family </w:t>
      </w:r>
    </w:p>
    <w:p w14:paraId="57F7DCB9" w14:textId="287E6C18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Build up resentment amongst students. </w:t>
      </w:r>
    </w:p>
    <w:p w14:paraId="0D18FF85" w14:textId="77777777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Encourage students' sense of </w:t>
      </w:r>
      <w:proofErr w:type="spellStart"/>
      <w:r w:rsidRPr="00757B19">
        <w:rPr>
          <w:rFonts w:ascii="inherit" w:eastAsia="Times New Roman" w:hAnsi="inherit" w:cs="Segoe UI"/>
          <w:b/>
          <w:bCs/>
          <w:sz w:val="26"/>
          <w:szCs w:val="26"/>
        </w:rPr>
        <w:t>civie</w:t>
      </w:r>
      <w:proofErr w:type="spellEnd"/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 responsibility </w:t>
      </w:r>
    </w:p>
    <w:p w14:paraId="034226AA" w14:textId="77777777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Work for the benefits of the public and strengthen their bond with society </w:t>
      </w:r>
    </w:p>
    <w:p w14:paraId="5D283AE9" w14:textId="0E3FBC17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Devote their efforts to the development of the entire society. </w:t>
      </w:r>
    </w:p>
    <w:p w14:paraId="32494A14" w14:textId="50B00AA4" w:rsidR="00CC7C8F" w:rsidRPr="00757B19" w:rsidRDefault="008762BE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>
        <w:rPr>
          <w:rFonts w:ascii="inherit" w:eastAsia="Times New Roman" w:hAnsi="inherit" w:cs="Segoe UI"/>
          <w:b/>
          <w:bCs/>
          <w:sz w:val="26"/>
          <w:szCs w:val="26"/>
        </w:rPr>
        <w:t>B</w:t>
      </w:r>
      <w:r w:rsidR="00CC7C8F"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etter their teamwork and </w:t>
      </w:r>
      <w:proofErr w:type="gramStart"/>
      <w:r w:rsidR="00CC7C8F" w:rsidRPr="00757B19">
        <w:rPr>
          <w:rFonts w:ascii="inherit" w:eastAsia="Times New Roman" w:hAnsi="inherit" w:cs="Segoe UI"/>
          <w:b/>
          <w:bCs/>
          <w:sz w:val="26"/>
          <w:szCs w:val="26"/>
        </w:rPr>
        <w:t>problem solving</w:t>
      </w:r>
      <w:proofErr w:type="gramEnd"/>
      <w:r w:rsidR="00CC7C8F" w:rsidRPr="00757B19">
        <w:rPr>
          <w:rFonts w:ascii="inherit" w:eastAsia="Times New Roman" w:hAnsi="inherit" w:cs="Segoe UI"/>
          <w:b/>
          <w:bCs/>
          <w:sz w:val="26"/>
          <w:szCs w:val="26"/>
        </w:rPr>
        <w:t xml:space="preserve"> skills </w:t>
      </w:r>
    </w:p>
    <w:p w14:paraId="2341AB0F" w14:textId="77777777" w:rsidR="00CC7C8F" w:rsidRPr="00757B19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>Cooperate well in groups and attain an adequate level of social awareness.</w:t>
      </w:r>
    </w:p>
    <w:p w14:paraId="724346AB" w14:textId="231B9AFD" w:rsidR="00CC7C8F" w:rsidRDefault="00CC7C8F" w:rsidP="00757B19">
      <w:pPr>
        <w:pStyle w:val="ListParagraph"/>
        <w:numPr>
          <w:ilvl w:val="0"/>
          <w:numId w:val="1"/>
        </w:numPr>
        <w:spacing w:line="240" w:lineRule="auto"/>
        <w:ind w:left="90" w:firstLine="90"/>
        <w:rPr>
          <w:rFonts w:ascii="inherit" w:eastAsia="Times New Roman" w:hAnsi="inherit" w:cs="Segoe UI"/>
          <w:b/>
          <w:bCs/>
          <w:sz w:val="26"/>
          <w:szCs w:val="26"/>
        </w:rPr>
      </w:pP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>Increase their professional competence and lend their career advancement higher chances</w:t>
      </w:r>
      <w:r w:rsidRPr="00757B19">
        <w:rPr>
          <w:rFonts w:ascii="inherit" w:eastAsia="Times New Roman" w:hAnsi="inherit" w:cs="Segoe UI"/>
          <w:b/>
          <w:bCs/>
          <w:sz w:val="26"/>
          <w:szCs w:val="26"/>
        </w:rPr>
        <w:t>.</w:t>
      </w:r>
    </w:p>
    <w:p w14:paraId="7515A51D" w14:textId="77777777" w:rsidR="007C01BF" w:rsidRPr="007C01BF" w:rsidRDefault="007C01BF" w:rsidP="007C01BF">
      <w:pPr>
        <w:pStyle w:val="ListParagraph"/>
        <w:spacing w:line="240" w:lineRule="auto"/>
        <w:ind w:left="180"/>
        <w:rPr>
          <w:rFonts w:ascii="inherit" w:eastAsia="Times New Roman" w:hAnsi="inherit" w:cs="Segoe UI"/>
          <w:b/>
          <w:bCs/>
          <w:sz w:val="12"/>
          <w:szCs w:val="12"/>
        </w:rPr>
      </w:pPr>
    </w:p>
    <w:p w14:paraId="5C67BDAF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1. Làm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việc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trên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cơ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sở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tình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nguyện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>.</w:t>
      </w:r>
    </w:p>
    <w:p w14:paraId="12E4BBBE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2.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Dưới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một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áp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lực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lớn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với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các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nghiên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cứu</w:t>
      </w:r>
      <w:proofErr w:type="spellEnd"/>
    </w:p>
    <w:p w14:paraId="6C032157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3.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Kỳ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vọng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cao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từ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giáo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viên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và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gia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đình</w:t>
      </w:r>
      <w:proofErr w:type="spellEnd"/>
    </w:p>
    <w:p w14:paraId="4F230515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4.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Xây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dựng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sự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phẫn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nộ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trong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sinh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viên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>.</w:t>
      </w:r>
    </w:p>
    <w:p w14:paraId="0D86E7D9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5.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Khuyến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khích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tinh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thần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trách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nhiệm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công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dân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của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học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sinh</w:t>
      </w:r>
      <w:proofErr w:type="spellEnd"/>
    </w:p>
    <w:p w14:paraId="0B7934EB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6. Làm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việc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vì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lợi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ích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của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công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chúng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và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tăng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cường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liên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kết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với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xã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hội</w:t>
      </w:r>
      <w:proofErr w:type="spellEnd"/>
    </w:p>
    <w:p w14:paraId="43EFE0FB" w14:textId="3E1F7EDF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7.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Dành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những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nỗ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lực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của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họ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cho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sự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phát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triển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của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toàn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xã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hội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. </w:t>
      </w:r>
    </w:p>
    <w:p w14:paraId="6496CD35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8. Làm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tốt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hơn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khả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năng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làm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việc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nhóm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và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giải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quyết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vấn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đề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của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họ</w:t>
      </w:r>
      <w:proofErr w:type="spellEnd"/>
    </w:p>
    <w:p w14:paraId="084B43CC" w14:textId="77777777" w:rsidR="00793C8E" w:rsidRPr="00793C8E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9.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Hợp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tác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tốt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trong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các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nhóm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và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đạt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được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mức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độ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nhận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thức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xã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hội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đầy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đủ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>.</w:t>
      </w:r>
    </w:p>
    <w:p w14:paraId="3FC67868" w14:textId="28023F63" w:rsidR="009D5A87" w:rsidRDefault="00793C8E" w:rsidP="00BC3139">
      <w:pPr>
        <w:spacing w:after="120" w:line="240" w:lineRule="auto"/>
        <w:ind w:left="86"/>
        <w:rPr>
          <w:rFonts w:ascii="inherit" w:eastAsia="Times New Roman" w:hAnsi="inherit" w:cs="Segoe UI"/>
          <w:sz w:val="26"/>
          <w:szCs w:val="26"/>
        </w:rPr>
      </w:pPr>
      <w:r w:rsidRPr="00793C8E">
        <w:rPr>
          <w:rFonts w:ascii="inherit" w:eastAsia="Times New Roman" w:hAnsi="inherit" w:cs="Segoe UI"/>
          <w:sz w:val="26"/>
          <w:szCs w:val="26"/>
        </w:rPr>
        <w:t xml:space="preserve">10.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Tăng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năng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lực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chuyên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môn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và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="000A1295">
        <w:rPr>
          <w:rFonts w:ascii="inherit" w:eastAsia="Times New Roman" w:hAnsi="inherit" w:cs="Segoe UI"/>
          <w:sz w:val="26"/>
          <w:szCs w:val="26"/>
        </w:rPr>
        <w:t>đem</w:t>
      </w:r>
      <w:proofErr w:type="spellEnd"/>
      <w:r w:rsidR="000A1295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="000A1295">
        <w:rPr>
          <w:rFonts w:ascii="inherit" w:eastAsia="Times New Roman" w:hAnsi="inherit" w:cs="Segoe UI"/>
          <w:sz w:val="26"/>
          <w:szCs w:val="26"/>
        </w:rPr>
        <w:t>lại</w:t>
      </w:r>
      <w:proofErr w:type="spellEnd"/>
      <w:r w:rsidR="000A1295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cơ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hội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thăng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tiến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nghề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nghiệp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cao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 xml:space="preserve"> </w:t>
      </w:r>
      <w:proofErr w:type="spellStart"/>
      <w:r w:rsidRPr="00793C8E">
        <w:rPr>
          <w:rFonts w:ascii="inherit" w:eastAsia="Times New Roman" w:hAnsi="inherit" w:cs="Segoe UI"/>
          <w:sz w:val="26"/>
          <w:szCs w:val="26"/>
        </w:rPr>
        <w:t>hơn</w:t>
      </w:r>
      <w:proofErr w:type="spellEnd"/>
      <w:r w:rsidRPr="00793C8E">
        <w:rPr>
          <w:rFonts w:ascii="inherit" w:eastAsia="Times New Roman" w:hAnsi="inherit" w:cs="Segoe UI"/>
          <w:sz w:val="26"/>
          <w:szCs w:val="26"/>
        </w:rPr>
        <w:t>.</w:t>
      </w:r>
    </w:p>
    <w:tbl>
      <w:tblPr>
        <w:tblStyle w:val="ListTable3-Accent5"/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380"/>
      </w:tblGrid>
      <w:tr w:rsidR="009D5A87" w14:paraId="32244D24" w14:textId="77777777" w:rsidTr="009D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874F4FE" w14:textId="5A6C4C22" w:rsidR="009D5A87" w:rsidRDefault="009D5A87" w:rsidP="009D5A87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rFonts w:ascii="inherit" w:eastAsia="Times New Roman" w:hAnsi="inherit" w:cs="Segoe UI"/>
                <w:sz w:val="26"/>
                <w:szCs w:val="26"/>
              </w:rPr>
              <w:lastRenderedPageBreak/>
              <w:br w:type="page"/>
            </w:r>
            <w:r>
              <w:rPr>
                <w:sz w:val="26"/>
                <w:szCs w:val="26"/>
              </w:rPr>
              <w:t>AGREE TEAM</w:t>
            </w:r>
          </w:p>
        </w:tc>
        <w:tc>
          <w:tcPr>
            <w:tcW w:w="3380" w:type="dxa"/>
            <w:vAlign w:val="center"/>
          </w:tcPr>
          <w:p w14:paraId="29E7869F" w14:textId="350491B5" w:rsidR="009D5A87" w:rsidRDefault="009D5A87" w:rsidP="009D5A87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DISAGREE TEAM</w:t>
            </w:r>
          </w:p>
        </w:tc>
      </w:tr>
      <w:tr w:rsidR="009D5A87" w14:paraId="73D8DE79" w14:textId="77777777" w:rsidTr="009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B02D94" w14:textId="05207153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Hiệp</w:t>
            </w:r>
            <w:proofErr w:type="spellEnd"/>
          </w:p>
        </w:tc>
        <w:tc>
          <w:tcPr>
            <w:tcW w:w="3380" w:type="dxa"/>
            <w:tcBorders>
              <w:top w:val="none" w:sz="0" w:space="0" w:color="auto"/>
              <w:bottom w:val="none" w:sz="0" w:space="0" w:color="auto"/>
            </w:tcBorders>
          </w:tcPr>
          <w:p w14:paraId="42D155E4" w14:textId="019E6E4C" w:rsidR="009D5A87" w:rsidRPr="009D5A87" w:rsidRDefault="009D5A87" w:rsidP="009D5A8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D5A87">
              <w:rPr>
                <w:sz w:val="48"/>
                <w:szCs w:val="48"/>
              </w:rPr>
              <w:t>Cương</w:t>
            </w:r>
          </w:p>
        </w:tc>
      </w:tr>
      <w:tr w:rsidR="009D5A87" w14:paraId="202FFC38" w14:textId="77777777" w:rsidTr="009D5A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none" w:sz="0" w:space="0" w:color="auto"/>
            </w:tcBorders>
          </w:tcPr>
          <w:p w14:paraId="61DBAF35" w14:textId="13904597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Quỳnh</w:t>
            </w:r>
            <w:proofErr w:type="spellEnd"/>
          </w:p>
        </w:tc>
        <w:tc>
          <w:tcPr>
            <w:tcW w:w="3380" w:type="dxa"/>
          </w:tcPr>
          <w:p w14:paraId="43DD69C8" w14:textId="03A81443" w:rsidR="009D5A87" w:rsidRPr="009D5A87" w:rsidRDefault="009D5A87" w:rsidP="009D5A8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9D5A87">
              <w:rPr>
                <w:sz w:val="48"/>
                <w:szCs w:val="48"/>
              </w:rPr>
              <w:t>Huy</w:t>
            </w:r>
            <w:proofErr w:type="spellEnd"/>
          </w:p>
        </w:tc>
      </w:tr>
      <w:tr w:rsidR="009D5A87" w14:paraId="31ED05DB" w14:textId="77777777" w:rsidTr="009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EBACA9" w14:textId="500CEB8D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Hậu</w:t>
            </w:r>
            <w:proofErr w:type="spellEnd"/>
          </w:p>
        </w:tc>
        <w:tc>
          <w:tcPr>
            <w:tcW w:w="3380" w:type="dxa"/>
            <w:tcBorders>
              <w:top w:val="none" w:sz="0" w:space="0" w:color="auto"/>
              <w:bottom w:val="none" w:sz="0" w:space="0" w:color="auto"/>
            </w:tcBorders>
          </w:tcPr>
          <w:p w14:paraId="4B4BB1B3" w14:textId="488E6ED5" w:rsidR="009D5A87" w:rsidRPr="009D5A87" w:rsidRDefault="009D5A87" w:rsidP="009D5A8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9D5A87">
              <w:rPr>
                <w:sz w:val="48"/>
                <w:szCs w:val="48"/>
              </w:rPr>
              <w:t>Cường</w:t>
            </w:r>
            <w:proofErr w:type="spellEnd"/>
          </w:p>
        </w:tc>
      </w:tr>
      <w:tr w:rsidR="009D5A87" w14:paraId="5CAFAD74" w14:textId="77777777" w:rsidTr="009D5A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none" w:sz="0" w:space="0" w:color="auto"/>
            </w:tcBorders>
          </w:tcPr>
          <w:p w14:paraId="6D0676A0" w14:textId="77CF0938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Lực</w:t>
            </w:r>
            <w:proofErr w:type="spellEnd"/>
          </w:p>
        </w:tc>
        <w:tc>
          <w:tcPr>
            <w:tcW w:w="3380" w:type="dxa"/>
          </w:tcPr>
          <w:p w14:paraId="2C01D0B0" w14:textId="618C8679" w:rsidR="009D5A87" w:rsidRPr="009D5A87" w:rsidRDefault="009D5A87" w:rsidP="009D5A8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proofErr w:type="spellStart"/>
            <w:r w:rsidRPr="009D5A87">
              <w:rPr>
                <w:sz w:val="48"/>
                <w:szCs w:val="48"/>
              </w:rPr>
              <w:t>Nghĩa</w:t>
            </w:r>
            <w:proofErr w:type="spellEnd"/>
          </w:p>
        </w:tc>
      </w:tr>
      <w:tr w:rsidR="009D5A87" w14:paraId="3F9637D7" w14:textId="77777777" w:rsidTr="009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9E19D9" w14:textId="674BE238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Hiếu</w:t>
            </w:r>
            <w:proofErr w:type="spellEnd"/>
          </w:p>
        </w:tc>
        <w:tc>
          <w:tcPr>
            <w:tcW w:w="3380" w:type="dxa"/>
            <w:tcBorders>
              <w:top w:val="none" w:sz="0" w:space="0" w:color="auto"/>
              <w:bottom w:val="none" w:sz="0" w:space="0" w:color="auto"/>
            </w:tcBorders>
          </w:tcPr>
          <w:p w14:paraId="7E528A72" w14:textId="02BC4284" w:rsidR="009D5A87" w:rsidRPr="009D5A87" w:rsidRDefault="009D5A87" w:rsidP="009D5A8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D5A87">
              <w:rPr>
                <w:sz w:val="48"/>
                <w:szCs w:val="48"/>
              </w:rPr>
              <w:t>Linh</w:t>
            </w:r>
          </w:p>
        </w:tc>
      </w:tr>
      <w:tr w:rsidR="009D5A87" w14:paraId="5FD72DE2" w14:textId="77777777" w:rsidTr="009D5A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none" w:sz="0" w:space="0" w:color="auto"/>
            </w:tcBorders>
          </w:tcPr>
          <w:p w14:paraId="153B8614" w14:textId="17BB8872" w:rsidR="009D5A87" w:rsidRPr="009D5A87" w:rsidRDefault="009D5A87" w:rsidP="009D5A87">
            <w:pPr>
              <w:spacing w:after="120"/>
              <w:jc w:val="center"/>
              <w:rPr>
                <w:b w:val="0"/>
                <w:bCs w:val="0"/>
                <w:sz w:val="48"/>
                <w:szCs w:val="48"/>
              </w:rPr>
            </w:pPr>
            <w:proofErr w:type="spellStart"/>
            <w:r w:rsidRPr="009D5A87">
              <w:rPr>
                <w:b w:val="0"/>
                <w:bCs w:val="0"/>
                <w:sz w:val="48"/>
                <w:szCs w:val="48"/>
              </w:rPr>
              <w:t>Hương</w:t>
            </w:r>
            <w:proofErr w:type="spellEnd"/>
          </w:p>
        </w:tc>
        <w:tc>
          <w:tcPr>
            <w:tcW w:w="3380" w:type="dxa"/>
          </w:tcPr>
          <w:p w14:paraId="27937AB5" w14:textId="0716802F" w:rsidR="009D5A87" w:rsidRPr="009D5A87" w:rsidRDefault="009D5A87" w:rsidP="009D5A8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D5A87">
              <w:rPr>
                <w:sz w:val="48"/>
                <w:szCs w:val="48"/>
              </w:rPr>
              <w:t>Nam</w:t>
            </w:r>
          </w:p>
        </w:tc>
      </w:tr>
    </w:tbl>
    <w:p w14:paraId="5DF55672" w14:textId="6786534D" w:rsidR="00196CE7" w:rsidRDefault="00196CE7" w:rsidP="00BC3139">
      <w:pPr>
        <w:spacing w:after="120" w:line="240" w:lineRule="auto"/>
        <w:ind w:left="86"/>
        <w:rPr>
          <w:sz w:val="26"/>
          <w:szCs w:val="26"/>
        </w:rPr>
      </w:pPr>
    </w:p>
    <w:p w14:paraId="2736A749" w14:textId="0112EF53" w:rsidR="002C6DBF" w:rsidRDefault="002C6DBF" w:rsidP="00BC3139">
      <w:pPr>
        <w:spacing w:after="120" w:line="240" w:lineRule="auto"/>
        <w:ind w:left="86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4E73E10C" w14:textId="77777777" w:rsidR="002C6DBF" w:rsidRDefault="002C6DBF" w:rsidP="00BC3139">
      <w:pPr>
        <w:spacing w:after="120" w:line="240" w:lineRule="auto"/>
        <w:ind w:left="86"/>
        <w:rPr>
          <w:sz w:val="26"/>
          <w:szCs w:val="26"/>
        </w:rPr>
      </w:pPr>
    </w:p>
    <w:p w14:paraId="1ACC3B25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>I disagree!</w:t>
      </w:r>
    </w:p>
    <w:p w14:paraId="2805B1D1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>If they encourage teenagers to do unpaid work, I have no idea. But if they use the word "compulsory", I won't support it. From my point of view, there are quite a few reasons to protest them.</w:t>
      </w:r>
    </w:p>
    <w:p w14:paraId="7D835B51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33531BB3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>First, when we talk about "volunteering", it means non-profit activity, you contribute to the community without seeking compensation. So, it would be funny if you said that you volunteered to make money.</w:t>
      </w:r>
    </w:p>
    <w:p w14:paraId="165A83D0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297F779D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 xml:space="preserve">Second, I agree that participating in volunteer activities also offers many advantages for them. They can get a lot of things from that, such as: knowledges, skills, capacity </w:t>
      </w:r>
      <w:proofErr w:type="gramStart"/>
      <w:r w:rsidRPr="007D29EE">
        <w:rPr>
          <w:sz w:val="26"/>
          <w:szCs w:val="26"/>
        </w:rPr>
        <w:t>improvement,...</w:t>
      </w:r>
      <w:proofErr w:type="gramEnd"/>
    </w:p>
    <w:p w14:paraId="1A1C8C97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>But that can't be the reason for us to think that teenagers should to do unpaid work compulsorily. I don't like that compulsion. That is children abuse. No one has the right to do so with children.</w:t>
      </w:r>
    </w:p>
    <w:p w14:paraId="544A4C6E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4162EE0E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 xml:space="preserve">Third, they </w:t>
      </w:r>
      <w:proofErr w:type="spellStart"/>
      <w:r w:rsidRPr="007D29EE">
        <w:rPr>
          <w:sz w:val="26"/>
          <w:szCs w:val="26"/>
        </w:rPr>
        <w:t>belive</w:t>
      </w:r>
      <w:proofErr w:type="spellEnd"/>
      <w:r w:rsidRPr="007D29EE">
        <w:rPr>
          <w:sz w:val="26"/>
          <w:szCs w:val="26"/>
        </w:rPr>
        <w:t xml:space="preserve"> that it should be compulsory for teenagers to do unpaid work because it is beneficial for both teenagers and the </w:t>
      </w:r>
      <w:proofErr w:type="gramStart"/>
      <w:r w:rsidRPr="007D29EE">
        <w:rPr>
          <w:sz w:val="26"/>
          <w:szCs w:val="26"/>
        </w:rPr>
        <w:t>society</w:t>
      </w:r>
      <w:proofErr w:type="gramEnd"/>
      <w:r w:rsidRPr="007D29EE">
        <w:rPr>
          <w:sz w:val="26"/>
          <w:szCs w:val="26"/>
        </w:rPr>
        <w:t xml:space="preserve"> they live in. I disagree about that.</w:t>
      </w:r>
    </w:p>
    <w:p w14:paraId="0B535D9D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 xml:space="preserve">If they believe that is fair, maybe you and me or everyone must do unpaid </w:t>
      </w:r>
      <w:proofErr w:type="spellStart"/>
      <w:r w:rsidRPr="007D29EE">
        <w:rPr>
          <w:sz w:val="26"/>
          <w:szCs w:val="26"/>
        </w:rPr>
        <w:t>workcompulsorily</w:t>
      </w:r>
      <w:proofErr w:type="spellEnd"/>
      <w:r w:rsidRPr="007D29EE">
        <w:rPr>
          <w:sz w:val="26"/>
          <w:szCs w:val="26"/>
        </w:rPr>
        <w:t>, because we all benefit from the community, right? Let's go! Go to do unpaid work, now!</w:t>
      </w:r>
    </w:p>
    <w:p w14:paraId="183B114D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2D137278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>Finally, I think this belief is very stupid. But I like this topic.</w:t>
      </w:r>
    </w:p>
    <w:p w14:paraId="5E1B219C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51E54A78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6466AD8A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</w:p>
    <w:p w14:paraId="521C8011" w14:textId="77777777" w:rsidR="007D29EE" w:rsidRPr="007D29EE" w:rsidRDefault="007D29EE" w:rsidP="007D29EE">
      <w:pPr>
        <w:spacing w:after="120" w:line="240" w:lineRule="auto"/>
        <w:ind w:left="86"/>
        <w:rPr>
          <w:sz w:val="26"/>
          <w:szCs w:val="26"/>
        </w:rPr>
      </w:pPr>
      <w:r w:rsidRPr="007D29EE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5399"/>
        <w:gridCol w:w="5580"/>
      </w:tblGrid>
      <w:tr w:rsidR="002C6DBF" w:rsidRPr="00A04186" w14:paraId="33D0DAF0" w14:textId="2FD42E06" w:rsidTr="002C6DBF">
        <w:trPr>
          <w:trHeight w:val="14570"/>
        </w:trPr>
        <w:tc>
          <w:tcPr>
            <w:tcW w:w="5399" w:type="dxa"/>
          </w:tcPr>
          <w:p w14:paraId="6E2E2C12" w14:textId="7DE1152C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lastRenderedPageBreak/>
              <w:t>Khi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bạn</w:t>
            </w:r>
            <w:proofErr w:type="spellEnd"/>
            <w:r w:rsidRPr="00A04186">
              <w:rPr>
                <w:sz w:val="32"/>
                <w:szCs w:val="32"/>
              </w:rPr>
              <w:t xml:space="preserve"> đi </w:t>
            </w:r>
            <w:proofErr w:type="spellStart"/>
            <w:r w:rsidRPr="00A04186">
              <w:rPr>
                <w:sz w:val="32"/>
                <w:szCs w:val="32"/>
              </w:rPr>
              <w:t>học</w:t>
            </w:r>
            <w:proofErr w:type="spellEnd"/>
            <w:r w:rsidRPr="00A04186">
              <w:rPr>
                <w:sz w:val="32"/>
                <w:szCs w:val="32"/>
              </w:rPr>
              <w:t xml:space="preserve">, ai </w:t>
            </w:r>
            <w:proofErr w:type="spellStart"/>
            <w:r w:rsidRPr="00A04186">
              <w:rPr>
                <w:sz w:val="32"/>
                <w:szCs w:val="32"/>
              </w:rPr>
              <w:t>nuôi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bạn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ăn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học</w:t>
            </w:r>
            <w:proofErr w:type="spellEnd"/>
            <w:r w:rsidRPr="00A04186">
              <w:rPr>
                <w:sz w:val="32"/>
                <w:szCs w:val="32"/>
              </w:rPr>
              <w:t xml:space="preserve">? </w:t>
            </w:r>
            <w:proofErr w:type="spellStart"/>
            <w:r w:rsidRPr="00A04186">
              <w:rPr>
                <w:sz w:val="32"/>
                <w:szCs w:val="32"/>
              </w:rPr>
              <w:t>Bạn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ơn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xã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04186">
              <w:rPr>
                <w:sz w:val="32"/>
                <w:szCs w:val="32"/>
              </w:rPr>
              <w:t>hội</w:t>
            </w:r>
            <w:proofErr w:type="spellEnd"/>
            <w:r w:rsidRPr="00A04186">
              <w:rPr>
                <w:sz w:val="32"/>
                <w:szCs w:val="32"/>
              </w:rPr>
              <w:t>,…</w:t>
            </w:r>
            <w:proofErr w:type="gramEnd"/>
            <w:r w:rsidRPr="00A04186">
              <w:rPr>
                <w:sz w:val="32"/>
                <w:szCs w:val="32"/>
              </w:rPr>
              <w:t xml:space="preserve"> </w:t>
            </w:r>
          </w:p>
          <w:p w14:paraId="28658971" w14:textId="13A36A6F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r w:rsidRPr="00A04186">
              <w:rPr>
                <w:sz w:val="32"/>
                <w:szCs w:val="32"/>
              </w:rPr>
              <w:t xml:space="preserve">Làm </w:t>
            </w:r>
            <w:proofErr w:type="spellStart"/>
            <w:r w:rsidRPr="00A04186">
              <w:rPr>
                <w:sz w:val="32"/>
                <w:szCs w:val="32"/>
              </w:rPr>
              <w:t>ơn</w:t>
            </w:r>
            <w:proofErr w:type="spellEnd"/>
            <w:r w:rsidRPr="00A04186">
              <w:rPr>
                <w:sz w:val="32"/>
                <w:szCs w:val="32"/>
              </w:rPr>
              <w:t xml:space="preserve">! Làm </w:t>
            </w:r>
            <w:proofErr w:type="spellStart"/>
            <w:r w:rsidRPr="00A04186">
              <w:rPr>
                <w:sz w:val="32"/>
                <w:szCs w:val="32"/>
              </w:rPr>
              <w:t>tình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nguyện</w:t>
            </w:r>
            <w:proofErr w:type="spellEnd"/>
            <w:r w:rsidRPr="00A04186">
              <w:rPr>
                <w:sz w:val="32"/>
                <w:szCs w:val="32"/>
              </w:rPr>
              <w:t xml:space="preserve"> thôi mà </w:t>
            </w:r>
            <w:proofErr w:type="spellStart"/>
            <w:r w:rsidRPr="00A04186">
              <w:rPr>
                <w:sz w:val="32"/>
                <w:szCs w:val="32"/>
              </w:rPr>
              <w:t>lố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vậy</w:t>
            </w:r>
            <w:proofErr w:type="spellEnd"/>
            <w:r w:rsidRPr="00A04186">
              <w:rPr>
                <w:sz w:val="32"/>
                <w:szCs w:val="32"/>
              </w:rPr>
              <w:t>.</w:t>
            </w:r>
          </w:p>
          <w:p w14:paraId="2BC12D5D" w14:textId="77777777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79282AF7" w14:textId="581EA66E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Ủa</w:t>
            </w:r>
            <w:proofErr w:type="spellEnd"/>
            <w:r w:rsidRPr="00A04186">
              <w:rPr>
                <w:sz w:val="32"/>
                <w:szCs w:val="32"/>
              </w:rPr>
              <w:t xml:space="preserve"> chứ </w:t>
            </w:r>
            <w:proofErr w:type="spellStart"/>
            <w:r w:rsidRPr="00A04186">
              <w:rPr>
                <w:sz w:val="32"/>
                <w:szCs w:val="32"/>
              </w:rPr>
              <w:t>điên</w:t>
            </w:r>
            <w:proofErr w:type="spellEnd"/>
            <w:r w:rsidRPr="00A04186">
              <w:rPr>
                <w:sz w:val="32"/>
                <w:szCs w:val="32"/>
              </w:rPr>
              <w:t xml:space="preserve"> hả? unpair work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phi </w:t>
            </w:r>
            <w:proofErr w:type="spellStart"/>
            <w:r w:rsidRPr="00A04186">
              <w:rPr>
                <w:sz w:val="32"/>
                <w:szCs w:val="32"/>
              </w:rPr>
              <w:t>lợi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nhuận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lấy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tiền</w:t>
            </w:r>
            <w:proofErr w:type="spellEnd"/>
            <w:r w:rsidRPr="00A04186">
              <w:rPr>
                <w:sz w:val="32"/>
                <w:szCs w:val="32"/>
              </w:rPr>
              <w:t xml:space="preserve"> đâu </w:t>
            </w:r>
            <w:proofErr w:type="spellStart"/>
            <w:r w:rsidRPr="00A04186">
              <w:rPr>
                <w:sz w:val="32"/>
                <w:szCs w:val="32"/>
              </w:rPr>
              <w:t>trả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mấy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ông</w:t>
            </w:r>
            <w:proofErr w:type="spellEnd"/>
            <w:r w:rsidRPr="00A04186">
              <w:rPr>
                <w:sz w:val="32"/>
                <w:szCs w:val="32"/>
              </w:rPr>
              <w:t>?</w:t>
            </w:r>
          </w:p>
          <w:p w14:paraId="07FC60B1" w14:textId="77777777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5AAF5776" w14:textId="77777777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3D3DEBD7" w14:textId="319D1CA8" w:rsidR="002C6DBF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73611E43" w14:textId="77777777" w:rsidR="00A04186" w:rsidRPr="00A04186" w:rsidRDefault="00A04186" w:rsidP="002C6DBF">
            <w:pPr>
              <w:spacing w:after="120"/>
              <w:rPr>
                <w:sz w:val="32"/>
                <w:szCs w:val="32"/>
              </w:rPr>
            </w:pPr>
          </w:p>
          <w:p w14:paraId="4D01BC46" w14:textId="77777777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57C67C34" w14:textId="2CBCDE7E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r w:rsidRPr="00A04186">
              <w:rPr>
                <w:sz w:val="32"/>
                <w:szCs w:val="32"/>
              </w:rPr>
              <w:t>(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việc</w:t>
            </w:r>
            <w:proofErr w:type="spellEnd"/>
            <w:r w:rsidRPr="00A04186">
              <w:rPr>
                <w:sz w:val="32"/>
                <w:szCs w:val="32"/>
              </w:rPr>
              <w:t xml:space="preserve"> j </w:t>
            </w:r>
            <w:proofErr w:type="spellStart"/>
            <w:r w:rsidRPr="00A04186">
              <w:rPr>
                <w:sz w:val="32"/>
                <w:szCs w:val="32"/>
              </w:rPr>
              <w:t>chính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phủ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cũng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giải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quyết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đc</w:t>
            </w:r>
            <w:proofErr w:type="spellEnd"/>
            <w:r w:rsidRPr="00A04186">
              <w:rPr>
                <w:sz w:val="32"/>
                <w:szCs w:val="32"/>
              </w:rPr>
              <w:t xml:space="preserve"> ko? 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nên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đổ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hết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nhiệm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vụ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trách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nhiệm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lên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>?)</w:t>
            </w:r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Trách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nhiệm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công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dân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của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thím</w:t>
            </w:r>
            <w:proofErr w:type="spellEnd"/>
            <w:r w:rsidRPr="00A04186">
              <w:rPr>
                <w:sz w:val="32"/>
                <w:szCs w:val="32"/>
              </w:rPr>
              <w:t xml:space="preserve"> ở </w:t>
            </w:r>
            <w:proofErr w:type="spellStart"/>
            <w:r w:rsidRPr="00A04186">
              <w:rPr>
                <w:sz w:val="32"/>
                <w:szCs w:val="32"/>
              </w:rPr>
              <w:t>mô</w:t>
            </w:r>
            <w:proofErr w:type="spellEnd"/>
            <w:r w:rsidRPr="00A04186">
              <w:rPr>
                <w:sz w:val="32"/>
                <w:szCs w:val="32"/>
              </w:rPr>
              <w:t>?</w:t>
            </w:r>
          </w:p>
          <w:p w14:paraId="3C94CEDD" w14:textId="09676DBF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Mún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giỏi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trau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dồi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nhiều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kỹ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năng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nữa</w:t>
            </w:r>
            <w:proofErr w:type="spellEnd"/>
            <w:r w:rsidRPr="00A04186">
              <w:rPr>
                <w:sz w:val="32"/>
                <w:szCs w:val="32"/>
              </w:rPr>
              <w:t xml:space="preserve"> chứ ko </w:t>
            </w:r>
            <w:proofErr w:type="spellStart"/>
            <w:r w:rsidRPr="00A04186">
              <w:rPr>
                <w:sz w:val="32"/>
                <w:szCs w:val="32"/>
              </w:rPr>
              <w:t>chỉ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kiến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thức</w:t>
            </w:r>
            <w:proofErr w:type="spellEnd"/>
            <w:r w:rsidRPr="00A04186">
              <w:rPr>
                <w:sz w:val="32"/>
                <w:szCs w:val="32"/>
              </w:rPr>
              <w:t xml:space="preserve">, unpair work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1 </w:t>
            </w:r>
            <w:proofErr w:type="spellStart"/>
            <w:r w:rsidRPr="00A04186">
              <w:rPr>
                <w:sz w:val="32"/>
                <w:szCs w:val="32"/>
              </w:rPr>
              <w:t>cách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để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trau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dồi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nó</w:t>
            </w:r>
            <w:proofErr w:type="spellEnd"/>
            <w:r w:rsidRPr="00A04186">
              <w:rPr>
                <w:sz w:val="32"/>
                <w:szCs w:val="32"/>
              </w:rPr>
              <w:t xml:space="preserve"> đó </w:t>
            </w:r>
            <w:proofErr w:type="spellStart"/>
            <w:r w:rsidRPr="00A04186">
              <w:rPr>
                <w:sz w:val="32"/>
                <w:szCs w:val="32"/>
              </w:rPr>
              <w:t>mấy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má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cãi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gì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nữa</w:t>
            </w:r>
            <w:proofErr w:type="spellEnd"/>
            <w:r w:rsidRPr="00A04186">
              <w:rPr>
                <w:sz w:val="32"/>
                <w:szCs w:val="32"/>
              </w:rPr>
              <w:t>.</w:t>
            </w:r>
          </w:p>
        </w:tc>
        <w:tc>
          <w:tcPr>
            <w:tcW w:w="5580" w:type="dxa"/>
          </w:tcPr>
          <w:p w14:paraId="4482D8FA" w14:textId="77777777" w:rsidR="002C6DBF" w:rsidRPr="00A04186" w:rsidRDefault="002C6DBF" w:rsidP="002C6DBF">
            <w:pPr>
              <w:spacing w:after="120"/>
              <w:ind w:left="86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Việc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bắt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buộc</w:t>
            </w:r>
            <w:proofErr w:type="spellEnd"/>
            <w:r w:rsidRPr="00A04186">
              <w:rPr>
                <w:sz w:val="32"/>
                <w:szCs w:val="32"/>
              </w:rPr>
              <w:t xml:space="preserve"> ko </w:t>
            </w:r>
            <w:proofErr w:type="spellStart"/>
            <w:r w:rsidRPr="00A04186">
              <w:rPr>
                <w:sz w:val="32"/>
                <w:szCs w:val="32"/>
              </w:rPr>
              <w:t>công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cưỡng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bức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phi </w:t>
            </w:r>
            <w:proofErr w:type="spellStart"/>
            <w:r w:rsidRPr="00A04186">
              <w:rPr>
                <w:sz w:val="32"/>
                <w:szCs w:val="32"/>
              </w:rPr>
              <w:t>pháp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xâm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hại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trẻ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em</w:t>
            </w:r>
            <w:proofErr w:type="spellEnd"/>
            <w:r w:rsidRPr="00A04186">
              <w:rPr>
                <w:sz w:val="32"/>
                <w:szCs w:val="32"/>
              </w:rPr>
              <w:t xml:space="preserve">. </w:t>
            </w:r>
            <w:proofErr w:type="spellStart"/>
            <w:r w:rsidRPr="00A04186">
              <w:rPr>
                <w:sz w:val="32"/>
                <w:szCs w:val="32"/>
              </w:rPr>
              <w:t>Luật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pháp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không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cho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phép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quyền</w:t>
            </w:r>
            <w:proofErr w:type="spellEnd"/>
            <w:r w:rsidRPr="00A04186">
              <w:rPr>
                <w:sz w:val="32"/>
                <w:szCs w:val="32"/>
              </w:rPr>
              <w:t xml:space="preserve"> đó.</w:t>
            </w:r>
          </w:p>
          <w:p w14:paraId="429A7044" w14:textId="69FE061B" w:rsidR="002C6DBF" w:rsidRDefault="002C6DBF" w:rsidP="002C6DBF">
            <w:pPr>
              <w:spacing w:after="120"/>
              <w:ind w:left="86"/>
              <w:rPr>
                <w:sz w:val="32"/>
                <w:szCs w:val="32"/>
              </w:rPr>
            </w:pPr>
          </w:p>
          <w:p w14:paraId="513D240E" w14:textId="77777777" w:rsidR="00A04186" w:rsidRPr="00A04186" w:rsidRDefault="00A04186" w:rsidP="002C6DBF">
            <w:pPr>
              <w:spacing w:after="120"/>
              <w:ind w:left="86"/>
              <w:rPr>
                <w:sz w:val="32"/>
                <w:szCs w:val="32"/>
              </w:rPr>
            </w:pPr>
          </w:p>
          <w:p w14:paraId="39D1B9DE" w14:textId="77777777" w:rsidR="002C6DBF" w:rsidRPr="00A04186" w:rsidRDefault="002C6DBF" w:rsidP="002C6DBF">
            <w:pPr>
              <w:spacing w:after="120"/>
              <w:ind w:left="86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Thứ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ba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cho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rằng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những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tình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nguyện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viên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cũng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lợi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chung</w:t>
            </w:r>
            <w:proofErr w:type="spellEnd"/>
            <w:r w:rsidRPr="00A04186">
              <w:rPr>
                <w:sz w:val="32"/>
                <w:szCs w:val="32"/>
              </w:rPr>
              <w:t xml:space="preserve"> vs </w:t>
            </w:r>
            <w:proofErr w:type="spellStart"/>
            <w:r w:rsidRPr="00A04186">
              <w:rPr>
                <w:sz w:val="32"/>
                <w:szCs w:val="32"/>
              </w:rPr>
              <w:t>xã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hội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nên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bị</w:t>
            </w:r>
            <w:proofErr w:type="spellEnd"/>
            <w:r w:rsidRPr="00A04186">
              <w:rPr>
                <w:sz w:val="32"/>
                <w:szCs w:val="32"/>
              </w:rPr>
              <w:t xml:space="preserve"> BẮT BUỘC làm </w:t>
            </w:r>
            <w:proofErr w:type="spellStart"/>
            <w:r w:rsidRPr="00A04186">
              <w:rPr>
                <w:sz w:val="32"/>
                <w:szCs w:val="32"/>
              </w:rPr>
              <w:t>không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được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trả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tiền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ko </w:t>
            </w:r>
            <w:proofErr w:type="spellStart"/>
            <w:r w:rsidRPr="00A04186">
              <w:rPr>
                <w:sz w:val="32"/>
                <w:szCs w:val="32"/>
              </w:rPr>
              <w:t>công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bằng</w:t>
            </w:r>
            <w:proofErr w:type="spellEnd"/>
            <w:r w:rsidRPr="00A04186">
              <w:rPr>
                <w:sz w:val="32"/>
                <w:szCs w:val="32"/>
              </w:rPr>
              <w:t xml:space="preserve">. </w:t>
            </w:r>
            <w:proofErr w:type="spellStart"/>
            <w:r w:rsidRPr="00A04186">
              <w:rPr>
                <w:sz w:val="32"/>
                <w:szCs w:val="32"/>
              </w:rPr>
              <w:t>Nếu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vậy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tất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cả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chúng</w:t>
            </w:r>
            <w:proofErr w:type="spellEnd"/>
            <w:r w:rsidRPr="00A04186">
              <w:rPr>
                <w:sz w:val="32"/>
                <w:szCs w:val="32"/>
              </w:rPr>
              <w:t xml:space="preserve"> ta </w:t>
            </w:r>
            <w:proofErr w:type="spellStart"/>
            <w:r w:rsidRPr="00A04186">
              <w:rPr>
                <w:sz w:val="32"/>
                <w:szCs w:val="32"/>
              </w:rPr>
              <w:t>đều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đi làm từ </w:t>
            </w:r>
            <w:proofErr w:type="spellStart"/>
            <w:r w:rsidRPr="00A04186">
              <w:rPr>
                <w:sz w:val="32"/>
                <w:szCs w:val="32"/>
              </w:rPr>
              <w:t>thiện</w:t>
            </w:r>
            <w:proofErr w:type="spellEnd"/>
            <w:r w:rsidRPr="00A04186">
              <w:rPr>
                <w:sz w:val="32"/>
                <w:szCs w:val="32"/>
              </w:rPr>
              <w:t xml:space="preserve"> ko </w:t>
            </w:r>
            <w:proofErr w:type="spellStart"/>
            <w:r w:rsidRPr="00A04186">
              <w:rPr>
                <w:sz w:val="32"/>
                <w:szCs w:val="32"/>
              </w:rPr>
              <w:t>công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bạn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đi, </w:t>
            </w:r>
            <w:proofErr w:type="spellStart"/>
            <w:r w:rsidRPr="00A04186">
              <w:rPr>
                <w:sz w:val="32"/>
                <w:szCs w:val="32"/>
              </w:rPr>
              <w:t>tôi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phải</w:t>
            </w:r>
            <w:proofErr w:type="spellEnd"/>
            <w:r w:rsidRPr="00A04186">
              <w:rPr>
                <w:sz w:val="32"/>
                <w:szCs w:val="32"/>
              </w:rPr>
              <w:t xml:space="preserve"> đi, go </w:t>
            </w:r>
            <w:proofErr w:type="spellStart"/>
            <w:r w:rsidRPr="00A04186">
              <w:rPr>
                <w:sz w:val="32"/>
                <w:szCs w:val="32"/>
              </w:rPr>
              <w:t>go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go</w:t>
            </w:r>
            <w:proofErr w:type="spellEnd"/>
            <w:r w:rsidRPr="00A04186">
              <w:rPr>
                <w:sz w:val="32"/>
                <w:szCs w:val="32"/>
              </w:rPr>
              <w:t xml:space="preserve">. </w:t>
            </w:r>
            <w:proofErr w:type="spellStart"/>
            <w:r w:rsidRPr="00A04186">
              <w:rPr>
                <w:sz w:val="32"/>
                <w:szCs w:val="32"/>
              </w:rPr>
              <w:t>Bởi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vì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chúng</w:t>
            </w:r>
            <w:proofErr w:type="spellEnd"/>
            <w:r w:rsidRPr="00A04186">
              <w:rPr>
                <w:sz w:val="32"/>
                <w:szCs w:val="32"/>
              </w:rPr>
              <w:t xml:space="preserve"> ta </w:t>
            </w:r>
            <w:proofErr w:type="spellStart"/>
            <w:r w:rsidRPr="00A04186">
              <w:rPr>
                <w:sz w:val="32"/>
                <w:szCs w:val="32"/>
              </w:rPr>
              <w:t>đều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hưởng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lợi</w:t>
            </w:r>
            <w:proofErr w:type="spellEnd"/>
            <w:r w:rsidRPr="00A04186">
              <w:rPr>
                <w:sz w:val="32"/>
                <w:szCs w:val="32"/>
              </w:rPr>
              <w:t xml:space="preserve"> từ </w:t>
            </w:r>
            <w:proofErr w:type="spellStart"/>
            <w:r w:rsidRPr="00A04186">
              <w:rPr>
                <w:sz w:val="32"/>
                <w:szCs w:val="32"/>
              </w:rPr>
              <w:t>cộng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đồng</w:t>
            </w:r>
            <w:proofErr w:type="spellEnd"/>
            <w:r w:rsidRPr="00A04186">
              <w:rPr>
                <w:sz w:val="32"/>
                <w:szCs w:val="32"/>
              </w:rPr>
              <w:t xml:space="preserve">. </w:t>
            </w:r>
          </w:p>
          <w:p w14:paraId="3DD45955" w14:textId="77777777" w:rsidR="002C6DBF" w:rsidRPr="00A04186" w:rsidRDefault="002C6DBF" w:rsidP="002C6DBF">
            <w:pPr>
              <w:spacing w:after="120"/>
              <w:ind w:left="86"/>
              <w:rPr>
                <w:sz w:val="32"/>
                <w:szCs w:val="32"/>
              </w:rPr>
            </w:pPr>
          </w:p>
          <w:p w14:paraId="1EDF3245" w14:textId="77777777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Chúng</w:t>
            </w:r>
            <w:proofErr w:type="spellEnd"/>
            <w:r w:rsidRPr="00A04186">
              <w:rPr>
                <w:sz w:val="32"/>
                <w:szCs w:val="32"/>
              </w:rPr>
              <w:t xml:space="preserve"> ta 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chính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phủ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kho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bạc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và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có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nhiều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nguồn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thu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để</w:t>
            </w:r>
            <w:proofErr w:type="spellEnd"/>
            <w:r w:rsidRPr="00A04186">
              <w:rPr>
                <w:sz w:val="32"/>
                <w:szCs w:val="32"/>
              </w:rPr>
              <w:t xml:space="preserve"> làm </w:t>
            </w:r>
            <w:proofErr w:type="spellStart"/>
            <w:r w:rsidRPr="00A04186">
              <w:rPr>
                <w:sz w:val="32"/>
                <w:szCs w:val="32"/>
              </w:rPr>
              <w:t>việc</w:t>
            </w:r>
            <w:proofErr w:type="spellEnd"/>
            <w:r w:rsidRPr="00A04186">
              <w:rPr>
                <w:sz w:val="32"/>
                <w:szCs w:val="32"/>
              </w:rPr>
              <w:t xml:space="preserve"> đó. </w:t>
            </w:r>
          </w:p>
          <w:p w14:paraId="31FF0057" w14:textId="6FD2EA3F" w:rsidR="002C6DBF" w:rsidRDefault="002C6DBF" w:rsidP="002C6DBF">
            <w:pPr>
              <w:spacing w:after="120"/>
              <w:rPr>
                <w:sz w:val="32"/>
                <w:szCs w:val="32"/>
              </w:rPr>
            </w:pPr>
          </w:p>
          <w:p w14:paraId="0971611C" w14:textId="77777777" w:rsidR="00A04186" w:rsidRPr="00A04186" w:rsidRDefault="00A04186" w:rsidP="002C6DBF">
            <w:pPr>
              <w:spacing w:after="120"/>
              <w:rPr>
                <w:sz w:val="32"/>
                <w:szCs w:val="32"/>
              </w:rPr>
            </w:pPr>
            <w:bookmarkStart w:id="0" w:name="_GoBack"/>
            <w:bookmarkEnd w:id="0"/>
          </w:p>
          <w:p w14:paraId="1B971324" w14:textId="7D2B4C41" w:rsidR="002C6DBF" w:rsidRPr="00A04186" w:rsidRDefault="002C6DBF" w:rsidP="002C6DBF">
            <w:pPr>
              <w:spacing w:after="120"/>
              <w:rPr>
                <w:sz w:val="32"/>
                <w:szCs w:val="32"/>
              </w:rPr>
            </w:pPr>
            <w:proofErr w:type="spellStart"/>
            <w:r w:rsidRPr="00A04186">
              <w:rPr>
                <w:sz w:val="32"/>
                <w:szCs w:val="32"/>
              </w:rPr>
              <w:t>Việc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của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tụi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tui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là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học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thật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giỏi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để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mốt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phụng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sự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đất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nước</w:t>
            </w:r>
            <w:proofErr w:type="spellEnd"/>
            <w:r w:rsidRPr="00A04186">
              <w:rPr>
                <w:sz w:val="32"/>
                <w:szCs w:val="32"/>
              </w:rPr>
              <w:t xml:space="preserve">, </w:t>
            </w:r>
            <w:proofErr w:type="spellStart"/>
            <w:r w:rsidRPr="00A04186">
              <w:rPr>
                <w:sz w:val="32"/>
                <w:szCs w:val="32"/>
              </w:rPr>
              <w:t>đóng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góp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cho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xh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tốt</w:t>
            </w:r>
            <w:proofErr w:type="spellEnd"/>
            <w:r w:rsidRPr="00A04186">
              <w:rPr>
                <w:sz w:val="32"/>
                <w:szCs w:val="32"/>
              </w:rPr>
              <w:t xml:space="preserve"> </w:t>
            </w:r>
            <w:proofErr w:type="spellStart"/>
            <w:r w:rsidRPr="00A04186">
              <w:rPr>
                <w:sz w:val="32"/>
                <w:szCs w:val="32"/>
              </w:rPr>
              <w:t>hơn</w:t>
            </w:r>
            <w:proofErr w:type="spellEnd"/>
            <w:r w:rsidRPr="00A04186">
              <w:rPr>
                <w:sz w:val="32"/>
                <w:szCs w:val="32"/>
              </w:rPr>
              <w:t>.</w:t>
            </w:r>
          </w:p>
        </w:tc>
      </w:tr>
    </w:tbl>
    <w:p w14:paraId="1EFE5624" w14:textId="77777777" w:rsidR="002C6DBF" w:rsidRPr="00757B19" w:rsidRDefault="002C6DBF" w:rsidP="007D29EE">
      <w:pPr>
        <w:spacing w:after="120" w:line="240" w:lineRule="auto"/>
        <w:ind w:left="86"/>
        <w:rPr>
          <w:sz w:val="26"/>
          <w:szCs w:val="26"/>
        </w:rPr>
      </w:pPr>
    </w:p>
    <w:sectPr w:rsidR="002C6DBF" w:rsidRPr="00757B19" w:rsidSect="00793C8E">
      <w:pgSz w:w="12240" w:h="15840"/>
      <w:pgMar w:top="450" w:right="18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8768A"/>
    <w:multiLevelType w:val="hybridMultilevel"/>
    <w:tmpl w:val="93E8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F"/>
    <w:rsid w:val="000A1295"/>
    <w:rsid w:val="00175BD5"/>
    <w:rsid w:val="00196CE7"/>
    <w:rsid w:val="00261D3F"/>
    <w:rsid w:val="002C6DBF"/>
    <w:rsid w:val="00757B19"/>
    <w:rsid w:val="00763F21"/>
    <w:rsid w:val="00793C8E"/>
    <w:rsid w:val="007C01BF"/>
    <w:rsid w:val="007D29EE"/>
    <w:rsid w:val="008762BE"/>
    <w:rsid w:val="009D5A87"/>
    <w:rsid w:val="00A04186"/>
    <w:rsid w:val="00BC3139"/>
    <w:rsid w:val="00CC7C8F"/>
    <w:rsid w:val="00D676EB"/>
    <w:rsid w:val="00E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D42"/>
  <w15:chartTrackingRefBased/>
  <w15:docId w15:val="{BC9D6342-B358-4322-8A50-BA2E1FD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CC7C8F"/>
  </w:style>
  <w:style w:type="paragraph" w:styleId="ListParagraph">
    <w:name w:val="List Paragraph"/>
    <w:basedOn w:val="Normal"/>
    <w:uiPriority w:val="34"/>
    <w:qFormat/>
    <w:rsid w:val="00CC7C8F"/>
    <w:pPr>
      <w:ind w:left="720"/>
      <w:contextualSpacing/>
    </w:pPr>
  </w:style>
  <w:style w:type="table" w:styleId="TableGrid">
    <w:name w:val="Table Grid"/>
    <w:basedOn w:val="TableNormal"/>
    <w:uiPriority w:val="39"/>
    <w:rsid w:val="009D5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D5A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3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69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41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2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841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21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97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3494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791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Cương</dc:creator>
  <cp:keywords/>
  <dc:description/>
  <cp:lastModifiedBy>Lương Quang Cương</cp:lastModifiedBy>
  <cp:revision>17</cp:revision>
  <dcterms:created xsi:type="dcterms:W3CDTF">2019-06-14T01:34:00Z</dcterms:created>
  <dcterms:modified xsi:type="dcterms:W3CDTF">2019-06-14T02:03:00Z</dcterms:modified>
</cp:coreProperties>
</file>