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Relatorio Tecnico Integrado Sintetico</w:t>
      </w:r>
    </w:p>
    <w:p>
      <w:pPr>
        <w:spacing w:after="240"/>
        <w:jc w:val="center"/>
      </w:pPr>
      <w:r>
        <w:rPr>
          <w:rFonts w:ascii="Arial" w:hAnsi="Arial"/>
          <w:b/>
          <w:color w:val="B42318"/>
          <w:sz w:val="22"/>
        </w:rPr>
        <w:t>DADOS 100% SINTETICOS - SEM VALIDADE</w:t>
      </w:r>
    </w:p>
    <w:p>
      <w:r>
        <w:t>Conteudo pre-aprovado exclusivamente para testar extracao literal. O compilador nao deve resumir, corrigir ou criar conclusoes a partir deste arquivo.</w:t>
      </w:r>
    </w:p>
    <w:p>
      <w:pPr>
        <w:pStyle w:val="Heading1"/>
      </w:pPr>
      <w:r>
        <w:t>Visao geral</w:t>
      </w:r>
    </w:p>
    <w:p>
      <w:r>
        <w:t>A amostra ficticia contem tres GHEs oficiais e cenarios ergonomicos e psicossociais deliberadamente artificiais. Nenhuma afirmacao descreve ambiente, trabalhador ou empresa real.</w:t>
      </w:r>
    </w:p>
    <w:p>
      <w:pPr>
        <w:pStyle w:val="Heading1"/>
      </w:pPr>
      <w:r>
        <w:t>GHE 10 - Operacao Experimental</w:t>
      </w:r>
    </w:p>
    <w:p>
      <w:pPr>
        <w:pStyle w:val="Heading2"/>
      </w:pPr>
      <w:r>
        <w:t>Pontos positivos</w:t>
      </w:r>
    </w:p>
    <w:p>
      <w:r>
        <w:t>Texto sintetico aprovado 1: existe um mecanismo demonstrativo de apoio e registro das rotinas neste GHE ficticio.</w:t>
      </w:r>
    </w:p>
    <w:p>
      <w:pPr>
        <w:pStyle w:val="Heading2"/>
      </w:pPr>
      <w:r>
        <w:t>Pontos criticos</w:t>
      </w:r>
    </w:p>
    <w:p>
      <w:r>
        <w:t>Texto sintetico aprovado 1: a consistencia do ritmo simulado deve ser acompanhada sem extrapolar conclusoes.</w:t>
      </w:r>
    </w:p>
    <w:p>
      <w:pPr>
        <w:pStyle w:val="Heading2"/>
      </w:pPr>
      <w:r>
        <w:t>Indicacoes de melhoria</w:t>
      </w:r>
    </w:p>
    <w:p>
      <w:r>
        <w:t>Manter o conteudo exatamente como fornecido: testar uma pausa didatica, registrar o resultado e submeter qualquer decisao a profissional habilitado.</w:t>
      </w:r>
    </w:p>
    <w:p>
      <w:pPr>
        <w:pStyle w:val="Heading2"/>
      </w:pPr>
      <w:r>
        <w:t>Perguntas de maior relevancia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Pergunta sintetica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Favorabilidade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Leitura tecnica aprovada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Os recursos de apoio do cenario ficticio estao disponiveis?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72%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Atencao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Leitura literal de teste; nao constitui avaliacao.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fluxo demonstrativo permite registrar intercorrencias?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63%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Atencao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Conteudo sintetico preservado sem reescrita.</w:t>
            </w:r>
          </w:p>
        </w:tc>
      </w:tr>
    </w:tbl>
    <w:p>
      <w:pPr>
        <w:pStyle w:val="Heading2"/>
      </w:pPr>
      <w:r>
        <w:t>Favorabilidade</w:t>
      </w:r>
    </w:p>
    <w:p>
      <w:r>
        <w:rPr>
          <w:rFonts w:ascii="Arial" w:hAnsi="Arial"/>
          <w:b/>
          <w:sz w:val="21"/>
        </w:rPr>
        <w:t xml:space="preserve">Percentual favoravel: </w:t>
      </w:r>
      <w:r>
        <w:rPr>
          <w:rFonts w:ascii="Arial" w:hAnsi="Arial"/>
          <w:sz w:val="21"/>
        </w:rPr>
        <w:t>72%</w:t>
      </w:r>
    </w:p>
    <w:p>
      <w:pPr>
        <w:pStyle w:val="Heading2"/>
      </w:pPr>
      <w:r>
        <w:t>Classe / Classificacao</w:t>
      </w:r>
    </w:p>
    <w:p>
      <w:r>
        <w:rPr>
          <w:rFonts w:ascii="Arial" w:hAnsi="Arial"/>
          <w:b/>
          <w:sz w:val="21"/>
        </w:rPr>
        <w:t xml:space="preserve">Classe: </w:t>
      </w:r>
      <w:r>
        <w:rPr>
          <w:rFonts w:ascii="Arial" w:hAnsi="Arial"/>
          <w:sz w:val="21"/>
        </w:rPr>
        <w:t>Atencao</w:t>
      </w:r>
    </w:p>
    <w:p>
      <w:pPr>
        <w:pStyle w:val="Heading2"/>
      </w:pPr>
      <w:r>
        <w:t>Leitura tecnica</w:t>
      </w:r>
    </w:p>
    <w:p>
      <w:r>
        <w:t>Leitura tecnica sintetica e pre-aprovada: conservar o texto integral e vincula-lo somente ao GHE indicado no titulo.</w:t>
      </w:r>
    </w:p>
    <w:p>
      <w:pPr>
        <w:pStyle w:val="Heading1"/>
      </w:pPr>
      <w:r>
        <w:t>GHE 20 - Atendimento Simulado</w:t>
      </w:r>
    </w:p>
    <w:p>
      <w:pPr>
        <w:pStyle w:val="Heading2"/>
      </w:pPr>
      <w:r>
        <w:t>Pontos positivos</w:t>
      </w:r>
    </w:p>
    <w:p>
      <w:r>
        <w:t>Texto sintetico aprovado 2: existe um mecanismo demonstrativo de apoio e registro das rotinas neste GHE ficticio.</w:t>
      </w:r>
    </w:p>
    <w:p>
      <w:pPr>
        <w:pStyle w:val="Heading2"/>
      </w:pPr>
      <w:r>
        <w:t>Pontos criticos</w:t>
      </w:r>
    </w:p>
    <w:p>
      <w:r>
        <w:t>Texto sintetico aprovado 2: a consistencia do ritmo simulado deve ser acompanhada sem extrapolar conclusoes.</w:t>
      </w:r>
    </w:p>
    <w:p>
      <w:pPr>
        <w:pStyle w:val="Heading2"/>
      </w:pPr>
      <w:r>
        <w:t>Indicacoes de melhoria</w:t>
      </w:r>
    </w:p>
    <w:p>
      <w:r>
        <w:t>Manter o conteudo exatamente como fornecido: testar uma pausa didatica, registrar o resultado e submeter qualquer decisao a profissional habilitado.</w:t>
      </w:r>
    </w:p>
    <w:p>
      <w:pPr>
        <w:pStyle w:val="Heading2"/>
      </w:pPr>
      <w:r>
        <w:t>Perguntas de maior relevancia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Pergunta sintetica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Favorabilidade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Leitura tecnica aprovada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Os recursos de apoio do cenario ficticio estao disponiveis?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58%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Prioritario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Leitura literal de teste; nao constitui avaliacao.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fluxo demonstrativo permite registrar intercorrencias?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49%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Prioritario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Conteudo sintetico preservado sem reescrita.</w:t>
            </w:r>
          </w:p>
        </w:tc>
      </w:tr>
    </w:tbl>
    <w:p>
      <w:pPr>
        <w:pStyle w:val="Heading2"/>
      </w:pPr>
      <w:r>
        <w:t>Favorabilidade</w:t>
      </w:r>
    </w:p>
    <w:p>
      <w:r>
        <w:rPr>
          <w:rFonts w:ascii="Arial" w:hAnsi="Arial"/>
          <w:b/>
          <w:sz w:val="21"/>
        </w:rPr>
        <w:t xml:space="preserve">Percentual favoravel: </w:t>
      </w:r>
      <w:r>
        <w:rPr>
          <w:rFonts w:ascii="Arial" w:hAnsi="Arial"/>
          <w:sz w:val="21"/>
        </w:rPr>
        <w:t>58%</w:t>
      </w:r>
    </w:p>
    <w:p>
      <w:pPr>
        <w:pStyle w:val="Heading2"/>
      </w:pPr>
      <w:r>
        <w:t>Classe / Classificacao</w:t>
      </w:r>
    </w:p>
    <w:p>
      <w:r>
        <w:rPr>
          <w:rFonts w:ascii="Arial" w:hAnsi="Arial"/>
          <w:b/>
          <w:sz w:val="21"/>
        </w:rPr>
        <w:t xml:space="preserve">Classe: </w:t>
      </w:r>
      <w:r>
        <w:rPr>
          <w:rFonts w:ascii="Arial" w:hAnsi="Arial"/>
          <w:sz w:val="21"/>
        </w:rPr>
        <w:t>Prioritario</w:t>
      </w:r>
    </w:p>
    <w:p>
      <w:pPr>
        <w:pStyle w:val="Heading2"/>
      </w:pPr>
      <w:r>
        <w:t>Leitura tecnica</w:t>
      </w:r>
    </w:p>
    <w:p>
      <w:r>
        <w:t>Leitura tecnica sintetica e pre-aprovada: conservar o texto integral e vincula-lo somente ao GHE indicado no titulo.</w:t>
      </w:r>
    </w:p>
    <w:p>
      <w:pPr>
        <w:pStyle w:val="Heading1"/>
      </w:pPr>
      <w:r>
        <w:t>GHE 30 - Laboratorio Didatico</w:t>
      </w:r>
    </w:p>
    <w:p>
      <w:pPr>
        <w:pStyle w:val="Heading2"/>
      </w:pPr>
      <w:r>
        <w:t>Pontos positivos</w:t>
      </w:r>
    </w:p>
    <w:p>
      <w:r>
        <w:t>Texto sintetico aprovado 3: existe um mecanismo demonstrativo de apoio e registro das rotinas neste GHE ficticio.</w:t>
      </w:r>
    </w:p>
    <w:p>
      <w:pPr>
        <w:pStyle w:val="Heading2"/>
      </w:pPr>
      <w:r>
        <w:t>Pontos criticos</w:t>
      </w:r>
    </w:p>
    <w:p>
      <w:r>
        <w:t>Texto sintetico aprovado 3: a consistencia do ritmo simulado deve ser acompanhada sem extrapolar conclusoes.</w:t>
      </w:r>
    </w:p>
    <w:p>
      <w:pPr>
        <w:pStyle w:val="Heading2"/>
      </w:pPr>
      <w:r>
        <w:t>Indicacoes de melhoria</w:t>
      </w:r>
    </w:p>
    <w:p>
      <w:r>
        <w:t>Manter o conteudo exatamente como fornecido: testar uma pausa didatica, registrar o resultado e submeter qualquer decisao a profissional habilitado.</w:t>
      </w:r>
    </w:p>
    <w:p>
      <w:pPr>
        <w:pStyle w:val="Heading2"/>
      </w:pPr>
      <w:r>
        <w:t>Perguntas de maior relevancia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Pergunta sintetica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Favorabilidade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Classe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Leitura tecnica aprovada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Os recursos de apoio do cenario ficticio estao disponiveis?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81%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Monitoramento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Leitura literal de teste; nao constitui avaliacao.</w:t>
            </w:r>
          </w:p>
        </w:tc>
      </w:tr>
      <w:tr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 fluxo demonstrativo permite registrar intercorrencias?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72%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Monitoramento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Conteudo sintetico preservado sem reescrita.</w:t>
            </w:r>
          </w:p>
        </w:tc>
      </w:tr>
    </w:tbl>
    <w:p>
      <w:pPr>
        <w:pStyle w:val="Heading2"/>
      </w:pPr>
      <w:r>
        <w:t>Favorabilidade</w:t>
      </w:r>
    </w:p>
    <w:p>
      <w:r>
        <w:rPr>
          <w:rFonts w:ascii="Arial" w:hAnsi="Arial"/>
          <w:b/>
          <w:sz w:val="21"/>
        </w:rPr>
        <w:t xml:space="preserve">Percentual favoravel: </w:t>
      </w:r>
      <w:r>
        <w:rPr>
          <w:rFonts w:ascii="Arial" w:hAnsi="Arial"/>
          <w:sz w:val="21"/>
        </w:rPr>
        <w:t>81%</w:t>
      </w:r>
    </w:p>
    <w:p>
      <w:pPr>
        <w:pStyle w:val="Heading2"/>
      </w:pPr>
      <w:r>
        <w:t>Classe / Classificacao</w:t>
      </w:r>
    </w:p>
    <w:p>
      <w:r>
        <w:rPr>
          <w:rFonts w:ascii="Arial" w:hAnsi="Arial"/>
          <w:b/>
          <w:sz w:val="21"/>
        </w:rPr>
        <w:t xml:space="preserve">Classe: </w:t>
      </w:r>
      <w:r>
        <w:rPr>
          <w:rFonts w:ascii="Arial" w:hAnsi="Arial"/>
          <w:sz w:val="21"/>
        </w:rPr>
        <w:t>Monitoramento</w:t>
      </w:r>
    </w:p>
    <w:p>
      <w:pPr>
        <w:pStyle w:val="Heading2"/>
      </w:pPr>
      <w:r>
        <w:t>Leitura tecnica</w:t>
      </w:r>
    </w:p>
    <w:p>
      <w:r>
        <w:t>Leitura tecnica sintetica e pre-aprovada: conservar o texto integral e vincula-lo somente ao GHE indicado no titulo.</w:t>
      </w:r>
    </w:p>
    <w:p>
      <w:pPr>
        <w:pStyle w:val="Heading1"/>
      </w:pPr>
      <w:r>
        <w:t>Priorizacao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Ordem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GHE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Fundamentacao aprovada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GHE 20 - Atendimento Simulado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Menor favorabilidade no conjunto sintetico.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GHE 10 - Operacao Experimental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Acompanhamento demonstrativo programado.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GHE 30 - Laboratorio Didatico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Baixa</w:t>
            </w:r>
          </w:p>
        </w:tc>
        <w:tc>
          <w:tcPr>
            <w:tcW w:type="dxa" w:w="4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Manter monitoramento no cenario ficticio.</w:t>
            </w:r>
          </w:p>
        </w:tc>
      </w:tr>
    </w:tbl>
    <w:p>
      <w:pPr>
        <w:pStyle w:val="Heading1"/>
      </w:pPr>
      <w:r>
        <w:t>Plano de acao integrado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Acao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Origem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Prioridade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Responsavel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Prazo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Evolucao/Registros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Realizar oficina didatica de organizacao do fluxo.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Ergo + psicossocial sinteticos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Alta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Papel funcional ficticio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30 dias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Registro da oficina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Revisar pausas do exercicio simulado.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Ergo sintetico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Media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Papel funcional ficticio</w:t>
            </w:r>
          </w:p>
        </w:tc>
        <w:tc>
          <w:tcPr>
            <w:tcW w:type="dxa" w:w="10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60 dias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Checklist aprovado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</w:r>
          </w:p>
        </w:tc>
      </w:tr>
    </w:tbl>
    <w:p>
      <w:pPr>
        <w:pStyle w:val="Caption"/>
      </w:pPr>
      <w:r>
        <w:t>O campo Evolucao/Registros foi mantido livre para preenchimento posterior.</w:t>
      </w:r>
    </w:p>
    <w:p>
      <w:pPr>
        <w:pStyle w:val="Heading1"/>
      </w:pPr>
      <w:r>
        <w:t>Conclusao tecnica</w:t>
      </w:r>
    </w:p>
    <w:p>
      <w:r>
        <w:t>Conclusao sintetica pre-aprovada: os dados ficticios demonstram o encadeamento entre fontes, reconciliacao e plano de acao. Este paragrafo deve ser compilado literalmente e nao possui validade tecnica, legal ou empresarial.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B42318"/>
        <w:sz w:val="16"/>
      </w:rPr>
      <w:t>DADOS 100% SINTETICOS - SEM VALIDADE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F7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 w:val="0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100% SINTETICOS - SEM VALIDADE</dc:title>
  <dc:subject>Fixture publica do Automatizador de Documentos AEP</dc:subject>
  <dc:creator>Gerador de fixtures sinteticas</dc:creator>
  <cp:keywords>sintetico; fixture; sem validade</cp:keywords>
  <dc:description>Nenhuma informacao deste arquivo representa pessoa ou empresa real.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