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MODELO AEP SINTETICO</w:t>
      </w:r>
    </w:p>
    <w:p>
      <w:pPr>
        <w:spacing w:after="240"/>
        <w:jc w:val="center"/>
      </w:pPr>
      <w:r>
        <w:rPr>
          <w:rFonts w:ascii="Arial" w:hAnsi="Arial"/>
          <w:b/>
          <w:color w:val="B42318"/>
          <w:sz w:val="22"/>
        </w:rPr>
        <w:t>DADOS 100% SINTETICOS - SEM VALIDADE</w:t>
      </w:r>
    </w:p>
    <w:p>
      <w:pPr>
        <w:pStyle w:val="Subtitle"/>
      </w:pPr>
      <w:r>
        <w:t>{{RAZAO_SOCIAL}}</w:t>
      </w:r>
    </w:p>
    <w:p>
      <w:r>
        <w:t>Competencia: {{COMPETENCIA}}</w:t>
      </w:r>
    </w:p>
    <w:p>
      <w:r>
        <w:t>{{LOGO_EMPRESA_OPCIONAL}}</w:t>
      </w:r>
    </w:p>
    <w:p>
      <w:r>
        <w:t>{{CARTAO_CNPJ}}</w:t>
      </w:r>
    </w:p>
    <w:p>
      <w:r>
        <w:br w:type="page"/>
      </w:r>
    </w:p>
    <w:p>
      <w:pPr>
        <w:pStyle w:val="Heading1"/>
      </w:pPr>
      <w:r>
        <w:t>Historico de revisoes</w:t>
      </w:r>
    </w:p>
    <w:p>
      <w:pPr>
        <w:jc w:val="left"/>
      </w:pPr>
      <w:r>
        <w:rPr>
          <w:rFonts w:ascii="Arial" w:hAnsi="Arial"/>
          <w:b/>
          <w:color w:val="2F75B5"/>
        </w:rPr>
        <w:t>{{HISTORICO_REVISOES}}</w:t>
      </w:r>
    </w:p>
    <w:p>
      <w:pPr>
        <w:pStyle w:val="Heading1"/>
      </w:pPr>
      <w:r>
        <w:t>Sumario</w:t>
      </w:r>
    </w:p>
    <w:p>
      <w:pPr>
        <w:jc w:val="left"/>
      </w:pPr>
      <w:r>
        <w:rPr>
          <w:rFonts w:ascii="Arial" w:hAnsi="Arial"/>
          <w:b/>
          <w:color w:val="2F75B5"/>
        </w:rPr>
        <w:t>{{SUMARIO}}</w:t>
      </w:r>
    </w:p>
    <w:p>
      <w:pPr>
        <w:pStyle w:val="Heading1"/>
      </w:pPr>
      <w:r>
        <w:t>Objetivo</w:t>
      </w:r>
    </w:p>
    <w:p>
      <w:pPr>
        <w:jc w:val="left"/>
      </w:pPr>
      <w:r>
        <w:rPr>
          <w:rFonts w:ascii="Arial" w:hAnsi="Arial"/>
          <w:b/>
          <w:color w:val="2F75B5"/>
        </w:rPr>
        <w:t>{{OBJETIVO}}</w:t>
      </w:r>
    </w:p>
    <w:p>
      <w:pPr>
        <w:pStyle w:val="Heading1"/>
      </w:pPr>
      <w:r>
        <w:t>Fundamentacao legal</w:t>
      </w:r>
    </w:p>
    <w:p>
      <w:pPr>
        <w:jc w:val="left"/>
      </w:pPr>
      <w:r>
        <w:rPr>
          <w:rFonts w:ascii="Arial" w:hAnsi="Arial"/>
          <w:b/>
          <w:color w:val="2F75B5"/>
        </w:rPr>
        <w:t>{{FUNDAMENTACAO_LEGAL}}</w:t>
      </w:r>
    </w:p>
    <w:p>
      <w:pPr>
        <w:pStyle w:val="Heading1"/>
      </w:pPr>
      <w:r>
        <w:t>Metodologia</w:t>
      </w:r>
    </w:p>
    <w:p>
      <w:pPr>
        <w:jc w:val="left"/>
      </w:pPr>
      <w:r>
        <w:rPr>
          <w:rFonts w:ascii="Arial" w:hAnsi="Arial"/>
          <w:b/>
          <w:color w:val="2F75B5"/>
        </w:rPr>
        <w:t>{{METODOLOGIA}}</w:t>
      </w:r>
    </w:p>
    <w:p>
      <w:pPr>
        <w:pStyle w:val="Heading1"/>
      </w:pPr>
      <w:r>
        <w:t>Hierarquia dos GHEs</w:t>
      </w:r>
    </w:p>
    <w:p>
      <w:pPr>
        <w:jc w:val="left"/>
      </w:pPr>
      <w:r>
        <w:rPr>
          <w:rFonts w:ascii="Arial" w:hAnsi="Arial"/>
          <w:b/>
          <w:color w:val="2F75B5"/>
        </w:rPr>
        <w:t>{{GHE_HIERARQUIA}}</w:t>
      </w:r>
    </w:p>
    <w:p>
      <w:r>
        <w:br w:type="page"/>
      </w:r>
    </w:p>
    <w:p>
      <w:pPr>
        <w:pStyle w:val="Heading1"/>
      </w:pPr>
      <w:r>
        <w:t>Resumo do diagnostico</w:t>
      </w:r>
    </w:p>
    <w:p>
      <w:pPr>
        <w:jc w:val="left"/>
      </w:pPr>
      <w:r>
        <w:rPr>
          <w:rFonts w:ascii="Arial" w:hAnsi="Arial"/>
          <w:b/>
          <w:color w:val="2F75B5"/>
        </w:rPr>
        <w:t>{{RESUMO_DIAGNOSTICO}}</w:t>
      </w:r>
    </w:p>
    <w:p>
      <w:pPr>
        <w:pStyle w:val="Heading1"/>
      </w:pPr>
      <w:r>
        <w:t>Resultados do Ergo</w:t>
      </w:r>
    </w:p>
    <w:p>
      <w:pPr>
        <w:jc w:val="left"/>
      </w:pPr>
      <w:r>
        <w:rPr>
          <w:rFonts w:ascii="Arial" w:hAnsi="Arial"/>
          <w:b/>
          <w:color w:val="2F75B5"/>
        </w:rPr>
        <w:t>{{RESULTADOS_ERGO}}</w:t>
      </w:r>
    </w:p>
    <w:p>
      <w:pPr>
        <w:pStyle w:val="Heading1"/>
      </w:pPr>
      <w:r>
        <w:t>Resumo psicossocial</w:t>
      </w:r>
    </w:p>
    <w:p>
      <w:pPr>
        <w:jc w:val="left"/>
      </w:pPr>
      <w:r>
        <w:rPr>
          <w:rFonts w:ascii="Arial" w:hAnsi="Arial"/>
          <w:b/>
          <w:color w:val="2F75B5"/>
        </w:rPr>
        <w:t>{{RESUMO_PSICOSSOCIAL}}</w:t>
      </w:r>
    </w:p>
    <w:p>
      <w:pPr>
        <w:pStyle w:val="Heading1"/>
      </w:pPr>
      <w:r>
        <w:t>Analises psicossociais por GHE</w:t>
      </w:r>
    </w:p>
    <w:p>
      <w:pPr>
        <w:jc w:val="left"/>
      </w:pPr>
      <w:r>
        <w:rPr>
          <w:rFonts w:ascii="Arial" w:hAnsi="Arial"/>
          <w:b/>
          <w:color w:val="2F75B5"/>
        </w:rPr>
        <w:t>{{ANALISES_PSICOSSOCIAIS}}</w:t>
      </w:r>
    </w:p>
    <w:p>
      <w:pPr>
        <w:pStyle w:val="Heading1"/>
      </w:pPr>
      <w:r>
        <w:t>Perguntas e favorabilidade</w:t>
      </w:r>
    </w:p>
    <w:p>
      <w:pPr>
        <w:jc w:val="left"/>
      </w:pPr>
      <w:r>
        <w:rPr>
          <w:rFonts w:ascii="Arial" w:hAnsi="Arial"/>
          <w:b/>
          <w:color w:val="2F75B5"/>
        </w:rPr>
        <w:t>{{PERGUNTAS_FAVORABILIDADE}}</w:t>
      </w:r>
    </w:p>
    <w:p>
      <w:r>
        <w:br w:type="page"/>
      </w:r>
    </w:p>
    <w:p>
      <w:pPr>
        <w:pStyle w:val="Heading1"/>
      </w:pPr>
      <w:r>
        <w:t>Priorizacoes</w:t>
      </w:r>
    </w:p>
    <w:p>
      <w:pPr>
        <w:jc w:val="left"/>
      </w:pPr>
      <w:r>
        <w:rPr>
          <w:rFonts w:ascii="Arial" w:hAnsi="Arial"/>
          <w:b/>
          <w:color w:val="2F75B5"/>
        </w:rPr>
        <w:t>{{PRIORIZACOES}}</w:t>
      </w:r>
    </w:p>
    <w:p>
      <w:pPr>
        <w:pStyle w:val="Heading1"/>
      </w:pPr>
      <w:r>
        <w:t>Plano de acao integrado</w:t>
      </w:r>
    </w:p>
    <w:p>
      <w:pPr>
        <w:jc w:val="left"/>
      </w:pPr>
      <w:r>
        <w:rPr>
          <w:rFonts w:ascii="Arial" w:hAnsi="Arial"/>
          <w:b/>
          <w:color w:val="2F75B5"/>
        </w:rPr>
        <w:t>{{PLANO_ACAO}}</w:t>
      </w:r>
    </w:p>
    <w:p>
      <w:pPr>
        <w:pStyle w:val="Heading1"/>
      </w:pPr>
      <w:r>
        <w:t>Conclusao tecnica</w:t>
      </w:r>
    </w:p>
    <w:p>
      <w:pPr>
        <w:jc w:val="left"/>
      </w:pPr>
      <w:r>
        <w:rPr>
          <w:rFonts w:ascii="Arial" w:hAnsi="Arial"/>
          <w:b/>
          <w:color w:val="2F75B5"/>
        </w:rPr>
        <w:t>{{CONCLUSAO_TECNICA}}</w:t>
      </w:r>
    </w:p>
    <w:p>
      <w:pPr>
        <w:pStyle w:val="Heading1"/>
      </w:pPr>
      <w:r>
        <w:t>Termo de encerramento</w:t>
      </w:r>
    </w:p>
    <w:p>
      <w:pPr>
        <w:jc w:val="left"/>
      </w:pPr>
      <w:r>
        <w:rPr>
          <w:rFonts w:ascii="Arial" w:hAnsi="Arial"/>
          <w:b/>
          <w:color w:val="2F75B5"/>
        </w:rPr>
        <w:t>{{TERMO_ENCERRAMENTO}}</w:t>
      </w:r>
    </w:p>
    <w:p>
      <w:r>
        <w:br w:type="page"/>
      </w:r>
    </w:p>
    <w:p>
      <w:pPr>
        <w:pStyle w:val="Heading1"/>
      </w:pPr>
      <w:r>
        <w:t>Assinaturas</w:t>
      </w:r>
    </w:p>
    <w:p>
      <w:pPr>
        <w:jc w:val="left"/>
      </w:pPr>
      <w:r>
        <w:rPr>
          <w:rFonts w:ascii="Arial" w:hAnsi="Arial"/>
          <w:b/>
          <w:color w:val="2F75B5"/>
        </w:rPr>
        <w:t>{{ASSINATURAS}}</w:t>
      </w:r>
    </w:p>
    <w:p>
      <w:pPr>
        <w:pStyle w:val="Heading1"/>
      </w:pPr>
      <w:r>
        <w:t>Pagina institucional</w:t>
      </w:r>
    </w:p>
    <w:p>
      <w:pPr>
        <w:jc w:val="left"/>
      </w:pPr>
      <w:r>
        <w:rPr>
          <w:rFonts w:ascii="Arial" w:hAnsi="Arial"/>
          <w:b/>
          <w:color w:val="2F75B5"/>
        </w:rPr>
        <w:t>{{PAGINA_INSTITUCIONAL}}</w:t>
      </w:r>
    </w:p>
    <w:p>
      <w:pPr>
        <w:sectPr>
          <w:footerReference w:type="default" r:id="rId9"/>
          <w:pgSz w:w="11906" w:h="16838"/>
          <w:pgMar w:top="1134" w:right="1134" w:bottom="1134" w:left="1134" w:header="720" w:footer="720" w:gutter="0"/>
          <w:cols w:space="720"/>
          <w:titlePg/>
          <w:docGrid w:linePitch="360"/>
        </w:sectPr>
      </w:pPr>
    </w:p>
    <w:p>
      <w:r>
        <w:t>Fim do modelo publico sintetico. Nenhum conteudo deste arquivo possui validade.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B42318"/>
        <w:sz w:val="16"/>
      </w:rPr>
      <w:t>DADOS 100% SINTETICOS - SEM VALIDADE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F7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DADOS 100% SINTETICOS - SEM VALIDADE</dc:title>
  <dc:subject>Fixture publica do Automatizador de Documentos AEP</dc:subject>
  <dc:creator>Gerador de fixtures sinteticas</dc:creator>
  <cp:keywords>sintetico; fixture; sem validade</cp:keywords>
  <dc:description>Nenhuma informacao deste arquivo representa pessoa ou empresa real.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