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391E" w14:textId="7F49FDD2" w:rsidR="00026414" w:rsidRDefault="002C4E92" w:rsidP="002C4E92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  <w:r w:rsidRPr="002C4E92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  <w:t>Práctica 33. FAILOVER DHCP</w:t>
      </w:r>
    </w:p>
    <w:p w14:paraId="549B4C83" w14:textId="64D314BB" w:rsidR="002C4E92" w:rsidRDefault="002C4E92" w:rsidP="002C4E92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10CF2D4B" w14:textId="7709442D" w:rsidR="002C4E92" w:rsidRDefault="002C4E92" w:rsidP="002C4E92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0CEC2346" w14:textId="524A2327" w:rsidR="00B701CD" w:rsidRPr="000A55A8" w:rsidRDefault="000A55A8" w:rsidP="000A55A8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Crea dos máquinas virtuales de Windows Server 2012 cómo mínimo, ya que a partir de esta versión está disponible el </w:t>
      </w:r>
      <w:proofErr w:type="spellStart"/>
      <w:r>
        <w:rPr>
          <w:rFonts w:cstheme="minorHAnsi"/>
        </w:rPr>
        <w:t>Failover</w:t>
      </w:r>
      <w:proofErr w:type="spellEnd"/>
      <w:r>
        <w:rPr>
          <w:rFonts w:cstheme="minorHAnsi"/>
        </w:rPr>
        <w:t xml:space="preserve"> DHCP</w:t>
      </w:r>
    </w:p>
    <w:p w14:paraId="325FB79B" w14:textId="01337E24" w:rsidR="00985B9A" w:rsidRDefault="00B701CD" w:rsidP="00BE466A">
      <w:pPr>
        <w:rPr>
          <w:rFonts w:cstheme="minorHAnsi"/>
        </w:rPr>
      </w:pPr>
      <w:r w:rsidRPr="00B701CD">
        <w:rPr>
          <w:rFonts w:cstheme="minorHAnsi"/>
          <w:noProof/>
        </w:rPr>
        <w:drawing>
          <wp:inline distT="0" distB="0" distL="0" distR="0" wp14:anchorId="5DDBB77A" wp14:editId="511AA121">
            <wp:extent cx="5044877" cy="548688"/>
            <wp:effectExtent l="0" t="0" r="3810" b="381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DEEE" w14:textId="3DA90C37" w:rsidR="000A55A8" w:rsidRPr="000A55A8" w:rsidRDefault="000A55A8" w:rsidP="000A55A8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Ponles </w:t>
      </w:r>
      <w:proofErr w:type="spellStart"/>
      <w:r>
        <w:rPr>
          <w:rFonts w:cstheme="minorHAnsi"/>
        </w:rPr>
        <w:t>IPs</w:t>
      </w:r>
      <w:proofErr w:type="spellEnd"/>
      <w:r>
        <w:rPr>
          <w:rFonts w:cstheme="minorHAnsi"/>
        </w:rPr>
        <w:t xml:space="preserve"> a estas máquinas</w:t>
      </w:r>
    </w:p>
    <w:p w14:paraId="49AFC38C" w14:textId="7A0E3BE8" w:rsidR="00D87D34" w:rsidRDefault="00B332F4" w:rsidP="00BE466A">
      <w:pPr>
        <w:rPr>
          <w:rFonts w:cstheme="minorHAnsi"/>
        </w:rPr>
      </w:pPr>
      <w:r w:rsidRPr="00B332F4">
        <w:rPr>
          <w:rFonts w:cstheme="minorHAnsi"/>
          <w:noProof/>
        </w:rPr>
        <w:drawing>
          <wp:inline distT="0" distB="0" distL="0" distR="0" wp14:anchorId="0F1D2D91" wp14:editId="46800868">
            <wp:extent cx="2659976" cy="2941320"/>
            <wp:effectExtent l="0" t="0" r="7620" b="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6553" cy="294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7C3B" w14:textId="3546E0BA" w:rsidR="008A041D" w:rsidRDefault="00B332F4" w:rsidP="00BE466A">
      <w:pPr>
        <w:rPr>
          <w:rFonts w:cstheme="minorHAnsi"/>
        </w:rPr>
      </w:pPr>
      <w:r w:rsidRPr="00B332F4">
        <w:rPr>
          <w:rFonts w:cstheme="minorHAnsi"/>
          <w:noProof/>
        </w:rPr>
        <w:drawing>
          <wp:inline distT="0" distB="0" distL="0" distR="0" wp14:anchorId="14A391E4" wp14:editId="249A1DF4">
            <wp:extent cx="2583180" cy="2871592"/>
            <wp:effectExtent l="0" t="0" r="7620" b="5080"/>
            <wp:docPr id="28" name="Imagen 2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822" cy="288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0A58" w14:textId="760A31BD" w:rsidR="000A55A8" w:rsidRPr="000A55A8" w:rsidRDefault="000A55A8" w:rsidP="000A55A8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 xml:space="preserve">A la hora de cambiar el nombre a las máquinas para que sean distinguibles, tendrás que unirlas a un dominio de Active </w:t>
      </w:r>
      <w:proofErr w:type="spellStart"/>
      <w:r>
        <w:rPr>
          <w:rFonts w:cstheme="minorHAnsi"/>
        </w:rPr>
        <w:t>Directory</w:t>
      </w:r>
      <w:proofErr w:type="spellEnd"/>
    </w:p>
    <w:p w14:paraId="689040B1" w14:textId="6EDAB3E4" w:rsidR="00CC52FB" w:rsidRDefault="000622FB" w:rsidP="00BE466A">
      <w:pPr>
        <w:rPr>
          <w:rFonts w:cstheme="minorHAnsi"/>
        </w:rPr>
      </w:pPr>
      <w:r w:rsidRPr="000622FB">
        <w:rPr>
          <w:rFonts w:cstheme="minorHAnsi"/>
          <w:noProof/>
        </w:rPr>
        <w:drawing>
          <wp:inline distT="0" distB="0" distL="0" distR="0" wp14:anchorId="57342824" wp14:editId="06F4BFBA">
            <wp:extent cx="2530059" cy="2994920"/>
            <wp:effectExtent l="0" t="0" r="3810" b="0"/>
            <wp:docPr id="26" name="Imagen 2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8D22" w14:textId="25FEC1C3" w:rsidR="008A041D" w:rsidRDefault="00B72F79" w:rsidP="00BE466A">
      <w:pPr>
        <w:rPr>
          <w:rFonts w:cstheme="minorHAnsi"/>
        </w:rPr>
      </w:pPr>
      <w:r w:rsidRPr="00B72F79">
        <w:rPr>
          <w:rFonts w:cstheme="minorHAnsi"/>
          <w:noProof/>
        </w:rPr>
        <w:drawing>
          <wp:inline distT="0" distB="0" distL="0" distR="0" wp14:anchorId="395C1F92" wp14:editId="1E33F3B1">
            <wp:extent cx="2568163" cy="3025402"/>
            <wp:effectExtent l="0" t="0" r="3810" b="3810"/>
            <wp:docPr id="29" name="Imagen 2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9090" w14:textId="2214440B" w:rsidR="000A55A8" w:rsidRDefault="000A55A8">
      <w:pPr>
        <w:rPr>
          <w:rFonts w:cstheme="minorHAnsi"/>
        </w:rPr>
      </w:pPr>
      <w:r>
        <w:rPr>
          <w:rFonts w:cstheme="minorHAnsi"/>
        </w:rPr>
        <w:br w:type="page"/>
      </w:r>
    </w:p>
    <w:p w14:paraId="7E83243F" w14:textId="1325F5B4" w:rsidR="00424B18" w:rsidRPr="000A55A8" w:rsidRDefault="000A55A8" w:rsidP="000A55A8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 xml:space="preserve">Ahora tendrás que instalar el rol de DHCP en ambos servidores. Ve a Administración del servidor </w:t>
      </w:r>
      <w:r w:rsidRPr="000A55A8">
        <w:rPr>
          <w:rFonts w:cstheme="minorHAnsi"/>
        </w:rPr>
        <w:sym w:font="Wingdings" w:char="F0E0"/>
      </w:r>
      <w:r>
        <w:rPr>
          <w:rFonts w:cstheme="minorHAnsi"/>
        </w:rPr>
        <w:t xml:space="preserve"> Herramientas </w:t>
      </w:r>
      <w:r w:rsidRPr="000A55A8">
        <w:rPr>
          <w:rFonts w:cstheme="minorHAnsi"/>
        </w:rPr>
        <w:sym w:font="Wingdings" w:char="F0E0"/>
      </w:r>
      <w:r>
        <w:rPr>
          <w:rFonts w:cstheme="minorHAnsi"/>
        </w:rPr>
        <w:t xml:space="preserve"> Asistente para agregar roles y características </w:t>
      </w:r>
      <w:r w:rsidRPr="000A55A8">
        <w:rPr>
          <w:rFonts w:cstheme="minorHAnsi"/>
        </w:rPr>
        <w:sym w:font="Wingdings" w:char="F0E0"/>
      </w:r>
      <w:r>
        <w:rPr>
          <w:rFonts w:cstheme="minorHAnsi"/>
        </w:rPr>
        <w:t xml:space="preserve"> “Siguiente &gt;”</w:t>
      </w:r>
    </w:p>
    <w:p w14:paraId="1F7BFCD8" w14:textId="324FB43D" w:rsidR="00424B18" w:rsidRDefault="00424B18" w:rsidP="00BE466A">
      <w:pPr>
        <w:rPr>
          <w:rFonts w:cstheme="minorHAnsi"/>
        </w:rPr>
      </w:pPr>
      <w:r w:rsidRPr="00424B18">
        <w:rPr>
          <w:rFonts w:cstheme="minorHAnsi"/>
          <w:noProof/>
        </w:rPr>
        <w:drawing>
          <wp:inline distT="0" distB="0" distL="0" distR="0" wp14:anchorId="25187604" wp14:editId="44590253">
            <wp:extent cx="5400040" cy="3834765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4454" w14:textId="1BF0C696" w:rsidR="000A55A8" w:rsidRPr="000A55A8" w:rsidRDefault="000A55A8" w:rsidP="000A55A8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Selecciona “Instalación basada en características o en roles” y pincha “Siguiente &gt;”</w:t>
      </w:r>
    </w:p>
    <w:p w14:paraId="106D11C7" w14:textId="6FED13B0" w:rsidR="000A55A8" w:rsidRDefault="00424B18" w:rsidP="00BE466A">
      <w:pPr>
        <w:rPr>
          <w:rFonts w:cstheme="minorHAnsi"/>
        </w:rPr>
      </w:pPr>
      <w:r w:rsidRPr="00424B18">
        <w:rPr>
          <w:rFonts w:cstheme="minorHAnsi"/>
          <w:noProof/>
        </w:rPr>
        <w:drawing>
          <wp:inline distT="0" distB="0" distL="0" distR="0" wp14:anchorId="4E75ED3E" wp14:editId="5B4AF1F9">
            <wp:extent cx="5400040" cy="3817620"/>
            <wp:effectExtent l="0" t="0" r="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260A" w14:textId="5FEE2D14" w:rsidR="00424B18" w:rsidRPr="000A55A8" w:rsidRDefault="000A55A8" w:rsidP="000A55A8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“Siguiente &gt;”</w:t>
      </w:r>
    </w:p>
    <w:p w14:paraId="41A1D5A4" w14:textId="4F443C25" w:rsidR="00424B18" w:rsidRDefault="008D1DB8" w:rsidP="00BE466A">
      <w:pPr>
        <w:rPr>
          <w:rFonts w:cstheme="minorHAnsi"/>
        </w:rPr>
      </w:pPr>
      <w:r w:rsidRPr="008D1DB8">
        <w:rPr>
          <w:rFonts w:cstheme="minorHAnsi"/>
          <w:noProof/>
        </w:rPr>
        <w:drawing>
          <wp:inline distT="0" distB="0" distL="0" distR="0" wp14:anchorId="0CE8641D" wp14:editId="029D9F6C">
            <wp:extent cx="5400040" cy="3854450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3628" w14:textId="06E101C0" w:rsidR="000A55A8" w:rsidRPr="000A55A8" w:rsidRDefault="000A55A8" w:rsidP="000A55A8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En el siguiente paso te preguntará que rol quieres instalar. Selecciona “Servidor DHCP” y saltará un cuadro de diálogo preguntándote si quieres instalar las características requeridas para el servidor DHCP. Pincha “Agregar características” y “Siguiente &gt;”</w:t>
      </w:r>
    </w:p>
    <w:p w14:paraId="5DDBC8C6" w14:textId="0AFF7AF2" w:rsidR="008C0FD3" w:rsidRDefault="008C0FD3" w:rsidP="00BE466A">
      <w:pPr>
        <w:rPr>
          <w:rFonts w:cstheme="minorHAnsi"/>
        </w:rPr>
      </w:pPr>
      <w:r w:rsidRPr="008C0FD3">
        <w:rPr>
          <w:rFonts w:cstheme="minorHAnsi"/>
          <w:noProof/>
        </w:rPr>
        <w:drawing>
          <wp:inline distT="0" distB="0" distL="0" distR="0" wp14:anchorId="2B472C2B" wp14:editId="6476437D">
            <wp:extent cx="3322608" cy="3436918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52C2" w14:textId="010CD6C1" w:rsidR="005E4277" w:rsidRDefault="005E4277" w:rsidP="00BE466A">
      <w:pPr>
        <w:rPr>
          <w:rFonts w:cstheme="minorHAnsi"/>
        </w:rPr>
      </w:pPr>
      <w:r w:rsidRPr="005E4277">
        <w:rPr>
          <w:rFonts w:cstheme="minorHAnsi"/>
          <w:noProof/>
        </w:rPr>
        <w:lastRenderedPageBreak/>
        <w:drawing>
          <wp:inline distT="0" distB="0" distL="0" distR="0" wp14:anchorId="5FB31C2C" wp14:editId="39FC6430">
            <wp:extent cx="5400040" cy="3856990"/>
            <wp:effectExtent l="0" t="0" r="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5FD6" w14:textId="4509189E" w:rsidR="000A55A8" w:rsidRPr="000A55A8" w:rsidRDefault="000A55A8" w:rsidP="000A55A8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“Siguiente &gt;”</w:t>
      </w:r>
    </w:p>
    <w:p w14:paraId="4A0DF39C" w14:textId="09022CF5" w:rsidR="00D87C35" w:rsidRDefault="00D87C35" w:rsidP="00BE466A">
      <w:pPr>
        <w:rPr>
          <w:rFonts w:cstheme="minorHAnsi"/>
        </w:rPr>
      </w:pPr>
      <w:r w:rsidRPr="00D87C35">
        <w:rPr>
          <w:rFonts w:cstheme="minorHAnsi"/>
          <w:noProof/>
        </w:rPr>
        <w:drawing>
          <wp:inline distT="0" distB="0" distL="0" distR="0" wp14:anchorId="5483EA49" wp14:editId="617D508C">
            <wp:extent cx="5400040" cy="3817620"/>
            <wp:effectExtent l="0" t="0" r="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7863" w14:textId="55AE4F72" w:rsidR="000A55A8" w:rsidRDefault="000A55A8" w:rsidP="00BE466A">
      <w:pPr>
        <w:rPr>
          <w:rFonts w:cstheme="minorHAnsi"/>
        </w:rPr>
      </w:pPr>
    </w:p>
    <w:p w14:paraId="1B2AAE52" w14:textId="4F6E3477" w:rsidR="000A55A8" w:rsidRDefault="000A55A8" w:rsidP="00BE466A">
      <w:pPr>
        <w:rPr>
          <w:rFonts w:cstheme="minorHAnsi"/>
        </w:rPr>
      </w:pPr>
    </w:p>
    <w:p w14:paraId="51DF874E" w14:textId="6A1AEDF3" w:rsidR="000A55A8" w:rsidRPr="000A55A8" w:rsidRDefault="000A55A8" w:rsidP="000A55A8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“Siguiente &gt;”</w:t>
      </w:r>
    </w:p>
    <w:p w14:paraId="7D102036" w14:textId="2123989D" w:rsidR="00C76698" w:rsidRDefault="00C76698" w:rsidP="00BE466A">
      <w:pPr>
        <w:rPr>
          <w:rFonts w:cstheme="minorHAnsi"/>
        </w:rPr>
      </w:pPr>
      <w:r w:rsidRPr="00C76698">
        <w:rPr>
          <w:rFonts w:cstheme="minorHAnsi"/>
          <w:noProof/>
        </w:rPr>
        <w:drawing>
          <wp:inline distT="0" distB="0" distL="0" distR="0" wp14:anchorId="06E3A6DF" wp14:editId="0430A4DE">
            <wp:extent cx="5400040" cy="3817620"/>
            <wp:effectExtent l="0" t="0" r="0" b="0"/>
            <wp:docPr id="14" name="Imagen 14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Word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7D39" w14:textId="75090700" w:rsidR="000A55A8" w:rsidRPr="000A55A8" w:rsidRDefault="000A55A8" w:rsidP="000A55A8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“Instalar”</w:t>
      </w:r>
    </w:p>
    <w:p w14:paraId="09B112CC" w14:textId="3CBE7E85" w:rsidR="005B36FE" w:rsidRDefault="005B36FE" w:rsidP="00BE466A">
      <w:pPr>
        <w:rPr>
          <w:rFonts w:cstheme="minorHAnsi"/>
        </w:rPr>
      </w:pPr>
      <w:r w:rsidRPr="005B36FE">
        <w:rPr>
          <w:rFonts w:cstheme="minorHAnsi"/>
          <w:noProof/>
        </w:rPr>
        <w:drawing>
          <wp:inline distT="0" distB="0" distL="0" distR="0" wp14:anchorId="5DBC777C" wp14:editId="3AC80D8D">
            <wp:extent cx="5400040" cy="3792220"/>
            <wp:effectExtent l="0" t="0" r="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8D41" w14:textId="2A1FE7C2" w:rsidR="000A55A8" w:rsidRDefault="000A55A8" w:rsidP="00BE466A">
      <w:pPr>
        <w:rPr>
          <w:rFonts w:cstheme="minorHAnsi"/>
        </w:rPr>
      </w:pPr>
    </w:p>
    <w:p w14:paraId="218530B6" w14:textId="77777777" w:rsidR="000A55A8" w:rsidRDefault="000A55A8" w:rsidP="00BE466A">
      <w:pPr>
        <w:rPr>
          <w:rFonts w:cstheme="minorHAnsi"/>
        </w:rPr>
      </w:pPr>
    </w:p>
    <w:p w14:paraId="2220B1E2" w14:textId="39C05F97" w:rsidR="000A55A8" w:rsidRPr="000A55A8" w:rsidRDefault="000A55A8" w:rsidP="000A55A8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Una pequeña pantalla de carga y el rol se instalará</w:t>
      </w:r>
    </w:p>
    <w:p w14:paraId="0C0CEA3B" w14:textId="22EA31CD" w:rsidR="005B36FE" w:rsidRDefault="005B36FE" w:rsidP="00BE466A">
      <w:pPr>
        <w:rPr>
          <w:rFonts w:cstheme="minorHAnsi"/>
        </w:rPr>
      </w:pPr>
      <w:r w:rsidRPr="005B36FE">
        <w:rPr>
          <w:rFonts w:cstheme="minorHAnsi"/>
          <w:noProof/>
        </w:rPr>
        <w:drawing>
          <wp:inline distT="0" distB="0" distL="0" distR="0" wp14:anchorId="3665A33D" wp14:editId="529D89A6">
            <wp:extent cx="5400040" cy="3827780"/>
            <wp:effectExtent l="0" t="0" r="0" b="127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AAAC" w14:textId="3771A2CE" w:rsidR="008251F3" w:rsidRPr="000A55A8" w:rsidRDefault="000A55A8" w:rsidP="000A55A8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Ahora en el servidor principal ve a Administración del servidor </w:t>
      </w:r>
      <w:r w:rsidRPr="000A55A8">
        <w:rPr>
          <w:rFonts w:cstheme="minorHAnsi"/>
        </w:rPr>
        <w:sym w:font="Wingdings" w:char="F0E0"/>
      </w:r>
      <w:r>
        <w:rPr>
          <w:rFonts w:cstheme="minorHAnsi"/>
        </w:rPr>
        <w:t xml:space="preserve"> Herramientas </w:t>
      </w:r>
      <w:r w:rsidRPr="000A55A8">
        <w:rPr>
          <w:rFonts w:cstheme="minorHAnsi"/>
        </w:rPr>
        <w:sym w:font="Wingdings" w:char="F0E0"/>
      </w:r>
      <w:r>
        <w:rPr>
          <w:rFonts w:cstheme="minorHAnsi"/>
        </w:rPr>
        <w:t xml:space="preserve"> DHCP </w:t>
      </w:r>
      <w:r w:rsidRPr="000A55A8">
        <w:rPr>
          <w:rFonts w:cstheme="minorHAnsi"/>
        </w:rPr>
        <w:sym w:font="Wingdings" w:char="F0E0"/>
      </w:r>
      <w:r>
        <w:rPr>
          <w:rFonts w:cstheme="minorHAnsi"/>
        </w:rPr>
        <w:t xml:space="preserve"> &lt;nombre de host&gt; IPv4 </w:t>
      </w:r>
      <w:r w:rsidRPr="000A55A8">
        <w:rPr>
          <w:rFonts w:cstheme="minorHAnsi"/>
        </w:rPr>
        <w:sym w:font="Wingdings" w:char="F0E0"/>
      </w:r>
      <w:r>
        <w:rPr>
          <w:rFonts w:cstheme="minorHAnsi"/>
        </w:rPr>
        <w:t xml:space="preserve"> Clic derecho </w:t>
      </w:r>
      <w:r w:rsidRPr="000A55A8">
        <w:rPr>
          <w:rFonts w:cstheme="minorHAnsi"/>
        </w:rPr>
        <w:sym w:font="Wingdings" w:char="F0E0"/>
      </w:r>
      <w:r>
        <w:rPr>
          <w:rFonts w:cstheme="minorHAnsi"/>
        </w:rPr>
        <w:t xml:space="preserve"> Ámbito nuevo</w:t>
      </w:r>
    </w:p>
    <w:p w14:paraId="6A932250" w14:textId="5533974B" w:rsidR="000A55A8" w:rsidRDefault="008251F3" w:rsidP="00BE466A">
      <w:pPr>
        <w:rPr>
          <w:rFonts w:cstheme="minorHAnsi"/>
        </w:rPr>
      </w:pPr>
      <w:r w:rsidRPr="008251F3">
        <w:rPr>
          <w:rFonts w:cstheme="minorHAnsi"/>
          <w:noProof/>
        </w:rPr>
        <w:drawing>
          <wp:inline distT="0" distB="0" distL="0" distR="0" wp14:anchorId="512D29AC" wp14:editId="4CA48399">
            <wp:extent cx="3177815" cy="2865368"/>
            <wp:effectExtent l="0" t="0" r="3810" b="0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0B7D" w14:textId="77777777" w:rsidR="000A55A8" w:rsidRDefault="000A55A8">
      <w:pPr>
        <w:rPr>
          <w:rFonts w:cstheme="minorHAnsi"/>
        </w:rPr>
      </w:pPr>
      <w:r>
        <w:rPr>
          <w:rFonts w:cstheme="minorHAnsi"/>
        </w:rPr>
        <w:br w:type="page"/>
      </w:r>
    </w:p>
    <w:p w14:paraId="40FA163A" w14:textId="3AD1A48D" w:rsidR="008251F3" w:rsidRPr="000A55A8" w:rsidRDefault="000A55A8" w:rsidP="000A55A8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Se abrirá un asistente. Pincha “Siguiente &gt;”</w:t>
      </w:r>
    </w:p>
    <w:p w14:paraId="2908FE8F" w14:textId="17A28B78" w:rsidR="008251F3" w:rsidRDefault="00E83F08" w:rsidP="00BE466A">
      <w:pPr>
        <w:rPr>
          <w:rFonts w:cstheme="minorHAnsi"/>
        </w:rPr>
      </w:pPr>
      <w:r w:rsidRPr="00E83F08">
        <w:rPr>
          <w:rFonts w:cstheme="minorHAnsi"/>
          <w:noProof/>
        </w:rPr>
        <w:drawing>
          <wp:inline distT="0" distB="0" distL="0" distR="0" wp14:anchorId="0298C8A4" wp14:editId="3A55F918">
            <wp:extent cx="4046571" cy="3284505"/>
            <wp:effectExtent l="0" t="0" r="0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30B1" w14:textId="28887250" w:rsidR="000A55A8" w:rsidRPr="000A55A8" w:rsidRDefault="000A55A8" w:rsidP="000A55A8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Dale un nombre al ámbito y pincha “Siguiente &gt;”</w:t>
      </w:r>
    </w:p>
    <w:p w14:paraId="6F181937" w14:textId="37E9C076" w:rsidR="000A55A8" w:rsidRDefault="00E54ECA" w:rsidP="00BE466A">
      <w:pPr>
        <w:rPr>
          <w:rFonts w:cstheme="minorHAnsi"/>
        </w:rPr>
      </w:pPr>
      <w:r w:rsidRPr="00E54ECA">
        <w:rPr>
          <w:rFonts w:cstheme="minorHAnsi"/>
          <w:noProof/>
        </w:rPr>
        <w:drawing>
          <wp:inline distT="0" distB="0" distL="0" distR="0" wp14:anchorId="1E85CBB6" wp14:editId="0DE4D0CC">
            <wp:extent cx="4054191" cy="3314987"/>
            <wp:effectExtent l="0" t="0" r="3810" b="0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4ABB" w14:textId="77777777" w:rsidR="000A55A8" w:rsidRDefault="000A55A8">
      <w:pPr>
        <w:rPr>
          <w:rFonts w:cstheme="minorHAnsi"/>
        </w:rPr>
      </w:pPr>
      <w:r>
        <w:rPr>
          <w:rFonts w:cstheme="minorHAnsi"/>
        </w:rPr>
        <w:br w:type="page"/>
      </w:r>
    </w:p>
    <w:p w14:paraId="3F86F820" w14:textId="7363008F" w:rsidR="00E83F08" w:rsidRPr="000A55A8" w:rsidRDefault="000A55A8" w:rsidP="000A55A8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Establece un rango de direcciones y una máscara de subred y pincha “Siguiente &gt;”</w:t>
      </w:r>
    </w:p>
    <w:p w14:paraId="5BDEB7DE" w14:textId="38196443" w:rsidR="00031D91" w:rsidRDefault="00031D91" w:rsidP="00BE466A">
      <w:pPr>
        <w:rPr>
          <w:rFonts w:cstheme="minorHAnsi"/>
        </w:rPr>
      </w:pPr>
      <w:r w:rsidRPr="00031D91">
        <w:rPr>
          <w:rFonts w:cstheme="minorHAnsi"/>
          <w:noProof/>
        </w:rPr>
        <w:drawing>
          <wp:inline distT="0" distB="0" distL="0" distR="0" wp14:anchorId="120C4778" wp14:editId="7C1E8C59">
            <wp:extent cx="4054191" cy="3322608"/>
            <wp:effectExtent l="0" t="0" r="3810" b="0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30FC" w14:textId="52C750BF" w:rsidR="000A55A8" w:rsidRPr="000A55A8" w:rsidRDefault="000A55A8" w:rsidP="000A55A8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Si es necesario, añade exclusiones y retraso y pincha “Siguiente &gt;”</w:t>
      </w:r>
    </w:p>
    <w:p w14:paraId="012B40BA" w14:textId="5BCDE340" w:rsidR="000A55A8" w:rsidRDefault="00842E5E" w:rsidP="00BE466A">
      <w:pPr>
        <w:rPr>
          <w:rFonts w:cstheme="minorHAnsi"/>
        </w:rPr>
      </w:pPr>
      <w:r w:rsidRPr="00842E5E">
        <w:rPr>
          <w:rFonts w:cstheme="minorHAnsi"/>
          <w:noProof/>
        </w:rPr>
        <w:drawing>
          <wp:inline distT="0" distB="0" distL="0" distR="0" wp14:anchorId="01C76711" wp14:editId="59C998AB">
            <wp:extent cx="4016088" cy="3254022"/>
            <wp:effectExtent l="0" t="0" r="3810" b="3810"/>
            <wp:docPr id="21" name="Imagen 2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, Word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0790" w14:textId="77777777" w:rsidR="000A55A8" w:rsidRDefault="000A55A8">
      <w:pPr>
        <w:rPr>
          <w:rFonts w:cstheme="minorHAnsi"/>
        </w:rPr>
      </w:pPr>
      <w:r>
        <w:rPr>
          <w:rFonts w:cstheme="minorHAnsi"/>
        </w:rPr>
        <w:br w:type="page"/>
      </w:r>
    </w:p>
    <w:p w14:paraId="74A79361" w14:textId="2F912BAC" w:rsidR="00842E5E" w:rsidRPr="000A55A8" w:rsidRDefault="000A55A8" w:rsidP="000A55A8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Modifica la duración de la concesión si es necesario y pincha “Siguiente &gt;”</w:t>
      </w:r>
    </w:p>
    <w:p w14:paraId="6456D6C2" w14:textId="6F45411E" w:rsidR="008B05A3" w:rsidRDefault="008B05A3" w:rsidP="00BE466A">
      <w:pPr>
        <w:rPr>
          <w:rFonts w:cstheme="minorHAnsi"/>
        </w:rPr>
      </w:pPr>
      <w:r w:rsidRPr="008B05A3">
        <w:rPr>
          <w:rFonts w:cstheme="minorHAnsi"/>
          <w:noProof/>
        </w:rPr>
        <w:drawing>
          <wp:inline distT="0" distB="0" distL="0" distR="0" wp14:anchorId="45E69C1A" wp14:editId="3AFF6DD5">
            <wp:extent cx="4077053" cy="3299746"/>
            <wp:effectExtent l="0" t="0" r="0" b="0"/>
            <wp:docPr id="22" name="Imagen 2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21B8" w14:textId="63D1FE66" w:rsidR="000A55A8" w:rsidRPr="000A55A8" w:rsidRDefault="000A55A8" w:rsidP="000A55A8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Si necesitas configurar otros ajustes cómo servidores DNS o puertas de enlace selecciona Configurar estas opciones ahora y pincha “Siguiente &gt;”. Para mi caso no será necesario, así seleccionaré “Configuraré estas opciones más tarde” y “Siguiente &gt;”</w:t>
      </w:r>
    </w:p>
    <w:p w14:paraId="33509D5E" w14:textId="784DD451" w:rsidR="000A55A8" w:rsidRDefault="00153AEA" w:rsidP="00BE466A">
      <w:pPr>
        <w:rPr>
          <w:rFonts w:cstheme="minorHAnsi"/>
        </w:rPr>
      </w:pPr>
      <w:r w:rsidRPr="00153AEA">
        <w:rPr>
          <w:rFonts w:cstheme="minorHAnsi"/>
          <w:noProof/>
        </w:rPr>
        <w:drawing>
          <wp:inline distT="0" distB="0" distL="0" distR="0" wp14:anchorId="7A7AAB53" wp14:editId="4F0B7F78">
            <wp:extent cx="4077053" cy="3292125"/>
            <wp:effectExtent l="0" t="0" r="0" b="3810"/>
            <wp:docPr id="23" name="Imagen 2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1305" w14:textId="77777777" w:rsidR="000A55A8" w:rsidRDefault="000A55A8">
      <w:pPr>
        <w:rPr>
          <w:rFonts w:cstheme="minorHAnsi"/>
        </w:rPr>
      </w:pPr>
      <w:r>
        <w:rPr>
          <w:rFonts w:cstheme="minorHAnsi"/>
        </w:rPr>
        <w:br w:type="page"/>
      </w:r>
    </w:p>
    <w:p w14:paraId="1154ABC1" w14:textId="42343DA3" w:rsidR="00153AEA" w:rsidRPr="000A55A8" w:rsidRDefault="000A55A8" w:rsidP="000A55A8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“Finalizar”</w:t>
      </w:r>
    </w:p>
    <w:p w14:paraId="4D4F7E54" w14:textId="692D7DD7" w:rsidR="002121EB" w:rsidRDefault="002121EB" w:rsidP="00BE466A">
      <w:pPr>
        <w:rPr>
          <w:rFonts w:cstheme="minorHAnsi"/>
        </w:rPr>
      </w:pPr>
      <w:r w:rsidRPr="002121EB">
        <w:rPr>
          <w:rFonts w:cstheme="minorHAnsi"/>
          <w:noProof/>
        </w:rPr>
        <w:drawing>
          <wp:inline distT="0" distB="0" distL="0" distR="0" wp14:anchorId="42DAD70C" wp14:editId="6078CB63">
            <wp:extent cx="4061812" cy="3322608"/>
            <wp:effectExtent l="0" t="0" r="0" b="0"/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82F7" w14:textId="13A099BF" w:rsidR="000A55A8" w:rsidRPr="000A55A8" w:rsidRDefault="000A55A8" w:rsidP="000A55A8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Haz clic derecho sobre al ámbito que acabas de crear </w:t>
      </w:r>
      <w:r w:rsidR="008721A2">
        <w:rPr>
          <w:rFonts w:cstheme="minorHAnsi"/>
        </w:rPr>
        <w:t>y pincha en “Reconciliar…”. Vuelve a hacer clic derecho y pincha en “Configurar conmutación por error…”</w:t>
      </w:r>
    </w:p>
    <w:p w14:paraId="4960B235" w14:textId="4BDB8CDD" w:rsidR="008721A2" w:rsidRDefault="00051B1F" w:rsidP="00BE466A">
      <w:pPr>
        <w:rPr>
          <w:rFonts w:cstheme="minorHAnsi"/>
        </w:rPr>
      </w:pPr>
      <w:r w:rsidRPr="00051B1F">
        <w:rPr>
          <w:rFonts w:cstheme="minorHAnsi"/>
          <w:noProof/>
        </w:rPr>
        <w:drawing>
          <wp:inline distT="0" distB="0" distL="0" distR="0" wp14:anchorId="15EEDCB2" wp14:editId="079558BB">
            <wp:extent cx="2293819" cy="2187130"/>
            <wp:effectExtent l="0" t="0" r="0" b="3810"/>
            <wp:docPr id="25" name="Imagen 2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, Correo electrónic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CDC1" w14:textId="77777777" w:rsidR="008721A2" w:rsidRDefault="008721A2">
      <w:pPr>
        <w:rPr>
          <w:rFonts w:cstheme="minorHAnsi"/>
        </w:rPr>
      </w:pPr>
      <w:r>
        <w:rPr>
          <w:rFonts w:cstheme="minorHAnsi"/>
        </w:rPr>
        <w:br w:type="page"/>
      </w:r>
    </w:p>
    <w:p w14:paraId="3C921926" w14:textId="48AEC87C" w:rsidR="00051B1F" w:rsidRPr="008721A2" w:rsidRDefault="008721A2" w:rsidP="008721A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Selecciona los ámbitos de los que quieras configurar la conmutación por error y pincha “Siguiente &gt;”</w:t>
      </w:r>
    </w:p>
    <w:p w14:paraId="385F0635" w14:textId="03F7F43F" w:rsidR="00892C0C" w:rsidRDefault="00892C0C" w:rsidP="00BE466A">
      <w:pPr>
        <w:rPr>
          <w:rFonts w:cstheme="minorHAnsi"/>
        </w:rPr>
      </w:pPr>
      <w:r w:rsidRPr="00892C0C">
        <w:rPr>
          <w:rFonts w:cstheme="minorHAnsi"/>
          <w:noProof/>
        </w:rPr>
        <w:drawing>
          <wp:inline distT="0" distB="0" distL="0" distR="0" wp14:anchorId="79D569E5" wp14:editId="120BD53F">
            <wp:extent cx="3550024" cy="3877183"/>
            <wp:effectExtent l="0" t="0" r="0" b="9525"/>
            <wp:docPr id="30" name="Imagen 3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4158" cy="38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C6DD" w14:textId="03A7614E" w:rsidR="008721A2" w:rsidRPr="008721A2" w:rsidRDefault="008721A2" w:rsidP="008721A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Pincha en “Agregar servidor”</w:t>
      </w:r>
    </w:p>
    <w:p w14:paraId="732FA9C6" w14:textId="474CA59B" w:rsidR="008B0EC8" w:rsidRDefault="008B0EC8" w:rsidP="00BE466A">
      <w:pPr>
        <w:rPr>
          <w:rFonts w:cstheme="minorHAnsi"/>
        </w:rPr>
      </w:pPr>
      <w:r w:rsidRPr="008B0EC8">
        <w:rPr>
          <w:rFonts w:cstheme="minorHAnsi"/>
          <w:noProof/>
        </w:rPr>
        <w:drawing>
          <wp:inline distT="0" distB="0" distL="0" distR="0" wp14:anchorId="24601C7C" wp14:editId="31E6F2A8">
            <wp:extent cx="3489512" cy="3782005"/>
            <wp:effectExtent l="0" t="0" r="0" b="9525"/>
            <wp:docPr id="31" name="Imagen 3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, Correo electrónic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3765" cy="378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14F5" w14:textId="0082D931" w:rsidR="008721A2" w:rsidRDefault="008721A2" w:rsidP="00BE466A">
      <w:pPr>
        <w:rPr>
          <w:rFonts w:cstheme="minorHAnsi"/>
        </w:rPr>
      </w:pPr>
    </w:p>
    <w:p w14:paraId="36D2ECA4" w14:textId="3A0D18EA" w:rsidR="008721A2" w:rsidRPr="008721A2" w:rsidRDefault="008721A2" w:rsidP="008721A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Selecciona “Este servidor:” y pincha “Examinar…”</w:t>
      </w:r>
    </w:p>
    <w:p w14:paraId="5E11D951" w14:textId="23818CD2" w:rsidR="00582795" w:rsidRDefault="00582795" w:rsidP="00BE466A">
      <w:pPr>
        <w:rPr>
          <w:rFonts w:cstheme="minorHAnsi"/>
        </w:rPr>
      </w:pPr>
      <w:r w:rsidRPr="00582795">
        <w:rPr>
          <w:rFonts w:cstheme="minorHAnsi"/>
          <w:noProof/>
        </w:rPr>
        <w:drawing>
          <wp:inline distT="0" distB="0" distL="0" distR="0" wp14:anchorId="4E8FDEC8" wp14:editId="006278B9">
            <wp:extent cx="3398815" cy="2491956"/>
            <wp:effectExtent l="0" t="0" r="0" b="3810"/>
            <wp:docPr id="32" name="Imagen 3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, Correo electrónic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1687" w14:textId="644D838A" w:rsidR="008721A2" w:rsidRPr="008721A2" w:rsidRDefault="008721A2" w:rsidP="008721A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Escribe el nombre de host del servidor configurado para el </w:t>
      </w:r>
      <w:proofErr w:type="spellStart"/>
      <w:r>
        <w:rPr>
          <w:rFonts w:cstheme="minorHAnsi"/>
        </w:rPr>
        <w:t>failover</w:t>
      </w:r>
      <w:proofErr w:type="spellEnd"/>
      <w:r>
        <w:rPr>
          <w:rFonts w:cstheme="minorHAnsi"/>
        </w:rPr>
        <w:t xml:space="preserve"> del DHCP</w:t>
      </w:r>
    </w:p>
    <w:p w14:paraId="02AF2944" w14:textId="0CBC4111" w:rsidR="00582795" w:rsidRDefault="00010DE8" w:rsidP="00BE466A">
      <w:pPr>
        <w:rPr>
          <w:rFonts w:cstheme="minorHAnsi"/>
        </w:rPr>
      </w:pPr>
      <w:r w:rsidRPr="00010DE8">
        <w:rPr>
          <w:rFonts w:cstheme="minorHAnsi"/>
          <w:noProof/>
        </w:rPr>
        <w:drawing>
          <wp:inline distT="0" distB="0" distL="0" distR="0" wp14:anchorId="7657386E" wp14:editId="0B1CD79D">
            <wp:extent cx="3711262" cy="2004234"/>
            <wp:effectExtent l="0" t="0" r="3810" b="0"/>
            <wp:docPr id="34" name="Imagen 3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Texto, Aplicación, Correo electrónic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ED49" w14:textId="62C1C746" w:rsidR="008721A2" w:rsidRPr="008721A2" w:rsidRDefault="008721A2" w:rsidP="008721A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Pincha “Aceptar”</w:t>
      </w:r>
    </w:p>
    <w:p w14:paraId="461A0AB1" w14:textId="6B1F228C" w:rsidR="008721A2" w:rsidRDefault="00010DE8" w:rsidP="00BE466A">
      <w:pPr>
        <w:rPr>
          <w:rFonts w:cstheme="minorHAnsi"/>
        </w:rPr>
      </w:pPr>
      <w:r w:rsidRPr="00010DE8">
        <w:rPr>
          <w:rFonts w:cstheme="minorHAnsi"/>
          <w:noProof/>
        </w:rPr>
        <w:drawing>
          <wp:inline distT="0" distB="0" distL="0" distR="0" wp14:anchorId="5D71139B" wp14:editId="560A1752">
            <wp:extent cx="3414056" cy="2484335"/>
            <wp:effectExtent l="0" t="0" r="0" b="0"/>
            <wp:docPr id="35" name="Imagen 3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Texto, Aplicación, Correo electrónic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5583" w14:textId="77777777" w:rsidR="008721A2" w:rsidRDefault="008721A2">
      <w:pPr>
        <w:rPr>
          <w:rFonts w:cstheme="minorHAnsi"/>
        </w:rPr>
      </w:pPr>
      <w:r>
        <w:rPr>
          <w:rFonts w:cstheme="minorHAnsi"/>
        </w:rPr>
        <w:br w:type="page"/>
      </w:r>
    </w:p>
    <w:p w14:paraId="7CE7FE99" w14:textId="23167014" w:rsidR="00010DE8" w:rsidRPr="008721A2" w:rsidRDefault="008721A2" w:rsidP="008721A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Pincha “Siguiente &gt;”</w:t>
      </w:r>
    </w:p>
    <w:p w14:paraId="58DB5299" w14:textId="72258203" w:rsidR="00010DE8" w:rsidRDefault="008E2C2D" w:rsidP="00BE466A">
      <w:pPr>
        <w:rPr>
          <w:rFonts w:cstheme="minorHAnsi"/>
        </w:rPr>
      </w:pPr>
      <w:r w:rsidRPr="008E2C2D">
        <w:rPr>
          <w:rFonts w:cstheme="minorHAnsi"/>
          <w:noProof/>
        </w:rPr>
        <w:drawing>
          <wp:inline distT="0" distB="0" distL="0" distR="0" wp14:anchorId="0B55528D" wp14:editId="1ABC1808">
            <wp:extent cx="3415553" cy="3694103"/>
            <wp:effectExtent l="0" t="0" r="0" b="1905"/>
            <wp:docPr id="36" name="Imagen 3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, Texto, Aplicación, Correo electrón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7275" cy="369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9D8F" w14:textId="00BA42B0" w:rsidR="008721A2" w:rsidRDefault="008721A2" w:rsidP="008721A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Ahora aquí hay dos opciones</w:t>
      </w:r>
    </w:p>
    <w:p w14:paraId="049CFC2F" w14:textId="035ACC23" w:rsidR="008721A2" w:rsidRDefault="008721A2" w:rsidP="008721A2">
      <w:pPr>
        <w:pStyle w:val="Prrafodelista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Equilibrio de carga</w:t>
      </w:r>
    </w:p>
    <w:p w14:paraId="4D55FF81" w14:textId="672EA6D8" w:rsidR="008721A2" w:rsidRDefault="008721A2" w:rsidP="008721A2">
      <w:pPr>
        <w:pStyle w:val="Prrafodelista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Ambos servidores se reparten la carga de la asignación de direcciones IP</w:t>
      </w:r>
    </w:p>
    <w:p w14:paraId="03C38783" w14:textId="381922AB" w:rsidR="008721A2" w:rsidRDefault="008721A2" w:rsidP="008721A2">
      <w:pPr>
        <w:pStyle w:val="Prrafodelista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Se puede configurar para que un servidor maneje más carga que el otro</w:t>
      </w:r>
    </w:p>
    <w:p w14:paraId="0E4E05C1" w14:textId="2F0E6E7E" w:rsidR="008721A2" w:rsidRDefault="008721A2" w:rsidP="008721A2">
      <w:pPr>
        <w:pStyle w:val="Prrafodelista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Espera activa</w:t>
      </w:r>
    </w:p>
    <w:p w14:paraId="57B1A27A" w14:textId="3753D0AA" w:rsidR="008721A2" w:rsidRDefault="008721A2" w:rsidP="008721A2">
      <w:pPr>
        <w:pStyle w:val="Prrafodelista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El otro servidor se va a quedar esperando a que el otro falle para ponerse a funcionar</w:t>
      </w:r>
    </w:p>
    <w:p w14:paraId="2578DBBB" w14:textId="688A6314" w:rsidR="008721A2" w:rsidRDefault="008721A2" w:rsidP="008721A2">
      <w:pPr>
        <w:pStyle w:val="Prrafodelista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Se le puede asignar un porcentaje de las direcciones para que maneje mientras el otro servidor está inactivo</w:t>
      </w:r>
    </w:p>
    <w:p w14:paraId="2007F4E6" w14:textId="0E2C0525" w:rsidR="008721A2" w:rsidRDefault="008721A2" w:rsidP="008721A2">
      <w:pPr>
        <w:pStyle w:val="Prrafodelista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Intervalo de cambio de estado</w:t>
      </w:r>
    </w:p>
    <w:p w14:paraId="49CE2280" w14:textId="29D3CFCA" w:rsidR="008721A2" w:rsidRDefault="008721A2" w:rsidP="008721A2">
      <w:pPr>
        <w:pStyle w:val="Prrafodelista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Indica cuánto tiempo tardará en funcionar el servidor secundario en caso de fallo del principal</w:t>
      </w:r>
    </w:p>
    <w:p w14:paraId="3DD7409D" w14:textId="68294D5E" w:rsidR="008721A2" w:rsidRDefault="008721A2" w:rsidP="008721A2">
      <w:pPr>
        <w:pStyle w:val="Prrafodelista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Habilitar autenticación de mensajes</w:t>
      </w:r>
    </w:p>
    <w:p w14:paraId="138A0FBA" w14:textId="5943660E" w:rsidR="008721A2" w:rsidRDefault="008721A2" w:rsidP="008721A2">
      <w:pPr>
        <w:pStyle w:val="Prrafodelista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Se establece una contraseña para la comunicación de ambos equipos entre sí</w:t>
      </w:r>
    </w:p>
    <w:p w14:paraId="48407EB3" w14:textId="1047EB1E" w:rsidR="008721A2" w:rsidRPr="008721A2" w:rsidRDefault="008721A2" w:rsidP="008721A2">
      <w:pPr>
        <w:pStyle w:val="Prrafodelista"/>
        <w:rPr>
          <w:rFonts w:cstheme="minorHAnsi"/>
        </w:rPr>
      </w:pPr>
      <w:r>
        <w:rPr>
          <w:rFonts w:cstheme="minorHAnsi"/>
        </w:rPr>
        <w:t>En mi caso he seleccionado la espera activa, sin intervalo de tiempo y con la autenticación de mensajes</w:t>
      </w:r>
    </w:p>
    <w:p w14:paraId="46D4E164" w14:textId="661E7150" w:rsidR="008361C0" w:rsidRDefault="008361C0" w:rsidP="00BE466A">
      <w:pPr>
        <w:rPr>
          <w:rFonts w:cstheme="minorHAnsi"/>
        </w:rPr>
      </w:pPr>
    </w:p>
    <w:p w14:paraId="157635FC" w14:textId="59CD7D19" w:rsidR="00154EFC" w:rsidRDefault="00D73B63" w:rsidP="00BE466A">
      <w:pPr>
        <w:rPr>
          <w:rFonts w:cstheme="minorHAnsi"/>
        </w:rPr>
      </w:pPr>
      <w:r w:rsidRPr="00D73B63">
        <w:rPr>
          <w:rFonts w:cstheme="minorHAnsi"/>
          <w:noProof/>
        </w:rPr>
        <w:lastRenderedPageBreak/>
        <w:drawing>
          <wp:inline distT="0" distB="0" distL="0" distR="0" wp14:anchorId="3B45066B" wp14:editId="621404A5">
            <wp:extent cx="3894157" cy="4206605"/>
            <wp:effectExtent l="0" t="0" r="0" b="3810"/>
            <wp:docPr id="44" name="Imagen 4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nterfaz de usuario gráfica, Texto, Aplicación, Correo electrónic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6F14" w14:textId="7C2B7255" w:rsidR="008721A2" w:rsidRPr="008721A2" w:rsidRDefault="008721A2" w:rsidP="008721A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Ahora se habrá terminado de configurar el </w:t>
      </w:r>
      <w:proofErr w:type="spellStart"/>
      <w:r>
        <w:rPr>
          <w:rFonts w:cstheme="minorHAnsi"/>
        </w:rPr>
        <w:t>Failover</w:t>
      </w:r>
      <w:proofErr w:type="spellEnd"/>
      <w:r>
        <w:rPr>
          <w:rFonts w:cstheme="minorHAnsi"/>
        </w:rPr>
        <w:t>. Pincha “Finalizar”</w:t>
      </w:r>
    </w:p>
    <w:p w14:paraId="119C5170" w14:textId="29CE1CBE" w:rsidR="00602ED0" w:rsidRDefault="00602ED0" w:rsidP="00BE466A">
      <w:pPr>
        <w:rPr>
          <w:rFonts w:cstheme="minorHAnsi"/>
        </w:rPr>
      </w:pPr>
      <w:r w:rsidRPr="00602ED0">
        <w:rPr>
          <w:rFonts w:cstheme="minorHAnsi"/>
          <w:noProof/>
        </w:rPr>
        <w:drawing>
          <wp:inline distT="0" distB="0" distL="0" distR="0" wp14:anchorId="089FFF58" wp14:editId="7D138FF5">
            <wp:extent cx="3901778" cy="4237087"/>
            <wp:effectExtent l="0" t="0" r="3810" b="0"/>
            <wp:docPr id="41" name="Imagen 4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7439" w14:textId="53955B8F" w:rsidR="008721A2" w:rsidRPr="008721A2" w:rsidRDefault="008721A2" w:rsidP="008721A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Confirmación de que se ha creado exitosamente. Pincha “Cerrar”</w:t>
      </w:r>
    </w:p>
    <w:p w14:paraId="75F58580" w14:textId="23E652F8" w:rsidR="00985BDC" w:rsidRDefault="00F40A6A" w:rsidP="00BE466A">
      <w:pPr>
        <w:rPr>
          <w:rFonts w:cstheme="minorHAnsi"/>
        </w:rPr>
      </w:pPr>
      <w:r w:rsidRPr="00F40A6A">
        <w:rPr>
          <w:rFonts w:cstheme="minorHAnsi"/>
          <w:noProof/>
        </w:rPr>
        <w:drawing>
          <wp:inline distT="0" distB="0" distL="0" distR="0" wp14:anchorId="1042DA3F" wp14:editId="6FBB5C21">
            <wp:extent cx="3330229" cy="2743438"/>
            <wp:effectExtent l="0" t="0" r="3810" b="0"/>
            <wp:docPr id="42" name="Imagen 4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nterfaz de usuario gráfica, Texto, Aplicación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BBA6" w14:textId="3A8F8798" w:rsidR="008721A2" w:rsidRPr="002023CE" w:rsidRDefault="002023CE" w:rsidP="002023CE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Ahora en Administración del servidor, verás que aparece una pequeña banderita. Eso es porque tienes que autorizar ambos servidores para repartir direcciones DHCP. Pincha en esa banderita y en el link azul de debajo. En Autorización, selecciona “Usar credenciales alternativas” y escribe las credenciales del Administrador del dominio</w:t>
      </w:r>
    </w:p>
    <w:p w14:paraId="5B1CE43E" w14:textId="2F519668" w:rsidR="009B300D" w:rsidRDefault="009B300D" w:rsidP="00BE466A">
      <w:pPr>
        <w:rPr>
          <w:rFonts w:cstheme="minorHAnsi"/>
        </w:rPr>
      </w:pPr>
      <w:r w:rsidRPr="009B300D">
        <w:rPr>
          <w:rFonts w:cstheme="minorHAnsi"/>
          <w:noProof/>
        </w:rPr>
        <w:drawing>
          <wp:inline distT="0" distB="0" distL="0" distR="0" wp14:anchorId="09097474" wp14:editId="7ECB1E60">
            <wp:extent cx="5400040" cy="3957955"/>
            <wp:effectExtent l="0" t="0" r="0" b="4445"/>
            <wp:docPr id="47" name="Imagen 4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, Correo electrónic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D27E" w14:textId="75AF2D3F" w:rsidR="002023CE" w:rsidRDefault="002023CE" w:rsidP="00BE466A">
      <w:pPr>
        <w:rPr>
          <w:rFonts w:cstheme="minorHAnsi"/>
        </w:rPr>
      </w:pPr>
    </w:p>
    <w:p w14:paraId="5C67C54B" w14:textId="1408AE62" w:rsidR="002023CE" w:rsidRDefault="002023CE" w:rsidP="00BE466A">
      <w:pPr>
        <w:rPr>
          <w:rFonts w:cstheme="minorHAnsi"/>
        </w:rPr>
      </w:pPr>
    </w:p>
    <w:p w14:paraId="2C169ACD" w14:textId="7A3D82F6" w:rsidR="002023CE" w:rsidRDefault="002023CE" w:rsidP="00BE466A">
      <w:pPr>
        <w:rPr>
          <w:rFonts w:cstheme="minorHAnsi"/>
        </w:rPr>
      </w:pPr>
    </w:p>
    <w:p w14:paraId="24D60510" w14:textId="1E8917E5" w:rsidR="002023CE" w:rsidRPr="002023CE" w:rsidRDefault="002023CE" w:rsidP="002023CE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Aquí podrás ver la confirmación de la autorización</w:t>
      </w:r>
    </w:p>
    <w:p w14:paraId="6563860E" w14:textId="5E6BE922" w:rsidR="00985BDC" w:rsidRDefault="009B300D">
      <w:pPr>
        <w:rPr>
          <w:rFonts w:cstheme="minorHAnsi"/>
        </w:rPr>
      </w:pPr>
      <w:r w:rsidRPr="009B300D">
        <w:rPr>
          <w:rFonts w:cstheme="minorHAnsi"/>
          <w:noProof/>
        </w:rPr>
        <w:drawing>
          <wp:inline distT="0" distB="0" distL="0" distR="0" wp14:anchorId="6E242369" wp14:editId="025ADCE5">
            <wp:extent cx="5400040" cy="3986530"/>
            <wp:effectExtent l="0" t="0" r="0" b="0"/>
            <wp:docPr id="48" name="Imagen 4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Interfaz de usuario gráfica, Texto, Aplicación, Correo electrónic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B1F0" w14:textId="31F571ED" w:rsidR="002023CE" w:rsidRPr="002023CE" w:rsidRDefault="002023CE" w:rsidP="002023CE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Pon un cliente a funcionar con DHCP y comprueba que consigue una dirección IP con cualquiera de los dos servidores apagados</w:t>
      </w:r>
    </w:p>
    <w:p w14:paraId="0D029A18" w14:textId="45A98645" w:rsidR="002023CE" w:rsidRDefault="00985BDC" w:rsidP="00BE466A">
      <w:pPr>
        <w:rPr>
          <w:rFonts w:cstheme="minorHAnsi"/>
        </w:rPr>
      </w:pPr>
      <w:r w:rsidRPr="00985BDC">
        <w:rPr>
          <w:rFonts w:cstheme="minorHAnsi"/>
          <w:noProof/>
        </w:rPr>
        <w:drawing>
          <wp:inline distT="0" distB="0" distL="0" distR="0" wp14:anchorId="196F2665" wp14:editId="2982AB46">
            <wp:extent cx="3213847" cy="3747266"/>
            <wp:effectExtent l="0" t="0" r="5715" b="5715"/>
            <wp:docPr id="45" name="Imagen 4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nterfaz de usuario gráfica, 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16582" cy="37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4700" w14:textId="1DBC68CB" w:rsidR="00F40A6A" w:rsidRPr="002023CE" w:rsidRDefault="002023CE" w:rsidP="002023CE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 xml:space="preserve">Con el servidor principal </w:t>
      </w:r>
      <w:proofErr w:type="spellStart"/>
      <w:r>
        <w:rPr>
          <w:rFonts w:cstheme="minorHAnsi"/>
        </w:rPr>
        <w:t>encedido</w:t>
      </w:r>
      <w:proofErr w:type="spellEnd"/>
    </w:p>
    <w:p w14:paraId="4A3EDE8D" w14:textId="600CEC3E" w:rsidR="00F40A6A" w:rsidRDefault="00EA443A" w:rsidP="00BE466A">
      <w:pPr>
        <w:rPr>
          <w:rFonts w:cstheme="minorHAnsi"/>
        </w:rPr>
      </w:pPr>
      <w:r w:rsidRPr="00EA443A">
        <w:rPr>
          <w:rFonts w:cstheme="minorHAnsi"/>
          <w:noProof/>
        </w:rPr>
        <w:drawing>
          <wp:inline distT="0" distB="0" distL="0" distR="0" wp14:anchorId="6ED2AED2" wp14:editId="4AFC748F">
            <wp:extent cx="5400040" cy="2589530"/>
            <wp:effectExtent l="0" t="0" r="0" b="1270"/>
            <wp:docPr id="49" name="Imagen 4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DEB6" w14:textId="31C72359" w:rsidR="002023CE" w:rsidRPr="002023CE" w:rsidRDefault="002023CE" w:rsidP="002023CE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Con el servidor principal apagado</w:t>
      </w:r>
    </w:p>
    <w:p w14:paraId="385DEB9A" w14:textId="4D16D82D" w:rsidR="002F3F41" w:rsidRDefault="002F3F41" w:rsidP="00BE466A">
      <w:pPr>
        <w:rPr>
          <w:rFonts w:cstheme="minorHAnsi"/>
        </w:rPr>
      </w:pPr>
      <w:r w:rsidRPr="002F3F41">
        <w:rPr>
          <w:rFonts w:cstheme="minorHAnsi"/>
          <w:noProof/>
        </w:rPr>
        <w:drawing>
          <wp:inline distT="0" distB="0" distL="0" distR="0" wp14:anchorId="31F1E05E" wp14:editId="5EA0778A">
            <wp:extent cx="5400040" cy="3766820"/>
            <wp:effectExtent l="0" t="0" r="0" b="5080"/>
            <wp:docPr id="50" name="Imagen 5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Text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1789" w14:textId="3FA3DE68" w:rsidR="002F3F41" w:rsidRPr="00BE466A" w:rsidRDefault="002F3F41" w:rsidP="00BE466A">
      <w:pPr>
        <w:rPr>
          <w:rFonts w:cstheme="minorHAnsi"/>
        </w:rPr>
      </w:pPr>
    </w:p>
    <w:sectPr w:rsidR="002F3F41" w:rsidRPr="00BE4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7252C"/>
    <w:multiLevelType w:val="hybridMultilevel"/>
    <w:tmpl w:val="14A093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42F3B"/>
    <w:multiLevelType w:val="hybridMultilevel"/>
    <w:tmpl w:val="C3E6D5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636745">
    <w:abstractNumId w:val="0"/>
  </w:num>
  <w:num w:numId="2" w16cid:durableId="358050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92"/>
    <w:rsid w:val="00010DE8"/>
    <w:rsid w:val="00026414"/>
    <w:rsid w:val="00031D91"/>
    <w:rsid w:val="00051B1F"/>
    <w:rsid w:val="000622FB"/>
    <w:rsid w:val="00076FBE"/>
    <w:rsid w:val="000A55A8"/>
    <w:rsid w:val="00103B96"/>
    <w:rsid w:val="00153AEA"/>
    <w:rsid w:val="00154EFC"/>
    <w:rsid w:val="001916DC"/>
    <w:rsid w:val="002023CE"/>
    <w:rsid w:val="002121EB"/>
    <w:rsid w:val="002C4E92"/>
    <w:rsid w:val="002F3F41"/>
    <w:rsid w:val="00330015"/>
    <w:rsid w:val="00424B18"/>
    <w:rsid w:val="00480254"/>
    <w:rsid w:val="00582795"/>
    <w:rsid w:val="00594967"/>
    <w:rsid w:val="005B36FE"/>
    <w:rsid w:val="005E4277"/>
    <w:rsid w:val="00602ED0"/>
    <w:rsid w:val="008178F4"/>
    <w:rsid w:val="008251F3"/>
    <w:rsid w:val="008361C0"/>
    <w:rsid w:val="00842E5E"/>
    <w:rsid w:val="00866B8A"/>
    <w:rsid w:val="008721A2"/>
    <w:rsid w:val="00892C0C"/>
    <w:rsid w:val="008A041D"/>
    <w:rsid w:val="008B05A3"/>
    <w:rsid w:val="008B0EC8"/>
    <w:rsid w:val="008C0FD3"/>
    <w:rsid w:val="008D1DB8"/>
    <w:rsid w:val="008E2C2D"/>
    <w:rsid w:val="00961A78"/>
    <w:rsid w:val="00985B9A"/>
    <w:rsid w:val="00985BDC"/>
    <w:rsid w:val="009B300D"/>
    <w:rsid w:val="009D3661"/>
    <w:rsid w:val="009F505C"/>
    <w:rsid w:val="00B332F4"/>
    <w:rsid w:val="00B40BE6"/>
    <w:rsid w:val="00B701CD"/>
    <w:rsid w:val="00B72F79"/>
    <w:rsid w:val="00B8283D"/>
    <w:rsid w:val="00BE466A"/>
    <w:rsid w:val="00C76698"/>
    <w:rsid w:val="00CC52FB"/>
    <w:rsid w:val="00D34B36"/>
    <w:rsid w:val="00D73B63"/>
    <w:rsid w:val="00D87C35"/>
    <w:rsid w:val="00D87D34"/>
    <w:rsid w:val="00E54ECA"/>
    <w:rsid w:val="00E83F08"/>
    <w:rsid w:val="00E90C4C"/>
    <w:rsid w:val="00EA443A"/>
    <w:rsid w:val="00F40A6A"/>
    <w:rsid w:val="00F5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661FD"/>
  <w15:chartTrackingRefBased/>
  <w15:docId w15:val="{1B9572E8-7757-4FC1-8788-1990D933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BE46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46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4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436BA-5339-462B-B24B-D2E5E6383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18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45</cp:revision>
  <dcterms:created xsi:type="dcterms:W3CDTF">2023-03-05T18:05:00Z</dcterms:created>
  <dcterms:modified xsi:type="dcterms:W3CDTF">2023-03-07T11:52:00Z</dcterms:modified>
</cp:coreProperties>
</file>