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71BFF4" w14:textId="77777777" w:rsidR="00921F59" w:rsidRPr="00921F59" w:rsidRDefault="00921F59" w:rsidP="00921F5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921F59">
        <w:rPr>
          <w:rFonts w:ascii="Times New Roman" w:eastAsia="Times New Roman" w:hAnsi="Times New Roman" w:cs="Times New Roman"/>
          <w:b/>
          <w:bCs/>
          <w:kern w:val="36"/>
          <w:sz w:val="48"/>
          <w:szCs w:val="48"/>
          <w:lang w:eastAsia="en-IN" w:bidi="gu-IN"/>
        </w:rPr>
        <w:t>Software Testing Assignment</w:t>
      </w:r>
    </w:p>
    <w:p w14:paraId="47DDBC52" w14:textId="77777777" w:rsidR="00921F59" w:rsidRPr="00921F59" w:rsidRDefault="00921F59" w:rsidP="00921F59">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921F59">
        <w:rPr>
          <w:rFonts w:ascii="Times New Roman" w:eastAsia="Times New Roman" w:hAnsi="Times New Roman" w:cs="Times New Roman"/>
          <w:b/>
          <w:bCs/>
          <w:sz w:val="36"/>
          <w:szCs w:val="36"/>
          <w:lang w:eastAsia="en-IN" w:bidi="gu-IN"/>
        </w:rPr>
        <w:t>Requirements Traceability Matrix (RTM) Assignment</w:t>
      </w:r>
    </w:p>
    <w:p w14:paraId="208E76F9"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pict w14:anchorId="6F7C6FCD">
          <v:rect id="_x0000_i1025" style="width:0;height:1.5pt" o:hralign="center" o:hrstd="t" o:hr="t" fillcolor="#a0a0a0" stroked="f"/>
        </w:pict>
      </w:r>
    </w:p>
    <w:p w14:paraId="1476F87D" w14:textId="77777777" w:rsidR="00921F59" w:rsidRPr="00921F59" w:rsidRDefault="00921F59" w:rsidP="00921F5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921F59">
        <w:rPr>
          <w:rFonts w:ascii="Times New Roman" w:eastAsia="Times New Roman" w:hAnsi="Times New Roman" w:cs="Times New Roman"/>
          <w:b/>
          <w:bCs/>
          <w:kern w:val="36"/>
          <w:sz w:val="48"/>
          <w:szCs w:val="48"/>
          <w:lang w:eastAsia="en-IN" w:bidi="gu-IN"/>
        </w:rPr>
        <w:t>Q1. Pick any one feature from a popular app you use daily and write 5 clear requirements for that feature.</w:t>
      </w:r>
    </w:p>
    <w:p w14:paraId="33279892" w14:textId="77777777" w:rsidR="00921F59" w:rsidRPr="00921F59" w:rsidRDefault="00921F59" w:rsidP="00921F59">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921F59">
        <w:rPr>
          <w:rFonts w:ascii="Times New Roman" w:eastAsia="Times New Roman" w:hAnsi="Times New Roman" w:cs="Times New Roman"/>
          <w:b/>
          <w:bCs/>
          <w:sz w:val="36"/>
          <w:szCs w:val="36"/>
          <w:lang w:eastAsia="en-IN" w:bidi="gu-IN"/>
        </w:rPr>
        <w:t>Selected App: Flipkart</w:t>
      </w:r>
    </w:p>
    <w:p w14:paraId="1114E59E" w14:textId="77777777" w:rsidR="00921F59" w:rsidRPr="00921F59" w:rsidRDefault="00921F59" w:rsidP="00921F59">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921F59">
        <w:rPr>
          <w:rFonts w:ascii="Times New Roman" w:eastAsia="Times New Roman" w:hAnsi="Times New Roman" w:cs="Times New Roman"/>
          <w:b/>
          <w:bCs/>
          <w:sz w:val="36"/>
          <w:szCs w:val="36"/>
          <w:lang w:eastAsia="en-IN" w:bidi="gu-IN"/>
        </w:rPr>
        <w:t>Selected Feature: Add to Cart</w:t>
      </w:r>
    </w:p>
    <w:p w14:paraId="69B9AA4C" w14:textId="77777777" w:rsidR="00921F59" w:rsidRPr="00921F59" w:rsidRDefault="00921F59" w:rsidP="00921F59">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921F59">
        <w:rPr>
          <w:rFonts w:ascii="Times New Roman" w:eastAsia="Times New Roman" w:hAnsi="Times New Roman" w:cs="Times New Roman"/>
          <w:b/>
          <w:bCs/>
          <w:sz w:val="27"/>
          <w:szCs w:val="27"/>
          <w:lang w:eastAsia="en-IN" w:bidi="gu-IN"/>
        </w:rPr>
        <w:t>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7420"/>
      </w:tblGrid>
      <w:tr w:rsidR="00921F59" w:rsidRPr="00921F59" w14:paraId="4F923714" w14:textId="77777777" w:rsidTr="00921F59">
        <w:trPr>
          <w:tblHeader/>
          <w:tblCellSpacing w:w="15" w:type="dxa"/>
        </w:trPr>
        <w:tc>
          <w:tcPr>
            <w:tcW w:w="0" w:type="auto"/>
            <w:vAlign w:val="center"/>
            <w:hideMark/>
          </w:tcPr>
          <w:p w14:paraId="12C725E4" w14:textId="77777777" w:rsidR="00921F59" w:rsidRPr="00921F59" w:rsidRDefault="00921F59" w:rsidP="00921F59">
            <w:pPr>
              <w:spacing w:after="0" w:line="240" w:lineRule="auto"/>
              <w:jc w:val="center"/>
              <w:rPr>
                <w:rFonts w:ascii="Times New Roman" w:eastAsia="Times New Roman" w:hAnsi="Times New Roman" w:cs="Times New Roman"/>
                <w:b/>
                <w:bCs/>
                <w:sz w:val="24"/>
                <w:szCs w:val="24"/>
                <w:lang w:eastAsia="en-IN" w:bidi="gu-IN"/>
              </w:rPr>
            </w:pPr>
            <w:r w:rsidRPr="00921F59">
              <w:rPr>
                <w:rFonts w:ascii="Times New Roman" w:eastAsia="Times New Roman" w:hAnsi="Times New Roman" w:cs="Times New Roman"/>
                <w:b/>
                <w:bCs/>
                <w:sz w:val="24"/>
                <w:szCs w:val="24"/>
                <w:lang w:eastAsia="en-IN" w:bidi="gu-IN"/>
              </w:rPr>
              <w:t>Requirement ID</w:t>
            </w:r>
          </w:p>
        </w:tc>
        <w:tc>
          <w:tcPr>
            <w:tcW w:w="0" w:type="auto"/>
            <w:vAlign w:val="center"/>
            <w:hideMark/>
          </w:tcPr>
          <w:p w14:paraId="7D054E1A" w14:textId="77777777" w:rsidR="00921F59" w:rsidRPr="00921F59" w:rsidRDefault="00921F59" w:rsidP="00921F59">
            <w:pPr>
              <w:spacing w:after="0" w:line="240" w:lineRule="auto"/>
              <w:jc w:val="center"/>
              <w:rPr>
                <w:rFonts w:ascii="Times New Roman" w:eastAsia="Times New Roman" w:hAnsi="Times New Roman" w:cs="Times New Roman"/>
                <w:b/>
                <w:bCs/>
                <w:sz w:val="24"/>
                <w:szCs w:val="24"/>
                <w:lang w:eastAsia="en-IN" w:bidi="gu-IN"/>
              </w:rPr>
            </w:pPr>
            <w:r w:rsidRPr="00921F59">
              <w:rPr>
                <w:rFonts w:ascii="Times New Roman" w:eastAsia="Times New Roman" w:hAnsi="Times New Roman" w:cs="Times New Roman"/>
                <w:b/>
                <w:bCs/>
                <w:sz w:val="24"/>
                <w:szCs w:val="24"/>
                <w:lang w:eastAsia="en-IN" w:bidi="gu-IN"/>
              </w:rPr>
              <w:t>Requirement Description</w:t>
            </w:r>
          </w:p>
        </w:tc>
      </w:tr>
      <w:tr w:rsidR="00921F59" w:rsidRPr="00921F59" w14:paraId="27D1CD42" w14:textId="77777777" w:rsidTr="00921F59">
        <w:trPr>
          <w:tblCellSpacing w:w="15" w:type="dxa"/>
        </w:trPr>
        <w:tc>
          <w:tcPr>
            <w:tcW w:w="0" w:type="auto"/>
            <w:vAlign w:val="center"/>
            <w:hideMark/>
          </w:tcPr>
          <w:p w14:paraId="3757C904"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b/>
                <w:bCs/>
                <w:sz w:val="24"/>
                <w:szCs w:val="24"/>
                <w:lang w:eastAsia="en-IN" w:bidi="gu-IN"/>
              </w:rPr>
              <w:t>REQ-01</w:t>
            </w:r>
          </w:p>
        </w:tc>
        <w:tc>
          <w:tcPr>
            <w:tcW w:w="0" w:type="auto"/>
            <w:vAlign w:val="center"/>
            <w:hideMark/>
          </w:tcPr>
          <w:p w14:paraId="3DC7749F"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 xml:space="preserve">The user should be able to add an available product to the shopping cart by clicking the </w:t>
            </w:r>
            <w:r w:rsidRPr="00921F59">
              <w:rPr>
                <w:rFonts w:ascii="Times New Roman" w:eastAsia="Times New Roman" w:hAnsi="Times New Roman" w:cs="Times New Roman"/>
                <w:b/>
                <w:bCs/>
                <w:sz w:val="24"/>
                <w:szCs w:val="24"/>
                <w:lang w:eastAsia="en-IN" w:bidi="gu-IN"/>
              </w:rPr>
              <w:t>"Add to Cart"</w:t>
            </w:r>
            <w:r w:rsidRPr="00921F59">
              <w:rPr>
                <w:rFonts w:ascii="Times New Roman" w:eastAsia="Times New Roman" w:hAnsi="Times New Roman" w:cs="Times New Roman"/>
                <w:sz w:val="24"/>
                <w:szCs w:val="24"/>
                <w:lang w:eastAsia="en-IN" w:bidi="gu-IN"/>
              </w:rPr>
              <w:t xml:space="preserve"> button.</w:t>
            </w:r>
          </w:p>
        </w:tc>
      </w:tr>
      <w:tr w:rsidR="00921F59" w:rsidRPr="00921F59" w14:paraId="43AA77D9" w14:textId="77777777" w:rsidTr="00921F59">
        <w:trPr>
          <w:tblCellSpacing w:w="15" w:type="dxa"/>
        </w:trPr>
        <w:tc>
          <w:tcPr>
            <w:tcW w:w="0" w:type="auto"/>
            <w:vAlign w:val="center"/>
            <w:hideMark/>
          </w:tcPr>
          <w:p w14:paraId="36BC1A1E"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b/>
                <w:bCs/>
                <w:sz w:val="24"/>
                <w:szCs w:val="24"/>
                <w:lang w:eastAsia="en-IN" w:bidi="gu-IN"/>
              </w:rPr>
              <w:t>REQ-02</w:t>
            </w:r>
          </w:p>
        </w:tc>
        <w:tc>
          <w:tcPr>
            <w:tcW w:w="0" w:type="auto"/>
            <w:vAlign w:val="center"/>
            <w:hideMark/>
          </w:tcPr>
          <w:p w14:paraId="6942D321"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The shopping cart should immediately update the cart item count after a product is added successfully.</w:t>
            </w:r>
          </w:p>
        </w:tc>
      </w:tr>
      <w:tr w:rsidR="00921F59" w:rsidRPr="00921F59" w14:paraId="43EC1754" w14:textId="77777777" w:rsidTr="00921F59">
        <w:trPr>
          <w:tblCellSpacing w:w="15" w:type="dxa"/>
        </w:trPr>
        <w:tc>
          <w:tcPr>
            <w:tcW w:w="0" w:type="auto"/>
            <w:vAlign w:val="center"/>
            <w:hideMark/>
          </w:tcPr>
          <w:p w14:paraId="7DC49805"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b/>
                <w:bCs/>
                <w:sz w:val="24"/>
                <w:szCs w:val="24"/>
                <w:lang w:eastAsia="en-IN" w:bidi="gu-IN"/>
              </w:rPr>
              <w:t>REQ-03</w:t>
            </w:r>
          </w:p>
        </w:tc>
        <w:tc>
          <w:tcPr>
            <w:tcW w:w="0" w:type="auto"/>
            <w:vAlign w:val="center"/>
            <w:hideMark/>
          </w:tcPr>
          <w:p w14:paraId="7A08F000"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If the selected product is out of stock, the application should display an appropriate message and prevent adding it to the cart.</w:t>
            </w:r>
          </w:p>
        </w:tc>
      </w:tr>
      <w:tr w:rsidR="00921F59" w:rsidRPr="00921F59" w14:paraId="019D3331" w14:textId="77777777" w:rsidTr="00921F59">
        <w:trPr>
          <w:tblCellSpacing w:w="15" w:type="dxa"/>
        </w:trPr>
        <w:tc>
          <w:tcPr>
            <w:tcW w:w="0" w:type="auto"/>
            <w:vAlign w:val="center"/>
            <w:hideMark/>
          </w:tcPr>
          <w:p w14:paraId="5347B793"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b/>
                <w:bCs/>
                <w:sz w:val="24"/>
                <w:szCs w:val="24"/>
                <w:lang w:eastAsia="en-IN" w:bidi="gu-IN"/>
              </w:rPr>
              <w:t>REQ-04</w:t>
            </w:r>
          </w:p>
        </w:tc>
        <w:tc>
          <w:tcPr>
            <w:tcW w:w="0" w:type="auto"/>
            <w:vAlign w:val="center"/>
            <w:hideMark/>
          </w:tcPr>
          <w:p w14:paraId="015A55E0"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If the same product is added multiple times, the cart should increase the quantity instead of creating duplicate entries.</w:t>
            </w:r>
          </w:p>
        </w:tc>
      </w:tr>
      <w:tr w:rsidR="00921F59" w:rsidRPr="00921F59" w14:paraId="5B48321B" w14:textId="77777777" w:rsidTr="00921F59">
        <w:trPr>
          <w:tblCellSpacing w:w="15" w:type="dxa"/>
        </w:trPr>
        <w:tc>
          <w:tcPr>
            <w:tcW w:w="0" w:type="auto"/>
            <w:vAlign w:val="center"/>
            <w:hideMark/>
          </w:tcPr>
          <w:p w14:paraId="06C196DA"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b/>
                <w:bCs/>
                <w:sz w:val="24"/>
                <w:szCs w:val="24"/>
                <w:lang w:eastAsia="en-IN" w:bidi="gu-IN"/>
              </w:rPr>
              <w:t>REQ-05</w:t>
            </w:r>
          </w:p>
        </w:tc>
        <w:tc>
          <w:tcPr>
            <w:tcW w:w="0" w:type="auto"/>
            <w:vAlign w:val="center"/>
            <w:hideMark/>
          </w:tcPr>
          <w:p w14:paraId="4BC4E313"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The shopping cart should retain the added products even after the user logs out and logs in again.</w:t>
            </w:r>
          </w:p>
        </w:tc>
      </w:tr>
    </w:tbl>
    <w:p w14:paraId="7BB70D3F"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pict w14:anchorId="13D9EB4F">
          <v:rect id="_x0000_i1026" style="width:0;height:1.5pt" o:hralign="center" o:hrstd="t" o:hr="t" fillcolor="#a0a0a0" stroked="f"/>
        </w:pict>
      </w:r>
    </w:p>
    <w:p w14:paraId="3884291E" w14:textId="77777777" w:rsidR="00921F59" w:rsidRPr="00921F59" w:rsidRDefault="00921F59" w:rsidP="00921F5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921F59">
        <w:rPr>
          <w:rFonts w:ascii="Times New Roman" w:eastAsia="Times New Roman" w:hAnsi="Times New Roman" w:cs="Times New Roman"/>
          <w:b/>
          <w:bCs/>
          <w:kern w:val="36"/>
          <w:sz w:val="48"/>
          <w:szCs w:val="48"/>
          <w:lang w:eastAsia="en-IN" w:bidi="gu-IN"/>
        </w:rPr>
        <w:t>Q2. Create a table mapping each requirement to at least one test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4"/>
        <w:gridCol w:w="2434"/>
        <w:gridCol w:w="838"/>
        <w:gridCol w:w="4220"/>
      </w:tblGrid>
      <w:tr w:rsidR="00921F59" w:rsidRPr="00921F59" w14:paraId="11521941" w14:textId="77777777" w:rsidTr="00921F59">
        <w:trPr>
          <w:tblHeader/>
          <w:tblCellSpacing w:w="15" w:type="dxa"/>
        </w:trPr>
        <w:tc>
          <w:tcPr>
            <w:tcW w:w="0" w:type="auto"/>
            <w:vAlign w:val="center"/>
            <w:hideMark/>
          </w:tcPr>
          <w:p w14:paraId="412A27DC" w14:textId="77777777" w:rsidR="00921F59" w:rsidRPr="00921F59" w:rsidRDefault="00921F59" w:rsidP="00921F59">
            <w:pPr>
              <w:spacing w:after="0" w:line="240" w:lineRule="auto"/>
              <w:jc w:val="center"/>
              <w:rPr>
                <w:rFonts w:ascii="Times New Roman" w:eastAsia="Times New Roman" w:hAnsi="Times New Roman" w:cs="Times New Roman"/>
                <w:b/>
                <w:bCs/>
                <w:sz w:val="24"/>
                <w:szCs w:val="24"/>
                <w:lang w:eastAsia="en-IN" w:bidi="gu-IN"/>
              </w:rPr>
            </w:pPr>
            <w:r w:rsidRPr="00921F59">
              <w:rPr>
                <w:rFonts w:ascii="Times New Roman" w:eastAsia="Times New Roman" w:hAnsi="Times New Roman" w:cs="Times New Roman"/>
                <w:b/>
                <w:bCs/>
                <w:sz w:val="24"/>
                <w:szCs w:val="24"/>
                <w:lang w:eastAsia="en-IN" w:bidi="gu-IN"/>
              </w:rPr>
              <w:t>Requirement ID</w:t>
            </w:r>
          </w:p>
        </w:tc>
        <w:tc>
          <w:tcPr>
            <w:tcW w:w="0" w:type="auto"/>
            <w:vAlign w:val="center"/>
            <w:hideMark/>
          </w:tcPr>
          <w:p w14:paraId="0947F319" w14:textId="77777777" w:rsidR="00921F59" w:rsidRPr="00921F59" w:rsidRDefault="00921F59" w:rsidP="00921F59">
            <w:pPr>
              <w:spacing w:after="0" w:line="240" w:lineRule="auto"/>
              <w:jc w:val="center"/>
              <w:rPr>
                <w:rFonts w:ascii="Times New Roman" w:eastAsia="Times New Roman" w:hAnsi="Times New Roman" w:cs="Times New Roman"/>
                <w:b/>
                <w:bCs/>
                <w:sz w:val="24"/>
                <w:szCs w:val="24"/>
                <w:lang w:eastAsia="en-IN" w:bidi="gu-IN"/>
              </w:rPr>
            </w:pPr>
            <w:r w:rsidRPr="00921F59">
              <w:rPr>
                <w:rFonts w:ascii="Times New Roman" w:eastAsia="Times New Roman" w:hAnsi="Times New Roman" w:cs="Times New Roman"/>
                <w:b/>
                <w:bCs/>
                <w:sz w:val="24"/>
                <w:szCs w:val="24"/>
                <w:lang w:eastAsia="en-IN" w:bidi="gu-IN"/>
              </w:rPr>
              <w:t>Requirement Description</w:t>
            </w:r>
          </w:p>
        </w:tc>
        <w:tc>
          <w:tcPr>
            <w:tcW w:w="0" w:type="auto"/>
            <w:vAlign w:val="center"/>
            <w:hideMark/>
          </w:tcPr>
          <w:p w14:paraId="2845C732" w14:textId="77777777" w:rsidR="00921F59" w:rsidRPr="00921F59" w:rsidRDefault="00921F59" w:rsidP="00921F59">
            <w:pPr>
              <w:spacing w:after="0" w:line="240" w:lineRule="auto"/>
              <w:jc w:val="center"/>
              <w:rPr>
                <w:rFonts w:ascii="Times New Roman" w:eastAsia="Times New Roman" w:hAnsi="Times New Roman" w:cs="Times New Roman"/>
                <w:b/>
                <w:bCs/>
                <w:sz w:val="24"/>
                <w:szCs w:val="24"/>
                <w:lang w:eastAsia="en-IN" w:bidi="gu-IN"/>
              </w:rPr>
            </w:pPr>
            <w:r w:rsidRPr="00921F59">
              <w:rPr>
                <w:rFonts w:ascii="Times New Roman" w:eastAsia="Times New Roman" w:hAnsi="Times New Roman" w:cs="Times New Roman"/>
                <w:b/>
                <w:bCs/>
                <w:sz w:val="24"/>
                <w:szCs w:val="24"/>
                <w:lang w:eastAsia="en-IN" w:bidi="gu-IN"/>
              </w:rPr>
              <w:t>Test Case ID</w:t>
            </w:r>
          </w:p>
        </w:tc>
        <w:tc>
          <w:tcPr>
            <w:tcW w:w="0" w:type="auto"/>
            <w:vAlign w:val="center"/>
            <w:hideMark/>
          </w:tcPr>
          <w:p w14:paraId="17F79D16" w14:textId="77777777" w:rsidR="00921F59" w:rsidRPr="00921F59" w:rsidRDefault="00921F59" w:rsidP="00921F59">
            <w:pPr>
              <w:spacing w:after="0" w:line="240" w:lineRule="auto"/>
              <w:jc w:val="center"/>
              <w:rPr>
                <w:rFonts w:ascii="Times New Roman" w:eastAsia="Times New Roman" w:hAnsi="Times New Roman" w:cs="Times New Roman"/>
                <w:b/>
                <w:bCs/>
                <w:sz w:val="24"/>
                <w:szCs w:val="24"/>
                <w:lang w:eastAsia="en-IN" w:bidi="gu-IN"/>
              </w:rPr>
            </w:pPr>
            <w:r w:rsidRPr="00921F59">
              <w:rPr>
                <w:rFonts w:ascii="Times New Roman" w:eastAsia="Times New Roman" w:hAnsi="Times New Roman" w:cs="Times New Roman"/>
                <w:b/>
                <w:bCs/>
                <w:sz w:val="24"/>
                <w:szCs w:val="24"/>
                <w:lang w:eastAsia="en-IN" w:bidi="gu-IN"/>
              </w:rPr>
              <w:t>Test Case Description</w:t>
            </w:r>
          </w:p>
        </w:tc>
      </w:tr>
      <w:tr w:rsidR="00921F59" w:rsidRPr="00921F59" w14:paraId="37907724" w14:textId="77777777" w:rsidTr="00921F59">
        <w:trPr>
          <w:tblCellSpacing w:w="15" w:type="dxa"/>
        </w:trPr>
        <w:tc>
          <w:tcPr>
            <w:tcW w:w="0" w:type="auto"/>
            <w:vAlign w:val="center"/>
            <w:hideMark/>
          </w:tcPr>
          <w:p w14:paraId="159F984D"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REQ-01</w:t>
            </w:r>
          </w:p>
        </w:tc>
        <w:tc>
          <w:tcPr>
            <w:tcW w:w="0" w:type="auto"/>
            <w:vAlign w:val="center"/>
            <w:hideMark/>
          </w:tcPr>
          <w:p w14:paraId="26A2729A"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User can add an available product to the cart.</w:t>
            </w:r>
          </w:p>
        </w:tc>
        <w:tc>
          <w:tcPr>
            <w:tcW w:w="0" w:type="auto"/>
            <w:vAlign w:val="center"/>
            <w:hideMark/>
          </w:tcPr>
          <w:p w14:paraId="4113535D"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TC-01</w:t>
            </w:r>
          </w:p>
        </w:tc>
        <w:tc>
          <w:tcPr>
            <w:tcW w:w="0" w:type="auto"/>
            <w:vAlign w:val="center"/>
            <w:hideMark/>
          </w:tcPr>
          <w:p w14:paraId="1D71F353"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 xml:space="preserve">Verify that clicking </w:t>
            </w:r>
            <w:r w:rsidRPr="00921F59">
              <w:rPr>
                <w:rFonts w:ascii="Times New Roman" w:eastAsia="Times New Roman" w:hAnsi="Times New Roman" w:cs="Times New Roman"/>
                <w:b/>
                <w:bCs/>
                <w:sz w:val="24"/>
                <w:szCs w:val="24"/>
                <w:lang w:eastAsia="en-IN" w:bidi="gu-IN"/>
              </w:rPr>
              <w:t>Add to Cart</w:t>
            </w:r>
            <w:r w:rsidRPr="00921F59">
              <w:rPr>
                <w:rFonts w:ascii="Times New Roman" w:eastAsia="Times New Roman" w:hAnsi="Times New Roman" w:cs="Times New Roman"/>
                <w:sz w:val="24"/>
                <w:szCs w:val="24"/>
                <w:lang w:eastAsia="en-IN" w:bidi="gu-IN"/>
              </w:rPr>
              <w:t xml:space="preserve"> successfully adds the selected product to the cart.</w:t>
            </w:r>
          </w:p>
        </w:tc>
      </w:tr>
      <w:tr w:rsidR="00921F59" w:rsidRPr="00921F59" w14:paraId="71808D6E" w14:textId="77777777" w:rsidTr="00921F59">
        <w:trPr>
          <w:tblCellSpacing w:w="15" w:type="dxa"/>
        </w:trPr>
        <w:tc>
          <w:tcPr>
            <w:tcW w:w="0" w:type="auto"/>
            <w:vAlign w:val="center"/>
            <w:hideMark/>
          </w:tcPr>
          <w:p w14:paraId="3C377E90"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lastRenderedPageBreak/>
              <w:t>REQ-02</w:t>
            </w:r>
          </w:p>
        </w:tc>
        <w:tc>
          <w:tcPr>
            <w:tcW w:w="0" w:type="auto"/>
            <w:vAlign w:val="center"/>
            <w:hideMark/>
          </w:tcPr>
          <w:p w14:paraId="37FF3607"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Cart count updates after adding a product.</w:t>
            </w:r>
          </w:p>
        </w:tc>
        <w:tc>
          <w:tcPr>
            <w:tcW w:w="0" w:type="auto"/>
            <w:vAlign w:val="center"/>
            <w:hideMark/>
          </w:tcPr>
          <w:p w14:paraId="54C86A9B"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TC-02</w:t>
            </w:r>
          </w:p>
        </w:tc>
        <w:tc>
          <w:tcPr>
            <w:tcW w:w="0" w:type="auto"/>
            <w:vAlign w:val="center"/>
            <w:hideMark/>
          </w:tcPr>
          <w:p w14:paraId="27AEA1C3"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Verify that the cart icon displays the correct item count immediately after adding a product.</w:t>
            </w:r>
          </w:p>
        </w:tc>
      </w:tr>
      <w:tr w:rsidR="00921F59" w:rsidRPr="00921F59" w14:paraId="237353CA" w14:textId="77777777" w:rsidTr="00921F59">
        <w:trPr>
          <w:tblCellSpacing w:w="15" w:type="dxa"/>
        </w:trPr>
        <w:tc>
          <w:tcPr>
            <w:tcW w:w="0" w:type="auto"/>
            <w:vAlign w:val="center"/>
            <w:hideMark/>
          </w:tcPr>
          <w:p w14:paraId="6BBE9BC3"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REQ-03</w:t>
            </w:r>
          </w:p>
        </w:tc>
        <w:tc>
          <w:tcPr>
            <w:tcW w:w="0" w:type="auto"/>
            <w:vAlign w:val="center"/>
            <w:hideMark/>
          </w:tcPr>
          <w:p w14:paraId="0A6A69C6"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Out-of-stock products cannot be added.</w:t>
            </w:r>
          </w:p>
        </w:tc>
        <w:tc>
          <w:tcPr>
            <w:tcW w:w="0" w:type="auto"/>
            <w:vAlign w:val="center"/>
            <w:hideMark/>
          </w:tcPr>
          <w:p w14:paraId="2F6893FE"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TC-03</w:t>
            </w:r>
          </w:p>
        </w:tc>
        <w:tc>
          <w:tcPr>
            <w:tcW w:w="0" w:type="auto"/>
            <w:vAlign w:val="center"/>
            <w:hideMark/>
          </w:tcPr>
          <w:p w14:paraId="5A02408D"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Verify that an appropriate error message is displayed when attempting to add an out-of-stock product.</w:t>
            </w:r>
          </w:p>
        </w:tc>
      </w:tr>
      <w:tr w:rsidR="00921F59" w:rsidRPr="00921F59" w14:paraId="571BA1F1" w14:textId="77777777" w:rsidTr="00921F59">
        <w:trPr>
          <w:tblCellSpacing w:w="15" w:type="dxa"/>
        </w:trPr>
        <w:tc>
          <w:tcPr>
            <w:tcW w:w="0" w:type="auto"/>
            <w:vAlign w:val="center"/>
            <w:hideMark/>
          </w:tcPr>
          <w:p w14:paraId="1A623BCF"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REQ-04</w:t>
            </w:r>
          </w:p>
        </w:tc>
        <w:tc>
          <w:tcPr>
            <w:tcW w:w="0" w:type="auto"/>
            <w:vAlign w:val="center"/>
            <w:hideMark/>
          </w:tcPr>
          <w:p w14:paraId="459D3C5B"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Quantity increases for duplicate products.</w:t>
            </w:r>
          </w:p>
        </w:tc>
        <w:tc>
          <w:tcPr>
            <w:tcW w:w="0" w:type="auto"/>
            <w:vAlign w:val="center"/>
            <w:hideMark/>
          </w:tcPr>
          <w:p w14:paraId="3C2145D3"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TC-04</w:t>
            </w:r>
          </w:p>
        </w:tc>
        <w:tc>
          <w:tcPr>
            <w:tcW w:w="0" w:type="auto"/>
            <w:vAlign w:val="center"/>
            <w:hideMark/>
          </w:tcPr>
          <w:p w14:paraId="63809687"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Verify that adding the same product again increases its quantity instead of creating another cart entry.</w:t>
            </w:r>
          </w:p>
        </w:tc>
      </w:tr>
      <w:tr w:rsidR="00921F59" w:rsidRPr="00921F59" w14:paraId="51A7706D" w14:textId="77777777" w:rsidTr="00921F59">
        <w:trPr>
          <w:tblCellSpacing w:w="15" w:type="dxa"/>
        </w:trPr>
        <w:tc>
          <w:tcPr>
            <w:tcW w:w="0" w:type="auto"/>
            <w:vAlign w:val="center"/>
            <w:hideMark/>
          </w:tcPr>
          <w:p w14:paraId="5A207FC7"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REQ-05</w:t>
            </w:r>
          </w:p>
        </w:tc>
        <w:tc>
          <w:tcPr>
            <w:tcW w:w="0" w:type="auto"/>
            <w:vAlign w:val="center"/>
            <w:hideMark/>
          </w:tcPr>
          <w:p w14:paraId="2BD2DE58"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Cart items remain after logout and login.</w:t>
            </w:r>
          </w:p>
        </w:tc>
        <w:tc>
          <w:tcPr>
            <w:tcW w:w="0" w:type="auto"/>
            <w:vAlign w:val="center"/>
            <w:hideMark/>
          </w:tcPr>
          <w:p w14:paraId="53A8A2C5"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TC-05</w:t>
            </w:r>
          </w:p>
        </w:tc>
        <w:tc>
          <w:tcPr>
            <w:tcW w:w="0" w:type="auto"/>
            <w:vAlign w:val="center"/>
            <w:hideMark/>
          </w:tcPr>
          <w:p w14:paraId="07794061"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Verify that cart items are retained after the user logs out and logs in again.</w:t>
            </w:r>
          </w:p>
        </w:tc>
      </w:tr>
    </w:tbl>
    <w:p w14:paraId="1F90DF5D"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pict w14:anchorId="2A24F577">
          <v:rect id="_x0000_i1027" style="width:0;height:1.5pt" o:hralign="center" o:hrstd="t" o:hr="t" fillcolor="#a0a0a0" stroked="f"/>
        </w:pict>
      </w:r>
    </w:p>
    <w:p w14:paraId="13D5BD7E" w14:textId="77777777" w:rsidR="00921F59" w:rsidRPr="00921F59" w:rsidRDefault="00921F59" w:rsidP="00921F5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921F59">
        <w:rPr>
          <w:rFonts w:ascii="Times New Roman" w:eastAsia="Times New Roman" w:hAnsi="Times New Roman" w:cs="Times New Roman"/>
          <w:b/>
          <w:bCs/>
          <w:kern w:val="36"/>
          <w:sz w:val="48"/>
          <w:szCs w:val="48"/>
          <w:lang w:eastAsia="en-IN" w:bidi="gu-IN"/>
        </w:rPr>
        <w:t>Q3. Extend the table by adding a 'Defect ID' column. Imagine you find 2 bugs and link them to the relevant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4"/>
        <w:gridCol w:w="1982"/>
        <w:gridCol w:w="713"/>
        <w:gridCol w:w="2516"/>
        <w:gridCol w:w="2331"/>
      </w:tblGrid>
      <w:tr w:rsidR="00921F59" w:rsidRPr="00921F59" w14:paraId="02B664AD" w14:textId="77777777" w:rsidTr="00921F59">
        <w:trPr>
          <w:tblHeader/>
          <w:tblCellSpacing w:w="15" w:type="dxa"/>
        </w:trPr>
        <w:tc>
          <w:tcPr>
            <w:tcW w:w="0" w:type="auto"/>
            <w:vAlign w:val="center"/>
            <w:hideMark/>
          </w:tcPr>
          <w:p w14:paraId="09D341ED" w14:textId="77777777" w:rsidR="00921F59" w:rsidRPr="00921F59" w:rsidRDefault="00921F59" w:rsidP="00921F59">
            <w:pPr>
              <w:spacing w:after="0" w:line="240" w:lineRule="auto"/>
              <w:jc w:val="center"/>
              <w:rPr>
                <w:rFonts w:ascii="Times New Roman" w:eastAsia="Times New Roman" w:hAnsi="Times New Roman" w:cs="Times New Roman"/>
                <w:b/>
                <w:bCs/>
                <w:sz w:val="24"/>
                <w:szCs w:val="24"/>
                <w:lang w:eastAsia="en-IN" w:bidi="gu-IN"/>
              </w:rPr>
            </w:pPr>
            <w:r w:rsidRPr="00921F59">
              <w:rPr>
                <w:rFonts w:ascii="Times New Roman" w:eastAsia="Times New Roman" w:hAnsi="Times New Roman" w:cs="Times New Roman"/>
                <w:b/>
                <w:bCs/>
                <w:sz w:val="24"/>
                <w:szCs w:val="24"/>
                <w:lang w:eastAsia="en-IN" w:bidi="gu-IN"/>
              </w:rPr>
              <w:t>Requirement ID</w:t>
            </w:r>
          </w:p>
        </w:tc>
        <w:tc>
          <w:tcPr>
            <w:tcW w:w="0" w:type="auto"/>
            <w:vAlign w:val="center"/>
            <w:hideMark/>
          </w:tcPr>
          <w:p w14:paraId="0894C897" w14:textId="77777777" w:rsidR="00921F59" w:rsidRPr="00921F59" w:rsidRDefault="00921F59" w:rsidP="00921F59">
            <w:pPr>
              <w:spacing w:after="0" w:line="240" w:lineRule="auto"/>
              <w:jc w:val="center"/>
              <w:rPr>
                <w:rFonts w:ascii="Times New Roman" w:eastAsia="Times New Roman" w:hAnsi="Times New Roman" w:cs="Times New Roman"/>
                <w:b/>
                <w:bCs/>
                <w:sz w:val="24"/>
                <w:szCs w:val="24"/>
                <w:lang w:eastAsia="en-IN" w:bidi="gu-IN"/>
              </w:rPr>
            </w:pPr>
            <w:r w:rsidRPr="00921F59">
              <w:rPr>
                <w:rFonts w:ascii="Times New Roman" w:eastAsia="Times New Roman" w:hAnsi="Times New Roman" w:cs="Times New Roman"/>
                <w:b/>
                <w:bCs/>
                <w:sz w:val="24"/>
                <w:szCs w:val="24"/>
                <w:lang w:eastAsia="en-IN" w:bidi="gu-IN"/>
              </w:rPr>
              <w:t>Requirement Description</w:t>
            </w:r>
          </w:p>
        </w:tc>
        <w:tc>
          <w:tcPr>
            <w:tcW w:w="0" w:type="auto"/>
            <w:vAlign w:val="center"/>
            <w:hideMark/>
          </w:tcPr>
          <w:p w14:paraId="4EDFF1C4" w14:textId="77777777" w:rsidR="00921F59" w:rsidRPr="00921F59" w:rsidRDefault="00921F59" w:rsidP="00921F59">
            <w:pPr>
              <w:spacing w:after="0" w:line="240" w:lineRule="auto"/>
              <w:jc w:val="center"/>
              <w:rPr>
                <w:rFonts w:ascii="Times New Roman" w:eastAsia="Times New Roman" w:hAnsi="Times New Roman" w:cs="Times New Roman"/>
                <w:b/>
                <w:bCs/>
                <w:sz w:val="24"/>
                <w:szCs w:val="24"/>
                <w:lang w:eastAsia="en-IN" w:bidi="gu-IN"/>
              </w:rPr>
            </w:pPr>
            <w:r w:rsidRPr="00921F59">
              <w:rPr>
                <w:rFonts w:ascii="Times New Roman" w:eastAsia="Times New Roman" w:hAnsi="Times New Roman" w:cs="Times New Roman"/>
                <w:b/>
                <w:bCs/>
                <w:sz w:val="24"/>
                <w:szCs w:val="24"/>
                <w:lang w:eastAsia="en-IN" w:bidi="gu-IN"/>
              </w:rPr>
              <w:t>Test Case ID</w:t>
            </w:r>
          </w:p>
        </w:tc>
        <w:tc>
          <w:tcPr>
            <w:tcW w:w="0" w:type="auto"/>
            <w:vAlign w:val="center"/>
            <w:hideMark/>
          </w:tcPr>
          <w:p w14:paraId="004ACCCA" w14:textId="77777777" w:rsidR="00921F59" w:rsidRPr="00921F59" w:rsidRDefault="00921F59" w:rsidP="00921F59">
            <w:pPr>
              <w:spacing w:after="0" w:line="240" w:lineRule="auto"/>
              <w:jc w:val="center"/>
              <w:rPr>
                <w:rFonts w:ascii="Times New Roman" w:eastAsia="Times New Roman" w:hAnsi="Times New Roman" w:cs="Times New Roman"/>
                <w:b/>
                <w:bCs/>
                <w:sz w:val="24"/>
                <w:szCs w:val="24"/>
                <w:lang w:eastAsia="en-IN" w:bidi="gu-IN"/>
              </w:rPr>
            </w:pPr>
            <w:r w:rsidRPr="00921F59">
              <w:rPr>
                <w:rFonts w:ascii="Times New Roman" w:eastAsia="Times New Roman" w:hAnsi="Times New Roman" w:cs="Times New Roman"/>
                <w:b/>
                <w:bCs/>
                <w:sz w:val="24"/>
                <w:szCs w:val="24"/>
                <w:lang w:eastAsia="en-IN" w:bidi="gu-IN"/>
              </w:rPr>
              <w:t>Test Case Description</w:t>
            </w:r>
          </w:p>
        </w:tc>
        <w:tc>
          <w:tcPr>
            <w:tcW w:w="0" w:type="auto"/>
            <w:vAlign w:val="center"/>
            <w:hideMark/>
          </w:tcPr>
          <w:p w14:paraId="509F1A07" w14:textId="77777777" w:rsidR="00921F59" w:rsidRPr="00921F59" w:rsidRDefault="00921F59" w:rsidP="00921F59">
            <w:pPr>
              <w:spacing w:after="0" w:line="240" w:lineRule="auto"/>
              <w:jc w:val="center"/>
              <w:rPr>
                <w:rFonts w:ascii="Times New Roman" w:eastAsia="Times New Roman" w:hAnsi="Times New Roman" w:cs="Times New Roman"/>
                <w:b/>
                <w:bCs/>
                <w:sz w:val="24"/>
                <w:szCs w:val="24"/>
                <w:lang w:eastAsia="en-IN" w:bidi="gu-IN"/>
              </w:rPr>
            </w:pPr>
            <w:r w:rsidRPr="00921F59">
              <w:rPr>
                <w:rFonts w:ascii="Times New Roman" w:eastAsia="Times New Roman" w:hAnsi="Times New Roman" w:cs="Times New Roman"/>
                <w:b/>
                <w:bCs/>
                <w:sz w:val="24"/>
                <w:szCs w:val="24"/>
                <w:lang w:eastAsia="en-IN" w:bidi="gu-IN"/>
              </w:rPr>
              <w:t>Defect ID</w:t>
            </w:r>
          </w:p>
        </w:tc>
      </w:tr>
      <w:tr w:rsidR="00921F59" w:rsidRPr="00921F59" w14:paraId="34DCBF6F" w14:textId="77777777" w:rsidTr="00921F59">
        <w:trPr>
          <w:tblCellSpacing w:w="15" w:type="dxa"/>
        </w:trPr>
        <w:tc>
          <w:tcPr>
            <w:tcW w:w="0" w:type="auto"/>
            <w:vAlign w:val="center"/>
            <w:hideMark/>
          </w:tcPr>
          <w:p w14:paraId="2A40F274"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REQ-01</w:t>
            </w:r>
          </w:p>
        </w:tc>
        <w:tc>
          <w:tcPr>
            <w:tcW w:w="0" w:type="auto"/>
            <w:vAlign w:val="center"/>
            <w:hideMark/>
          </w:tcPr>
          <w:p w14:paraId="18A20910"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User can add an available product to the cart.</w:t>
            </w:r>
          </w:p>
        </w:tc>
        <w:tc>
          <w:tcPr>
            <w:tcW w:w="0" w:type="auto"/>
            <w:vAlign w:val="center"/>
            <w:hideMark/>
          </w:tcPr>
          <w:p w14:paraId="1B4268C8"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TC-01</w:t>
            </w:r>
          </w:p>
        </w:tc>
        <w:tc>
          <w:tcPr>
            <w:tcW w:w="0" w:type="auto"/>
            <w:vAlign w:val="center"/>
            <w:hideMark/>
          </w:tcPr>
          <w:p w14:paraId="5DBA7C73"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 xml:space="preserve">Verify that clicking </w:t>
            </w:r>
            <w:r w:rsidRPr="00921F59">
              <w:rPr>
                <w:rFonts w:ascii="Times New Roman" w:eastAsia="Times New Roman" w:hAnsi="Times New Roman" w:cs="Times New Roman"/>
                <w:b/>
                <w:bCs/>
                <w:sz w:val="24"/>
                <w:szCs w:val="24"/>
                <w:lang w:eastAsia="en-IN" w:bidi="gu-IN"/>
              </w:rPr>
              <w:t>Add to Cart</w:t>
            </w:r>
            <w:r w:rsidRPr="00921F59">
              <w:rPr>
                <w:rFonts w:ascii="Times New Roman" w:eastAsia="Times New Roman" w:hAnsi="Times New Roman" w:cs="Times New Roman"/>
                <w:sz w:val="24"/>
                <w:szCs w:val="24"/>
                <w:lang w:eastAsia="en-IN" w:bidi="gu-IN"/>
              </w:rPr>
              <w:t xml:space="preserve"> adds the product successfully.</w:t>
            </w:r>
          </w:p>
        </w:tc>
        <w:tc>
          <w:tcPr>
            <w:tcW w:w="0" w:type="auto"/>
            <w:vAlign w:val="center"/>
            <w:hideMark/>
          </w:tcPr>
          <w:p w14:paraId="56451FAB"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w:t>
            </w:r>
          </w:p>
        </w:tc>
      </w:tr>
      <w:tr w:rsidR="00921F59" w:rsidRPr="00921F59" w14:paraId="4064215E" w14:textId="77777777" w:rsidTr="00921F59">
        <w:trPr>
          <w:tblCellSpacing w:w="15" w:type="dxa"/>
        </w:trPr>
        <w:tc>
          <w:tcPr>
            <w:tcW w:w="0" w:type="auto"/>
            <w:vAlign w:val="center"/>
            <w:hideMark/>
          </w:tcPr>
          <w:p w14:paraId="13A8D6C6"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REQ-02</w:t>
            </w:r>
          </w:p>
        </w:tc>
        <w:tc>
          <w:tcPr>
            <w:tcW w:w="0" w:type="auto"/>
            <w:vAlign w:val="center"/>
            <w:hideMark/>
          </w:tcPr>
          <w:p w14:paraId="4F442E6A"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Cart count updates after adding a product.</w:t>
            </w:r>
          </w:p>
        </w:tc>
        <w:tc>
          <w:tcPr>
            <w:tcW w:w="0" w:type="auto"/>
            <w:vAlign w:val="center"/>
            <w:hideMark/>
          </w:tcPr>
          <w:p w14:paraId="05B5731A"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TC-02</w:t>
            </w:r>
          </w:p>
        </w:tc>
        <w:tc>
          <w:tcPr>
            <w:tcW w:w="0" w:type="auto"/>
            <w:vAlign w:val="center"/>
            <w:hideMark/>
          </w:tcPr>
          <w:p w14:paraId="1D0D50B7"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Verify that the cart count increases immediately after adding a product.</w:t>
            </w:r>
          </w:p>
        </w:tc>
        <w:tc>
          <w:tcPr>
            <w:tcW w:w="0" w:type="auto"/>
            <w:vAlign w:val="center"/>
            <w:hideMark/>
          </w:tcPr>
          <w:p w14:paraId="22DE2CA9"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b/>
                <w:bCs/>
                <w:sz w:val="24"/>
                <w:szCs w:val="24"/>
                <w:lang w:eastAsia="en-IN" w:bidi="gu-IN"/>
              </w:rPr>
              <w:t>BUG-101:</w:t>
            </w:r>
            <w:r w:rsidRPr="00921F59">
              <w:rPr>
                <w:rFonts w:ascii="Times New Roman" w:eastAsia="Times New Roman" w:hAnsi="Times New Roman" w:cs="Times New Roman"/>
                <w:sz w:val="24"/>
                <w:szCs w:val="24"/>
                <w:lang w:eastAsia="en-IN" w:bidi="gu-IN"/>
              </w:rPr>
              <w:t xml:space="preserve"> Cart count does not update until the page is refreshed.</w:t>
            </w:r>
          </w:p>
        </w:tc>
      </w:tr>
      <w:tr w:rsidR="00921F59" w:rsidRPr="00921F59" w14:paraId="17C4FEE4" w14:textId="77777777" w:rsidTr="00921F59">
        <w:trPr>
          <w:tblCellSpacing w:w="15" w:type="dxa"/>
        </w:trPr>
        <w:tc>
          <w:tcPr>
            <w:tcW w:w="0" w:type="auto"/>
            <w:vAlign w:val="center"/>
            <w:hideMark/>
          </w:tcPr>
          <w:p w14:paraId="5C60E20C"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REQ-03</w:t>
            </w:r>
          </w:p>
        </w:tc>
        <w:tc>
          <w:tcPr>
            <w:tcW w:w="0" w:type="auto"/>
            <w:vAlign w:val="center"/>
            <w:hideMark/>
          </w:tcPr>
          <w:p w14:paraId="0BCCCA78"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Out-of-stock products cannot be added.</w:t>
            </w:r>
          </w:p>
        </w:tc>
        <w:tc>
          <w:tcPr>
            <w:tcW w:w="0" w:type="auto"/>
            <w:vAlign w:val="center"/>
            <w:hideMark/>
          </w:tcPr>
          <w:p w14:paraId="4A80047B"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TC-03</w:t>
            </w:r>
          </w:p>
        </w:tc>
        <w:tc>
          <w:tcPr>
            <w:tcW w:w="0" w:type="auto"/>
            <w:vAlign w:val="center"/>
            <w:hideMark/>
          </w:tcPr>
          <w:p w14:paraId="2C38C6F0"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Verify that an error message is displayed when adding an out-of-stock product.</w:t>
            </w:r>
          </w:p>
        </w:tc>
        <w:tc>
          <w:tcPr>
            <w:tcW w:w="0" w:type="auto"/>
            <w:vAlign w:val="center"/>
            <w:hideMark/>
          </w:tcPr>
          <w:p w14:paraId="1934C061"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b/>
                <w:bCs/>
                <w:sz w:val="24"/>
                <w:szCs w:val="24"/>
                <w:lang w:eastAsia="en-IN" w:bidi="gu-IN"/>
              </w:rPr>
              <w:t>BUG-102:</w:t>
            </w:r>
            <w:r w:rsidRPr="00921F59">
              <w:rPr>
                <w:rFonts w:ascii="Times New Roman" w:eastAsia="Times New Roman" w:hAnsi="Times New Roman" w:cs="Times New Roman"/>
                <w:sz w:val="24"/>
                <w:szCs w:val="24"/>
                <w:lang w:eastAsia="en-IN" w:bidi="gu-IN"/>
              </w:rPr>
              <w:t xml:space="preserve"> Out-of-stock product is added to the cart instead of showing an error.</w:t>
            </w:r>
          </w:p>
        </w:tc>
      </w:tr>
      <w:tr w:rsidR="00921F59" w:rsidRPr="00921F59" w14:paraId="226F8ABF" w14:textId="77777777" w:rsidTr="00921F59">
        <w:trPr>
          <w:tblCellSpacing w:w="15" w:type="dxa"/>
        </w:trPr>
        <w:tc>
          <w:tcPr>
            <w:tcW w:w="0" w:type="auto"/>
            <w:vAlign w:val="center"/>
            <w:hideMark/>
          </w:tcPr>
          <w:p w14:paraId="7B732666"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REQ-04</w:t>
            </w:r>
          </w:p>
        </w:tc>
        <w:tc>
          <w:tcPr>
            <w:tcW w:w="0" w:type="auto"/>
            <w:vAlign w:val="center"/>
            <w:hideMark/>
          </w:tcPr>
          <w:p w14:paraId="0B951264"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Quantity increases for duplicate products.</w:t>
            </w:r>
          </w:p>
        </w:tc>
        <w:tc>
          <w:tcPr>
            <w:tcW w:w="0" w:type="auto"/>
            <w:vAlign w:val="center"/>
            <w:hideMark/>
          </w:tcPr>
          <w:p w14:paraId="70EF3934"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TC-04</w:t>
            </w:r>
          </w:p>
        </w:tc>
        <w:tc>
          <w:tcPr>
            <w:tcW w:w="0" w:type="auto"/>
            <w:vAlign w:val="center"/>
            <w:hideMark/>
          </w:tcPr>
          <w:p w14:paraId="2472668B"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Verify that product quantity increases instead of creating duplicate entries.</w:t>
            </w:r>
          </w:p>
        </w:tc>
        <w:tc>
          <w:tcPr>
            <w:tcW w:w="0" w:type="auto"/>
            <w:vAlign w:val="center"/>
            <w:hideMark/>
          </w:tcPr>
          <w:p w14:paraId="53D4B6A4"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w:t>
            </w:r>
          </w:p>
        </w:tc>
      </w:tr>
      <w:tr w:rsidR="00921F59" w:rsidRPr="00921F59" w14:paraId="77241E10" w14:textId="77777777" w:rsidTr="00921F59">
        <w:trPr>
          <w:tblCellSpacing w:w="15" w:type="dxa"/>
        </w:trPr>
        <w:tc>
          <w:tcPr>
            <w:tcW w:w="0" w:type="auto"/>
            <w:vAlign w:val="center"/>
            <w:hideMark/>
          </w:tcPr>
          <w:p w14:paraId="2C2A7AB5"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REQ-05</w:t>
            </w:r>
          </w:p>
        </w:tc>
        <w:tc>
          <w:tcPr>
            <w:tcW w:w="0" w:type="auto"/>
            <w:vAlign w:val="center"/>
            <w:hideMark/>
          </w:tcPr>
          <w:p w14:paraId="74B249DE"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Cart items remain after logout and login.</w:t>
            </w:r>
          </w:p>
        </w:tc>
        <w:tc>
          <w:tcPr>
            <w:tcW w:w="0" w:type="auto"/>
            <w:vAlign w:val="center"/>
            <w:hideMark/>
          </w:tcPr>
          <w:p w14:paraId="76C8BADD"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TC-05</w:t>
            </w:r>
          </w:p>
        </w:tc>
        <w:tc>
          <w:tcPr>
            <w:tcW w:w="0" w:type="auto"/>
            <w:vAlign w:val="center"/>
            <w:hideMark/>
          </w:tcPr>
          <w:p w14:paraId="0DB59BD0"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Verify that cart items are retained after re-login.</w:t>
            </w:r>
          </w:p>
        </w:tc>
        <w:tc>
          <w:tcPr>
            <w:tcW w:w="0" w:type="auto"/>
            <w:vAlign w:val="center"/>
            <w:hideMark/>
          </w:tcPr>
          <w:p w14:paraId="0B2720DB"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w:t>
            </w:r>
          </w:p>
        </w:tc>
      </w:tr>
    </w:tbl>
    <w:p w14:paraId="3FA247F8"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pict w14:anchorId="66E99FCF">
          <v:rect id="_x0000_i1028" style="width:0;height:1.5pt" o:hralign="center" o:hrstd="t" o:hr="t" fillcolor="#a0a0a0" stroked="f"/>
        </w:pict>
      </w:r>
    </w:p>
    <w:p w14:paraId="4FAFCE2F" w14:textId="77777777" w:rsidR="00921F59" w:rsidRPr="00921F59" w:rsidRDefault="00921F59" w:rsidP="00921F5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921F59">
        <w:rPr>
          <w:rFonts w:ascii="Times New Roman" w:eastAsia="Times New Roman" w:hAnsi="Times New Roman" w:cs="Times New Roman"/>
          <w:b/>
          <w:bCs/>
          <w:kern w:val="36"/>
          <w:sz w:val="48"/>
          <w:szCs w:val="48"/>
          <w:lang w:eastAsia="en-IN" w:bidi="gu-IN"/>
        </w:rPr>
        <w:lastRenderedPageBreak/>
        <w:t>Q4. Explain the difference between forward traceability and backward traceability. Give one example of each.</w:t>
      </w:r>
    </w:p>
    <w:p w14:paraId="2685B9CB" w14:textId="77777777" w:rsidR="00921F59" w:rsidRPr="00921F59" w:rsidRDefault="00921F59" w:rsidP="00921F59">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921F59">
        <w:rPr>
          <w:rFonts w:ascii="Times New Roman" w:eastAsia="Times New Roman" w:hAnsi="Times New Roman" w:cs="Times New Roman"/>
          <w:b/>
          <w:bCs/>
          <w:sz w:val="27"/>
          <w:szCs w:val="27"/>
          <w:lang w:eastAsia="en-IN" w:bidi="gu-IN"/>
        </w:rPr>
        <w:t>Forward Traceability</w:t>
      </w:r>
    </w:p>
    <w:p w14:paraId="7335569E" w14:textId="77777777" w:rsidR="00921F59" w:rsidRPr="00921F59" w:rsidRDefault="00921F59" w:rsidP="00921F59">
      <w:pPr>
        <w:spacing w:before="100" w:beforeAutospacing="1" w:after="100" w:afterAutospacing="1"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Forward traceability ensures that every requirement is covered by one or more test cases. It helps verify that all specified requirements are tested before the software is released. This reduces the risk of missing any functionality.</w:t>
      </w:r>
    </w:p>
    <w:p w14:paraId="6048DC3D" w14:textId="77777777" w:rsidR="00921F59" w:rsidRPr="00921F59" w:rsidRDefault="00921F59" w:rsidP="00921F59">
      <w:pPr>
        <w:spacing w:before="100" w:beforeAutospacing="1" w:after="100" w:afterAutospacing="1"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b/>
          <w:bCs/>
          <w:sz w:val="24"/>
          <w:szCs w:val="24"/>
          <w:lang w:eastAsia="en-IN" w:bidi="gu-IN"/>
        </w:rPr>
        <w:t>Example:</w:t>
      </w:r>
      <w:r w:rsidRPr="00921F59">
        <w:rPr>
          <w:rFonts w:ascii="Times New Roman" w:eastAsia="Times New Roman" w:hAnsi="Times New Roman" w:cs="Times New Roman"/>
          <w:sz w:val="24"/>
          <w:szCs w:val="24"/>
          <w:lang w:eastAsia="en-IN" w:bidi="gu-IN"/>
        </w:rPr>
        <w:br/>
        <w:t xml:space="preserve">Requirement </w:t>
      </w:r>
      <w:r w:rsidRPr="00921F59">
        <w:rPr>
          <w:rFonts w:ascii="Times New Roman" w:eastAsia="Times New Roman" w:hAnsi="Times New Roman" w:cs="Times New Roman"/>
          <w:b/>
          <w:bCs/>
          <w:sz w:val="24"/>
          <w:szCs w:val="24"/>
          <w:lang w:eastAsia="en-IN" w:bidi="gu-IN"/>
        </w:rPr>
        <w:t>REQ-02</w:t>
      </w:r>
      <w:r w:rsidRPr="00921F59">
        <w:rPr>
          <w:rFonts w:ascii="Times New Roman" w:eastAsia="Times New Roman" w:hAnsi="Times New Roman" w:cs="Times New Roman"/>
          <w:sz w:val="24"/>
          <w:szCs w:val="24"/>
          <w:lang w:eastAsia="en-IN" w:bidi="gu-IN"/>
        </w:rPr>
        <w:t xml:space="preserve"> (Cart count should update after adding a product) is linked to </w:t>
      </w:r>
      <w:r w:rsidRPr="00921F59">
        <w:rPr>
          <w:rFonts w:ascii="Times New Roman" w:eastAsia="Times New Roman" w:hAnsi="Times New Roman" w:cs="Times New Roman"/>
          <w:b/>
          <w:bCs/>
          <w:sz w:val="24"/>
          <w:szCs w:val="24"/>
          <w:lang w:eastAsia="en-IN" w:bidi="gu-IN"/>
        </w:rPr>
        <w:t>TC-02</w:t>
      </w:r>
      <w:r w:rsidRPr="00921F59">
        <w:rPr>
          <w:rFonts w:ascii="Times New Roman" w:eastAsia="Times New Roman" w:hAnsi="Times New Roman" w:cs="Times New Roman"/>
          <w:sz w:val="24"/>
          <w:szCs w:val="24"/>
          <w:lang w:eastAsia="en-IN" w:bidi="gu-IN"/>
        </w:rPr>
        <w:t>, which verifies that the cart count increases immediately after a product is added.</w:t>
      </w:r>
    </w:p>
    <w:p w14:paraId="6635FF47"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pict w14:anchorId="2BA4B047">
          <v:rect id="_x0000_i1029" style="width:0;height:1.5pt" o:hralign="center" o:hrstd="t" o:hr="t" fillcolor="#a0a0a0" stroked="f"/>
        </w:pict>
      </w:r>
    </w:p>
    <w:p w14:paraId="408F2EF2" w14:textId="77777777" w:rsidR="00921F59" w:rsidRPr="00921F59" w:rsidRDefault="00921F59" w:rsidP="00921F59">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921F59">
        <w:rPr>
          <w:rFonts w:ascii="Times New Roman" w:eastAsia="Times New Roman" w:hAnsi="Times New Roman" w:cs="Times New Roman"/>
          <w:b/>
          <w:bCs/>
          <w:sz w:val="27"/>
          <w:szCs w:val="27"/>
          <w:lang w:eastAsia="en-IN" w:bidi="gu-IN"/>
        </w:rPr>
        <w:t>Backward Traceability</w:t>
      </w:r>
    </w:p>
    <w:p w14:paraId="5008BFD2" w14:textId="77777777" w:rsidR="00921F59" w:rsidRPr="00921F59" w:rsidRDefault="00921F59" w:rsidP="00921F59">
      <w:pPr>
        <w:spacing w:before="100" w:beforeAutospacing="1" w:after="100" w:afterAutospacing="1"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Backward traceability ensures that every test case can be traced back to a valid requirement. It helps confirm that no unnecessary or unrelated test cases are created.</w:t>
      </w:r>
    </w:p>
    <w:p w14:paraId="7AB3C72F" w14:textId="77777777" w:rsidR="00921F59" w:rsidRPr="00921F59" w:rsidRDefault="00921F59" w:rsidP="00921F59">
      <w:pPr>
        <w:spacing w:before="100" w:beforeAutospacing="1" w:after="100" w:afterAutospacing="1"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b/>
          <w:bCs/>
          <w:sz w:val="24"/>
          <w:szCs w:val="24"/>
          <w:lang w:eastAsia="en-IN" w:bidi="gu-IN"/>
        </w:rPr>
        <w:t>Example:</w:t>
      </w:r>
      <w:r w:rsidRPr="00921F59">
        <w:rPr>
          <w:rFonts w:ascii="Times New Roman" w:eastAsia="Times New Roman" w:hAnsi="Times New Roman" w:cs="Times New Roman"/>
          <w:sz w:val="24"/>
          <w:szCs w:val="24"/>
          <w:lang w:eastAsia="en-IN" w:bidi="gu-IN"/>
        </w:rPr>
        <w:br/>
        <w:t xml:space="preserve">Test Case </w:t>
      </w:r>
      <w:r w:rsidRPr="00921F59">
        <w:rPr>
          <w:rFonts w:ascii="Times New Roman" w:eastAsia="Times New Roman" w:hAnsi="Times New Roman" w:cs="Times New Roman"/>
          <w:b/>
          <w:bCs/>
          <w:sz w:val="24"/>
          <w:szCs w:val="24"/>
          <w:lang w:eastAsia="en-IN" w:bidi="gu-IN"/>
        </w:rPr>
        <w:t>TC-04</w:t>
      </w:r>
      <w:r w:rsidRPr="00921F59">
        <w:rPr>
          <w:rFonts w:ascii="Times New Roman" w:eastAsia="Times New Roman" w:hAnsi="Times New Roman" w:cs="Times New Roman"/>
          <w:sz w:val="24"/>
          <w:szCs w:val="24"/>
          <w:lang w:eastAsia="en-IN" w:bidi="gu-IN"/>
        </w:rPr>
        <w:t xml:space="preserve"> (Verify duplicate product quantity increases) traces back to </w:t>
      </w:r>
      <w:r w:rsidRPr="00921F59">
        <w:rPr>
          <w:rFonts w:ascii="Times New Roman" w:eastAsia="Times New Roman" w:hAnsi="Times New Roman" w:cs="Times New Roman"/>
          <w:b/>
          <w:bCs/>
          <w:sz w:val="24"/>
          <w:szCs w:val="24"/>
          <w:lang w:eastAsia="en-IN" w:bidi="gu-IN"/>
        </w:rPr>
        <w:t>REQ-04</w:t>
      </w:r>
      <w:r w:rsidRPr="00921F59">
        <w:rPr>
          <w:rFonts w:ascii="Times New Roman" w:eastAsia="Times New Roman" w:hAnsi="Times New Roman" w:cs="Times New Roman"/>
          <w:sz w:val="24"/>
          <w:szCs w:val="24"/>
          <w:lang w:eastAsia="en-IN" w:bidi="gu-IN"/>
        </w:rPr>
        <w:t>, which specifies that adding the same product multiple times should increase the quantity instead of creating duplicate entries.</w:t>
      </w:r>
    </w:p>
    <w:p w14:paraId="5DED457E"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pict w14:anchorId="680B52BB">
          <v:rect id="_x0000_i1030" style="width:0;height:1.5pt" o:hralign="center" o:hrstd="t" o:hr="t" fillcolor="#a0a0a0" stroked="f"/>
        </w:pict>
      </w:r>
    </w:p>
    <w:p w14:paraId="728FD082" w14:textId="77777777" w:rsidR="00921F59" w:rsidRPr="00921F59" w:rsidRDefault="00921F59" w:rsidP="00921F5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921F59">
        <w:rPr>
          <w:rFonts w:ascii="Times New Roman" w:eastAsia="Times New Roman" w:hAnsi="Times New Roman" w:cs="Times New Roman"/>
          <w:b/>
          <w:bCs/>
          <w:kern w:val="36"/>
          <w:sz w:val="48"/>
          <w:szCs w:val="48"/>
          <w:lang w:eastAsia="en-IN" w:bidi="gu-IN"/>
        </w:rPr>
        <w:t>Q5. Create a Bi-Directional RTM for the Login Feature of Zomato.</w:t>
      </w:r>
    </w:p>
    <w:p w14:paraId="123EEDFC" w14:textId="77777777" w:rsidR="00921F59" w:rsidRPr="00921F59" w:rsidRDefault="00921F59" w:rsidP="00921F59">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921F59">
        <w:rPr>
          <w:rFonts w:ascii="Times New Roman" w:eastAsia="Times New Roman" w:hAnsi="Times New Roman" w:cs="Times New Roman"/>
          <w:b/>
          <w:bCs/>
          <w:sz w:val="36"/>
          <w:szCs w:val="36"/>
          <w:lang w:eastAsia="en-IN" w:bidi="gu-IN"/>
        </w:rPr>
        <w:t>Bi-Directional Requirements Traceability Matrix (RTM)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8"/>
        <w:gridCol w:w="2935"/>
        <w:gridCol w:w="771"/>
        <w:gridCol w:w="2952"/>
        <w:gridCol w:w="860"/>
      </w:tblGrid>
      <w:tr w:rsidR="00921F59" w:rsidRPr="00921F59" w14:paraId="635C0F19" w14:textId="77777777" w:rsidTr="00921F59">
        <w:trPr>
          <w:tblHeader/>
          <w:tblCellSpacing w:w="15" w:type="dxa"/>
        </w:trPr>
        <w:tc>
          <w:tcPr>
            <w:tcW w:w="0" w:type="auto"/>
            <w:vAlign w:val="center"/>
            <w:hideMark/>
          </w:tcPr>
          <w:p w14:paraId="133C9F9C" w14:textId="77777777" w:rsidR="00921F59" w:rsidRPr="00921F59" w:rsidRDefault="00921F59" w:rsidP="00921F59">
            <w:pPr>
              <w:spacing w:after="0" w:line="240" w:lineRule="auto"/>
              <w:jc w:val="center"/>
              <w:rPr>
                <w:rFonts w:ascii="Times New Roman" w:eastAsia="Times New Roman" w:hAnsi="Times New Roman" w:cs="Times New Roman"/>
                <w:b/>
                <w:bCs/>
                <w:sz w:val="24"/>
                <w:szCs w:val="24"/>
                <w:lang w:eastAsia="en-IN" w:bidi="gu-IN"/>
              </w:rPr>
            </w:pPr>
            <w:r w:rsidRPr="00921F59">
              <w:rPr>
                <w:rFonts w:ascii="Times New Roman" w:eastAsia="Times New Roman" w:hAnsi="Times New Roman" w:cs="Times New Roman"/>
                <w:b/>
                <w:bCs/>
                <w:sz w:val="24"/>
                <w:szCs w:val="24"/>
                <w:lang w:eastAsia="en-IN" w:bidi="gu-IN"/>
              </w:rPr>
              <w:t>Requirement ID</w:t>
            </w:r>
          </w:p>
        </w:tc>
        <w:tc>
          <w:tcPr>
            <w:tcW w:w="0" w:type="auto"/>
            <w:vAlign w:val="center"/>
            <w:hideMark/>
          </w:tcPr>
          <w:p w14:paraId="17C3ECF4" w14:textId="77777777" w:rsidR="00921F59" w:rsidRPr="00921F59" w:rsidRDefault="00921F59" w:rsidP="00921F59">
            <w:pPr>
              <w:spacing w:after="0" w:line="240" w:lineRule="auto"/>
              <w:jc w:val="center"/>
              <w:rPr>
                <w:rFonts w:ascii="Times New Roman" w:eastAsia="Times New Roman" w:hAnsi="Times New Roman" w:cs="Times New Roman"/>
                <w:b/>
                <w:bCs/>
                <w:sz w:val="24"/>
                <w:szCs w:val="24"/>
                <w:lang w:eastAsia="en-IN" w:bidi="gu-IN"/>
              </w:rPr>
            </w:pPr>
            <w:r w:rsidRPr="00921F59">
              <w:rPr>
                <w:rFonts w:ascii="Times New Roman" w:eastAsia="Times New Roman" w:hAnsi="Times New Roman" w:cs="Times New Roman"/>
                <w:b/>
                <w:bCs/>
                <w:sz w:val="24"/>
                <w:szCs w:val="24"/>
                <w:lang w:eastAsia="en-IN" w:bidi="gu-IN"/>
              </w:rPr>
              <w:t>Requirement Description</w:t>
            </w:r>
          </w:p>
        </w:tc>
        <w:tc>
          <w:tcPr>
            <w:tcW w:w="0" w:type="auto"/>
            <w:vAlign w:val="center"/>
            <w:hideMark/>
          </w:tcPr>
          <w:p w14:paraId="526618D8" w14:textId="77777777" w:rsidR="00921F59" w:rsidRPr="00921F59" w:rsidRDefault="00921F59" w:rsidP="00921F59">
            <w:pPr>
              <w:spacing w:after="0" w:line="240" w:lineRule="auto"/>
              <w:jc w:val="center"/>
              <w:rPr>
                <w:rFonts w:ascii="Times New Roman" w:eastAsia="Times New Roman" w:hAnsi="Times New Roman" w:cs="Times New Roman"/>
                <w:b/>
                <w:bCs/>
                <w:sz w:val="24"/>
                <w:szCs w:val="24"/>
                <w:lang w:eastAsia="en-IN" w:bidi="gu-IN"/>
              </w:rPr>
            </w:pPr>
            <w:r w:rsidRPr="00921F59">
              <w:rPr>
                <w:rFonts w:ascii="Times New Roman" w:eastAsia="Times New Roman" w:hAnsi="Times New Roman" w:cs="Times New Roman"/>
                <w:b/>
                <w:bCs/>
                <w:sz w:val="24"/>
                <w:szCs w:val="24"/>
                <w:lang w:eastAsia="en-IN" w:bidi="gu-IN"/>
              </w:rPr>
              <w:t>Test Case ID</w:t>
            </w:r>
          </w:p>
        </w:tc>
        <w:tc>
          <w:tcPr>
            <w:tcW w:w="0" w:type="auto"/>
            <w:vAlign w:val="center"/>
            <w:hideMark/>
          </w:tcPr>
          <w:p w14:paraId="31D3E5E5" w14:textId="77777777" w:rsidR="00921F59" w:rsidRPr="00921F59" w:rsidRDefault="00921F59" w:rsidP="00921F59">
            <w:pPr>
              <w:spacing w:after="0" w:line="240" w:lineRule="auto"/>
              <w:jc w:val="center"/>
              <w:rPr>
                <w:rFonts w:ascii="Times New Roman" w:eastAsia="Times New Roman" w:hAnsi="Times New Roman" w:cs="Times New Roman"/>
                <w:b/>
                <w:bCs/>
                <w:sz w:val="24"/>
                <w:szCs w:val="24"/>
                <w:lang w:eastAsia="en-IN" w:bidi="gu-IN"/>
              </w:rPr>
            </w:pPr>
            <w:r w:rsidRPr="00921F59">
              <w:rPr>
                <w:rFonts w:ascii="Times New Roman" w:eastAsia="Times New Roman" w:hAnsi="Times New Roman" w:cs="Times New Roman"/>
                <w:b/>
                <w:bCs/>
                <w:sz w:val="24"/>
                <w:szCs w:val="24"/>
                <w:lang w:eastAsia="en-IN" w:bidi="gu-IN"/>
              </w:rPr>
              <w:t>Test Case Description</w:t>
            </w:r>
          </w:p>
        </w:tc>
        <w:tc>
          <w:tcPr>
            <w:tcW w:w="0" w:type="auto"/>
            <w:vAlign w:val="center"/>
            <w:hideMark/>
          </w:tcPr>
          <w:p w14:paraId="29274A59" w14:textId="77777777" w:rsidR="00921F59" w:rsidRPr="00921F59" w:rsidRDefault="00921F59" w:rsidP="00921F59">
            <w:pPr>
              <w:spacing w:after="0" w:line="240" w:lineRule="auto"/>
              <w:jc w:val="center"/>
              <w:rPr>
                <w:rFonts w:ascii="Times New Roman" w:eastAsia="Times New Roman" w:hAnsi="Times New Roman" w:cs="Times New Roman"/>
                <w:b/>
                <w:bCs/>
                <w:sz w:val="24"/>
                <w:szCs w:val="24"/>
                <w:lang w:eastAsia="en-IN" w:bidi="gu-IN"/>
              </w:rPr>
            </w:pPr>
            <w:r w:rsidRPr="00921F59">
              <w:rPr>
                <w:rFonts w:ascii="Times New Roman" w:eastAsia="Times New Roman" w:hAnsi="Times New Roman" w:cs="Times New Roman"/>
                <w:b/>
                <w:bCs/>
                <w:sz w:val="24"/>
                <w:szCs w:val="24"/>
                <w:lang w:eastAsia="en-IN" w:bidi="gu-IN"/>
              </w:rPr>
              <w:t>Test Result</w:t>
            </w:r>
          </w:p>
        </w:tc>
      </w:tr>
      <w:tr w:rsidR="00921F59" w:rsidRPr="00921F59" w14:paraId="791DC835" w14:textId="77777777" w:rsidTr="00921F59">
        <w:trPr>
          <w:tblCellSpacing w:w="15" w:type="dxa"/>
        </w:trPr>
        <w:tc>
          <w:tcPr>
            <w:tcW w:w="0" w:type="auto"/>
            <w:vAlign w:val="center"/>
            <w:hideMark/>
          </w:tcPr>
          <w:p w14:paraId="5DBC18F5"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b/>
                <w:bCs/>
                <w:sz w:val="24"/>
                <w:szCs w:val="24"/>
                <w:lang w:eastAsia="en-IN" w:bidi="gu-IN"/>
              </w:rPr>
              <w:t>REQ-01</w:t>
            </w:r>
          </w:p>
        </w:tc>
        <w:tc>
          <w:tcPr>
            <w:tcW w:w="0" w:type="auto"/>
            <w:vAlign w:val="center"/>
            <w:hideMark/>
          </w:tcPr>
          <w:p w14:paraId="141657E8"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User should be able to log in with valid mobile number and OTP.</w:t>
            </w:r>
          </w:p>
        </w:tc>
        <w:tc>
          <w:tcPr>
            <w:tcW w:w="0" w:type="auto"/>
            <w:vAlign w:val="center"/>
            <w:hideMark/>
          </w:tcPr>
          <w:p w14:paraId="38371E26"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b/>
                <w:bCs/>
                <w:sz w:val="24"/>
                <w:szCs w:val="24"/>
                <w:lang w:eastAsia="en-IN" w:bidi="gu-IN"/>
              </w:rPr>
              <w:t>TC-01</w:t>
            </w:r>
          </w:p>
        </w:tc>
        <w:tc>
          <w:tcPr>
            <w:tcW w:w="0" w:type="auto"/>
            <w:vAlign w:val="center"/>
            <w:hideMark/>
          </w:tcPr>
          <w:p w14:paraId="358C5A7E"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Verify login using a valid mobile number and OTP.</w:t>
            </w:r>
          </w:p>
        </w:tc>
        <w:tc>
          <w:tcPr>
            <w:tcW w:w="0" w:type="auto"/>
            <w:vAlign w:val="center"/>
            <w:hideMark/>
          </w:tcPr>
          <w:p w14:paraId="64786093"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Pass</w:t>
            </w:r>
          </w:p>
        </w:tc>
      </w:tr>
      <w:tr w:rsidR="00921F59" w:rsidRPr="00921F59" w14:paraId="371DED09" w14:textId="77777777" w:rsidTr="00921F59">
        <w:trPr>
          <w:tblCellSpacing w:w="15" w:type="dxa"/>
        </w:trPr>
        <w:tc>
          <w:tcPr>
            <w:tcW w:w="0" w:type="auto"/>
            <w:vAlign w:val="center"/>
            <w:hideMark/>
          </w:tcPr>
          <w:p w14:paraId="06968D2C"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b/>
                <w:bCs/>
                <w:sz w:val="24"/>
                <w:szCs w:val="24"/>
                <w:lang w:eastAsia="en-IN" w:bidi="gu-IN"/>
              </w:rPr>
              <w:t>REQ-01</w:t>
            </w:r>
          </w:p>
        </w:tc>
        <w:tc>
          <w:tcPr>
            <w:tcW w:w="0" w:type="auto"/>
            <w:vAlign w:val="center"/>
            <w:hideMark/>
          </w:tcPr>
          <w:p w14:paraId="58B28475"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User should be able to log in with valid mobile number and OTP.</w:t>
            </w:r>
          </w:p>
        </w:tc>
        <w:tc>
          <w:tcPr>
            <w:tcW w:w="0" w:type="auto"/>
            <w:vAlign w:val="center"/>
            <w:hideMark/>
          </w:tcPr>
          <w:p w14:paraId="5390748A"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b/>
                <w:bCs/>
                <w:sz w:val="24"/>
                <w:szCs w:val="24"/>
                <w:lang w:eastAsia="en-IN" w:bidi="gu-IN"/>
              </w:rPr>
              <w:t>TC-02</w:t>
            </w:r>
          </w:p>
        </w:tc>
        <w:tc>
          <w:tcPr>
            <w:tcW w:w="0" w:type="auto"/>
            <w:vAlign w:val="center"/>
            <w:hideMark/>
          </w:tcPr>
          <w:p w14:paraId="67D3AB85"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Verify login with an incorrect OTP.</w:t>
            </w:r>
          </w:p>
        </w:tc>
        <w:tc>
          <w:tcPr>
            <w:tcW w:w="0" w:type="auto"/>
            <w:vAlign w:val="center"/>
            <w:hideMark/>
          </w:tcPr>
          <w:p w14:paraId="3E6801E8"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Pass</w:t>
            </w:r>
          </w:p>
        </w:tc>
      </w:tr>
      <w:tr w:rsidR="00921F59" w:rsidRPr="00921F59" w14:paraId="31A7A13C" w14:textId="77777777" w:rsidTr="00921F59">
        <w:trPr>
          <w:tblCellSpacing w:w="15" w:type="dxa"/>
        </w:trPr>
        <w:tc>
          <w:tcPr>
            <w:tcW w:w="0" w:type="auto"/>
            <w:vAlign w:val="center"/>
            <w:hideMark/>
          </w:tcPr>
          <w:p w14:paraId="121B3E40"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b/>
                <w:bCs/>
                <w:sz w:val="24"/>
                <w:szCs w:val="24"/>
                <w:lang w:eastAsia="en-IN" w:bidi="gu-IN"/>
              </w:rPr>
              <w:lastRenderedPageBreak/>
              <w:t>REQ-02</w:t>
            </w:r>
          </w:p>
        </w:tc>
        <w:tc>
          <w:tcPr>
            <w:tcW w:w="0" w:type="auto"/>
            <w:vAlign w:val="center"/>
            <w:hideMark/>
          </w:tcPr>
          <w:p w14:paraId="3A2FD7C5"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The system should display an error message for an invalid mobile number.</w:t>
            </w:r>
          </w:p>
        </w:tc>
        <w:tc>
          <w:tcPr>
            <w:tcW w:w="0" w:type="auto"/>
            <w:vAlign w:val="center"/>
            <w:hideMark/>
          </w:tcPr>
          <w:p w14:paraId="58757516"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b/>
                <w:bCs/>
                <w:sz w:val="24"/>
                <w:szCs w:val="24"/>
                <w:lang w:eastAsia="en-IN" w:bidi="gu-IN"/>
              </w:rPr>
              <w:t>TC-03</w:t>
            </w:r>
          </w:p>
        </w:tc>
        <w:tc>
          <w:tcPr>
            <w:tcW w:w="0" w:type="auto"/>
            <w:vAlign w:val="center"/>
            <w:hideMark/>
          </w:tcPr>
          <w:p w14:paraId="2D19A2A3"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Verify that an error message appears when an invalid mobile number is entered.</w:t>
            </w:r>
          </w:p>
        </w:tc>
        <w:tc>
          <w:tcPr>
            <w:tcW w:w="0" w:type="auto"/>
            <w:vAlign w:val="center"/>
            <w:hideMark/>
          </w:tcPr>
          <w:p w14:paraId="4B81124B"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Pass</w:t>
            </w:r>
          </w:p>
        </w:tc>
      </w:tr>
      <w:tr w:rsidR="00921F59" w:rsidRPr="00921F59" w14:paraId="66AB23B3" w14:textId="77777777" w:rsidTr="00921F59">
        <w:trPr>
          <w:tblCellSpacing w:w="15" w:type="dxa"/>
        </w:trPr>
        <w:tc>
          <w:tcPr>
            <w:tcW w:w="0" w:type="auto"/>
            <w:vAlign w:val="center"/>
            <w:hideMark/>
          </w:tcPr>
          <w:p w14:paraId="06E15A69"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b/>
                <w:bCs/>
                <w:sz w:val="24"/>
                <w:szCs w:val="24"/>
                <w:lang w:eastAsia="en-IN" w:bidi="gu-IN"/>
              </w:rPr>
              <w:t>REQ-02</w:t>
            </w:r>
          </w:p>
        </w:tc>
        <w:tc>
          <w:tcPr>
            <w:tcW w:w="0" w:type="auto"/>
            <w:vAlign w:val="center"/>
            <w:hideMark/>
          </w:tcPr>
          <w:p w14:paraId="0E5618EF"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The system should display an error message for an invalid mobile number.</w:t>
            </w:r>
          </w:p>
        </w:tc>
        <w:tc>
          <w:tcPr>
            <w:tcW w:w="0" w:type="auto"/>
            <w:vAlign w:val="center"/>
            <w:hideMark/>
          </w:tcPr>
          <w:p w14:paraId="18073170"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b/>
                <w:bCs/>
                <w:sz w:val="24"/>
                <w:szCs w:val="24"/>
                <w:lang w:eastAsia="en-IN" w:bidi="gu-IN"/>
              </w:rPr>
              <w:t>TC-04</w:t>
            </w:r>
          </w:p>
        </w:tc>
        <w:tc>
          <w:tcPr>
            <w:tcW w:w="0" w:type="auto"/>
            <w:vAlign w:val="center"/>
            <w:hideMark/>
          </w:tcPr>
          <w:p w14:paraId="67005A65"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Verify that the Login button is disabled when the mobile number field is blank.</w:t>
            </w:r>
          </w:p>
        </w:tc>
        <w:tc>
          <w:tcPr>
            <w:tcW w:w="0" w:type="auto"/>
            <w:vAlign w:val="center"/>
            <w:hideMark/>
          </w:tcPr>
          <w:p w14:paraId="1398C430"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Pass</w:t>
            </w:r>
          </w:p>
        </w:tc>
      </w:tr>
      <w:tr w:rsidR="00921F59" w:rsidRPr="00921F59" w14:paraId="5C04AD56" w14:textId="77777777" w:rsidTr="00921F59">
        <w:trPr>
          <w:tblCellSpacing w:w="15" w:type="dxa"/>
        </w:trPr>
        <w:tc>
          <w:tcPr>
            <w:tcW w:w="0" w:type="auto"/>
            <w:vAlign w:val="center"/>
            <w:hideMark/>
          </w:tcPr>
          <w:p w14:paraId="4E85880E"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b/>
                <w:bCs/>
                <w:sz w:val="24"/>
                <w:szCs w:val="24"/>
                <w:lang w:eastAsia="en-IN" w:bidi="gu-IN"/>
              </w:rPr>
              <w:t>REQ-03</w:t>
            </w:r>
          </w:p>
        </w:tc>
        <w:tc>
          <w:tcPr>
            <w:tcW w:w="0" w:type="auto"/>
            <w:vAlign w:val="center"/>
            <w:hideMark/>
          </w:tcPr>
          <w:p w14:paraId="73C16EDA"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The user session should remain active until logout or session timeout.</w:t>
            </w:r>
          </w:p>
        </w:tc>
        <w:tc>
          <w:tcPr>
            <w:tcW w:w="0" w:type="auto"/>
            <w:vAlign w:val="center"/>
            <w:hideMark/>
          </w:tcPr>
          <w:p w14:paraId="5EC6A55E"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b/>
                <w:bCs/>
                <w:sz w:val="24"/>
                <w:szCs w:val="24"/>
                <w:lang w:eastAsia="en-IN" w:bidi="gu-IN"/>
              </w:rPr>
              <w:t>TC-05</w:t>
            </w:r>
          </w:p>
        </w:tc>
        <w:tc>
          <w:tcPr>
            <w:tcW w:w="0" w:type="auto"/>
            <w:vAlign w:val="center"/>
            <w:hideMark/>
          </w:tcPr>
          <w:p w14:paraId="05C2F0E0"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Verify that the user remains logged in until logout or session timeout.</w:t>
            </w:r>
          </w:p>
        </w:tc>
        <w:tc>
          <w:tcPr>
            <w:tcW w:w="0" w:type="auto"/>
            <w:vAlign w:val="center"/>
            <w:hideMark/>
          </w:tcPr>
          <w:p w14:paraId="229F802B" w14:textId="77777777" w:rsidR="00921F59" w:rsidRPr="00921F59" w:rsidRDefault="00921F59" w:rsidP="00921F59">
            <w:pPr>
              <w:spacing w:after="0"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sz w:val="24"/>
                <w:szCs w:val="24"/>
                <w:lang w:eastAsia="en-IN" w:bidi="gu-IN"/>
              </w:rPr>
              <w:t>Pass</w:t>
            </w:r>
          </w:p>
        </w:tc>
      </w:tr>
    </w:tbl>
    <w:p w14:paraId="3A7AB387" w14:textId="77777777" w:rsidR="00921F59" w:rsidRPr="00921F59" w:rsidRDefault="00921F59" w:rsidP="00921F59">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921F59">
        <w:rPr>
          <w:rFonts w:ascii="Times New Roman" w:eastAsia="Times New Roman" w:hAnsi="Times New Roman" w:cs="Times New Roman"/>
          <w:b/>
          <w:bCs/>
          <w:sz w:val="27"/>
          <w:szCs w:val="27"/>
          <w:lang w:eastAsia="en-IN" w:bidi="gu-IN"/>
        </w:rPr>
        <w:t>How this RTM is Bi-Directional</w:t>
      </w:r>
    </w:p>
    <w:p w14:paraId="1046227B" w14:textId="77777777" w:rsidR="00921F59" w:rsidRPr="00921F59" w:rsidRDefault="00921F59" w:rsidP="00921F5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b/>
          <w:bCs/>
          <w:sz w:val="24"/>
          <w:szCs w:val="24"/>
          <w:lang w:eastAsia="en-IN" w:bidi="gu-IN"/>
        </w:rPr>
        <w:t>Forward Traceability:</w:t>
      </w:r>
      <w:r w:rsidRPr="00921F59">
        <w:rPr>
          <w:rFonts w:ascii="Times New Roman" w:eastAsia="Times New Roman" w:hAnsi="Times New Roman" w:cs="Times New Roman"/>
          <w:sz w:val="24"/>
          <w:szCs w:val="24"/>
          <w:lang w:eastAsia="en-IN" w:bidi="gu-IN"/>
        </w:rPr>
        <w:t xml:space="preserve"> Each requirement (REQ-01, REQ-02, REQ-03) is linked to one or more test cases, ensuring all requirements are tested. </w:t>
      </w:r>
    </w:p>
    <w:p w14:paraId="6DA57364" w14:textId="77777777" w:rsidR="00921F59" w:rsidRPr="00921F59" w:rsidRDefault="00921F59" w:rsidP="00921F5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921F59">
        <w:rPr>
          <w:rFonts w:ascii="Times New Roman" w:eastAsia="Times New Roman" w:hAnsi="Times New Roman" w:cs="Times New Roman"/>
          <w:b/>
          <w:bCs/>
          <w:sz w:val="24"/>
          <w:szCs w:val="24"/>
          <w:lang w:eastAsia="en-IN" w:bidi="gu-IN"/>
        </w:rPr>
        <w:t>Backward Traceability:</w:t>
      </w:r>
      <w:r w:rsidRPr="00921F59">
        <w:rPr>
          <w:rFonts w:ascii="Times New Roman" w:eastAsia="Times New Roman" w:hAnsi="Times New Roman" w:cs="Times New Roman"/>
          <w:sz w:val="24"/>
          <w:szCs w:val="24"/>
          <w:lang w:eastAsia="en-IN" w:bidi="gu-IN"/>
        </w:rPr>
        <w:t xml:space="preserve"> Each test case (TC-01 to TC-05) maps back to a specific requirement, ensuring every test case has a valid purpose. </w:t>
      </w:r>
    </w:p>
    <w:p w14:paraId="63F23E9A" w14:textId="77777777" w:rsidR="00DC356F" w:rsidRDefault="00DC356F"/>
    <w:sectPr w:rsidR="00DC35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1"/>
    <w:family w:val="auto"/>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A10A67"/>
    <w:multiLevelType w:val="multilevel"/>
    <w:tmpl w:val="6CF6A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F59"/>
    <w:rsid w:val="00921F59"/>
    <w:rsid w:val="00DC356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80998"/>
  <w15:chartTrackingRefBased/>
  <w15:docId w15:val="{16EBA89F-56F3-40E3-A5FF-0F42BDE8F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21F5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gu-IN"/>
    </w:rPr>
  </w:style>
  <w:style w:type="paragraph" w:styleId="Heading2">
    <w:name w:val="heading 2"/>
    <w:basedOn w:val="Normal"/>
    <w:link w:val="Heading2Char"/>
    <w:uiPriority w:val="9"/>
    <w:qFormat/>
    <w:rsid w:val="00921F59"/>
    <w:pPr>
      <w:spacing w:before="100" w:beforeAutospacing="1" w:after="100" w:afterAutospacing="1" w:line="240" w:lineRule="auto"/>
      <w:outlineLvl w:val="1"/>
    </w:pPr>
    <w:rPr>
      <w:rFonts w:ascii="Times New Roman" w:eastAsia="Times New Roman" w:hAnsi="Times New Roman" w:cs="Times New Roman"/>
      <w:b/>
      <w:bCs/>
      <w:sz w:val="36"/>
      <w:szCs w:val="36"/>
      <w:lang w:eastAsia="en-IN" w:bidi="gu-IN"/>
    </w:rPr>
  </w:style>
  <w:style w:type="paragraph" w:styleId="Heading3">
    <w:name w:val="heading 3"/>
    <w:basedOn w:val="Normal"/>
    <w:link w:val="Heading3Char"/>
    <w:uiPriority w:val="9"/>
    <w:qFormat/>
    <w:rsid w:val="00921F59"/>
    <w:pPr>
      <w:spacing w:before="100" w:beforeAutospacing="1" w:after="100" w:afterAutospacing="1" w:line="240" w:lineRule="auto"/>
      <w:outlineLvl w:val="2"/>
    </w:pPr>
    <w:rPr>
      <w:rFonts w:ascii="Times New Roman" w:eastAsia="Times New Roman" w:hAnsi="Times New Roman" w:cs="Times New Roman"/>
      <w:b/>
      <w:bCs/>
      <w:sz w:val="27"/>
      <w:szCs w:val="27"/>
      <w:lang w:eastAsia="en-IN"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F59"/>
    <w:rPr>
      <w:rFonts w:ascii="Times New Roman" w:eastAsia="Times New Roman" w:hAnsi="Times New Roman" w:cs="Times New Roman"/>
      <w:b/>
      <w:bCs/>
      <w:kern w:val="36"/>
      <w:sz w:val="48"/>
      <w:szCs w:val="48"/>
      <w:lang w:eastAsia="en-IN" w:bidi="gu-IN"/>
    </w:rPr>
  </w:style>
  <w:style w:type="character" w:customStyle="1" w:styleId="Heading2Char">
    <w:name w:val="Heading 2 Char"/>
    <w:basedOn w:val="DefaultParagraphFont"/>
    <w:link w:val="Heading2"/>
    <w:uiPriority w:val="9"/>
    <w:rsid w:val="00921F59"/>
    <w:rPr>
      <w:rFonts w:ascii="Times New Roman" w:eastAsia="Times New Roman" w:hAnsi="Times New Roman" w:cs="Times New Roman"/>
      <w:b/>
      <w:bCs/>
      <w:sz w:val="36"/>
      <w:szCs w:val="36"/>
      <w:lang w:eastAsia="en-IN" w:bidi="gu-IN"/>
    </w:rPr>
  </w:style>
  <w:style w:type="character" w:customStyle="1" w:styleId="Heading3Char">
    <w:name w:val="Heading 3 Char"/>
    <w:basedOn w:val="DefaultParagraphFont"/>
    <w:link w:val="Heading3"/>
    <w:uiPriority w:val="9"/>
    <w:rsid w:val="00921F59"/>
    <w:rPr>
      <w:rFonts w:ascii="Times New Roman" w:eastAsia="Times New Roman" w:hAnsi="Times New Roman" w:cs="Times New Roman"/>
      <w:b/>
      <w:bCs/>
      <w:sz w:val="27"/>
      <w:szCs w:val="27"/>
      <w:lang w:eastAsia="en-IN" w:bidi="gu-IN"/>
    </w:rPr>
  </w:style>
  <w:style w:type="character" w:styleId="Strong">
    <w:name w:val="Strong"/>
    <w:basedOn w:val="DefaultParagraphFont"/>
    <w:uiPriority w:val="22"/>
    <w:qFormat/>
    <w:rsid w:val="00921F59"/>
    <w:rPr>
      <w:b/>
      <w:bCs/>
    </w:rPr>
  </w:style>
  <w:style w:type="paragraph" w:styleId="NormalWeb">
    <w:name w:val="Normal (Web)"/>
    <w:basedOn w:val="Normal"/>
    <w:uiPriority w:val="99"/>
    <w:semiHidden/>
    <w:unhideWhenUsed/>
    <w:rsid w:val="00921F59"/>
    <w:pPr>
      <w:spacing w:before="100" w:beforeAutospacing="1" w:after="100" w:afterAutospacing="1" w:line="240" w:lineRule="auto"/>
    </w:pPr>
    <w:rPr>
      <w:rFonts w:ascii="Times New Roman" w:eastAsia="Times New Roman" w:hAnsi="Times New Roman" w:cs="Times New Roman"/>
      <w:sz w:val="24"/>
      <w:szCs w:val="24"/>
      <w:lang w:eastAsia="en-IN"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563154">
      <w:bodyDiv w:val="1"/>
      <w:marLeft w:val="0"/>
      <w:marRight w:val="0"/>
      <w:marTop w:val="0"/>
      <w:marBottom w:val="0"/>
      <w:divBdr>
        <w:top w:val="none" w:sz="0" w:space="0" w:color="auto"/>
        <w:left w:val="none" w:sz="0" w:space="0" w:color="auto"/>
        <w:bottom w:val="none" w:sz="0" w:space="0" w:color="auto"/>
        <w:right w:val="none" w:sz="0" w:space="0" w:color="auto"/>
      </w:divBdr>
      <w:divsChild>
        <w:div w:id="1630937500">
          <w:marLeft w:val="0"/>
          <w:marRight w:val="0"/>
          <w:marTop w:val="0"/>
          <w:marBottom w:val="0"/>
          <w:divBdr>
            <w:top w:val="none" w:sz="0" w:space="0" w:color="auto"/>
            <w:left w:val="none" w:sz="0" w:space="0" w:color="auto"/>
            <w:bottom w:val="none" w:sz="0" w:space="0" w:color="auto"/>
            <w:right w:val="none" w:sz="0" w:space="0" w:color="auto"/>
          </w:divBdr>
          <w:divsChild>
            <w:div w:id="1312566281">
              <w:marLeft w:val="0"/>
              <w:marRight w:val="0"/>
              <w:marTop w:val="0"/>
              <w:marBottom w:val="0"/>
              <w:divBdr>
                <w:top w:val="none" w:sz="0" w:space="0" w:color="auto"/>
                <w:left w:val="none" w:sz="0" w:space="0" w:color="auto"/>
                <w:bottom w:val="none" w:sz="0" w:space="0" w:color="auto"/>
                <w:right w:val="none" w:sz="0" w:space="0" w:color="auto"/>
              </w:divBdr>
            </w:div>
          </w:divsChild>
        </w:div>
        <w:div w:id="1096245992">
          <w:marLeft w:val="0"/>
          <w:marRight w:val="0"/>
          <w:marTop w:val="0"/>
          <w:marBottom w:val="0"/>
          <w:divBdr>
            <w:top w:val="none" w:sz="0" w:space="0" w:color="auto"/>
            <w:left w:val="none" w:sz="0" w:space="0" w:color="auto"/>
            <w:bottom w:val="none" w:sz="0" w:space="0" w:color="auto"/>
            <w:right w:val="none" w:sz="0" w:space="0" w:color="auto"/>
          </w:divBdr>
          <w:divsChild>
            <w:div w:id="277371485">
              <w:marLeft w:val="0"/>
              <w:marRight w:val="0"/>
              <w:marTop w:val="0"/>
              <w:marBottom w:val="0"/>
              <w:divBdr>
                <w:top w:val="none" w:sz="0" w:space="0" w:color="auto"/>
                <w:left w:val="none" w:sz="0" w:space="0" w:color="auto"/>
                <w:bottom w:val="none" w:sz="0" w:space="0" w:color="auto"/>
                <w:right w:val="none" w:sz="0" w:space="0" w:color="auto"/>
              </w:divBdr>
            </w:div>
          </w:divsChild>
        </w:div>
        <w:div w:id="679359205">
          <w:marLeft w:val="0"/>
          <w:marRight w:val="0"/>
          <w:marTop w:val="0"/>
          <w:marBottom w:val="0"/>
          <w:divBdr>
            <w:top w:val="none" w:sz="0" w:space="0" w:color="auto"/>
            <w:left w:val="none" w:sz="0" w:space="0" w:color="auto"/>
            <w:bottom w:val="none" w:sz="0" w:space="0" w:color="auto"/>
            <w:right w:val="none" w:sz="0" w:space="0" w:color="auto"/>
          </w:divBdr>
          <w:divsChild>
            <w:div w:id="1644121785">
              <w:marLeft w:val="0"/>
              <w:marRight w:val="0"/>
              <w:marTop w:val="0"/>
              <w:marBottom w:val="0"/>
              <w:divBdr>
                <w:top w:val="none" w:sz="0" w:space="0" w:color="auto"/>
                <w:left w:val="none" w:sz="0" w:space="0" w:color="auto"/>
                <w:bottom w:val="none" w:sz="0" w:space="0" w:color="auto"/>
                <w:right w:val="none" w:sz="0" w:space="0" w:color="auto"/>
              </w:divBdr>
            </w:div>
          </w:divsChild>
        </w:div>
        <w:div w:id="346756509">
          <w:marLeft w:val="0"/>
          <w:marRight w:val="0"/>
          <w:marTop w:val="0"/>
          <w:marBottom w:val="0"/>
          <w:divBdr>
            <w:top w:val="none" w:sz="0" w:space="0" w:color="auto"/>
            <w:left w:val="none" w:sz="0" w:space="0" w:color="auto"/>
            <w:bottom w:val="none" w:sz="0" w:space="0" w:color="auto"/>
            <w:right w:val="none" w:sz="0" w:space="0" w:color="auto"/>
          </w:divBdr>
          <w:divsChild>
            <w:div w:id="122004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749</Words>
  <Characters>4270</Characters>
  <Application>Microsoft Office Word</Application>
  <DocSecurity>0</DocSecurity>
  <Lines>35</Lines>
  <Paragraphs>10</Paragraphs>
  <ScaleCrop>false</ScaleCrop>
  <Company/>
  <LinksUpToDate>false</LinksUpToDate>
  <CharactersWithSpaces>5009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jaiesh1885@outlook.com</dc:creator>
  <cp:keywords/>
  <dc:description/>
  <cp:lastModifiedBy>jaiesh1885@outlook.com</cp:lastModifiedBy>
  <cp:revision>1</cp:revision>
  <dcterms:created xsi:type="dcterms:W3CDTF">2026-07-13T12:38:00Z</dcterms:created>
  <dcterms:modified xsi:type="dcterms:W3CDTF">2026-07-13T12:39:00Z</dcterms:modified>
</cp:coreProperties>
</file>