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B5F889" w14:textId="77777777" w:rsidR="00C84DE5" w:rsidRDefault="00000000">
      <w:pPr>
        <w:pStyle w:val="Title"/>
      </w:pPr>
      <w:r>
        <w:t>Untitled</w:t>
      </w:r>
    </w:p>
    <w:p w14:paraId="770C406F" w14:textId="77777777" w:rsidR="00C84DE5" w:rsidRDefault="00000000">
      <w:pPr>
        <w:pStyle w:val="Date"/>
      </w:pPr>
      <w:r>
        <w:t>2026-01-19</w:t>
      </w:r>
    </w:p>
    <w:p w14:paraId="0C951AC4" w14:textId="77777777" w:rsidR="00DE435D" w:rsidRDefault="00000000">
      <w:pPr>
        <w:pStyle w:val="SourceCode"/>
      </w:pPr>
      <w:r>
        <w:rPr>
          <w:rStyle w:val="FunctionTok"/>
        </w:rPr>
        <w:t>read.csv</w:t>
      </w:r>
      <w:r>
        <w:rPr>
          <w:rStyle w:val="NormalTok"/>
        </w:rPr>
        <w:t>(</w:t>
      </w:r>
      <w:r>
        <w:rPr>
          <w:rStyle w:val="StringTok"/>
        </w:rPr>
        <w:t>"C:/Users/stark/Downloads/Boston.csv"</w:t>
      </w:r>
      <w:r>
        <w:rPr>
          <w:rStyle w:val="NormalTok"/>
        </w:rPr>
        <w:t>)</w:t>
      </w:r>
    </w:p>
    <w:p w14:paraId="1F9150CF" w14:textId="76CC097E" w:rsidR="00C84DE5" w:rsidRDefault="00000000">
      <w:pPr>
        <w:pStyle w:val="SourceCode"/>
      </w:pPr>
      <w:r>
        <w:rPr>
          <w:rStyle w:val="FunctionTok"/>
        </w:rPr>
        <w:t>install.packages</w:t>
      </w:r>
      <w:r>
        <w:rPr>
          <w:rStyle w:val="NormalTok"/>
        </w:rPr>
        <w:t>(</w:t>
      </w:r>
      <w:r>
        <w:rPr>
          <w:rStyle w:val="StringTok"/>
        </w:rPr>
        <w:t>"ggplot2"</w:t>
      </w:r>
      <w:r>
        <w:rPr>
          <w:rStyle w:val="NormalTok"/>
        </w:rPr>
        <w:t>,</w:t>
      </w:r>
      <w:r>
        <w:rPr>
          <w:rStyle w:val="AttributeTok"/>
        </w:rPr>
        <w:t>repos =</w:t>
      </w:r>
      <w:r>
        <w:rPr>
          <w:rStyle w:val="NormalTok"/>
        </w:rPr>
        <w:t xml:space="preserve"> </w:t>
      </w:r>
      <w:r>
        <w:rPr>
          <w:rStyle w:val="StringTok"/>
        </w:rPr>
        <w:t>"http://cran.us.r-project.org"</w:t>
      </w:r>
      <w:r>
        <w:rPr>
          <w:rStyle w:val="NormalTok"/>
        </w:rPr>
        <w:t>)</w:t>
      </w:r>
    </w:p>
    <w:p w14:paraId="24D5DE68" w14:textId="77777777" w:rsidR="00C84DE5" w:rsidRDefault="00000000">
      <w:pPr>
        <w:pStyle w:val="SourceCode"/>
      </w:pPr>
      <w:r>
        <w:rPr>
          <w:rStyle w:val="VerbatimChar"/>
        </w:rPr>
        <w:t>## Installing package into 'C:/Users/stark/AppData/Local/R/win-library/4.5'</w:t>
      </w:r>
      <w:r>
        <w:br/>
      </w:r>
      <w:r>
        <w:rPr>
          <w:rStyle w:val="VerbatimChar"/>
        </w:rPr>
        <w:t>## (as 'lib' is unspecified)</w:t>
      </w:r>
    </w:p>
    <w:p w14:paraId="3BC20104" w14:textId="77777777" w:rsidR="00C84DE5" w:rsidRDefault="00000000">
      <w:pPr>
        <w:pStyle w:val="SourceCode"/>
      </w:pPr>
      <w:r>
        <w:rPr>
          <w:rStyle w:val="VerbatimChar"/>
        </w:rPr>
        <w:t>## package 'ggplot2' successfully unpacked and MD5 sums checked</w:t>
      </w:r>
      <w:r>
        <w:br/>
      </w:r>
      <w:r>
        <w:rPr>
          <w:rStyle w:val="VerbatimChar"/>
        </w:rPr>
        <w:t xml:space="preserve">## </w:t>
      </w:r>
      <w:r>
        <w:br/>
      </w:r>
      <w:r>
        <w:rPr>
          <w:rStyle w:val="VerbatimChar"/>
        </w:rPr>
        <w:t>## The downloaded binary packages are in</w:t>
      </w:r>
      <w:r>
        <w:br/>
      </w:r>
      <w:r>
        <w:rPr>
          <w:rStyle w:val="VerbatimChar"/>
        </w:rPr>
        <w:t>##  C:\Users\stark\AppData\Local\Temp\RtmpgvIGIy\downloaded_packages</w:t>
      </w:r>
    </w:p>
    <w:p w14:paraId="1CADCA00" w14:textId="77777777" w:rsidR="00C84DE5" w:rsidRDefault="00000000">
      <w:pPr>
        <w:pStyle w:val="SourceCode"/>
      </w:pPr>
      <w:r>
        <w:rPr>
          <w:rStyle w:val="FunctionTok"/>
        </w:rPr>
        <w:t>library</w:t>
      </w:r>
      <w:r>
        <w:rPr>
          <w:rStyle w:val="NormalTok"/>
        </w:rPr>
        <w:t>(ggplot2)</w:t>
      </w:r>
    </w:p>
    <w:p w14:paraId="522B29C8" w14:textId="77777777" w:rsidR="00C84DE5" w:rsidRDefault="00000000">
      <w:pPr>
        <w:pStyle w:val="SourceCode"/>
      </w:pPr>
      <w:r>
        <w:rPr>
          <w:rStyle w:val="VerbatimChar"/>
        </w:rPr>
        <w:t>## Warning: package 'ggplot2' was built under R version 4.5.2</w:t>
      </w:r>
    </w:p>
    <w:p w14:paraId="5CEEB7F2" w14:textId="77777777" w:rsidR="00C84DE5" w:rsidRDefault="00000000">
      <w:pPr>
        <w:pStyle w:val="FirstParagraph"/>
      </w:pPr>
      <w:r>
        <w:t>Q1: Report the “class” of the data set. How many rows and columns are in this data set? What do the rows and columns represent?</w:t>
      </w:r>
    </w:p>
    <w:p w14:paraId="4D139408" w14:textId="77777777" w:rsidR="00C84DE5" w:rsidRDefault="00000000">
      <w:pPr>
        <w:pStyle w:val="BodyText"/>
      </w:pPr>
      <w:r>
        <w:t>Ans: There are 506 rows and 15 columns. Each row represents a different town within Boston. Each column is an attribute of the regions. ‘crim’ : per capita crime rate by town ‘zn’ : proportion of residential land zoned for lots over 25000 sq. ft. ‘indus’ : proportion of non-retail business acres per town ‘chas’ : Charles River boolean variable, 1 when tract bounds river ‘nox’ : nitrogen oxides concentration (parts per 10 million) ‘rm’ : average number of rooms per dwelling ‘age’ : proportion of owner occupied units built pre 1940 ‘dis’ : weighted mean of distances to 5 Boston employment centres ‘rad’ : index of accessibilty to radial highways ‘tax’ : full-value property tax rate per $10000 ‘ptratio’: pupil-teacher ratio by town ‘black’ : 100(Bk-0.63)^2, where Bk is the proprtion of black people by town ‘lstat’ : lower status of the population (percent) ‘medv’ : median value of owner-occupied homes in $1000</w:t>
      </w:r>
    </w:p>
    <w:p w14:paraId="0322DDF0" w14:textId="14674CFD" w:rsidR="00C84DE5" w:rsidRDefault="00000000">
      <w:pPr>
        <w:pStyle w:val="SourceCode"/>
      </w:pPr>
      <w:r>
        <w:rPr>
          <w:rStyle w:val="NormalTok"/>
        </w:rPr>
        <w:t xml:space="preserve">df1 </w:t>
      </w:r>
      <w:r w:rsidR="00DE435D">
        <w:rPr>
          <w:rStyle w:val="OtherTok"/>
        </w:rPr>
        <w:t>=</w:t>
      </w:r>
      <w:r>
        <w:rPr>
          <w:rStyle w:val="NormalTok"/>
        </w:rPr>
        <w:t xml:space="preserve"> </w:t>
      </w:r>
      <w:r>
        <w:rPr>
          <w:rStyle w:val="FunctionTok"/>
        </w:rPr>
        <w:t>data.frame</w:t>
      </w:r>
      <w:r>
        <w:rPr>
          <w:rStyle w:val="NormalTok"/>
        </w:rPr>
        <w:t>(</w:t>
      </w:r>
      <w:r>
        <w:rPr>
          <w:rStyle w:val="FunctionTok"/>
        </w:rPr>
        <w:t>read.csv</w:t>
      </w:r>
      <w:r>
        <w:rPr>
          <w:rStyle w:val="NormalTok"/>
        </w:rPr>
        <w:t>(</w:t>
      </w:r>
      <w:r>
        <w:rPr>
          <w:rStyle w:val="StringTok"/>
        </w:rPr>
        <w:t>"C:/Users/stark/Downloads/Boston.csv"</w:t>
      </w:r>
      <w:r>
        <w:rPr>
          <w:rStyle w:val="NormalTok"/>
        </w:rPr>
        <w:t>))</w:t>
      </w:r>
      <w:r>
        <w:br/>
      </w:r>
      <w:r>
        <w:rPr>
          <w:rStyle w:val="FunctionTok"/>
        </w:rPr>
        <w:t>class</w:t>
      </w:r>
      <w:r>
        <w:rPr>
          <w:rStyle w:val="NormalTok"/>
        </w:rPr>
        <w:t>(df1)</w:t>
      </w:r>
    </w:p>
    <w:p w14:paraId="6BA8EA4B" w14:textId="77777777" w:rsidR="00C84DE5" w:rsidRDefault="00000000">
      <w:pPr>
        <w:pStyle w:val="SourceCode"/>
      </w:pPr>
      <w:r>
        <w:rPr>
          <w:rStyle w:val="VerbatimChar"/>
        </w:rPr>
        <w:t>## [1] "data.frame"</w:t>
      </w:r>
    </w:p>
    <w:p w14:paraId="4A314299" w14:textId="77777777" w:rsidR="00C84DE5" w:rsidRDefault="00000000">
      <w:pPr>
        <w:pStyle w:val="FirstParagraph"/>
      </w:pPr>
      <w:r>
        <w:t>The class is a data frame.</w:t>
      </w:r>
    </w:p>
    <w:p w14:paraId="5ED4C205" w14:textId="77777777" w:rsidR="00C84DE5" w:rsidRDefault="00000000">
      <w:pPr>
        <w:pStyle w:val="BodyText"/>
      </w:pPr>
      <w:r>
        <w:t>Q2: Create a smaller data set with the variables median value of owner-occupied homes, per capita crime rate, nitrogen oxides concentration, proportion of blacks and percentage of lower status of the population. Choosing median value of owner occupied homes as the response and the rest as the predictors, make scatter plots of the response versus each predictor. Present the scatter plots in different panels of the same graph. Comment on your findings.</w:t>
      </w:r>
    </w:p>
    <w:p w14:paraId="23241CE0" w14:textId="7C9E95A6" w:rsidR="00C84DE5" w:rsidRDefault="00000000">
      <w:pPr>
        <w:pStyle w:val="SourceCode"/>
      </w:pPr>
      <w:r>
        <w:rPr>
          <w:rStyle w:val="NormalTok"/>
        </w:rPr>
        <w:lastRenderedPageBreak/>
        <w:t xml:space="preserve">df </w:t>
      </w:r>
      <w:r w:rsidR="00DE435D">
        <w:rPr>
          <w:rStyle w:val="OtherTok"/>
        </w:rPr>
        <w:t>=</w:t>
      </w:r>
      <w:r>
        <w:rPr>
          <w:rStyle w:val="NormalTok"/>
        </w:rPr>
        <w:t xml:space="preserve"> </w:t>
      </w:r>
      <w:r>
        <w:rPr>
          <w:rStyle w:val="FunctionTok"/>
        </w:rPr>
        <w:t>data.frame</w:t>
      </w:r>
      <w:r>
        <w:rPr>
          <w:rStyle w:val="NormalTok"/>
        </w:rPr>
        <w:t>(</w:t>
      </w:r>
      <w:r>
        <w:rPr>
          <w:rStyle w:val="AttributeTok"/>
        </w:rPr>
        <w:t>medv=</w:t>
      </w:r>
      <w:r>
        <w:rPr>
          <w:rStyle w:val="NormalTok"/>
        </w:rPr>
        <w:t>df1</w:t>
      </w:r>
      <w:r>
        <w:rPr>
          <w:rStyle w:val="SpecialCharTok"/>
        </w:rPr>
        <w:t>$</w:t>
      </w:r>
      <w:r>
        <w:rPr>
          <w:rStyle w:val="NormalTok"/>
        </w:rPr>
        <w:t xml:space="preserve">medv, </w:t>
      </w:r>
      <w:r>
        <w:rPr>
          <w:rStyle w:val="AttributeTok"/>
        </w:rPr>
        <w:t>crim=</w:t>
      </w:r>
      <w:r>
        <w:rPr>
          <w:rStyle w:val="NormalTok"/>
        </w:rPr>
        <w:t>df1</w:t>
      </w:r>
      <w:r>
        <w:rPr>
          <w:rStyle w:val="SpecialCharTok"/>
        </w:rPr>
        <w:t>$</w:t>
      </w:r>
      <w:r>
        <w:rPr>
          <w:rStyle w:val="NormalTok"/>
        </w:rPr>
        <w:t xml:space="preserve">crim, </w:t>
      </w:r>
      <w:r>
        <w:rPr>
          <w:rStyle w:val="AttributeTok"/>
        </w:rPr>
        <w:t>nox=</w:t>
      </w:r>
      <w:r>
        <w:rPr>
          <w:rStyle w:val="NormalTok"/>
        </w:rPr>
        <w:t>df1</w:t>
      </w:r>
      <w:r>
        <w:rPr>
          <w:rStyle w:val="SpecialCharTok"/>
        </w:rPr>
        <w:t>$</w:t>
      </w:r>
      <w:r>
        <w:rPr>
          <w:rStyle w:val="NormalTok"/>
        </w:rPr>
        <w:t xml:space="preserve">nox, </w:t>
      </w:r>
      <w:r>
        <w:rPr>
          <w:rStyle w:val="AttributeTok"/>
        </w:rPr>
        <w:t>black=</w:t>
      </w:r>
      <w:r>
        <w:rPr>
          <w:rStyle w:val="NormalTok"/>
        </w:rPr>
        <w:t>df1</w:t>
      </w:r>
      <w:r>
        <w:rPr>
          <w:rStyle w:val="SpecialCharTok"/>
        </w:rPr>
        <w:t>$</w:t>
      </w:r>
      <w:r>
        <w:rPr>
          <w:rStyle w:val="NormalTok"/>
        </w:rPr>
        <w:t xml:space="preserve">black, </w:t>
      </w:r>
      <w:r>
        <w:rPr>
          <w:rStyle w:val="AttributeTok"/>
        </w:rPr>
        <w:t>lstat=</w:t>
      </w:r>
      <w:r>
        <w:rPr>
          <w:rStyle w:val="NormalTok"/>
        </w:rPr>
        <w:t>df1</w:t>
      </w:r>
      <w:r>
        <w:rPr>
          <w:rStyle w:val="SpecialCharTok"/>
        </w:rPr>
        <w:t>$</w:t>
      </w:r>
      <w:r>
        <w:rPr>
          <w:rStyle w:val="NormalTok"/>
        </w:rPr>
        <w:t>lstat)</w:t>
      </w:r>
      <w:r>
        <w:br/>
      </w:r>
      <w:r>
        <w:rPr>
          <w:rStyle w:val="FunctionTok"/>
        </w:rPr>
        <w:t>par</w:t>
      </w:r>
      <w:r>
        <w:rPr>
          <w:rStyle w:val="NormalTok"/>
        </w:rPr>
        <w:t>(</w:t>
      </w:r>
      <w:r>
        <w:rPr>
          <w:rStyle w:val="AttributeTok"/>
        </w:rPr>
        <w:t>mfrow=</w:t>
      </w:r>
      <w:r>
        <w:rPr>
          <w:rStyle w:val="FunctionTok"/>
        </w:rPr>
        <w:t>c</w:t>
      </w:r>
      <w:r>
        <w:rPr>
          <w:rStyle w:val="NormalTok"/>
        </w:rPr>
        <w:t>(</w:t>
      </w:r>
      <w:r>
        <w:rPr>
          <w:rStyle w:val="DecValTok"/>
        </w:rPr>
        <w:t>2</w:t>
      </w:r>
      <w:r>
        <w:rPr>
          <w:rStyle w:val="NormalTok"/>
        </w:rPr>
        <w:t>,</w:t>
      </w:r>
      <w:r>
        <w:rPr>
          <w:rStyle w:val="DecValTok"/>
        </w:rPr>
        <w:t>2</w:t>
      </w:r>
      <w:r>
        <w:rPr>
          <w:rStyle w:val="NormalTok"/>
        </w:rPr>
        <w:t>))</w:t>
      </w:r>
      <w:r>
        <w:br/>
      </w:r>
      <w:r>
        <w:rPr>
          <w:rStyle w:val="FunctionTok"/>
        </w:rPr>
        <w:t>plot</w:t>
      </w:r>
      <w:r>
        <w:rPr>
          <w:rStyle w:val="NormalTok"/>
        </w:rPr>
        <w:t>(</w:t>
      </w:r>
      <w:r>
        <w:rPr>
          <w:rStyle w:val="AttributeTok"/>
        </w:rPr>
        <w:t>x=</w:t>
      </w:r>
      <w:r>
        <w:rPr>
          <w:rStyle w:val="NormalTok"/>
        </w:rPr>
        <w:t>df</w:t>
      </w:r>
      <w:r>
        <w:rPr>
          <w:rStyle w:val="SpecialCharTok"/>
        </w:rPr>
        <w:t>$</w:t>
      </w:r>
      <w:r>
        <w:rPr>
          <w:rStyle w:val="NormalTok"/>
        </w:rPr>
        <w:t>crim,</w:t>
      </w:r>
      <w:r>
        <w:rPr>
          <w:rStyle w:val="AttributeTok"/>
        </w:rPr>
        <w:t>y=</w:t>
      </w:r>
      <w:r>
        <w:rPr>
          <w:rStyle w:val="NormalTok"/>
        </w:rPr>
        <w:t>df</w:t>
      </w:r>
      <w:r>
        <w:rPr>
          <w:rStyle w:val="SpecialCharTok"/>
        </w:rPr>
        <w:t>$</w:t>
      </w:r>
      <w:r>
        <w:rPr>
          <w:rStyle w:val="NormalTok"/>
        </w:rPr>
        <w:t>mdv,</w:t>
      </w:r>
      <w:r>
        <w:br/>
      </w:r>
      <w:r>
        <w:rPr>
          <w:rStyle w:val="NormalTok"/>
        </w:rPr>
        <w:t xml:space="preserve">     </w:t>
      </w:r>
      <w:r>
        <w:rPr>
          <w:rStyle w:val="AttributeTok"/>
        </w:rPr>
        <w:t>xlab=</w:t>
      </w:r>
      <w:r>
        <w:rPr>
          <w:rStyle w:val="StringTok"/>
        </w:rPr>
        <w:t>"crim"</w:t>
      </w:r>
      <w:r>
        <w:rPr>
          <w:rStyle w:val="NormalTok"/>
        </w:rPr>
        <w:t>,</w:t>
      </w:r>
      <w:r>
        <w:br/>
      </w:r>
      <w:r>
        <w:rPr>
          <w:rStyle w:val="NormalTok"/>
        </w:rPr>
        <w:t xml:space="preserve">     </w:t>
      </w:r>
      <w:r>
        <w:rPr>
          <w:rStyle w:val="AttributeTok"/>
        </w:rPr>
        <w:t>ylab=</w:t>
      </w:r>
      <w:r>
        <w:rPr>
          <w:rStyle w:val="StringTok"/>
        </w:rPr>
        <w:t>"medv"</w:t>
      </w:r>
      <w:r>
        <w:rPr>
          <w:rStyle w:val="NormalTok"/>
        </w:rPr>
        <w:t>,</w:t>
      </w:r>
      <w:r>
        <w:br/>
      </w:r>
      <w:r>
        <w:rPr>
          <w:rStyle w:val="NormalTok"/>
        </w:rPr>
        <w:t xml:space="preserve">     </w:t>
      </w:r>
      <w:r>
        <w:rPr>
          <w:rStyle w:val="AttributeTok"/>
        </w:rPr>
        <w:t>main=</w:t>
      </w:r>
      <w:r>
        <w:rPr>
          <w:rStyle w:val="StringTok"/>
        </w:rPr>
        <w:t>"Crime Rate vs Median Value of Homes Scatterplot"</w:t>
      </w:r>
      <w:r>
        <w:rPr>
          <w:rStyle w:val="NormalTok"/>
        </w:rPr>
        <w:t>,</w:t>
      </w:r>
      <w:r>
        <w:br/>
      </w:r>
      <w:r>
        <w:rPr>
          <w:rStyle w:val="NormalTok"/>
        </w:rPr>
        <w:t xml:space="preserve">     </w:t>
      </w:r>
      <w:r>
        <w:rPr>
          <w:rStyle w:val="AttributeTok"/>
        </w:rPr>
        <w:t>col=</w:t>
      </w:r>
      <w:r>
        <w:rPr>
          <w:rStyle w:val="StringTok"/>
        </w:rPr>
        <w:t>"skyblue"</w:t>
      </w:r>
      <w:r>
        <w:rPr>
          <w:rStyle w:val="NormalTok"/>
        </w:rPr>
        <w:t>,</w:t>
      </w:r>
      <w:r>
        <w:br/>
      </w:r>
      <w:r>
        <w:rPr>
          <w:rStyle w:val="NormalTok"/>
        </w:rPr>
        <w:t xml:space="preserve">     </w:t>
      </w:r>
      <w:r>
        <w:rPr>
          <w:rStyle w:val="AttributeTok"/>
        </w:rPr>
        <w:t>pch=</w:t>
      </w:r>
      <w:r>
        <w:rPr>
          <w:rStyle w:val="DecValTok"/>
        </w:rPr>
        <w:t>20</w:t>
      </w:r>
      <w:r>
        <w:rPr>
          <w:rStyle w:val="NormalTok"/>
        </w:rPr>
        <w:t>)</w:t>
      </w:r>
      <w:r>
        <w:br/>
      </w:r>
      <w:r>
        <w:rPr>
          <w:rStyle w:val="FunctionTok"/>
        </w:rPr>
        <w:t>plot</w:t>
      </w:r>
      <w:r>
        <w:rPr>
          <w:rStyle w:val="NormalTok"/>
        </w:rPr>
        <w:t>(</w:t>
      </w:r>
      <w:r>
        <w:rPr>
          <w:rStyle w:val="AttributeTok"/>
        </w:rPr>
        <w:t>x=</w:t>
      </w:r>
      <w:r>
        <w:rPr>
          <w:rStyle w:val="NormalTok"/>
        </w:rPr>
        <w:t>df</w:t>
      </w:r>
      <w:r>
        <w:rPr>
          <w:rStyle w:val="SpecialCharTok"/>
        </w:rPr>
        <w:t>$</w:t>
      </w:r>
      <w:r>
        <w:rPr>
          <w:rStyle w:val="NormalTok"/>
        </w:rPr>
        <w:t>black,</w:t>
      </w:r>
      <w:r>
        <w:rPr>
          <w:rStyle w:val="AttributeTok"/>
        </w:rPr>
        <w:t>y=</w:t>
      </w:r>
      <w:r>
        <w:rPr>
          <w:rStyle w:val="NormalTok"/>
        </w:rPr>
        <w:t>df</w:t>
      </w:r>
      <w:r>
        <w:rPr>
          <w:rStyle w:val="SpecialCharTok"/>
        </w:rPr>
        <w:t>$</w:t>
      </w:r>
      <w:r>
        <w:rPr>
          <w:rStyle w:val="NormalTok"/>
        </w:rPr>
        <w:t>mdv,</w:t>
      </w:r>
      <w:r>
        <w:br/>
      </w:r>
      <w:r>
        <w:rPr>
          <w:rStyle w:val="NormalTok"/>
        </w:rPr>
        <w:t xml:space="preserve">     </w:t>
      </w:r>
      <w:r>
        <w:rPr>
          <w:rStyle w:val="AttributeTok"/>
        </w:rPr>
        <w:t>xlab=</w:t>
      </w:r>
      <w:r>
        <w:rPr>
          <w:rStyle w:val="StringTok"/>
        </w:rPr>
        <w:t>"black"</w:t>
      </w:r>
      <w:r>
        <w:rPr>
          <w:rStyle w:val="NormalTok"/>
        </w:rPr>
        <w:t>,</w:t>
      </w:r>
      <w:r>
        <w:br/>
      </w:r>
      <w:r>
        <w:rPr>
          <w:rStyle w:val="NormalTok"/>
        </w:rPr>
        <w:t xml:space="preserve">     </w:t>
      </w:r>
      <w:r>
        <w:rPr>
          <w:rStyle w:val="AttributeTok"/>
        </w:rPr>
        <w:t>ylab=</w:t>
      </w:r>
      <w:r>
        <w:rPr>
          <w:rStyle w:val="StringTok"/>
        </w:rPr>
        <w:t>"medv"</w:t>
      </w:r>
      <w:r>
        <w:rPr>
          <w:rStyle w:val="NormalTok"/>
        </w:rPr>
        <w:t>,</w:t>
      </w:r>
      <w:r>
        <w:br/>
      </w:r>
      <w:r>
        <w:rPr>
          <w:rStyle w:val="NormalTok"/>
        </w:rPr>
        <w:t xml:space="preserve">     </w:t>
      </w:r>
      <w:r>
        <w:rPr>
          <w:rStyle w:val="AttributeTok"/>
        </w:rPr>
        <w:t>main=</w:t>
      </w:r>
      <w:r>
        <w:rPr>
          <w:rStyle w:val="StringTok"/>
        </w:rPr>
        <w:t>"Impact of Black People in towns vs Median Value of Homes Scatterplot"</w:t>
      </w:r>
      <w:r>
        <w:rPr>
          <w:rStyle w:val="NormalTok"/>
        </w:rPr>
        <w:t>,</w:t>
      </w:r>
      <w:r>
        <w:br/>
      </w:r>
      <w:r>
        <w:rPr>
          <w:rStyle w:val="NormalTok"/>
        </w:rPr>
        <w:t xml:space="preserve">     </w:t>
      </w:r>
      <w:r>
        <w:rPr>
          <w:rStyle w:val="AttributeTok"/>
        </w:rPr>
        <w:t>col=</w:t>
      </w:r>
      <w:r>
        <w:rPr>
          <w:rStyle w:val="StringTok"/>
        </w:rPr>
        <w:t>"mediumaquamarine"</w:t>
      </w:r>
      <w:r>
        <w:rPr>
          <w:rStyle w:val="NormalTok"/>
        </w:rPr>
        <w:t>,</w:t>
      </w:r>
      <w:r>
        <w:br/>
      </w:r>
      <w:r>
        <w:rPr>
          <w:rStyle w:val="NormalTok"/>
        </w:rPr>
        <w:t xml:space="preserve">     </w:t>
      </w:r>
      <w:r>
        <w:rPr>
          <w:rStyle w:val="AttributeTok"/>
        </w:rPr>
        <w:t>pch=</w:t>
      </w:r>
      <w:r>
        <w:rPr>
          <w:rStyle w:val="DecValTok"/>
        </w:rPr>
        <w:t>20</w:t>
      </w:r>
      <w:r>
        <w:rPr>
          <w:rStyle w:val="NormalTok"/>
        </w:rPr>
        <w:t>)</w:t>
      </w:r>
      <w:r>
        <w:br/>
      </w:r>
      <w:r>
        <w:rPr>
          <w:rStyle w:val="FunctionTok"/>
        </w:rPr>
        <w:t>plot</w:t>
      </w:r>
      <w:r>
        <w:rPr>
          <w:rStyle w:val="NormalTok"/>
        </w:rPr>
        <w:t>(</w:t>
      </w:r>
      <w:r>
        <w:rPr>
          <w:rStyle w:val="AttributeTok"/>
        </w:rPr>
        <w:t>x=</w:t>
      </w:r>
      <w:r>
        <w:rPr>
          <w:rStyle w:val="NormalTok"/>
        </w:rPr>
        <w:t>df</w:t>
      </w:r>
      <w:r>
        <w:rPr>
          <w:rStyle w:val="SpecialCharTok"/>
        </w:rPr>
        <w:t>$</w:t>
      </w:r>
      <w:r>
        <w:rPr>
          <w:rStyle w:val="NormalTok"/>
        </w:rPr>
        <w:t>lstat,</w:t>
      </w:r>
      <w:r>
        <w:rPr>
          <w:rStyle w:val="AttributeTok"/>
        </w:rPr>
        <w:t>y=</w:t>
      </w:r>
      <w:r>
        <w:rPr>
          <w:rStyle w:val="NormalTok"/>
        </w:rPr>
        <w:t>df</w:t>
      </w:r>
      <w:r>
        <w:rPr>
          <w:rStyle w:val="SpecialCharTok"/>
        </w:rPr>
        <w:t>$</w:t>
      </w:r>
      <w:r>
        <w:rPr>
          <w:rStyle w:val="NormalTok"/>
        </w:rPr>
        <w:t>mdv,</w:t>
      </w:r>
      <w:r>
        <w:br/>
      </w:r>
      <w:r>
        <w:rPr>
          <w:rStyle w:val="NormalTok"/>
        </w:rPr>
        <w:t xml:space="preserve">     </w:t>
      </w:r>
      <w:r>
        <w:rPr>
          <w:rStyle w:val="AttributeTok"/>
        </w:rPr>
        <w:t>xlab=</w:t>
      </w:r>
      <w:r>
        <w:rPr>
          <w:rStyle w:val="StringTok"/>
        </w:rPr>
        <w:t>"lstat"</w:t>
      </w:r>
      <w:r>
        <w:rPr>
          <w:rStyle w:val="NormalTok"/>
        </w:rPr>
        <w:t>,</w:t>
      </w:r>
      <w:r>
        <w:br/>
      </w:r>
      <w:r>
        <w:rPr>
          <w:rStyle w:val="NormalTok"/>
        </w:rPr>
        <w:t xml:space="preserve">     </w:t>
      </w:r>
      <w:r>
        <w:rPr>
          <w:rStyle w:val="AttributeTok"/>
        </w:rPr>
        <w:t>ylab=</w:t>
      </w:r>
      <w:r>
        <w:rPr>
          <w:rStyle w:val="StringTok"/>
        </w:rPr>
        <w:t>"medv"</w:t>
      </w:r>
      <w:r>
        <w:rPr>
          <w:rStyle w:val="NormalTok"/>
        </w:rPr>
        <w:t>,</w:t>
      </w:r>
      <w:r>
        <w:br/>
      </w:r>
      <w:r>
        <w:rPr>
          <w:rStyle w:val="NormalTok"/>
        </w:rPr>
        <w:t xml:space="preserve">     </w:t>
      </w:r>
      <w:r>
        <w:rPr>
          <w:rStyle w:val="AttributeTok"/>
        </w:rPr>
        <w:t>main=</w:t>
      </w:r>
      <w:r>
        <w:rPr>
          <w:rStyle w:val="StringTok"/>
        </w:rPr>
        <w:t>"Population percentage belonging to Lower Status vs Median Value of Homes Scatterplot"</w:t>
      </w:r>
      <w:r>
        <w:rPr>
          <w:rStyle w:val="NormalTok"/>
        </w:rPr>
        <w:t>,</w:t>
      </w:r>
      <w:r>
        <w:br/>
      </w:r>
      <w:r>
        <w:rPr>
          <w:rStyle w:val="NormalTok"/>
        </w:rPr>
        <w:t xml:space="preserve">     </w:t>
      </w:r>
      <w:r>
        <w:rPr>
          <w:rStyle w:val="AttributeTok"/>
        </w:rPr>
        <w:t>col=</w:t>
      </w:r>
      <w:r>
        <w:rPr>
          <w:rStyle w:val="StringTok"/>
        </w:rPr>
        <w:t>"palegreen"</w:t>
      </w:r>
      <w:r>
        <w:rPr>
          <w:rStyle w:val="NormalTok"/>
        </w:rPr>
        <w:t>,</w:t>
      </w:r>
      <w:r>
        <w:br/>
      </w:r>
      <w:r>
        <w:rPr>
          <w:rStyle w:val="NormalTok"/>
        </w:rPr>
        <w:t xml:space="preserve">     </w:t>
      </w:r>
      <w:r>
        <w:rPr>
          <w:rStyle w:val="AttributeTok"/>
        </w:rPr>
        <w:t>pch=</w:t>
      </w:r>
      <w:r>
        <w:rPr>
          <w:rStyle w:val="DecValTok"/>
        </w:rPr>
        <w:t>20</w:t>
      </w:r>
      <w:r>
        <w:rPr>
          <w:rStyle w:val="NormalTok"/>
        </w:rPr>
        <w:t>)</w:t>
      </w:r>
      <w:r>
        <w:br/>
      </w:r>
      <w:r>
        <w:rPr>
          <w:rStyle w:val="FunctionTok"/>
        </w:rPr>
        <w:t>plot</w:t>
      </w:r>
      <w:r>
        <w:rPr>
          <w:rStyle w:val="NormalTok"/>
        </w:rPr>
        <w:t>(</w:t>
      </w:r>
      <w:r>
        <w:rPr>
          <w:rStyle w:val="AttributeTok"/>
        </w:rPr>
        <w:t>x=</w:t>
      </w:r>
      <w:r>
        <w:rPr>
          <w:rStyle w:val="NormalTok"/>
        </w:rPr>
        <w:t>df</w:t>
      </w:r>
      <w:r>
        <w:rPr>
          <w:rStyle w:val="SpecialCharTok"/>
        </w:rPr>
        <w:t>$</w:t>
      </w:r>
      <w:r>
        <w:rPr>
          <w:rStyle w:val="NormalTok"/>
        </w:rPr>
        <w:t>nox,</w:t>
      </w:r>
      <w:r>
        <w:rPr>
          <w:rStyle w:val="AttributeTok"/>
        </w:rPr>
        <w:t>y=</w:t>
      </w:r>
      <w:r>
        <w:rPr>
          <w:rStyle w:val="NormalTok"/>
        </w:rPr>
        <w:t>df</w:t>
      </w:r>
      <w:r>
        <w:rPr>
          <w:rStyle w:val="SpecialCharTok"/>
        </w:rPr>
        <w:t>$</w:t>
      </w:r>
      <w:r>
        <w:rPr>
          <w:rStyle w:val="NormalTok"/>
        </w:rPr>
        <w:t>mdv,</w:t>
      </w:r>
      <w:r>
        <w:br/>
      </w:r>
      <w:r>
        <w:rPr>
          <w:rStyle w:val="NormalTok"/>
        </w:rPr>
        <w:t xml:space="preserve">     </w:t>
      </w:r>
      <w:r>
        <w:rPr>
          <w:rStyle w:val="AttributeTok"/>
        </w:rPr>
        <w:t>xlab=</w:t>
      </w:r>
      <w:r>
        <w:rPr>
          <w:rStyle w:val="StringTok"/>
        </w:rPr>
        <w:t>"nox"</w:t>
      </w:r>
      <w:r>
        <w:rPr>
          <w:rStyle w:val="NormalTok"/>
        </w:rPr>
        <w:t>,</w:t>
      </w:r>
      <w:r>
        <w:br/>
      </w:r>
      <w:r>
        <w:rPr>
          <w:rStyle w:val="NormalTok"/>
        </w:rPr>
        <w:t xml:space="preserve">     </w:t>
      </w:r>
      <w:r>
        <w:rPr>
          <w:rStyle w:val="AttributeTok"/>
        </w:rPr>
        <w:t>ylab=</w:t>
      </w:r>
      <w:r>
        <w:rPr>
          <w:rStyle w:val="StringTok"/>
        </w:rPr>
        <w:t>"medv"</w:t>
      </w:r>
      <w:r>
        <w:rPr>
          <w:rStyle w:val="NormalTok"/>
        </w:rPr>
        <w:t>,</w:t>
      </w:r>
      <w:r>
        <w:br/>
      </w:r>
      <w:r>
        <w:rPr>
          <w:rStyle w:val="NormalTok"/>
        </w:rPr>
        <w:t xml:space="preserve">     </w:t>
      </w:r>
      <w:r>
        <w:rPr>
          <w:rStyle w:val="AttributeTok"/>
        </w:rPr>
        <w:t>main=</w:t>
      </w:r>
      <w:r>
        <w:rPr>
          <w:rStyle w:val="StringTok"/>
        </w:rPr>
        <w:t>"Concentration of Nitrogen Oxides vs Median Value of Homes Scatterplot"</w:t>
      </w:r>
      <w:r>
        <w:rPr>
          <w:rStyle w:val="NormalTok"/>
        </w:rPr>
        <w:t>,</w:t>
      </w:r>
      <w:r>
        <w:br/>
      </w:r>
      <w:r>
        <w:rPr>
          <w:rStyle w:val="NormalTok"/>
        </w:rPr>
        <w:t xml:space="preserve">     </w:t>
      </w:r>
      <w:r>
        <w:rPr>
          <w:rStyle w:val="AttributeTok"/>
        </w:rPr>
        <w:t>col=</w:t>
      </w:r>
      <w:r>
        <w:rPr>
          <w:rStyle w:val="StringTok"/>
        </w:rPr>
        <w:t>"turquoise"</w:t>
      </w:r>
      <w:r>
        <w:rPr>
          <w:rStyle w:val="NormalTok"/>
        </w:rPr>
        <w:t>,</w:t>
      </w:r>
      <w:r>
        <w:br/>
      </w:r>
      <w:r>
        <w:rPr>
          <w:rStyle w:val="NormalTok"/>
        </w:rPr>
        <w:t xml:space="preserve">     </w:t>
      </w:r>
      <w:r>
        <w:rPr>
          <w:rStyle w:val="AttributeTok"/>
        </w:rPr>
        <w:t>pch=</w:t>
      </w:r>
      <w:r>
        <w:rPr>
          <w:rStyle w:val="DecValTok"/>
        </w:rPr>
        <w:t>20</w:t>
      </w:r>
      <w:r>
        <w:rPr>
          <w:rStyle w:val="NormalTok"/>
        </w:rPr>
        <w:t>)</w:t>
      </w:r>
    </w:p>
    <w:p w14:paraId="2FBA9D8F" w14:textId="77777777" w:rsidR="00DE435D" w:rsidRDefault="00000000">
      <w:pPr>
        <w:pStyle w:val="FirstParagraph"/>
      </w:pPr>
      <w:r>
        <w:rPr>
          <w:noProof/>
        </w:rPr>
        <w:lastRenderedPageBreak/>
        <w:drawing>
          <wp:inline distT="0" distB="0" distL="0" distR="0" wp14:anchorId="76C96284" wp14:editId="26D56947">
            <wp:extent cx="4620126" cy="3696101"/>
            <wp:effectExtent l="0" t="0" r="0" b="0"/>
            <wp:docPr id="21" name="Picture"/>
            <wp:cNvGraphicFramePr/>
            <a:graphic xmlns:a="http://schemas.openxmlformats.org/drawingml/2006/main">
              <a:graphicData uri="http://schemas.openxmlformats.org/drawingml/2006/picture">
                <pic:pic xmlns:pic="http://schemas.openxmlformats.org/drawingml/2006/picture">
                  <pic:nvPicPr>
                    <pic:cNvPr id="22" name="Picture" descr="717_assignment_sem2_files/figure-docx/unnamed-chunk-3-1.png"/>
                    <pic:cNvPicPr>
                      <a:picLocks noChangeAspect="1" noChangeArrowheads="1"/>
                    </pic:cNvPicPr>
                  </pic:nvPicPr>
                  <pic:blipFill>
                    <a:blip r:embed="rId5"/>
                    <a:stretch>
                      <a:fillRect/>
                    </a:stretch>
                  </pic:blipFill>
                  <pic:spPr bwMode="auto">
                    <a:xfrm>
                      <a:off x="0" y="0"/>
                      <a:ext cx="4620126" cy="3696101"/>
                    </a:xfrm>
                    <a:prstGeom prst="rect">
                      <a:avLst/>
                    </a:prstGeom>
                    <a:noFill/>
                    <a:ln w="9525">
                      <a:noFill/>
                      <a:headEnd/>
                      <a:tailEnd/>
                    </a:ln>
                  </pic:spPr>
                </pic:pic>
              </a:graphicData>
            </a:graphic>
          </wp:inline>
        </w:drawing>
      </w:r>
    </w:p>
    <w:p w14:paraId="3B7475CC" w14:textId="6AE008B3" w:rsidR="00C84DE5" w:rsidRDefault="00000000">
      <w:pPr>
        <w:pStyle w:val="FirstParagraph"/>
      </w:pPr>
      <w:r>
        <w:t xml:space="preserve"> Q3: Which suburb of Boston has lowest median value of owner-occupied homes? What are the values of the other predictors mentioned in (2), for that suburb. How do these values compare to the overall ranges for those pre-dictors? Comment on your findings. Hint: Mention which percentile these values belong to.</w:t>
      </w:r>
    </w:p>
    <w:p w14:paraId="7DD7E454" w14:textId="77777777" w:rsidR="00C84DE5" w:rsidRDefault="00000000">
      <w:pPr>
        <w:pStyle w:val="SourceCode"/>
      </w:pPr>
      <w:r>
        <w:rPr>
          <w:rStyle w:val="NormalTok"/>
        </w:rPr>
        <w:t>minmed</w:t>
      </w:r>
      <w:r>
        <w:rPr>
          <w:rStyle w:val="OtherTok"/>
        </w:rPr>
        <w:t>=</w:t>
      </w:r>
      <w:r>
        <w:rPr>
          <w:rStyle w:val="FunctionTok"/>
        </w:rPr>
        <w:t>min</w:t>
      </w:r>
      <w:r>
        <w:rPr>
          <w:rStyle w:val="NormalTok"/>
        </w:rPr>
        <w:t>(df1</w:t>
      </w:r>
      <w:r>
        <w:rPr>
          <w:rStyle w:val="SpecialCharTok"/>
        </w:rPr>
        <w:t>$</w:t>
      </w:r>
      <w:r>
        <w:rPr>
          <w:rStyle w:val="NormalTok"/>
        </w:rPr>
        <w:t>medv)</w:t>
      </w:r>
      <w:r>
        <w:br/>
      </w:r>
      <w:r>
        <w:rPr>
          <w:rStyle w:val="NormalTok"/>
        </w:rPr>
        <w:t>low_sub</w:t>
      </w:r>
      <w:r>
        <w:rPr>
          <w:rStyle w:val="OtherTok"/>
        </w:rPr>
        <w:t>=</w:t>
      </w:r>
      <w:r>
        <w:rPr>
          <w:rStyle w:val="NormalTok"/>
        </w:rPr>
        <w:t>df1[df1</w:t>
      </w:r>
      <w:r>
        <w:rPr>
          <w:rStyle w:val="SpecialCharTok"/>
        </w:rPr>
        <w:t>$</w:t>
      </w:r>
      <w:r>
        <w:rPr>
          <w:rStyle w:val="NormalTok"/>
        </w:rPr>
        <w:t>medv</w:t>
      </w:r>
      <w:r>
        <w:rPr>
          <w:rStyle w:val="SpecialCharTok"/>
        </w:rPr>
        <w:t>==</w:t>
      </w:r>
      <w:r>
        <w:rPr>
          <w:rStyle w:val="NormalTok"/>
        </w:rPr>
        <w:t>minmed,]</w:t>
      </w:r>
      <w:r>
        <w:br/>
      </w:r>
      <w:r>
        <w:rPr>
          <w:rStyle w:val="NormalTok"/>
        </w:rPr>
        <w:t>low_sub</w:t>
      </w:r>
    </w:p>
    <w:p w14:paraId="5E5F66D2" w14:textId="77777777" w:rsidR="00C84DE5" w:rsidRDefault="00000000">
      <w:pPr>
        <w:pStyle w:val="SourceCode"/>
      </w:pPr>
      <w:r>
        <w:rPr>
          <w:rStyle w:val="VerbatimChar"/>
        </w:rPr>
        <w:t>##       X    crim zn indus chas   nox    rm age    dis rad tax ptratio  black</w:t>
      </w:r>
      <w:r>
        <w:br/>
      </w:r>
      <w:r>
        <w:rPr>
          <w:rStyle w:val="VerbatimChar"/>
        </w:rPr>
        <w:t>## 399 399 38.3518  0  18.1    0 0.693 5.453 100 1.4896  24 666    20.2 396.90</w:t>
      </w:r>
      <w:r>
        <w:br/>
      </w:r>
      <w:r>
        <w:rPr>
          <w:rStyle w:val="VerbatimChar"/>
        </w:rPr>
        <w:t>## 406 406 67.9208  0  18.1    0 0.693 5.683 100 1.4254  24 666    20.2 384.97</w:t>
      </w:r>
      <w:r>
        <w:br/>
      </w:r>
      <w:r>
        <w:rPr>
          <w:rStyle w:val="VerbatimChar"/>
        </w:rPr>
        <w:t>##     lstat medv</w:t>
      </w:r>
      <w:r>
        <w:br/>
      </w:r>
      <w:r>
        <w:rPr>
          <w:rStyle w:val="VerbatimChar"/>
        </w:rPr>
        <w:t>## 399 30.59    5</w:t>
      </w:r>
      <w:r>
        <w:br/>
      </w:r>
      <w:r>
        <w:rPr>
          <w:rStyle w:val="VerbatimChar"/>
        </w:rPr>
        <w:t>## 406 22.98    5</w:t>
      </w:r>
    </w:p>
    <w:p w14:paraId="0CF86D52" w14:textId="77777777" w:rsidR="00C84DE5" w:rsidRDefault="00000000">
      <w:pPr>
        <w:pStyle w:val="FirstParagraph"/>
      </w:pPr>
      <w:r>
        <w:t>Suburb numbers 399, 406 have the lowest median value of 5.</w:t>
      </w:r>
    </w:p>
    <w:p w14:paraId="31868CE6" w14:textId="6EC8305D" w:rsidR="00C84DE5" w:rsidRDefault="00000000">
      <w:pPr>
        <w:pStyle w:val="SourceCode"/>
      </w:pPr>
      <w:r>
        <w:rPr>
          <w:rStyle w:val="NormalTok"/>
        </w:rPr>
        <w:t xml:space="preserve">perc </w:t>
      </w:r>
      <w:r w:rsidR="00DE435D">
        <w:rPr>
          <w:rStyle w:val="OtherTok"/>
        </w:rPr>
        <w:t>=</w:t>
      </w:r>
      <w:r>
        <w:rPr>
          <w:rStyle w:val="NormalTok"/>
        </w:rPr>
        <w:t xml:space="preserve"> </w:t>
      </w:r>
      <w:r>
        <w:rPr>
          <w:rStyle w:val="FunctionTok"/>
        </w:rPr>
        <w:t>sapply</w:t>
      </w:r>
      <w:r>
        <w:rPr>
          <w:rStyle w:val="NormalTok"/>
        </w:rPr>
        <w:t>(</w:t>
      </w:r>
      <w:r>
        <w:br/>
      </w:r>
      <w:r>
        <w:rPr>
          <w:rStyle w:val="NormalTok"/>
        </w:rPr>
        <w:t xml:space="preserve">  </w:t>
      </w:r>
      <w:r>
        <w:rPr>
          <w:rStyle w:val="FunctionTok"/>
        </w:rPr>
        <w:t>setdiff</w:t>
      </w:r>
      <w:r>
        <w:rPr>
          <w:rStyle w:val="NormalTok"/>
        </w:rPr>
        <w:t>(</w:t>
      </w:r>
      <w:r>
        <w:rPr>
          <w:rStyle w:val="FunctionTok"/>
        </w:rPr>
        <w:t>names</w:t>
      </w:r>
      <w:r>
        <w:rPr>
          <w:rStyle w:val="NormalTok"/>
        </w:rPr>
        <w:t xml:space="preserve">(df1), </w:t>
      </w:r>
      <w:r>
        <w:rPr>
          <w:rStyle w:val="StringTok"/>
        </w:rPr>
        <w:t>"medv"</w:t>
      </w:r>
      <w:r>
        <w:rPr>
          <w:rStyle w:val="NormalTok"/>
        </w:rPr>
        <w:t>),</w:t>
      </w:r>
      <w:r>
        <w:br/>
      </w:r>
      <w:r>
        <w:rPr>
          <w:rStyle w:val="NormalTok"/>
        </w:rPr>
        <w:t xml:space="preserve">  </w:t>
      </w:r>
      <w:r>
        <w:rPr>
          <w:rStyle w:val="ControlFlowTok"/>
        </w:rPr>
        <w:t>function</w:t>
      </w:r>
      <w:r>
        <w:rPr>
          <w:rStyle w:val="NormalTok"/>
        </w:rPr>
        <w:t>(v) {</w:t>
      </w:r>
      <w:r>
        <w:br/>
      </w:r>
      <w:r>
        <w:rPr>
          <w:rStyle w:val="NormalTok"/>
        </w:rPr>
        <w:t xml:space="preserve">    </w:t>
      </w:r>
      <w:r>
        <w:rPr>
          <w:rStyle w:val="FunctionTok"/>
        </w:rPr>
        <w:t>ecdf</w:t>
      </w:r>
      <w:r>
        <w:rPr>
          <w:rStyle w:val="NormalTok"/>
        </w:rPr>
        <w:t xml:space="preserve">(df1[[v]])(low_sub[[v]]) </w:t>
      </w:r>
      <w:r>
        <w:rPr>
          <w:rStyle w:val="SpecialCharTok"/>
        </w:rPr>
        <w:t>*</w:t>
      </w:r>
      <w:r>
        <w:rPr>
          <w:rStyle w:val="NormalTok"/>
        </w:rPr>
        <w:t xml:space="preserve"> </w:t>
      </w:r>
      <w:r>
        <w:rPr>
          <w:rStyle w:val="DecValTok"/>
        </w:rPr>
        <w:t>100</w:t>
      </w:r>
      <w:r>
        <w:br/>
      </w:r>
      <w:r>
        <w:rPr>
          <w:rStyle w:val="NormalTok"/>
        </w:rPr>
        <w:t xml:space="preserve">  }</w:t>
      </w:r>
      <w:r>
        <w:br/>
      </w:r>
      <w:r>
        <w:rPr>
          <w:rStyle w:val="NormalTok"/>
        </w:rPr>
        <w:t>)</w:t>
      </w:r>
      <w:r>
        <w:br/>
      </w:r>
      <w:r>
        <w:lastRenderedPageBreak/>
        <w:br/>
      </w:r>
      <w:r>
        <w:br/>
      </w:r>
      <w:r>
        <w:rPr>
          <w:rStyle w:val="NormalTok"/>
        </w:rPr>
        <w:t>perc</w:t>
      </w:r>
    </w:p>
    <w:p w14:paraId="11D8308B" w14:textId="77777777" w:rsidR="00C84DE5" w:rsidRDefault="00000000">
      <w:pPr>
        <w:pStyle w:val="SourceCode"/>
      </w:pPr>
      <w:r>
        <w:rPr>
          <w:rStyle w:val="VerbatimChar"/>
        </w:rPr>
        <w:t>##             X     crim       zn    indus   chas      nox       rm age      dis</w:t>
      </w:r>
      <w:r>
        <w:br/>
      </w:r>
      <w:r>
        <w:rPr>
          <w:rStyle w:val="VerbatimChar"/>
        </w:rPr>
        <w:t>## [1,] 78.85375 98.81423 73.51779 88.73518 93.083 85.77075  7.70751 100 5.731225</w:t>
      </w:r>
      <w:r>
        <w:br/>
      </w:r>
      <w:r>
        <w:rPr>
          <w:rStyle w:val="VerbatimChar"/>
        </w:rPr>
        <w:t>## [2,] 80.23715 99.60474 73.51779 88.73518 93.083 85.77075 13.63636 100 4.150198</w:t>
      </w:r>
      <w:r>
        <w:br/>
      </w:r>
      <w:r>
        <w:rPr>
          <w:rStyle w:val="VerbatimChar"/>
        </w:rPr>
        <w:t>##      rad      tax  ptratio     black    lstat</w:t>
      </w:r>
      <w:r>
        <w:br/>
      </w:r>
      <w:r>
        <w:rPr>
          <w:rStyle w:val="VerbatimChar"/>
        </w:rPr>
        <w:t>## [1,] 100 99.01186 88.93281 100.00000 97.82609</w:t>
      </w:r>
      <w:r>
        <w:br/>
      </w:r>
      <w:r>
        <w:rPr>
          <w:rStyle w:val="VerbatimChar"/>
        </w:rPr>
        <w:t>## [2,] 100 99.01186 88.93281  34.98024 89.92095</w:t>
      </w:r>
    </w:p>
    <w:p w14:paraId="2DCB07EF" w14:textId="77777777" w:rsidR="00C84DE5" w:rsidRDefault="00000000">
      <w:pPr>
        <w:pStyle w:val="FirstParagraph"/>
      </w:pPr>
      <w:r>
        <w:t>The percentile values do not differ much, except for the black factor. Both these towns have the lowest housing prices, alongside the high crime, high concentration of nitrogen oxides and taxes.</w:t>
      </w:r>
    </w:p>
    <w:p w14:paraId="60FC2195" w14:textId="77777777" w:rsidR="00C84DE5" w:rsidRDefault="00000000">
      <w:pPr>
        <w:pStyle w:val="BodyText"/>
      </w:pPr>
      <w:r>
        <w:t>Q4. Does any suburb of Boston stand out for having notably high crime rates, tax rates, or pupil–teacher ratios? Hint: Use a boxplot to detect any outliers. If so, identify the suburbs that show the outlier values.</w:t>
      </w:r>
    </w:p>
    <w:p w14:paraId="43A12F17" w14:textId="77777777" w:rsidR="00C84DE5" w:rsidRDefault="00000000">
      <w:pPr>
        <w:pStyle w:val="SourceCode"/>
      </w:pPr>
      <w:r>
        <w:rPr>
          <w:rStyle w:val="FunctionTok"/>
        </w:rPr>
        <w:t>par</w:t>
      </w:r>
      <w:r>
        <w:rPr>
          <w:rStyle w:val="NormalTok"/>
        </w:rPr>
        <w:t>(</w:t>
      </w:r>
      <w:r>
        <w:rPr>
          <w:rStyle w:val="AttributeTok"/>
        </w:rPr>
        <w:t>mfrow=</w:t>
      </w:r>
      <w:r>
        <w:rPr>
          <w:rStyle w:val="FunctionTok"/>
        </w:rPr>
        <w:t>c</w:t>
      </w:r>
      <w:r>
        <w:rPr>
          <w:rStyle w:val="NormalTok"/>
        </w:rPr>
        <w:t>(</w:t>
      </w:r>
      <w:r>
        <w:rPr>
          <w:rStyle w:val="DecValTok"/>
        </w:rPr>
        <w:t>1</w:t>
      </w:r>
      <w:r>
        <w:rPr>
          <w:rStyle w:val="NormalTok"/>
        </w:rPr>
        <w:t>,</w:t>
      </w:r>
      <w:r>
        <w:rPr>
          <w:rStyle w:val="DecValTok"/>
        </w:rPr>
        <w:t>3</w:t>
      </w:r>
      <w:r>
        <w:rPr>
          <w:rStyle w:val="NormalTok"/>
        </w:rPr>
        <w:t>))</w:t>
      </w:r>
      <w:r>
        <w:br/>
      </w:r>
      <w:r>
        <w:rPr>
          <w:rStyle w:val="FunctionTok"/>
        </w:rPr>
        <w:t>boxplot</w:t>
      </w:r>
      <w:r>
        <w:rPr>
          <w:rStyle w:val="NormalTok"/>
        </w:rPr>
        <w:t>(df1</w:t>
      </w:r>
      <w:r>
        <w:rPr>
          <w:rStyle w:val="SpecialCharTok"/>
        </w:rPr>
        <w:t>$</w:t>
      </w:r>
      <w:r>
        <w:rPr>
          <w:rStyle w:val="NormalTok"/>
        </w:rPr>
        <w:t>crim,</w:t>
      </w:r>
      <w:r>
        <w:rPr>
          <w:rStyle w:val="AttributeTok"/>
        </w:rPr>
        <w:t>main=</w:t>
      </w:r>
      <w:r>
        <w:rPr>
          <w:rStyle w:val="StringTok"/>
        </w:rPr>
        <w:t>"Crime rate"</w:t>
      </w:r>
      <w:r>
        <w:rPr>
          <w:rStyle w:val="NormalTok"/>
        </w:rPr>
        <w:t>,</w:t>
      </w:r>
      <w:r>
        <w:rPr>
          <w:rStyle w:val="AttributeTok"/>
        </w:rPr>
        <w:t>ylab=</w:t>
      </w:r>
      <w:r>
        <w:rPr>
          <w:rStyle w:val="StringTok"/>
        </w:rPr>
        <w:t>"crim"</w:t>
      </w:r>
      <w:r>
        <w:rPr>
          <w:rStyle w:val="NormalTok"/>
        </w:rPr>
        <w:t>,</w:t>
      </w:r>
      <w:r>
        <w:rPr>
          <w:rStyle w:val="AttributeTok"/>
        </w:rPr>
        <w:t>col=</w:t>
      </w:r>
      <w:r>
        <w:rPr>
          <w:rStyle w:val="StringTok"/>
        </w:rPr>
        <w:t>"skyblue"</w:t>
      </w:r>
      <w:r>
        <w:rPr>
          <w:rStyle w:val="NormalTok"/>
        </w:rPr>
        <w:t>)</w:t>
      </w:r>
      <w:r>
        <w:br/>
      </w:r>
      <w:r>
        <w:rPr>
          <w:rStyle w:val="FunctionTok"/>
        </w:rPr>
        <w:t>boxplot.stats</w:t>
      </w:r>
      <w:r>
        <w:rPr>
          <w:rStyle w:val="NormalTok"/>
        </w:rPr>
        <w:t>(df1</w:t>
      </w:r>
      <w:r>
        <w:rPr>
          <w:rStyle w:val="SpecialCharTok"/>
        </w:rPr>
        <w:t>$</w:t>
      </w:r>
      <w:r>
        <w:rPr>
          <w:rStyle w:val="NormalTok"/>
        </w:rPr>
        <w:t>crim)</w:t>
      </w:r>
      <w:r>
        <w:rPr>
          <w:rStyle w:val="SpecialCharTok"/>
        </w:rPr>
        <w:t>$</w:t>
      </w:r>
      <w:r>
        <w:rPr>
          <w:rStyle w:val="NormalTok"/>
        </w:rPr>
        <w:t>out</w:t>
      </w:r>
    </w:p>
    <w:p w14:paraId="199856A8" w14:textId="77777777" w:rsidR="00C84DE5" w:rsidRDefault="00000000">
      <w:pPr>
        <w:pStyle w:val="SourceCode"/>
      </w:pPr>
      <w:r>
        <w:rPr>
          <w:rStyle w:val="VerbatimChar"/>
        </w:rPr>
        <w:t>##  [1] 13.52220  9.23230 11.10810 18.49820 19.60910 15.28800  9.82349 23.64820</w:t>
      </w:r>
      <w:r>
        <w:br/>
      </w:r>
      <w:r>
        <w:rPr>
          <w:rStyle w:val="VerbatimChar"/>
        </w:rPr>
        <w:t>##  [9] 17.86670 88.97620 15.87440  9.18702 20.08490 16.81180 24.39380 22.59710</w:t>
      </w:r>
      <w:r>
        <w:br/>
      </w:r>
      <w:r>
        <w:rPr>
          <w:rStyle w:val="VerbatimChar"/>
        </w:rPr>
        <w:t>## [17] 14.33370 11.57790 13.35980 38.35180  9.91655 25.04610 14.23620  9.59571</w:t>
      </w:r>
      <w:r>
        <w:br/>
      </w:r>
      <w:r>
        <w:rPr>
          <w:rStyle w:val="VerbatimChar"/>
        </w:rPr>
        <w:t>## [25] 24.80170 41.52920 67.92080 20.71620 11.95110 14.43830 51.13580 14.05070</w:t>
      </w:r>
      <w:r>
        <w:br/>
      </w:r>
      <w:r>
        <w:rPr>
          <w:rStyle w:val="VerbatimChar"/>
        </w:rPr>
        <w:t>## [33] 18.81100 28.65580 45.74610 18.08460 10.83420 25.94060 73.53410 11.81230</w:t>
      </w:r>
      <w:r>
        <w:br/>
      </w:r>
      <w:r>
        <w:rPr>
          <w:rStyle w:val="VerbatimChar"/>
        </w:rPr>
        <w:t>## [41] 11.08740 12.04820 15.86030 12.24720 37.66190  9.33889 10.06230 13.91340</w:t>
      </w:r>
      <w:r>
        <w:br/>
      </w:r>
      <w:r>
        <w:rPr>
          <w:rStyle w:val="VerbatimChar"/>
        </w:rPr>
        <w:t>## [49] 11.16040 14.42080 15.17720 13.67810  9.39063 22.05110  9.72418  9.96654</w:t>
      </w:r>
      <w:r>
        <w:br/>
      </w:r>
      <w:r>
        <w:rPr>
          <w:rStyle w:val="VerbatimChar"/>
        </w:rPr>
        <w:t>## [57] 12.80230 10.67180  9.92485  9.32909  9.51363 15.57570 13.07510 15.02340</w:t>
      </w:r>
      <w:r>
        <w:br/>
      </w:r>
      <w:r>
        <w:rPr>
          <w:rStyle w:val="VerbatimChar"/>
        </w:rPr>
        <w:t>## [65] 10.23300 14.33370</w:t>
      </w:r>
    </w:p>
    <w:p w14:paraId="04412195" w14:textId="77777777" w:rsidR="00C84DE5" w:rsidRDefault="00000000">
      <w:pPr>
        <w:pStyle w:val="SourceCode"/>
      </w:pPr>
      <w:r>
        <w:rPr>
          <w:rStyle w:val="FunctionTok"/>
        </w:rPr>
        <w:t>boxplot</w:t>
      </w:r>
      <w:r>
        <w:rPr>
          <w:rStyle w:val="NormalTok"/>
        </w:rPr>
        <w:t>(df1</w:t>
      </w:r>
      <w:r>
        <w:rPr>
          <w:rStyle w:val="SpecialCharTok"/>
        </w:rPr>
        <w:t>$</w:t>
      </w:r>
      <w:r>
        <w:rPr>
          <w:rStyle w:val="NormalTok"/>
        </w:rPr>
        <w:t>tax,</w:t>
      </w:r>
      <w:r>
        <w:rPr>
          <w:rStyle w:val="AttributeTok"/>
        </w:rPr>
        <w:t>main=</w:t>
      </w:r>
      <w:r>
        <w:rPr>
          <w:rStyle w:val="StringTok"/>
        </w:rPr>
        <w:t>"Tax rate"</w:t>
      </w:r>
      <w:r>
        <w:rPr>
          <w:rStyle w:val="NormalTok"/>
        </w:rPr>
        <w:t>,</w:t>
      </w:r>
      <w:r>
        <w:rPr>
          <w:rStyle w:val="AttributeTok"/>
        </w:rPr>
        <w:t>ylab=</w:t>
      </w:r>
      <w:r>
        <w:rPr>
          <w:rStyle w:val="StringTok"/>
        </w:rPr>
        <w:t>"tax"</w:t>
      </w:r>
      <w:r>
        <w:rPr>
          <w:rStyle w:val="NormalTok"/>
        </w:rPr>
        <w:t>,</w:t>
      </w:r>
      <w:r>
        <w:rPr>
          <w:rStyle w:val="AttributeTok"/>
        </w:rPr>
        <w:t>col=</w:t>
      </w:r>
      <w:r>
        <w:rPr>
          <w:rStyle w:val="StringTok"/>
        </w:rPr>
        <w:t>"purple"</w:t>
      </w:r>
      <w:r>
        <w:rPr>
          <w:rStyle w:val="NormalTok"/>
        </w:rPr>
        <w:t>)</w:t>
      </w:r>
      <w:r>
        <w:br/>
      </w:r>
      <w:r>
        <w:rPr>
          <w:rStyle w:val="FunctionTok"/>
        </w:rPr>
        <w:t>boxplot</w:t>
      </w:r>
      <w:r>
        <w:rPr>
          <w:rStyle w:val="NormalTok"/>
        </w:rPr>
        <w:t>(df1</w:t>
      </w:r>
      <w:r>
        <w:rPr>
          <w:rStyle w:val="SpecialCharTok"/>
        </w:rPr>
        <w:t>$</w:t>
      </w:r>
      <w:r>
        <w:rPr>
          <w:rStyle w:val="NormalTok"/>
        </w:rPr>
        <w:t>ptratio,</w:t>
      </w:r>
      <w:r>
        <w:rPr>
          <w:rStyle w:val="AttributeTok"/>
        </w:rPr>
        <w:t>main=</w:t>
      </w:r>
      <w:r>
        <w:rPr>
          <w:rStyle w:val="StringTok"/>
        </w:rPr>
        <w:t>"Pupil-Teacher Ratio"</w:t>
      </w:r>
      <w:r>
        <w:rPr>
          <w:rStyle w:val="NormalTok"/>
        </w:rPr>
        <w:t>,</w:t>
      </w:r>
      <w:r>
        <w:rPr>
          <w:rStyle w:val="AttributeTok"/>
        </w:rPr>
        <w:t>ylab=</w:t>
      </w:r>
      <w:r>
        <w:rPr>
          <w:rStyle w:val="StringTok"/>
        </w:rPr>
        <w:t>"ptratio"</w:t>
      </w:r>
      <w:r>
        <w:rPr>
          <w:rStyle w:val="NormalTok"/>
        </w:rPr>
        <w:t>,</w:t>
      </w:r>
      <w:r>
        <w:rPr>
          <w:rStyle w:val="AttributeTok"/>
        </w:rPr>
        <w:t>col=</w:t>
      </w:r>
      <w:r>
        <w:rPr>
          <w:rStyle w:val="StringTok"/>
        </w:rPr>
        <w:t>"pink"</w:t>
      </w:r>
      <w:r>
        <w:rPr>
          <w:rStyle w:val="NormalTok"/>
        </w:rPr>
        <w:t>)</w:t>
      </w:r>
    </w:p>
    <w:p w14:paraId="51B20D98" w14:textId="77777777" w:rsidR="00C84DE5" w:rsidRDefault="00000000">
      <w:pPr>
        <w:pStyle w:val="FirstParagraph"/>
      </w:pPr>
      <w:r>
        <w:rPr>
          <w:noProof/>
        </w:rPr>
        <w:lastRenderedPageBreak/>
        <w:drawing>
          <wp:inline distT="0" distB="0" distL="0" distR="0" wp14:anchorId="64347E11" wp14:editId="4CD531A2">
            <wp:extent cx="4620126" cy="3696101"/>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717_assignment_sem2_files/figure-docx/unnamed-chunk-6-1.png"/>
                    <pic:cNvPicPr>
                      <a:picLocks noChangeAspect="1" noChangeArrowheads="1"/>
                    </pic:cNvPicPr>
                  </pic:nvPicPr>
                  <pic:blipFill>
                    <a:blip r:embed="rId6"/>
                    <a:stretch>
                      <a:fillRect/>
                    </a:stretch>
                  </pic:blipFill>
                  <pic:spPr bwMode="auto">
                    <a:xfrm>
                      <a:off x="0" y="0"/>
                      <a:ext cx="4620126" cy="3696101"/>
                    </a:xfrm>
                    <a:prstGeom prst="rect">
                      <a:avLst/>
                    </a:prstGeom>
                    <a:noFill/>
                    <a:ln w="9525">
                      <a:noFill/>
                      <a:headEnd/>
                      <a:tailEnd/>
                    </a:ln>
                  </pic:spPr>
                </pic:pic>
              </a:graphicData>
            </a:graphic>
          </wp:inline>
        </w:drawing>
      </w:r>
    </w:p>
    <w:p w14:paraId="36C07076" w14:textId="77777777" w:rsidR="00C84DE5" w:rsidRDefault="00000000">
      <w:pPr>
        <w:pStyle w:val="SourceCode"/>
      </w:pPr>
      <w:r>
        <w:rPr>
          <w:rStyle w:val="FunctionTok"/>
        </w:rPr>
        <w:t>boxplot.stats</w:t>
      </w:r>
      <w:r>
        <w:rPr>
          <w:rStyle w:val="NormalTok"/>
        </w:rPr>
        <w:t>(df1</w:t>
      </w:r>
      <w:r>
        <w:rPr>
          <w:rStyle w:val="SpecialCharTok"/>
        </w:rPr>
        <w:t>$</w:t>
      </w:r>
      <w:r>
        <w:rPr>
          <w:rStyle w:val="NormalTok"/>
        </w:rPr>
        <w:t>ptratio)</w:t>
      </w:r>
      <w:r>
        <w:rPr>
          <w:rStyle w:val="SpecialCharTok"/>
        </w:rPr>
        <w:t>$</w:t>
      </w:r>
      <w:r>
        <w:rPr>
          <w:rStyle w:val="NormalTok"/>
        </w:rPr>
        <w:t>out</w:t>
      </w:r>
    </w:p>
    <w:p w14:paraId="0FA73C75" w14:textId="77777777" w:rsidR="00C84DE5" w:rsidRDefault="00000000">
      <w:pPr>
        <w:pStyle w:val="SourceCode"/>
      </w:pPr>
      <w:r>
        <w:rPr>
          <w:rStyle w:val="VerbatimChar"/>
        </w:rPr>
        <w:t>##  [1] 12.6 12.6 12.6 13.0 13.0 13.0 13.0 13.0 13.0 13.0 13.0 13.0 13.0 13.0 13.0</w:t>
      </w:r>
    </w:p>
    <w:p w14:paraId="1DC702F6" w14:textId="77777777" w:rsidR="00C84DE5" w:rsidRDefault="00000000">
      <w:pPr>
        <w:pStyle w:val="FirstParagraph"/>
      </w:pPr>
      <w:r>
        <w:t>The lowest median home value town belongs to the extreme upper percentiles for crime and tax rate. The pupil–teacher ratio being above the 75th percentile suggests larger class sizes. The combined values of these factors help explain the town’s comparatively low housing prices.</w:t>
      </w:r>
    </w:p>
    <w:sectPr w:rsidR="00C84DE5">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AB2C4DFA"/>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 w16cid:durableId="131209937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compatSetting w:name="compatibilityMode" w:uri="http://schemas.microsoft.com/office/word" w:val="12"/>
    <w:compatSetting w:name="useWord2013TrackBottomHyphenation" w:uri="http://schemas.microsoft.com/office/word" w:val="1"/>
  </w:compat>
  <w:rsids>
    <w:rsidRoot w:val="00C84DE5"/>
    <w:rsid w:val="00697F04"/>
    <w:rsid w:val="00C84DE5"/>
    <w:rsid w:val="00DE43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1F2A3"/>
  <w15:docId w15:val="{94D6FEC7-090E-4D00-BFF7-B65A37BB59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shd w:val="clear" w:color="auto" w:fill="F8F8F8"/>
      <w:wordWrap w:val="0"/>
    </w:pPr>
  </w:style>
  <w:style w:type="character" w:customStyle="1" w:styleId="KeywordTok">
    <w:name w:val="KeywordTok"/>
    <w:basedOn w:val="VerbatimChar"/>
    <w:rPr>
      <w:rFonts w:ascii="Consolas" w:hAnsi="Consolas"/>
      <w:b/>
      <w:color w:val="204A87"/>
      <w:sz w:val="22"/>
      <w:shd w:val="clear" w:color="auto" w:fill="F8F8F8"/>
    </w:rPr>
  </w:style>
  <w:style w:type="character" w:customStyle="1" w:styleId="DataTypeTok">
    <w:name w:val="DataTypeTok"/>
    <w:basedOn w:val="VerbatimChar"/>
    <w:rPr>
      <w:rFonts w:ascii="Consolas" w:hAnsi="Consolas"/>
      <w:color w:val="204A87"/>
      <w:sz w:val="22"/>
      <w:shd w:val="clear" w:color="auto" w:fill="F8F8F8"/>
    </w:rPr>
  </w:style>
  <w:style w:type="character" w:customStyle="1" w:styleId="DecValTok">
    <w:name w:val="DecValTok"/>
    <w:basedOn w:val="VerbatimChar"/>
    <w:rPr>
      <w:rFonts w:ascii="Consolas" w:hAnsi="Consolas"/>
      <w:color w:val="0000CF"/>
      <w:sz w:val="22"/>
      <w:shd w:val="clear" w:color="auto" w:fill="F8F8F8"/>
    </w:rPr>
  </w:style>
  <w:style w:type="character" w:customStyle="1" w:styleId="BaseNTok">
    <w:name w:val="BaseNTok"/>
    <w:basedOn w:val="VerbatimChar"/>
    <w:rPr>
      <w:rFonts w:ascii="Consolas" w:hAnsi="Consolas"/>
      <w:color w:val="0000CF"/>
      <w:sz w:val="22"/>
      <w:shd w:val="clear" w:color="auto" w:fill="F8F8F8"/>
    </w:rPr>
  </w:style>
  <w:style w:type="character" w:customStyle="1" w:styleId="FloatTok">
    <w:name w:val="FloatTok"/>
    <w:basedOn w:val="VerbatimChar"/>
    <w:rPr>
      <w:rFonts w:ascii="Consolas" w:hAnsi="Consolas"/>
      <w:color w:val="0000CF"/>
      <w:sz w:val="22"/>
      <w:shd w:val="clear" w:color="auto" w:fill="F8F8F8"/>
    </w:rPr>
  </w:style>
  <w:style w:type="character" w:customStyle="1" w:styleId="ConstantTok">
    <w:name w:val="ConstantTok"/>
    <w:basedOn w:val="VerbatimChar"/>
    <w:rPr>
      <w:rFonts w:ascii="Consolas" w:hAnsi="Consolas"/>
      <w:color w:val="8F5902"/>
      <w:sz w:val="22"/>
      <w:shd w:val="clear" w:color="auto" w:fill="F8F8F8"/>
    </w:rPr>
  </w:style>
  <w:style w:type="character" w:customStyle="1" w:styleId="CharTok">
    <w:name w:val="CharTok"/>
    <w:basedOn w:val="VerbatimChar"/>
    <w:rPr>
      <w:rFonts w:ascii="Consolas" w:hAnsi="Consolas"/>
      <w:color w:val="4E9A06"/>
      <w:sz w:val="22"/>
      <w:shd w:val="clear" w:color="auto" w:fill="F8F8F8"/>
    </w:rPr>
  </w:style>
  <w:style w:type="character" w:customStyle="1" w:styleId="SpecialCharTok">
    <w:name w:val="SpecialCharTok"/>
    <w:basedOn w:val="VerbatimChar"/>
    <w:rPr>
      <w:rFonts w:ascii="Consolas" w:hAnsi="Consolas"/>
      <w:b/>
      <w:color w:val="CE5C00"/>
      <w:sz w:val="22"/>
      <w:shd w:val="clear" w:color="auto" w:fill="F8F8F8"/>
    </w:rPr>
  </w:style>
  <w:style w:type="character" w:customStyle="1" w:styleId="StringTok">
    <w:name w:val="StringTok"/>
    <w:basedOn w:val="VerbatimChar"/>
    <w:rPr>
      <w:rFonts w:ascii="Consolas" w:hAnsi="Consolas"/>
      <w:color w:val="4E9A06"/>
      <w:sz w:val="22"/>
      <w:shd w:val="clear" w:color="auto" w:fill="F8F8F8"/>
    </w:rPr>
  </w:style>
  <w:style w:type="character" w:customStyle="1" w:styleId="VerbatimStringTok">
    <w:name w:val="VerbatimStringTok"/>
    <w:basedOn w:val="VerbatimChar"/>
    <w:rPr>
      <w:rFonts w:ascii="Consolas" w:hAnsi="Consolas"/>
      <w:color w:val="4E9A06"/>
      <w:sz w:val="22"/>
      <w:shd w:val="clear" w:color="auto" w:fill="F8F8F8"/>
    </w:rPr>
  </w:style>
  <w:style w:type="character" w:customStyle="1" w:styleId="SpecialStringTok">
    <w:name w:val="SpecialStringTok"/>
    <w:basedOn w:val="VerbatimChar"/>
    <w:rPr>
      <w:rFonts w:ascii="Consolas" w:hAnsi="Consolas"/>
      <w:color w:val="4E9A06"/>
      <w:sz w:val="22"/>
      <w:shd w:val="clear" w:color="auto" w:fill="F8F8F8"/>
    </w:rPr>
  </w:style>
  <w:style w:type="character" w:customStyle="1" w:styleId="ImportTok">
    <w:name w:val="ImportTok"/>
    <w:basedOn w:val="VerbatimChar"/>
    <w:rPr>
      <w:rFonts w:ascii="Consolas" w:hAnsi="Consolas"/>
      <w:sz w:val="22"/>
      <w:shd w:val="clear" w:color="auto" w:fill="F8F8F8"/>
    </w:rPr>
  </w:style>
  <w:style w:type="character" w:customStyle="1" w:styleId="CommentTok">
    <w:name w:val="CommentTok"/>
    <w:basedOn w:val="VerbatimChar"/>
    <w:rPr>
      <w:rFonts w:ascii="Consolas" w:hAnsi="Consolas"/>
      <w:i/>
      <w:color w:val="8F5902"/>
      <w:sz w:val="22"/>
      <w:shd w:val="clear" w:color="auto" w:fill="F8F8F8"/>
    </w:rPr>
  </w:style>
  <w:style w:type="character" w:customStyle="1" w:styleId="DocumentationTok">
    <w:name w:val="DocumentationTok"/>
    <w:basedOn w:val="VerbatimChar"/>
    <w:rPr>
      <w:rFonts w:ascii="Consolas" w:hAnsi="Consolas"/>
      <w:b/>
      <w:i/>
      <w:color w:val="8F5902"/>
      <w:sz w:val="22"/>
      <w:shd w:val="clear" w:color="auto" w:fill="F8F8F8"/>
    </w:rPr>
  </w:style>
  <w:style w:type="character" w:customStyle="1" w:styleId="AnnotationTok">
    <w:name w:val="AnnotationTok"/>
    <w:basedOn w:val="VerbatimChar"/>
    <w:rPr>
      <w:rFonts w:ascii="Consolas" w:hAnsi="Consolas"/>
      <w:b/>
      <w:i/>
      <w:color w:val="8F5902"/>
      <w:sz w:val="22"/>
      <w:shd w:val="clear" w:color="auto" w:fill="F8F8F8"/>
    </w:rPr>
  </w:style>
  <w:style w:type="character" w:customStyle="1" w:styleId="CommentVarTok">
    <w:name w:val="CommentVarTok"/>
    <w:basedOn w:val="VerbatimChar"/>
    <w:rPr>
      <w:rFonts w:ascii="Consolas" w:hAnsi="Consolas"/>
      <w:b/>
      <w:i/>
      <w:color w:val="8F5902"/>
      <w:sz w:val="22"/>
      <w:shd w:val="clear" w:color="auto" w:fill="F8F8F8"/>
    </w:rPr>
  </w:style>
  <w:style w:type="character" w:customStyle="1" w:styleId="OtherTok">
    <w:name w:val="OtherTok"/>
    <w:basedOn w:val="VerbatimChar"/>
    <w:rPr>
      <w:rFonts w:ascii="Consolas" w:hAnsi="Consolas"/>
      <w:color w:val="8F5902"/>
      <w:sz w:val="22"/>
      <w:shd w:val="clear" w:color="auto" w:fill="F8F8F8"/>
    </w:rPr>
  </w:style>
  <w:style w:type="character" w:customStyle="1" w:styleId="FunctionTok">
    <w:name w:val="FunctionTok"/>
    <w:basedOn w:val="VerbatimChar"/>
    <w:rPr>
      <w:rFonts w:ascii="Consolas" w:hAnsi="Consolas"/>
      <w:b/>
      <w:color w:val="204A87"/>
      <w:sz w:val="22"/>
      <w:shd w:val="clear" w:color="auto" w:fill="F8F8F8"/>
    </w:rPr>
  </w:style>
  <w:style w:type="character" w:customStyle="1" w:styleId="VariableTok">
    <w:name w:val="VariableTok"/>
    <w:basedOn w:val="VerbatimChar"/>
    <w:rPr>
      <w:rFonts w:ascii="Consolas" w:hAnsi="Consolas"/>
      <w:color w:val="000000"/>
      <w:sz w:val="22"/>
      <w:shd w:val="clear" w:color="auto" w:fill="F8F8F8"/>
    </w:rPr>
  </w:style>
  <w:style w:type="character" w:customStyle="1" w:styleId="ControlFlowTok">
    <w:name w:val="ControlFlowTok"/>
    <w:basedOn w:val="VerbatimChar"/>
    <w:rPr>
      <w:rFonts w:ascii="Consolas" w:hAnsi="Consolas"/>
      <w:b/>
      <w:color w:val="204A87"/>
      <w:sz w:val="22"/>
      <w:shd w:val="clear" w:color="auto" w:fill="F8F8F8"/>
    </w:rPr>
  </w:style>
  <w:style w:type="character" w:customStyle="1" w:styleId="OperatorTok">
    <w:name w:val="OperatorTok"/>
    <w:basedOn w:val="VerbatimChar"/>
    <w:rPr>
      <w:rFonts w:ascii="Consolas" w:hAnsi="Consolas"/>
      <w:b/>
      <w:color w:val="CE5C00"/>
      <w:sz w:val="22"/>
      <w:shd w:val="clear" w:color="auto" w:fill="F8F8F8"/>
    </w:rPr>
  </w:style>
  <w:style w:type="character" w:customStyle="1" w:styleId="BuiltInTok">
    <w:name w:val="BuiltInTok"/>
    <w:basedOn w:val="VerbatimChar"/>
    <w:rPr>
      <w:rFonts w:ascii="Consolas" w:hAnsi="Consolas"/>
      <w:sz w:val="22"/>
      <w:shd w:val="clear" w:color="auto" w:fill="F8F8F8"/>
    </w:rPr>
  </w:style>
  <w:style w:type="character" w:customStyle="1" w:styleId="ExtensionTok">
    <w:name w:val="ExtensionTok"/>
    <w:basedOn w:val="VerbatimChar"/>
    <w:rPr>
      <w:rFonts w:ascii="Consolas" w:hAnsi="Consolas"/>
      <w:sz w:val="22"/>
      <w:shd w:val="clear" w:color="auto" w:fill="F8F8F8"/>
    </w:rPr>
  </w:style>
  <w:style w:type="character" w:customStyle="1" w:styleId="PreprocessorTok">
    <w:name w:val="PreprocessorTok"/>
    <w:basedOn w:val="VerbatimChar"/>
    <w:rPr>
      <w:rFonts w:ascii="Consolas" w:hAnsi="Consolas"/>
      <w:i/>
      <w:color w:val="8F5902"/>
      <w:sz w:val="22"/>
      <w:shd w:val="clear" w:color="auto" w:fill="F8F8F8"/>
    </w:rPr>
  </w:style>
  <w:style w:type="character" w:customStyle="1" w:styleId="AttributeTok">
    <w:name w:val="AttributeTok"/>
    <w:basedOn w:val="VerbatimChar"/>
    <w:rPr>
      <w:rFonts w:ascii="Consolas" w:hAnsi="Consolas"/>
      <w:color w:val="204A87"/>
      <w:sz w:val="22"/>
      <w:shd w:val="clear" w:color="auto" w:fill="F8F8F8"/>
    </w:rPr>
  </w:style>
  <w:style w:type="character" w:customStyle="1" w:styleId="RegionMarkerTok">
    <w:name w:val="RegionMarkerTok"/>
    <w:basedOn w:val="VerbatimChar"/>
    <w:rPr>
      <w:rFonts w:ascii="Consolas" w:hAnsi="Consolas"/>
      <w:sz w:val="22"/>
      <w:shd w:val="clear" w:color="auto" w:fill="F8F8F8"/>
    </w:rPr>
  </w:style>
  <w:style w:type="character" w:customStyle="1" w:styleId="InformationTok">
    <w:name w:val="InformationTok"/>
    <w:basedOn w:val="VerbatimChar"/>
    <w:rPr>
      <w:rFonts w:ascii="Consolas" w:hAnsi="Consolas"/>
      <w:b/>
      <w:i/>
      <w:color w:val="8F5902"/>
      <w:sz w:val="22"/>
      <w:shd w:val="clear" w:color="auto" w:fill="F8F8F8"/>
    </w:rPr>
  </w:style>
  <w:style w:type="character" w:customStyle="1" w:styleId="WarningTok">
    <w:name w:val="WarningTok"/>
    <w:basedOn w:val="VerbatimChar"/>
    <w:rPr>
      <w:rFonts w:ascii="Consolas" w:hAnsi="Consolas"/>
      <w:b/>
      <w:i/>
      <w:color w:val="8F5902"/>
      <w:sz w:val="22"/>
      <w:shd w:val="clear" w:color="auto" w:fill="F8F8F8"/>
    </w:rPr>
  </w:style>
  <w:style w:type="character" w:customStyle="1" w:styleId="AlertTok">
    <w:name w:val="AlertTok"/>
    <w:basedOn w:val="VerbatimChar"/>
    <w:rPr>
      <w:rFonts w:ascii="Consolas" w:hAnsi="Consolas"/>
      <w:color w:val="EF2929"/>
      <w:sz w:val="22"/>
      <w:shd w:val="clear" w:color="auto" w:fill="F8F8F8"/>
    </w:rPr>
  </w:style>
  <w:style w:type="character" w:customStyle="1" w:styleId="ErrorTok">
    <w:name w:val="ErrorTok"/>
    <w:basedOn w:val="VerbatimChar"/>
    <w:rPr>
      <w:rFonts w:ascii="Consolas" w:hAnsi="Consolas"/>
      <w:b/>
      <w:color w:val="A40000"/>
      <w:sz w:val="22"/>
      <w:shd w:val="clear" w:color="auto" w:fill="F8F8F8"/>
    </w:rPr>
  </w:style>
  <w:style w:type="character" w:customStyle="1" w:styleId="NormalTok">
    <w:name w:val="NormalTok"/>
    <w:basedOn w:val="VerbatimChar"/>
    <w:rPr>
      <w:rFonts w:ascii="Consolas" w:hAnsi="Consolas"/>
      <w:sz w:val="22"/>
      <w:shd w:val="clear" w:color="auto" w:fill="F8F8F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878</Words>
  <Characters>5011</Characters>
  <Application>Microsoft Office Word</Application>
  <DocSecurity>0</DocSecurity>
  <Lines>41</Lines>
  <Paragraphs>11</Paragraphs>
  <ScaleCrop>false</ScaleCrop>
  <Company/>
  <LinksUpToDate>false</LinksUpToDate>
  <CharactersWithSpaces>5878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Untitled</dc:title>
  <dc:creator/>
  <cp:keywords/>
  <cp:lastModifiedBy>Stark Contrast</cp:lastModifiedBy>
  <cp:revision>2</cp:revision>
  <dcterms:created xsi:type="dcterms:W3CDTF">2026-01-23T18:46:00Z</dcterms:created>
  <dcterms:modified xsi:type="dcterms:W3CDTF">2026-02-05T16:21:00Z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2026-01-19</vt:lpwstr>
  </property>
  <property fmtid="{D5CDD505-2E9C-101B-9397-08002B2CF9AE}" pid="3" name="output">
    <vt:lpwstr>word_document</vt:lpwstr>
  </property>
</Properties>
</file>