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2BBF" w14:textId="77777777" w:rsidR="00FA274A" w:rsidRPr="00EA0A1E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Hlk175352010"/>
      <w:bookmarkEnd w:id="0"/>
    </w:p>
    <w:p w14:paraId="71A78357" w14:textId="29F5661C" w:rsidR="00FA274A" w:rsidRPr="00EA0A1E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A0A1E">
        <w:rPr>
          <w:rFonts w:ascii="Arial" w:hAnsi="Arial" w:cs="Arial"/>
          <w:b/>
          <w:bCs/>
          <w:sz w:val="20"/>
          <w:szCs w:val="20"/>
        </w:rPr>
        <w:t xml:space="preserve">Professor: </w:t>
      </w:r>
      <w:r w:rsidR="00C22F95" w:rsidRPr="00EA0A1E">
        <w:rPr>
          <w:rFonts w:ascii="Arial" w:hAnsi="Arial" w:cs="Arial"/>
          <w:sz w:val="20"/>
          <w:szCs w:val="20"/>
        </w:rPr>
        <w:t xml:space="preserve">Wesley Augusto de </w:t>
      </w:r>
      <w:r w:rsidR="008F22F8" w:rsidRPr="00EA0A1E">
        <w:rPr>
          <w:rFonts w:ascii="Arial" w:hAnsi="Arial" w:cs="Arial"/>
          <w:sz w:val="20"/>
          <w:szCs w:val="20"/>
        </w:rPr>
        <w:t>Freitas Borges</w:t>
      </w:r>
    </w:p>
    <w:p w14:paraId="75A43D69" w14:textId="77777777" w:rsidR="00FA274A" w:rsidRPr="00EA0A1E" w:rsidRDefault="00FA274A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CA7208" w14:textId="42669D10" w:rsidR="0029293B" w:rsidRPr="00EA0A1E" w:rsidRDefault="00DD71D8" w:rsidP="00E4315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A0A1E">
        <w:rPr>
          <w:rFonts w:ascii="Arial" w:hAnsi="Arial" w:cs="Arial"/>
          <w:b/>
          <w:bCs/>
          <w:sz w:val="20"/>
          <w:szCs w:val="20"/>
        </w:rPr>
        <w:t>Alunos:</w:t>
      </w:r>
    </w:p>
    <w:p w14:paraId="618B30CC" w14:textId="77777777" w:rsidR="00C90412" w:rsidRPr="00C90412" w:rsidRDefault="00C90412" w:rsidP="00C9041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0412">
        <w:rPr>
          <w:rFonts w:ascii="Arial" w:hAnsi="Arial" w:cs="Arial"/>
          <w:sz w:val="20"/>
          <w:szCs w:val="20"/>
        </w:rPr>
        <w:t>EDUARDO FLEISCHMANN</w:t>
      </w:r>
    </w:p>
    <w:p w14:paraId="708783EA" w14:textId="77777777" w:rsidR="005D4343" w:rsidRPr="005D4343" w:rsidRDefault="005D4343" w:rsidP="005D43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D4343">
        <w:rPr>
          <w:rFonts w:ascii="Arial" w:hAnsi="Arial" w:cs="Arial"/>
          <w:sz w:val="20"/>
          <w:szCs w:val="20"/>
        </w:rPr>
        <w:t>GUSTAVO JOSE MAZZOTTI MARTINS</w:t>
      </w:r>
    </w:p>
    <w:p w14:paraId="05A7404C" w14:textId="31875F1A" w:rsidR="00DD71D8" w:rsidRPr="00EA0A1E" w:rsidRDefault="005D4343" w:rsidP="00E4315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RAFAEL DA SILVA</w:t>
      </w:r>
    </w:p>
    <w:p w14:paraId="2B2A478C" w14:textId="77777777" w:rsidR="00DD71D8" w:rsidRPr="00EA0A1E" w:rsidRDefault="00DD71D8" w:rsidP="00E4315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500CA" w14:textId="3C95EAD2" w:rsidR="00DD71D8" w:rsidRPr="00EA0A1E" w:rsidRDefault="00DD71D8" w:rsidP="00A64D1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A0A1E">
        <w:rPr>
          <w:rFonts w:ascii="Arial" w:hAnsi="Arial" w:cs="Arial"/>
          <w:b/>
          <w:bCs/>
          <w:sz w:val="20"/>
          <w:szCs w:val="20"/>
        </w:rPr>
        <w:t>Motivação:</w:t>
      </w:r>
    </w:p>
    <w:p w14:paraId="7C0F65D4" w14:textId="66922DB6" w:rsidR="00931748" w:rsidRDefault="00C4582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testes de estacionaridade, analisar os resultados</w:t>
      </w:r>
      <w:r w:rsidR="006429F8">
        <w:rPr>
          <w:rFonts w:ascii="Arial" w:hAnsi="Arial" w:cs="Arial"/>
          <w:sz w:val="20"/>
          <w:szCs w:val="20"/>
        </w:rPr>
        <w:t xml:space="preserve"> e construir </w:t>
      </w:r>
      <w:r w:rsidR="00101864" w:rsidRPr="00EA0A1E">
        <w:rPr>
          <w:rFonts w:ascii="Arial" w:hAnsi="Arial" w:cs="Arial"/>
          <w:sz w:val="20"/>
          <w:szCs w:val="20"/>
        </w:rPr>
        <w:t>modelos AR</w:t>
      </w:r>
      <w:r w:rsidR="006429F8">
        <w:rPr>
          <w:rFonts w:ascii="Arial" w:hAnsi="Arial" w:cs="Arial"/>
          <w:sz w:val="20"/>
          <w:szCs w:val="20"/>
        </w:rPr>
        <w:t>IMA e SARIMA</w:t>
      </w:r>
      <w:r w:rsidR="00101864" w:rsidRPr="00EA0A1E">
        <w:rPr>
          <w:rFonts w:ascii="Arial" w:hAnsi="Arial" w:cs="Arial"/>
          <w:sz w:val="20"/>
          <w:szCs w:val="20"/>
        </w:rPr>
        <w:t xml:space="preserve"> para melhor compreensão </w:t>
      </w:r>
      <w:r w:rsidR="006429F8">
        <w:rPr>
          <w:rFonts w:ascii="Arial" w:hAnsi="Arial" w:cs="Arial"/>
          <w:sz w:val="20"/>
          <w:szCs w:val="20"/>
        </w:rPr>
        <w:t>dos dados do indicador IBC-Br</w:t>
      </w:r>
      <w:r w:rsidR="00931748" w:rsidRPr="00EA0A1E">
        <w:rPr>
          <w:rFonts w:ascii="Arial" w:hAnsi="Arial" w:cs="Arial"/>
          <w:sz w:val="20"/>
          <w:szCs w:val="20"/>
        </w:rPr>
        <w:t>.</w:t>
      </w:r>
    </w:p>
    <w:p w14:paraId="78C3EDFA" w14:textId="77777777" w:rsidR="006429F8" w:rsidRDefault="006429F8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28CFF2" w14:textId="0B995F61" w:rsidR="006429F8" w:rsidRPr="006429F8" w:rsidRDefault="006429F8" w:rsidP="00A64D1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429F8">
        <w:rPr>
          <w:rFonts w:ascii="Arial" w:hAnsi="Arial" w:cs="Arial"/>
          <w:b/>
          <w:bCs/>
          <w:sz w:val="20"/>
          <w:szCs w:val="20"/>
        </w:rPr>
        <w:t>Material:</w:t>
      </w:r>
    </w:p>
    <w:p w14:paraId="4154E779" w14:textId="4FB8CBAA" w:rsidR="00931748" w:rsidRDefault="00BF70BC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A1E">
        <w:rPr>
          <w:rFonts w:ascii="Arial" w:hAnsi="Arial" w:cs="Arial"/>
          <w:sz w:val="20"/>
          <w:szCs w:val="20"/>
        </w:rPr>
        <w:t>Para execução da atividade iremos considerar a série mensal</w:t>
      </w:r>
      <w:r w:rsidR="006429F8">
        <w:rPr>
          <w:rFonts w:ascii="Arial" w:hAnsi="Arial" w:cs="Arial"/>
          <w:sz w:val="20"/>
          <w:szCs w:val="20"/>
        </w:rPr>
        <w:t xml:space="preserve"> IBC-Br</w:t>
      </w:r>
      <w:r w:rsidRPr="00EA0A1E">
        <w:rPr>
          <w:rFonts w:ascii="Arial" w:hAnsi="Arial" w:cs="Arial"/>
          <w:sz w:val="20"/>
          <w:szCs w:val="20"/>
        </w:rPr>
        <w:t xml:space="preserve"> entre o período de 20</w:t>
      </w:r>
      <w:r w:rsidR="007A6EB6">
        <w:rPr>
          <w:rFonts w:ascii="Arial" w:hAnsi="Arial" w:cs="Arial"/>
          <w:sz w:val="20"/>
          <w:szCs w:val="20"/>
        </w:rPr>
        <w:t>15</w:t>
      </w:r>
      <w:r w:rsidRPr="00EA0A1E">
        <w:rPr>
          <w:rFonts w:ascii="Arial" w:hAnsi="Arial" w:cs="Arial"/>
          <w:sz w:val="20"/>
          <w:szCs w:val="20"/>
        </w:rPr>
        <w:t xml:space="preserve"> e 2024</w:t>
      </w:r>
      <w:r w:rsidR="006079B3" w:rsidRPr="00EA0A1E">
        <w:rPr>
          <w:rFonts w:ascii="Arial" w:hAnsi="Arial" w:cs="Arial"/>
          <w:sz w:val="20"/>
          <w:szCs w:val="20"/>
        </w:rPr>
        <w:t>.</w:t>
      </w:r>
    </w:p>
    <w:p w14:paraId="548AB18A" w14:textId="77777777" w:rsidR="003706CD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A4341D" w14:textId="77777777" w:rsidR="003706CD" w:rsidRPr="003706CD" w:rsidRDefault="003706CD" w:rsidP="00A64D1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706CD">
        <w:rPr>
          <w:rFonts w:ascii="Arial" w:hAnsi="Arial" w:cs="Arial"/>
          <w:b/>
          <w:bCs/>
          <w:sz w:val="20"/>
          <w:szCs w:val="20"/>
        </w:rPr>
        <w:t>ATIVIDADE EM GRUPO:</w:t>
      </w:r>
    </w:p>
    <w:p w14:paraId="4702C6C2" w14:textId="77777777" w:rsidR="003706CD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478210" w14:textId="2F220411" w:rsidR="003706CD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6CD">
        <w:rPr>
          <w:rFonts w:ascii="Arial" w:hAnsi="Arial" w:cs="Arial"/>
          <w:sz w:val="20"/>
          <w:szCs w:val="20"/>
        </w:rPr>
        <w:t>Considerando a série mensal do IBC-Br entre 2015 e 2024 (código 24363 do Sistema Gerenciador de Séries Temporais do Banco Central do Brasil - BCB), realize as atividades descritas a seguir.</w:t>
      </w:r>
    </w:p>
    <w:p w14:paraId="4688D775" w14:textId="77777777" w:rsidR="003706CD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9868FD" w14:textId="77777777" w:rsidR="003706CD" w:rsidRPr="00EA0A1E" w:rsidRDefault="003706CD" w:rsidP="003706CD">
      <w:pPr>
        <w:spacing w:after="0" w:line="240" w:lineRule="auto"/>
        <w:jc w:val="center"/>
        <w:rPr>
          <w:sz w:val="20"/>
          <w:szCs w:val="20"/>
        </w:rPr>
      </w:pPr>
      <w:r w:rsidRPr="00E051F6">
        <w:rPr>
          <w:noProof/>
          <w:sz w:val="20"/>
          <w:szCs w:val="20"/>
        </w:rPr>
        <w:drawing>
          <wp:inline distT="0" distB="0" distL="0" distR="0" wp14:anchorId="734663A6" wp14:editId="6E69C0E0">
            <wp:extent cx="2921939" cy="2161897"/>
            <wp:effectExtent l="0" t="0" r="0" b="0"/>
            <wp:docPr id="480214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460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727" cy="21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62C3" w14:textId="77777777" w:rsidR="003706CD" w:rsidRPr="00EA0A1E" w:rsidRDefault="003706CD" w:rsidP="003706CD">
      <w:pPr>
        <w:spacing w:after="0" w:line="240" w:lineRule="auto"/>
        <w:rPr>
          <w:sz w:val="20"/>
          <w:szCs w:val="20"/>
        </w:rPr>
      </w:pPr>
    </w:p>
    <w:p w14:paraId="5CD9BD2A" w14:textId="77777777" w:rsidR="003706CD" w:rsidRPr="00EA0A1E" w:rsidRDefault="003706CD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A1E">
        <w:rPr>
          <w:rFonts w:ascii="Arial" w:hAnsi="Arial" w:cs="Arial"/>
          <w:sz w:val="20"/>
          <w:szCs w:val="20"/>
        </w:rPr>
        <w:t>Campos que constam na série de dados:</w:t>
      </w:r>
    </w:p>
    <w:p w14:paraId="283ACFE6" w14:textId="77777777" w:rsidR="003706CD" w:rsidRPr="00EA0A1E" w:rsidRDefault="003706CD" w:rsidP="003706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A1E">
        <w:rPr>
          <w:rFonts w:ascii="Arial" w:hAnsi="Arial" w:cs="Arial"/>
          <w:sz w:val="20"/>
          <w:szCs w:val="20"/>
        </w:rPr>
        <w:t>ref.date, value, id.num e series.name</w:t>
      </w:r>
      <w:r>
        <w:rPr>
          <w:rFonts w:ascii="Arial" w:hAnsi="Arial" w:cs="Arial"/>
          <w:sz w:val="20"/>
          <w:szCs w:val="20"/>
        </w:rPr>
        <w:t xml:space="preserve"> (padrão do SGS)</w:t>
      </w:r>
    </w:p>
    <w:p w14:paraId="16C7947E" w14:textId="77777777" w:rsidR="003706CD" w:rsidRPr="00EA0A1E" w:rsidRDefault="003706CD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5912C5" w14:textId="6BEE0648" w:rsidR="006079B3" w:rsidRPr="00EA0A1E" w:rsidRDefault="006079B3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3B00C8" w14:textId="5AD37972" w:rsidR="00D932A9" w:rsidRPr="00B527E9" w:rsidRDefault="0062721B" w:rsidP="00A64D1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27E9">
        <w:rPr>
          <w:rFonts w:ascii="Arial" w:hAnsi="Arial" w:cs="Arial"/>
          <w:sz w:val="20"/>
          <w:szCs w:val="20"/>
        </w:rPr>
        <w:t>Agora que você acessou e visualizou a série do IBC-Br, prossiga com as seguintes análises</w:t>
      </w:r>
      <w:r w:rsidR="003706CD" w:rsidRPr="00B527E9">
        <w:rPr>
          <w:rFonts w:ascii="Arial" w:hAnsi="Arial" w:cs="Arial"/>
          <w:sz w:val="20"/>
          <w:szCs w:val="20"/>
        </w:rPr>
        <w:t>:</w:t>
      </w:r>
    </w:p>
    <w:p w14:paraId="756B5E0F" w14:textId="77777777" w:rsidR="0026292B" w:rsidRPr="00EA0A1E" w:rsidRDefault="0026292B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3D6560" w14:textId="52303046" w:rsidR="00B527E9" w:rsidRPr="00B527E9" w:rsidRDefault="00B527E9" w:rsidP="00B527E9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527E9">
        <w:rPr>
          <w:rFonts w:ascii="Arial" w:hAnsi="Arial" w:cs="Arial"/>
          <w:sz w:val="20"/>
          <w:szCs w:val="20"/>
        </w:rPr>
        <w:t>Identifique e descreva as principais características do IBC-Br no período analisado, focando em aspectos de tendência e sazonalidade.</w:t>
      </w:r>
    </w:p>
    <w:p w14:paraId="5148C58F" w14:textId="77777777" w:rsidR="00B527E9" w:rsidRDefault="00B527E9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B527E9">
        <w:rPr>
          <w:rFonts w:ascii="Arial" w:hAnsi="Arial" w:cs="Arial"/>
          <w:sz w:val="20"/>
          <w:szCs w:val="20"/>
        </w:rPr>
        <w:t>Verifique se a série é estacionária utilizando tanto a Função de Autocorrelação (FAC) com o acf() quanto o teste de Dickey-Fuller Aumentado (ADF) com o adf.test().</w:t>
      </w:r>
    </w:p>
    <w:p w14:paraId="1596D9B8" w14:textId="77777777" w:rsidR="00B527E9" w:rsidRDefault="00B527E9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2D4AD8E0" w14:textId="77777777" w:rsidR="00B527E9" w:rsidRDefault="00B527E9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B527E9">
        <w:rPr>
          <w:rFonts w:ascii="Arial" w:hAnsi="Arial" w:cs="Arial"/>
          <w:sz w:val="20"/>
          <w:szCs w:val="20"/>
        </w:rPr>
        <w:t xml:space="preserve"> • OBS.: Lembre-se de que uma das técnicas para estacionarizar uma série temporal é utilizar a transformação da taxa de crescimento, seja ela simples ou contínua.</w:t>
      </w:r>
      <w:r w:rsidR="00CE7896" w:rsidRPr="00CE7896">
        <w:rPr>
          <w:rFonts w:ascii="Arial" w:hAnsi="Arial" w:cs="Arial"/>
          <w:sz w:val="20"/>
          <w:szCs w:val="20"/>
        </w:rPr>
        <w:br/>
      </w:r>
    </w:p>
    <w:p w14:paraId="26E945BE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B66879A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7D9645E6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0E866639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59104B3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18E0FFF3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2E8D8304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3072A158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18B53D51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BFB5F52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CE24131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6C42C31F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2C45CE1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547D6FC7" w14:textId="7020F1F3" w:rsidR="00B527E9" w:rsidRPr="00B527E9" w:rsidRDefault="00B527E9" w:rsidP="00537920">
      <w:pPr>
        <w:pStyle w:val="PargrafodaLista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527E9">
        <w:rPr>
          <w:rFonts w:ascii="Arial" w:hAnsi="Arial" w:cs="Arial"/>
          <w:b/>
          <w:bCs/>
          <w:sz w:val="20"/>
          <w:szCs w:val="20"/>
        </w:rPr>
        <w:lastRenderedPageBreak/>
        <w:t>Resposta:</w:t>
      </w:r>
    </w:p>
    <w:p w14:paraId="7C868A1E" w14:textId="77777777" w:rsidR="00B41018" w:rsidRDefault="00B41018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4702345A" w14:textId="522BFC9A" w:rsidR="0026292B" w:rsidRPr="00CE7896" w:rsidRDefault="0026292B" w:rsidP="00537920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  <w:r w:rsidRPr="00CE7896">
        <w:rPr>
          <w:rFonts w:ascii="Arial" w:hAnsi="Arial" w:cs="Arial"/>
          <w:sz w:val="20"/>
          <w:szCs w:val="20"/>
        </w:rPr>
        <w:t>Abaixo vamos plotar a série temporal e tentar capturar algum insight visual no gráfico:</w:t>
      </w:r>
    </w:p>
    <w:p w14:paraId="6199758A" w14:textId="6FF7DC91" w:rsidR="00E5470D" w:rsidRPr="00EA0A1E" w:rsidRDefault="007971CD" w:rsidP="00E5470D">
      <w:pPr>
        <w:keepNext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D58829" wp14:editId="5A070143">
            <wp:extent cx="4540555" cy="3347499"/>
            <wp:effectExtent l="0" t="0" r="0" b="5715"/>
            <wp:docPr id="9805326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260" name="Imagem 1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41" cy="33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DD2" w14:textId="57781F90" w:rsidR="0033251C" w:rsidRPr="00EA0A1E" w:rsidRDefault="005B7BFF" w:rsidP="00A64D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A1E">
        <w:rPr>
          <w:rFonts w:ascii="Arial" w:hAnsi="Arial" w:cs="Arial"/>
          <w:sz w:val="20"/>
          <w:szCs w:val="20"/>
        </w:rPr>
        <w:t>Avaliando o gráfico</w:t>
      </w:r>
      <w:r w:rsidR="007971CD">
        <w:rPr>
          <w:rFonts w:ascii="Arial" w:hAnsi="Arial" w:cs="Arial"/>
          <w:sz w:val="20"/>
          <w:szCs w:val="20"/>
        </w:rPr>
        <w:t xml:space="preserve"> do índice IBC-Br </w:t>
      </w:r>
      <w:r w:rsidRPr="00EA0A1E">
        <w:rPr>
          <w:rFonts w:ascii="Arial" w:hAnsi="Arial" w:cs="Arial"/>
          <w:sz w:val="20"/>
          <w:szCs w:val="20"/>
        </w:rPr>
        <w:t xml:space="preserve">podemos identificar </w:t>
      </w:r>
      <w:r w:rsidR="007971CD">
        <w:rPr>
          <w:rFonts w:ascii="Arial" w:hAnsi="Arial" w:cs="Arial"/>
          <w:sz w:val="20"/>
          <w:szCs w:val="20"/>
        </w:rPr>
        <w:t xml:space="preserve">claramente </w:t>
      </w:r>
      <w:r w:rsidR="00CB3B92">
        <w:rPr>
          <w:rFonts w:ascii="Arial" w:hAnsi="Arial" w:cs="Arial"/>
          <w:sz w:val="20"/>
          <w:szCs w:val="20"/>
        </w:rPr>
        <w:t>um padrão possivelmente associado a sazonalidade</w:t>
      </w:r>
      <w:r w:rsidRPr="00EA0A1E">
        <w:rPr>
          <w:rFonts w:ascii="Arial" w:hAnsi="Arial" w:cs="Arial"/>
          <w:sz w:val="20"/>
          <w:szCs w:val="20"/>
        </w:rPr>
        <w:t>.</w:t>
      </w:r>
      <w:r w:rsidR="00CB3B92">
        <w:rPr>
          <w:rFonts w:ascii="Arial" w:hAnsi="Arial" w:cs="Arial"/>
          <w:sz w:val="20"/>
          <w:szCs w:val="20"/>
        </w:rPr>
        <w:t xml:space="preserve"> Visualmente a série não aparenta ser estacionária</w:t>
      </w:r>
      <w:r w:rsidR="00704DC6">
        <w:rPr>
          <w:rFonts w:ascii="Arial" w:hAnsi="Arial" w:cs="Arial"/>
          <w:sz w:val="20"/>
          <w:szCs w:val="20"/>
        </w:rPr>
        <w:t xml:space="preserve"> e aparenta possuir alguma tendência. Há uma quebra estrutural em </w:t>
      </w:r>
      <w:r w:rsidR="00CD3BE8">
        <w:rPr>
          <w:rFonts w:ascii="Arial" w:hAnsi="Arial" w:cs="Arial"/>
          <w:sz w:val="20"/>
          <w:szCs w:val="20"/>
        </w:rPr>
        <w:t>abril</w:t>
      </w:r>
      <w:r w:rsidR="00704DC6">
        <w:rPr>
          <w:rFonts w:ascii="Arial" w:hAnsi="Arial" w:cs="Arial"/>
          <w:sz w:val="20"/>
          <w:szCs w:val="20"/>
        </w:rPr>
        <w:t>/2020 associado a pandemia</w:t>
      </w:r>
      <w:r w:rsidR="0046076D">
        <w:rPr>
          <w:rFonts w:ascii="Arial" w:hAnsi="Arial" w:cs="Arial"/>
          <w:sz w:val="20"/>
          <w:szCs w:val="20"/>
        </w:rPr>
        <w:t>, e podemos identificar dois padrões distintos a partir deste ponto, antes, aparentemente estacionário e após, aparentemente não estacionária e com tendência.</w:t>
      </w:r>
    </w:p>
    <w:p w14:paraId="42EEDF80" w14:textId="77777777" w:rsidR="0033251C" w:rsidRPr="00EA0A1E" w:rsidRDefault="0033251C" w:rsidP="00A64D1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FC97E06" w14:textId="6FF55074" w:rsidR="0033251C" w:rsidRPr="00EA0A1E" w:rsidRDefault="006B3257" w:rsidP="003724D0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1C55DF" wp14:editId="3373B9A5">
            <wp:extent cx="4928821" cy="3633746"/>
            <wp:effectExtent l="0" t="0" r="5715" b="5080"/>
            <wp:docPr id="1712253644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3644" name="Imagem 2" descr="Gráfico, Gráfico de barr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87" cy="36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086" w14:textId="246335C9" w:rsidR="005576BE" w:rsidRDefault="00E0334E" w:rsidP="000B1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01C2">
        <w:rPr>
          <w:rFonts w:ascii="Arial" w:hAnsi="Arial" w:cs="Arial"/>
          <w:sz w:val="20"/>
          <w:szCs w:val="20"/>
        </w:rPr>
        <w:t>Analisando o subplot acima, conseguimos identificar alguns padrões associados a</w:t>
      </w:r>
      <w:r w:rsidR="00EE6605" w:rsidRPr="009D01C2">
        <w:rPr>
          <w:rFonts w:ascii="Arial" w:hAnsi="Arial" w:cs="Arial"/>
          <w:sz w:val="20"/>
          <w:szCs w:val="20"/>
        </w:rPr>
        <w:t>os meses do ano, sobretudo verificando o mês de março por exemplo.</w:t>
      </w:r>
      <w:r w:rsidR="00644902">
        <w:rPr>
          <w:rFonts w:ascii="Arial" w:hAnsi="Arial" w:cs="Arial"/>
          <w:sz w:val="20"/>
          <w:szCs w:val="20"/>
        </w:rPr>
        <w:t xml:space="preserve"> Indicando um padrão de sazonalidade.</w:t>
      </w:r>
    </w:p>
    <w:p w14:paraId="3283426B" w14:textId="77777777" w:rsidR="000B16EA" w:rsidRDefault="000B16EA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E68E77" w14:textId="77777777" w:rsidR="00B41018" w:rsidRDefault="00B4101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405947" w14:textId="77777777" w:rsidR="00B41018" w:rsidRDefault="00B4101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66CED" w14:textId="77777777" w:rsidR="00B41018" w:rsidRDefault="00B4101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6F3AA1" w14:textId="77777777" w:rsidR="00B41018" w:rsidRDefault="00B4101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8274BC" w14:textId="729D9BCF" w:rsidR="000B16EA" w:rsidRDefault="001C4B8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Aplicando as funções de autocorrelação e autocorrelação parcial na série IBC-Br:</w:t>
      </w:r>
    </w:p>
    <w:p w14:paraId="2741862E" w14:textId="77777777" w:rsidR="001C4B88" w:rsidRDefault="001C4B88" w:rsidP="000B1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1F3A39" w14:textId="40B41939" w:rsidR="001C4B88" w:rsidRPr="000B16EA" w:rsidRDefault="002252BF" w:rsidP="002252BF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3872E0" wp14:editId="6669A062">
            <wp:extent cx="5424458" cy="3983603"/>
            <wp:effectExtent l="0" t="0" r="5080" b="0"/>
            <wp:docPr id="1032799243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9243" name="Imagem 3" descr="Gráfico, Histo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427" cy="40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300" w14:textId="7FC6C9C3" w:rsidR="002904F9" w:rsidRPr="00CE7896" w:rsidRDefault="00EC0A5E" w:rsidP="00CE789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Analisando o gráfico de retorno da função de autocorrelação, podemos ver que há um decaimento </w:t>
      </w:r>
      <w:r w:rsidR="005E4A0A">
        <w:rPr>
          <w:rFonts w:ascii="Arial" w:hAnsi="Arial" w:cs="Arial"/>
          <w:sz w:val="20"/>
          <w:szCs w:val="20"/>
        </w:rPr>
        <w:t xml:space="preserve">lento </w:t>
      </w:r>
      <w:r w:rsidR="00947F69">
        <w:rPr>
          <w:rFonts w:ascii="Arial" w:hAnsi="Arial" w:cs="Arial"/>
          <w:sz w:val="20"/>
          <w:szCs w:val="20"/>
        </w:rPr>
        <w:t>ao logo dos lags mais distantes, o que pode indicar que a série é não estacionária.</w:t>
      </w:r>
    </w:p>
    <w:p w14:paraId="3BEF3445" w14:textId="77777777" w:rsidR="00DD71D8" w:rsidRPr="008E24F4" w:rsidRDefault="00DD71D8" w:rsidP="00807B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pt-BR"/>
        </w:rPr>
      </w:pPr>
    </w:p>
    <w:p w14:paraId="5FAAE24E" w14:textId="2C575D80" w:rsidR="006A5381" w:rsidRPr="008E24F4" w:rsidRDefault="0074308E" w:rsidP="003B15B5">
      <w:pPr>
        <w:jc w:val="center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drawing>
          <wp:inline distT="0" distB="0" distL="0" distR="0" wp14:anchorId="2EAAC1AE" wp14:editId="44536B40">
            <wp:extent cx="4807307" cy="3530380"/>
            <wp:effectExtent l="0" t="0" r="0" b="0"/>
            <wp:docPr id="1020287399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87399" name="Imagem 6" descr="Gráfico, Histo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33" cy="35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EB8" w14:textId="10CE2B6D" w:rsidR="00EC0A5E" w:rsidRDefault="004B2BBB" w:rsidP="0029293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D3F25">
        <w:rPr>
          <w:rFonts w:ascii="Arial" w:hAnsi="Arial" w:cs="Arial"/>
          <w:sz w:val="20"/>
          <w:szCs w:val="20"/>
        </w:rPr>
        <w:t xml:space="preserve">Analisando a função de autocorrelação parcial </w:t>
      </w:r>
      <w:r w:rsidR="00930865" w:rsidRPr="00ED3F25">
        <w:rPr>
          <w:rFonts w:ascii="Arial" w:hAnsi="Arial" w:cs="Arial"/>
          <w:sz w:val="20"/>
          <w:szCs w:val="20"/>
        </w:rPr>
        <w:t xml:space="preserve">vemos que existem picos </w:t>
      </w:r>
      <w:r w:rsidR="00ED3F25" w:rsidRPr="00ED3F25">
        <w:rPr>
          <w:rFonts w:ascii="Arial" w:hAnsi="Arial" w:cs="Arial"/>
          <w:sz w:val="20"/>
          <w:szCs w:val="20"/>
        </w:rPr>
        <w:t>em lags específicos o que pode indicar a presença de sazonalidade.</w:t>
      </w:r>
      <w:r w:rsidR="00AE4607">
        <w:rPr>
          <w:rFonts w:ascii="Arial" w:hAnsi="Arial" w:cs="Arial"/>
          <w:sz w:val="20"/>
          <w:szCs w:val="20"/>
        </w:rPr>
        <w:t xml:space="preserve"> O resultado apresentado neste teste é um tanto quanto inconclusivo. É necessário aplicarmos testes mais robustos para confirmar </w:t>
      </w:r>
      <w:r w:rsidR="004F6282">
        <w:rPr>
          <w:rFonts w:ascii="Arial" w:hAnsi="Arial" w:cs="Arial"/>
          <w:sz w:val="20"/>
          <w:szCs w:val="20"/>
        </w:rPr>
        <w:t>esta inferência que realizamos.</w:t>
      </w:r>
      <w:r w:rsidR="00900FA0" w:rsidRPr="008E24F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14:paraId="3B90C7DC" w14:textId="330247FD" w:rsidR="00FB6152" w:rsidRDefault="00FB6152" w:rsidP="002929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6152">
        <w:rPr>
          <w:rFonts w:ascii="Arial" w:hAnsi="Arial" w:cs="Arial"/>
          <w:sz w:val="20"/>
          <w:szCs w:val="20"/>
        </w:rPr>
        <w:lastRenderedPageBreak/>
        <w:t>Seguindo nossas análises, realizamos a decomposição da série IBC-Br de modo a identificarmos os padrões de tendência e sazonalidade.</w:t>
      </w:r>
    </w:p>
    <w:p w14:paraId="37C7442F" w14:textId="77777777" w:rsidR="00FB6152" w:rsidRDefault="00FB6152" w:rsidP="0029293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54A169" w14:textId="17D57D5F" w:rsidR="00FB6152" w:rsidRPr="00FB6152" w:rsidRDefault="00FB6152" w:rsidP="00FB615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376054" wp14:editId="239E070B">
            <wp:extent cx="4285753" cy="3147363"/>
            <wp:effectExtent l="0" t="0" r="635" b="0"/>
            <wp:docPr id="844716517" name="Imagem 5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16517" name="Imagem 5" descr="Interface gráfica do usuário,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94" cy="31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312D" w14:textId="14FA6496" w:rsidR="004E3E7D" w:rsidRPr="0049327A" w:rsidRDefault="00EC0A5E" w:rsidP="0049327A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D3A7C">
        <w:rPr>
          <w:rFonts w:ascii="Arial" w:hAnsi="Arial" w:cs="Arial"/>
          <w:sz w:val="20"/>
          <w:szCs w:val="20"/>
        </w:rPr>
        <w:t xml:space="preserve">Como visto na aula 3, apenas aplicar a função de autocorrelação (FAC)  talvez não seja um método suficiente para capturar </w:t>
      </w:r>
      <w:r>
        <w:rPr>
          <w:rFonts w:ascii="Arial" w:hAnsi="Arial" w:cs="Arial"/>
          <w:sz w:val="20"/>
          <w:szCs w:val="20"/>
        </w:rPr>
        <w:t xml:space="preserve">a estacionaridade de séries temporais mais complexas. Existem testes adicionais mais robustos que </w:t>
      </w:r>
      <w:r w:rsidRPr="00EC0A5E">
        <w:rPr>
          <w:rFonts w:ascii="Arial" w:hAnsi="Arial" w:cs="Arial"/>
          <w:sz w:val="20"/>
          <w:szCs w:val="20"/>
        </w:rPr>
        <w:t xml:space="preserve">auxiliam na identificação da existência de uma raiz unitária na série temporal que estamos analisando. </w:t>
      </w:r>
      <w:r w:rsidR="00900FA0" w:rsidRPr="00EC0A5E">
        <w:rPr>
          <w:rFonts w:ascii="Arial" w:hAnsi="Arial" w:cs="Arial"/>
          <w:sz w:val="20"/>
          <w:szCs w:val="20"/>
        </w:rPr>
        <w:t>Um teste</w:t>
      </w:r>
      <w:r w:rsidR="00900FA0" w:rsidRPr="00EC0A5E">
        <w:rPr>
          <w:sz w:val="20"/>
          <w:szCs w:val="20"/>
        </w:rPr>
        <w:t xml:space="preserve"> </w:t>
      </w:r>
      <w:r w:rsidR="00900FA0" w:rsidRPr="00EC0A5E">
        <w:rPr>
          <w:rFonts w:ascii="Arial" w:hAnsi="Arial" w:cs="Arial"/>
          <w:sz w:val="20"/>
          <w:szCs w:val="20"/>
        </w:rPr>
        <w:t xml:space="preserve">complementar para </w:t>
      </w:r>
      <w:r w:rsidRPr="00EC0A5E">
        <w:rPr>
          <w:rFonts w:ascii="Arial" w:hAnsi="Arial" w:cs="Arial"/>
          <w:sz w:val="20"/>
          <w:szCs w:val="20"/>
        </w:rPr>
        <w:t>identificarmos se a série é ou não estacionária</w:t>
      </w:r>
      <w:r w:rsidR="00900FA0" w:rsidRPr="00EC0A5E">
        <w:rPr>
          <w:rFonts w:ascii="Arial" w:hAnsi="Arial" w:cs="Arial"/>
          <w:sz w:val="20"/>
          <w:szCs w:val="20"/>
        </w:rPr>
        <w:t xml:space="preserve"> é o teste </w:t>
      </w:r>
      <w:r w:rsidR="00B37D8B" w:rsidRPr="00B31A43">
        <w:rPr>
          <w:rFonts w:ascii="Arial" w:hAnsi="Arial" w:cs="Arial"/>
          <w:b/>
          <w:bCs/>
          <w:sz w:val="20"/>
          <w:szCs w:val="20"/>
        </w:rPr>
        <w:t>ADF</w:t>
      </w:r>
      <w:r w:rsidR="007D1CB0" w:rsidRPr="00B31A43">
        <w:rPr>
          <w:rFonts w:ascii="Arial" w:hAnsi="Arial" w:cs="Arial"/>
          <w:b/>
          <w:bCs/>
          <w:sz w:val="20"/>
          <w:szCs w:val="20"/>
        </w:rPr>
        <w:t xml:space="preserve"> (Dicke</w:t>
      </w:r>
      <w:r w:rsidR="00776E31" w:rsidRPr="00B31A43">
        <w:rPr>
          <w:rFonts w:ascii="Arial" w:hAnsi="Arial" w:cs="Arial"/>
          <w:b/>
          <w:bCs/>
          <w:sz w:val="20"/>
          <w:szCs w:val="20"/>
        </w:rPr>
        <w:t>y-Fuller Aumentado)</w:t>
      </w:r>
      <w:r w:rsidR="00B37D8B" w:rsidRPr="00EC0A5E">
        <w:rPr>
          <w:rFonts w:ascii="Arial" w:hAnsi="Arial" w:cs="Arial"/>
          <w:sz w:val="20"/>
          <w:szCs w:val="20"/>
        </w:rPr>
        <w:t xml:space="preserve"> apresentado a seguir:</w:t>
      </w:r>
    </w:p>
    <w:p w14:paraId="2E7F3046" w14:textId="77777777" w:rsidR="00552255" w:rsidRPr="00430C47" w:rsidRDefault="00552255" w:rsidP="00552255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552255">
        <w:rPr>
          <w:sz w:val="20"/>
          <w:szCs w:val="20"/>
        </w:rPr>
        <w:tab/>
      </w:r>
      <w:r w:rsidRPr="00430C47">
        <w:rPr>
          <w:b/>
          <w:bCs/>
          <w:sz w:val="20"/>
          <w:szCs w:val="20"/>
          <w:lang w:val="en-US"/>
        </w:rPr>
        <w:t>Augmented Dickey-Fuller Test</w:t>
      </w:r>
    </w:p>
    <w:p w14:paraId="606BBC2D" w14:textId="77777777" w:rsidR="00552255" w:rsidRPr="00552255" w:rsidRDefault="00552255" w:rsidP="00552255">
      <w:pPr>
        <w:spacing w:after="0" w:line="240" w:lineRule="auto"/>
        <w:rPr>
          <w:sz w:val="20"/>
          <w:szCs w:val="20"/>
          <w:lang w:val="en-US"/>
        </w:rPr>
      </w:pPr>
    </w:p>
    <w:p w14:paraId="201F06E1" w14:textId="77777777" w:rsidR="00552255" w:rsidRPr="00552255" w:rsidRDefault="00552255" w:rsidP="00552255">
      <w:pPr>
        <w:spacing w:after="0" w:line="240" w:lineRule="auto"/>
        <w:rPr>
          <w:sz w:val="20"/>
          <w:szCs w:val="20"/>
          <w:lang w:val="en-US"/>
        </w:rPr>
      </w:pPr>
      <w:r w:rsidRPr="00552255">
        <w:rPr>
          <w:sz w:val="20"/>
          <w:szCs w:val="20"/>
          <w:lang w:val="en-US"/>
        </w:rPr>
        <w:t>data:  na.omit(ibc_ts)</w:t>
      </w:r>
    </w:p>
    <w:p w14:paraId="6157BB3B" w14:textId="77777777" w:rsidR="00552255" w:rsidRPr="00552255" w:rsidRDefault="00552255" w:rsidP="00552255">
      <w:pPr>
        <w:spacing w:after="0" w:line="240" w:lineRule="auto"/>
        <w:rPr>
          <w:sz w:val="20"/>
          <w:szCs w:val="20"/>
          <w:lang w:val="en-US"/>
        </w:rPr>
      </w:pPr>
      <w:r w:rsidRPr="00552255">
        <w:rPr>
          <w:sz w:val="20"/>
          <w:szCs w:val="20"/>
          <w:lang w:val="en-US"/>
        </w:rPr>
        <w:t>Dickey-Fuller = -3.2049, Lag order = 4, p-value = 0.09056</w:t>
      </w:r>
    </w:p>
    <w:p w14:paraId="7DB6A9EF" w14:textId="77777777" w:rsidR="00552255" w:rsidRPr="00552255" w:rsidRDefault="00552255" w:rsidP="00552255">
      <w:pPr>
        <w:spacing w:after="0" w:line="240" w:lineRule="auto"/>
        <w:rPr>
          <w:sz w:val="20"/>
          <w:szCs w:val="20"/>
        </w:rPr>
      </w:pPr>
      <w:r w:rsidRPr="00552255">
        <w:rPr>
          <w:sz w:val="20"/>
          <w:szCs w:val="20"/>
        </w:rPr>
        <w:t>alternative hypothesis: stationary</w:t>
      </w:r>
    </w:p>
    <w:p w14:paraId="0E9F3DB4" w14:textId="77777777" w:rsidR="00F12D3D" w:rsidRPr="00970DEE" w:rsidRDefault="00F12D3D" w:rsidP="0029293B">
      <w:pPr>
        <w:spacing w:after="0" w:line="240" w:lineRule="auto"/>
        <w:rPr>
          <w:sz w:val="20"/>
          <w:szCs w:val="20"/>
        </w:rPr>
      </w:pPr>
    </w:p>
    <w:p w14:paraId="76DFBC1C" w14:textId="5509FA22" w:rsidR="005F4D6C" w:rsidRDefault="005F4D6C" w:rsidP="005F4D6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F4D6C">
        <w:rPr>
          <w:rFonts w:ascii="Arial" w:hAnsi="Arial" w:cs="Arial"/>
          <w:b/>
          <w:bCs/>
          <w:sz w:val="20"/>
          <w:szCs w:val="20"/>
        </w:rPr>
        <w:t>Hipótese nula (H</w:t>
      </w:r>
      <w:r w:rsidRPr="00F332C6">
        <w:rPr>
          <w:rFonts w:ascii="Arial" w:hAnsi="Arial" w:cs="Arial"/>
          <w:b/>
          <w:bCs/>
          <w:sz w:val="20"/>
          <w:szCs w:val="20"/>
          <w:vertAlign w:val="subscript"/>
        </w:rPr>
        <w:t>0</w:t>
      </w:r>
      <w:r w:rsidRPr="005F4D6C">
        <w:rPr>
          <w:rFonts w:ascii="Arial" w:hAnsi="Arial" w:cs="Arial"/>
          <w:b/>
          <w:bCs/>
          <w:sz w:val="20"/>
          <w:szCs w:val="20"/>
        </w:rPr>
        <w:t>):</w:t>
      </w:r>
      <w:r w:rsidRPr="005F4D6C">
        <w:rPr>
          <w:rFonts w:ascii="Arial" w:hAnsi="Arial" w:cs="Arial"/>
          <w:sz w:val="20"/>
          <w:szCs w:val="20"/>
        </w:rPr>
        <w:t> A série tem raiz unitária (não estacionária).</w:t>
      </w:r>
    </w:p>
    <w:p w14:paraId="5AA28D89" w14:textId="5DD33248" w:rsidR="005F4D6C" w:rsidRPr="005F4D6C" w:rsidRDefault="00F332C6" w:rsidP="005F4D6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332C6">
        <w:rPr>
          <w:rFonts w:ascii="Arial" w:hAnsi="Arial" w:cs="Arial"/>
          <w:b/>
          <w:bCs/>
          <w:sz w:val="20"/>
          <w:szCs w:val="20"/>
        </w:rPr>
        <w:t>Hipótese alternativa (H</w:t>
      </w:r>
      <w:r w:rsidRPr="00F332C6">
        <w:rPr>
          <w:rFonts w:ascii="Arial" w:hAnsi="Arial" w:cs="Arial"/>
          <w:b/>
          <w:bCs/>
          <w:sz w:val="20"/>
          <w:szCs w:val="20"/>
          <w:vertAlign w:val="subscript"/>
        </w:rPr>
        <w:t>1</w:t>
      </w:r>
      <w:r w:rsidRPr="00F332C6">
        <w:rPr>
          <w:rFonts w:ascii="Arial" w:hAnsi="Arial" w:cs="Arial"/>
          <w:b/>
          <w:bCs/>
          <w:sz w:val="20"/>
          <w:szCs w:val="20"/>
        </w:rPr>
        <w:t>):</w:t>
      </w:r>
      <w:r w:rsidRPr="00F332C6">
        <w:rPr>
          <w:rFonts w:ascii="Arial" w:hAnsi="Arial" w:cs="Arial"/>
          <w:sz w:val="20"/>
          <w:szCs w:val="20"/>
        </w:rPr>
        <w:t xml:space="preserve"> A série é estacionária.</w:t>
      </w:r>
    </w:p>
    <w:p w14:paraId="0F54080B" w14:textId="77777777" w:rsidR="00711C68" w:rsidRDefault="00711C68" w:rsidP="00430C4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01583C" w14:textId="42A00105" w:rsidR="00E45968" w:rsidRDefault="00776E31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0DEE">
        <w:rPr>
          <w:rFonts w:ascii="Arial" w:hAnsi="Arial" w:cs="Arial"/>
          <w:sz w:val="20"/>
          <w:szCs w:val="20"/>
        </w:rPr>
        <w:t>Consider</w:t>
      </w:r>
      <w:r w:rsidR="00444153" w:rsidRPr="00970DEE">
        <w:rPr>
          <w:rFonts w:ascii="Arial" w:hAnsi="Arial" w:cs="Arial"/>
          <w:sz w:val="20"/>
          <w:szCs w:val="20"/>
        </w:rPr>
        <w:t>ando os resultados do teste</w:t>
      </w:r>
      <w:r w:rsidR="0013610A" w:rsidRPr="00970DEE">
        <w:rPr>
          <w:rFonts w:ascii="Arial" w:hAnsi="Arial" w:cs="Arial"/>
          <w:sz w:val="20"/>
          <w:szCs w:val="20"/>
        </w:rPr>
        <w:t xml:space="preserve"> ADF</w:t>
      </w:r>
      <w:r w:rsidR="00444153" w:rsidRPr="00970DEE">
        <w:rPr>
          <w:rFonts w:ascii="Arial" w:hAnsi="Arial" w:cs="Arial"/>
          <w:sz w:val="20"/>
          <w:szCs w:val="20"/>
        </w:rPr>
        <w:t xml:space="preserve">, podemos </w:t>
      </w:r>
      <w:r w:rsidR="006A02D1" w:rsidRPr="00970DEE">
        <w:rPr>
          <w:rFonts w:ascii="Arial" w:hAnsi="Arial" w:cs="Arial"/>
          <w:sz w:val="20"/>
          <w:szCs w:val="20"/>
        </w:rPr>
        <w:t xml:space="preserve">obter duas análises distintas se considerarmos níveis de significância diferentes. Por exemplo, se considerarmos 5% de nível de significância, </w:t>
      </w:r>
      <w:r w:rsidR="00970DEE" w:rsidRPr="00970DEE">
        <w:rPr>
          <w:rFonts w:ascii="Arial" w:hAnsi="Arial" w:cs="Arial"/>
          <w:sz w:val="20"/>
          <w:szCs w:val="20"/>
        </w:rPr>
        <w:t xml:space="preserve">em </w:t>
      </w:r>
      <w:r w:rsidR="00970DEE" w:rsidRPr="008D6F2A">
        <w:rPr>
          <w:rFonts w:ascii="Arial" w:hAnsi="Arial" w:cs="Arial"/>
          <w:sz w:val="20"/>
          <w:szCs w:val="20"/>
        </w:rPr>
        <w:t>função do P-VALOR ser de 0.09056</w:t>
      </w:r>
      <w:r w:rsidR="001512B2" w:rsidRPr="008D6F2A">
        <w:rPr>
          <w:rFonts w:ascii="Arial" w:hAnsi="Arial" w:cs="Arial"/>
          <w:sz w:val="20"/>
          <w:szCs w:val="20"/>
        </w:rPr>
        <w:t xml:space="preserve"> </w:t>
      </w:r>
      <w:r w:rsidR="000435B6" w:rsidRPr="008D6F2A">
        <w:rPr>
          <w:rFonts w:ascii="Arial" w:hAnsi="Arial" w:cs="Arial"/>
          <w:sz w:val="20"/>
          <w:szCs w:val="20"/>
        </w:rPr>
        <w:t xml:space="preserve">podemos não </w:t>
      </w:r>
      <w:r w:rsidR="00444153" w:rsidRPr="008D6F2A">
        <w:rPr>
          <w:rFonts w:ascii="Arial" w:hAnsi="Arial" w:cs="Arial"/>
          <w:sz w:val="20"/>
          <w:szCs w:val="20"/>
        </w:rPr>
        <w:t>rejeitar a hipótese nula</w:t>
      </w:r>
      <w:r w:rsidR="000435B6" w:rsidRPr="008D6F2A">
        <w:rPr>
          <w:rFonts w:ascii="Arial" w:hAnsi="Arial" w:cs="Arial"/>
          <w:sz w:val="20"/>
          <w:szCs w:val="20"/>
        </w:rPr>
        <w:t xml:space="preserve">, indicando que </w:t>
      </w:r>
      <w:r w:rsidR="008D6F2A" w:rsidRPr="008D6F2A">
        <w:rPr>
          <w:rFonts w:ascii="Arial" w:hAnsi="Arial" w:cs="Arial"/>
          <w:sz w:val="20"/>
          <w:szCs w:val="20"/>
        </w:rPr>
        <w:t>a série é não estacionária.</w:t>
      </w:r>
      <w:r w:rsidR="00444153" w:rsidRPr="008D6F2A">
        <w:rPr>
          <w:rFonts w:ascii="Arial" w:hAnsi="Arial" w:cs="Arial"/>
          <w:sz w:val="20"/>
          <w:szCs w:val="20"/>
        </w:rPr>
        <w:t xml:space="preserve"> </w:t>
      </w:r>
      <w:r w:rsidR="008D6F2A">
        <w:rPr>
          <w:rFonts w:ascii="Arial" w:hAnsi="Arial" w:cs="Arial"/>
          <w:sz w:val="20"/>
          <w:szCs w:val="20"/>
        </w:rPr>
        <w:t xml:space="preserve">Porém, se considerarmos um nível de significância de 10%, a análise muda de figura. Neste caso, em função do P-VALOR de 0.09056 ser menor que o nível de significância, podemos rejeitar a hipótese nula de que a série é não estacionária, e existe a possibilidade de </w:t>
      </w:r>
      <w:r w:rsidR="00C57B2E">
        <w:rPr>
          <w:rFonts w:ascii="Arial" w:hAnsi="Arial" w:cs="Arial"/>
          <w:sz w:val="20"/>
          <w:szCs w:val="20"/>
        </w:rPr>
        <w:t xml:space="preserve">não </w:t>
      </w:r>
      <w:r w:rsidR="008D6F2A">
        <w:rPr>
          <w:rFonts w:ascii="Arial" w:hAnsi="Arial" w:cs="Arial"/>
          <w:sz w:val="20"/>
          <w:szCs w:val="20"/>
        </w:rPr>
        <w:t>haver uma raiz unitária</w:t>
      </w:r>
      <w:r w:rsidR="00C57B2E">
        <w:rPr>
          <w:rFonts w:ascii="Arial" w:hAnsi="Arial" w:cs="Arial"/>
          <w:sz w:val="20"/>
          <w:szCs w:val="20"/>
        </w:rPr>
        <w:t xml:space="preserve">. Como nosso P-VALOR ficou muito próximo de 10% gerando um alto nível de incerteza, iremos considerar um nível de significância de 5%, e </w:t>
      </w:r>
      <w:r w:rsidR="00C57B2E" w:rsidRPr="00430C47">
        <w:rPr>
          <w:rFonts w:ascii="Arial" w:hAnsi="Arial" w:cs="Arial"/>
          <w:b/>
          <w:bCs/>
          <w:sz w:val="20"/>
          <w:szCs w:val="20"/>
        </w:rPr>
        <w:t>não rejeitaremos a hipótese nula</w:t>
      </w:r>
      <w:r w:rsidR="00C57B2E">
        <w:rPr>
          <w:rFonts w:ascii="Arial" w:hAnsi="Arial" w:cs="Arial"/>
          <w:sz w:val="20"/>
          <w:szCs w:val="20"/>
        </w:rPr>
        <w:t xml:space="preserve"> </w:t>
      </w:r>
      <w:r w:rsidR="00430C47">
        <w:rPr>
          <w:rFonts w:ascii="Arial" w:hAnsi="Arial" w:cs="Arial"/>
          <w:sz w:val="20"/>
          <w:szCs w:val="20"/>
        </w:rPr>
        <w:t xml:space="preserve">de que a </w:t>
      </w:r>
      <w:r w:rsidR="00430C47" w:rsidRPr="00FA1C48">
        <w:rPr>
          <w:rFonts w:ascii="Arial" w:hAnsi="Arial" w:cs="Arial"/>
          <w:b/>
          <w:bCs/>
          <w:sz w:val="20"/>
          <w:szCs w:val="20"/>
        </w:rPr>
        <w:t>série é não estacionária e possui raiz unitária.</w:t>
      </w:r>
    </w:p>
    <w:p w14:paraId="013A961A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65A665F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DA634A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28AFB93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32814A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AE4FD7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EF8FFF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18181A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5161FB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D138E0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6AA462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F830969" w14:textId="77777777" w:rsidR="00CB6D69" w:rsidRDefault="00CB6D69" w:rsidP="00430C4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A7D667D" w14:textId="122A8370" w:rsidR="00430C47" w:rsidRDefault="00683F48" w:rsidP="008E4E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83F48">
        <w:rPr>
          <w:rFonts w:ascii="Arial" w:hAnsi="Arial" w:cs="Arial"/>
          <w:sz w:val="20"/>
          <w:szCs w:val="20"/>
        </w:rPr>
        <w:lastRenderedPageBreak/>
        <w:t>Para</w:t>
      </w:r>
      <w:r>
        <w:rPr>
          <w:rFonts w:ascii="Arial" w:hAnsi="Arial" w:cs="Arial"/>
          <w:sz w:val="20"/>
          <w:szCs w:val="20"/>
        </w:rPr>
        <w:t xml:space="preserve"> complementar a evidência </w:t>
      </w:r>
      <w:r w:rsidR="008E4EA4">
        <w:rPr>
          <w:rFonts w:ascii="Arial" w:hAnsi="Arial" w:cs="Arial"/>
          <w:sz w:val="20"/>
          <w:szCs w:val="20"/>
        </w:rPr>
        <w:t xml:space="preserve">de que a série IBC-Br em nível é não estacionária, vamos aplicar o </w:t>
      </w:r>
      <w:r w:rsidR="008E4EA4" w:rsidRPr="008E4EA4">
        <w:rPr>
          <w:rFonts w:ascii="Arial" w:hAnsi="Arial" w:cs="Arial"/>
          <w:b/>
          <w:bCs/>
          <w:sz w:val="20"/>
          <w:szCs w:val="20"/>
        </w:rPr>
        <w:t>teste KPSS</w:t>
      </w:r>
      <w:r w:rsidR="008E4EA4">
        <w:rPr>
          <w:rFonts w:ascii="Arial" w:hAnsi="Arial" w:cs="Arial"/>
          <w:sz w:val="20"/>
          <w:szCs w:val="20"/>
        </w:rPr>
        <w:t xml:space="preserve"> e avaliar seus resultados</w:t>
      </w:r>
      <w:r w:rsidR="005C68AA" w:rsidRPr="005C68AA">
        <w:rPr>
          <w:rFonts w:ascii="Arial" w:hAnsi="Arial" w:cs="Arial"/>
          <w:sz w:val="20"/>
          <w:szCs w:val="20"/>
        </w:rPr>
        <w:t>:</w:t>
      </w:r>
    </w:p>
    <w:p w14:paraId="1F62533B" w14:textId="77777777" w:rsidR="005C68AA" w:rsidRDefault="005C68AA" w:rsidP="008E4EA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9A9CFF" w14:textId="77777777" w:rsidR="004023AF" w:rsidRDefault="004023AF" w:rsidP="004023AF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23AF">
        <w:rPr>
          <w:rFonts w:ascii="Arial" w:hAnsi="Arial" w:cs="Arial"/>
          <w:b/>
          <w:bCs/>
          <w:sz w:val="20"/>
          <w:szCs w:val="20"/>
        </w:rPr>
        <w:t>Hipótese nula (H</w:t>
      </w:r>
      <w:r w:rsidRPr="004023AF">
        <w:rPr>
          <w:rFonts w:ascii="Arial" w:hAnsi="Arial" w:cs="Arial"/>
          <w:b/>
          <w:bCs/>
          <w:sz w:val="20"/>
          <w:szCs w:val="20"/>
          <w:vertAlign w:val="subscript"/>
        </w:rPr>
        <w:t>0</w:t>
      </w:r>
      <w:r w:rsidRPr="004023AF">
        <w:rPr>
          <w:rFonts w:ascii="Arial" w:hAnsi="Arial" w:cs="Arial"/>
          <w:b/>
          <w:bCs/>
          <w:sz w:val="20"/>
          <w:szCs w:val="20"/>
        </w:rPr>
        <w:t>):</w:t>
      </w:r>
      <w:r w:rsidRPr="004023AF">
        <w:rPr>
          <w:rFonts w:ascii="Arial" w:hAnsi="Arial" w:cs="Arial"/>
          <w:sz w:val="20"/>
          <w:szCs w:val="20"/>
        </w:rPr>
        <w:t> A série é estacionária.</w:t>
      </w:r>
    </w:p>
    <w:p w14:paraId="22EFEC0F" w14:textId="6A435790" w:rsidR="004023AF" w:rsidRPr="004023AF" w:rsidRDefault="004023AF" w:rsidP="004023AF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023AF">
        <w:rPr>
          <w:rFonts w:ascii="Arial" w:hAnsi="Arial" w:cs="Arial"/>
          <w:b/>
          <w:bCs/>
          <w:sz w:val="20"/>
          <w:szCs w:val="20"/>
        </w:rPr>
        <w:t>Hipótese alternativa (H</w:t>
      </w:r>
      <w:r w:rsidRPr="004023AF">
        <w:rPr>
          <w:rFonts w:ascii="Arial" w:hAnsi="Arial" w:cs="Arial"/>
          <w:b/>
          <w:bCs/>
          <w:sz w:val="20"/>
          <w:szCs w:val="20"/>
          <w:vertAlign w:val="subscript"/>
        </w:rPr>
        <w:t>1</w:t>
      </w:r>
      <w:r w:rsidRPr="004023AF">
        <w:rPr>
          <w:rFonts w:ascii="Arial" w:hAnsi="Arial" w:cs="Arial"/>
          <w:b/>
          <w:bCs/>
          <w:sz w:val="20"/>
          <w:szCs w:val="20"/>
        </w:rPr>
        <w:t>):</w:t>
      </w:r>
      <w:r w:rsidRPr="004023AF">
        <w:rPr>
          <w:rFonts w:ascii="Arial" w:hAnsi="Arial" w:cs="Arial"/>
          <w:sz w:val="20"/>
          <w:szCs w:val="20"/>
        </w:rPr>
        <w:t> A série não é estacionária.</w:t>
      </w:r>
    </w:p>
    <w:p w14:paraId="0EDEC074" w14:textId="77777777" w:rsidR="004023AF" w:rsidRDefault="004023AF" w:rsidP="008E4EA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837366" w14:textId="77777777" w:rsidR="004023AF" w:rsidRPr="005C68AA" w:rsidRDefault="004023AF" w:rsidP="008E4EA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343121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C68AA">
        <w:rPr>
          <w:rFonts w:ascii="Arial" w:hAnsi="Arial" w:cs="Arial"/>
          <w:b/>
          <w:bCs/>
          <w:sz w:val="20"/>
          <w:szCs w:val="20"/>
        </w:rPr>
        <w:t xml:space="preserve">####################### </w:t>
      </w:r>
    </w:p>
    <w:p w14:paraId="6B4D81AC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C68AA">
        <w:rPr>
          <w:rFonts w:ascii="Arial" w:hAnsi="Arial" w:cs="Arial"/>
          <w:b/>
          <w:bCs/>
          <w:sz w:val="20"/>
          <w:szCs w:val="20"/>
        </w:rPr>
        <w:t xml:space="preserve"># KPSS Unit Root Test # </w:t>
      </w:r>
    </w:p>
    <w:p w14:paraId="177496A7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C68AA">
        <w:rPr>
          <w:rFonts w:ascii="Arial" w:hAnsi="Arial" w:cs="Arial"/>
          <w:b/>
          <w:bCs/>
          <w:sz w:val="20"/>
          <w:szCs w:val="20"/>
        </w:rPr>
        <w:t xml:space="preserve">####################### </w:t>
      </w:r>
    </w:p>
    <w:p w14:paraId="6EC43F2F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B8E8F4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C68AA">
        <w:rPr>
          <w:rFonts w:ascii="Arial" w:hAnsi="Arial" w:cs="Arial"/>
          <w:sz w:val="20"/>
          <w:szCs w:val="20"/>
        </w:rPr>
        <w:t xml:space="preserve">Test </w:t>
      </w:r>
      <w:proofErr w:type="spellStart"/>
      <w:r w:rsidRPr="005C68AA">
        <w:rPr>
          <w:rFonts w:ascii="Arial" w:hAnsi="Arial" w:cs="Arial"/>
          <w:sz w:val="20"/>
          <w:szCs w:val="20"/>
        </w:rPr>
        <w:t>is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C68AA">
        <w:rPr>
          <w:rFonts w:ascii="Arial" w:hAnsi="Arial" w:cs="Arial"/>
          <w:sz w:val="20"/>
          <w:szCs w:val="20"/>
        </w:rPr>
        <w:t>type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: mu with 4 lags. </w:t>
      </w:r>
    </w:p>
    <w:p w14:paraId="45CDD4A6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63AF76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C68AA">
        <w:rPr>
          <w:rFonts w:ascii="Arial" w:hAnsi="Arial" w:cs="Arial"/>
          <w:sz w:val="20"/>
          <w:szCs w:val="20"/>
        </w:rPr>
        <w:t>Value of test-</w:t>
      </w:r>
      <w:proofErr w:type="spellStart"/>
      <w:r w:rsidRPr="005C68AA">
        <w:rPr>
          <w:rFonts w:ascii="Arial" w:hAnsi="Arial" w:cs="Arial"/>
          <w:sz w:val="20"/>
          <w:szCs w:val="20"/>
        </w:rPr>
        <w:t>statistic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68AA">
        <w:rPr>
          <w:rFonts w:ascii="Arial" w:hAnsi="Arial" w:cs="Arial"/>
          <w:sz w:val="20"/>
          <w:szCs w:val="20"/>
        </w:rPr>
        <w:t>is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: 1.061 </w:t>
      </w:r>
    </w:p>
    <w:p w14:paraId="7F4EFC75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38165C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68AA">
        <w:rPr>
          <w:rFonts w:ascii="Arial" w:hAnsi="Arial" w:cs="Arial"/>
          <w:sz w:val="20"/>
          <w:szCs w:val="20"/>
        </w:rPr>
        <w:t>Critical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value for a </w:t>
      </w:r>
      <w:proofErr w:type="spellStart"/>
      <w:r w:rsidRPr="005C68AA">
        <w:rPr>
          <w:rFonts w:ascii="Arial" w:hAnsi="Arial" w:cs="Arial"/>
          <w:sz w:val="20"/>
          <w:szCs w:val="20"/>
        </w:rPr>
        <w:t>significance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68AA">
        <w:rPr>
          <w:rFonts w:ascii="Arial" w:hAnsi="Arial" w:cs="Arial"/>
          <w:sz w:val="20"/>
          <w:szCs w:val="20"/>
        </w:rPr>
        <w:t>level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of: </w:t>
      </w:r>
    </w:p>
    <w:p w14:paraId="46BE72A8" w14:textId="652CDC73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C68AA">
        <w:rPr>
          <w:rFonts w:ascii="Arial" w:hAnsi="Arial" w:cs="Arial"/>
          <w:sz w:val="20"/>
          <w:szCs w:val="20"/>
        </w:rPr>
        <w:t xml:space="preserve">                </w:t>
      </w:r>
      <w:r w:rsidR="005A1F74">
        <w:rPr>
          <w:rFonts w:ascii="Arial" w:hAnsi="Arial" w:cs="Arial"/>
          <w:sz w:val="20"/>
          <w:szCs w:val="20"/>
        </w:rPr>
        <w:t xml:space="preserve">      </w:t>
      </w:r>
      <w:r w:rsidRPr="005C68AA">
        <w:rPr>
          <w:rFonts w:ascii="Arial" w:hAnsi="Arial" w:cs="Arial"/>
          <w:sz w:val="20"/>
          <w:szCs w:val="20"/>
        </w:rPr>
        <w:t>10pct  5pct 2.5pct  1pct</w:t>
      </w:r>
    </w:p>
    <w:p w14:paraId="13416975" w14:textId="77777777" w:rsidR="005C68AA" w:rsidRPr="005C68AA" w:rsidRDefault="005C68AA" w:rsidP="005C68A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5C68AA">
        <w:rPr>
          <w:rFonts w:ascii="Arial" w:hAnsi="Arial" w:cs="Arial"/>
          <w:sz w:val="20"/>
          <w:szCs w:val="20"/>
        </w:rPr>
        <w:t>critical</w:t>
      </w:r>
      <w:proofErr w:type="spellEnd"/>
      <w:r w:rsidRPr="005C68AA">
        <w:rPr>
          <w:rFonts w:ascii="Arial" w:hAnsi="Arial" w:cs="Arial"/>
          <w:sz w:val="20"/>
          <w:szCs w:val="20"/>
        </w:rPr>
        <w:t xml:space="preserve"> values 0.347 0.463  0.574 0.739</w:t>
      </w:r>
    </w:p>
    <w:p w14:paraId="3AA1C8E7" w14:textId="77777777" w:rsidR="005C68AA" w:rsidRDefault="005C68AA" w:rsidP="008E4EA4">
      <w:pPr>
        <w:spacing w:after="0" w:line="240" w:lineRule="auto"/>
        <w:rPr>
          <w:sz w:val="20"/>
          <w:szCs w:val="20"/>
          <w:highlight w:val="yellow"/>
        </w:rPr>
      </w:pPr>
    </w:p>
    <w:p w14:paraId="60EA0274" w14:textId="363E75E1" w:rsidR="003D5EC4" w:rsidRPr="004322DA" w:rsidRDefault="0037672C" w:rsidP="0037672C">
      <w:pPr>
        <w:spacing w:after="0" w:line="240" w:lineRule="auto"/>
        <w:rPr>
          <w:sz w:val="20"/>
          <w:szCs w:val="20"/>
        </w:rPr>
      </w:pPr>
      <w:r w:rsidRPr="004322DA">
        <w:rPr>
          <w:sz w:val="20"/>
          <w:szCs w:val="20"/>
        </w:rPr>
        <w:t>Em função do valor do teste estatístico ser 1.061 e este valor ser maior que qualquer um dos valores críticos</w:t>
      </w:r>
      <w:r w:rsidR="004322DA" w:rsidRPr="004322DA">
        <w:rPr>
          <w:sz w:val="20"/>
          <w:szCs w:val="20"/>
        </w:rPr>
        <w:t>, podemos rejeitar a hipótese nula e concluir que a série IBC-Br é não estacionária.</w:t>
      </w:r>
    </w:p>
    <w:p w14:paraId="65C3020D" w14:textId="77777777" w:rsidR="003D5EC4" w:rsidRPr="00756DC4" w:rsidRDefault="003D5EC4" w:rsidP="003D5EC4">
      <w:pPr>
        <w:spacing w:after="0" w:line="240" w:lineRule="auto"/>
        <w:jc w:val="center"/>
        <w:rPr>
          <w:sz w:val="20"/>
          <w:szCs w:val="20"/>
        </w:rPr>
      </w:pPr>
    </w:p>
    <w:p w14:paraId="01D66C28" w14:textId="20F29F79" w:rsidR="003D5EC4" w:rsidRPr="00756DC4" w:rsidRDefault="004322DA" w:rsidP="004322DA">
      <w:pPr>
        <w:spacing w:after="0" w:line="240" w:lineRule="auto"/>
        <w:rPr>
          <w:sz w:val="20"/>
          <w:szCs w:val="20"/>
        </w:rPr>
      </w:pPr>
      <w:r w:rsidRPr="00756DC4">
        <w:rPr>
          <w:sz w:val="20"/>
          <w:szCs w:val="20"/>
        </w:rPr>
        <w:t xml:space="preserve">Como identificamos através das funções de Autocorrelação, </w:t>
      </w:r>
      <w:r w:rsidR="00756DC4" w:rsidRPr="00756DC4">
        <w:rPr>
          <w:sz w:val="20"/>
          <w:szCs w:val="20"/>
        </w:rPr>
        <w:t>e dos testes ADF e KPSS que a série IBC-Br é não estacionária, iremos aplicar a diferenciação de modo a provocar a estacionariedade nesta série:</w:t>
      </w:r>
    </w:p>
    <w:p w14:paraId="20127DF9" w14:textId="77777777" w:rsidR="000F46F7" w:rsidRDefault="000F46F7" w:rsidP="003D5EC4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78CF4447" w14:textId="3E01CC34" w:rsidR="000F46F7" w:rsidRDefault="000F46F7" w:rsidP="001F048A">
      <w:pPr>
        <w:spacing w:after="0" w:line="240" w:lineRule="auto"/>
        <w:jc w:val="center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drawing>
          <wp:inline distT="0" distB="0" distL="0" distR="0" wp14:anchorId="46AB96CB" wp14:editId="369D0F5A">
            <wp:extent cx="2889504" cy="1966700"/>
            <wp:effectExtent l="0" t="0" r="6350" b="0"/>
            <wp:docPr id="92284113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41136" name="Imagem 1" descr="Uma imagem contendo Gráf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241" cy="19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48A">
        <w:rPr>
          <w:noProof/>
          <w:sz w:val="20"/>
          <w:szCs w:val="20"/>
        </w:rPr>
        <w:drawing>
          <wp:inline distT="0" distB="0" distL="0" distR="0" wp14:anchorId="6603C107" wp14:editId="41E21EB8">
            <wp:extent cx="2863526" cy="1949018"/>
            <wp:effectExtent l="0" t="0" r="0" b="0"/>
            <wp:docPr id="322603527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03527" name="Imagem 2" descr="Gráf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89" cy="19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FCC" w14:textId="3ACD0E81" w:rsidR="003D5EC4" w:rsidRDefault="003D5EC4" w:rsidP="001F048A">
      <w:pPr>
        <w:spacing w:after="0" w:line="240" w:lineRule="auto"/>
        <w:rPr>
          <w:sz w:val="20"/>
          <w:szCs w:val="20"/>
          <w:highlight w:val="yellow"/>
        </w:rPr>
      </w:pPr>
    </w:p>
    <w:p w14:paraId="4ED7C529" w14:textId="77777777" w:rsidR="00757592" w:rsidRPr="00757592" w:rsidRDefault="00757592" w:rsidP="00757592">
      <w:pPr>
        <w:spacing w:after="0" w:line="240" w:lineRule="auto"/>
        <w:rPr>
          <w:b/>
          <w:bCs/>
          <w:sz w:val="20"/>
          <w:szCs w:val="20"/>
        </w:rPr>
      </w:pPr>
      <w:r w:rsidRPr="00757592">
        <w:rPr>
          <w:sz w:val="20"/>
          <w:szCs w:val="20"/>
        </w:rPr>
        <w:tab/>
      </w:r>
      <w:proofErr w:type="spellStart"/>
      <w:r w:rsidRPr="00757592">
        <w:rPr>
          <w:b/>
          <w:bCs/>
          <w:sz w:val="20"/>
          <w:szCs w:val="20"/>
        </w:rPr>
        <w:t>Augmented</w:t>
      </w:r>
      <w:proofErr w:type="spellEnd"/>
      <w:r w:rsidRPr="00757592">
        <w:rPr>
          <w:b/>
          <w:bCs/>
          <w:sz w:val="20"/>
          <w:szCs w:val="20"/>
        </w:rPr>
        <w:t xml:space="preserve"> </w:t>
      </w:r>
      <w:proofErr w:type="spellStart"/>
      <w:r w:rsidRPr="00757592">
        <w:rPr>
          <w:b/>
          <w:bCs/>
          <w:sz w:val="20"/>
          <w:szCs w:val="20"/>
        </w:rPr>
        <w:t>Dickey</w:t>
      </w:r>
      <w:proofErr w:type="spellEnd"/>
      <w:r w:rsidRPr="00757592">
        <w:rPr>
          <w:b/>
          <w:bCs/>
          <w:sz w:val="20"/>
          <w:szCs w:val="20"/>
        </w:rPr>
        <w:t>-Fuller Test</w:t>
      </w:r>
    </w:p>
    <w:p w14:paraId="46B3A131" w14:textId="77777777" w:rsidR="00757592" w:rsidRPr="00757592" w:rsidRDefault="00757592" w:rsidP="00757592">
      <w:pPr>
        <w:spacing w:after="0" w:line="240" w:lineRule="auto"/>
        <w:rPr>
          <w:sz w:val="20"/>
          <w:szCs w:val="20"/>
        </w:rPr>
      </w:pPr>
    </w:p>
    <w:p w14:paraId="743BB2D5" w14:textId="77777777" w:rsidR="00757592" w:rsidRPr="00757592" w:rsidRDefault="00757592" w:rsidP="00757592">
      <w:pPr>
        <w:spacing w:after="0" w:line="240" w:lineRule="auto"/>
        <w:rPr>
          <w:sz w:val="20"/>
          <w:szCs w:val="20"/>
        </w:rPr>
      </w:pPr>
      <w:r w:rsidRPr="00757592">
        <w:rPr>
          <w:sz w:val="20"/>
          <w:szCs w:val="20"/>
        </w:rPr>
        <w:t xml:space="preserve">data:  </w:t>
      </w:r>
      <w:proofErr w:type="spellStart"/>
      <w:r w:rsidRPr="00757592">
        <w:rPr>
          <w:sz w:val="20"/>
          <w:szCs w:val="20"/>
        </w:rPr>
        <w:t>na.omit</w:t>
      </w:r>
      <w:proofErr w:type="spellEnd"/>
      <w:r w:rsidRPr="00757592">
        <w:rPr>
          <w:sz w:val="20"/>
          <w:szCs w:val="20"/>
        </w:rPr>
        <w:t>(ibc_diff)</w:t>
      </w:r>
    </w:p>
    <w:p w14:paraId="31489402" w14:textId="77777777" w:rsidR="00757592" w:rsidRPr="00757592" w:rsidRDefault="00757592" w:rsidP="00757592">
      <w:pPr>
        <w:spacing w:after="0" w:line="240" w:lineRule="auto"/>
        <w:rPr>
          <w:sz w:val="20"/>
          <w:szCs w:val="20"/>
        </w:rPr>
      </w:pPr>
      <w:proofErr w:type="spellStart"/>
      <w:r w:rsidRPr="00757592">
        <w:rPr>
          <w:sz w:val="20"/>
          <w:szCs w:val="20"/>
        </w:rPr>
        <w:t>Dickey</w:t>
      </w:r>
      <w:proofErr w:type="spellEnd"/>
      <w:r w:rsidRPr="00757592">
        <w:rPr>
          <w:sz w:val="20"/>
          <w:szCs w:val="20"/>
        </w:rPr>
        <w:t xml:space="preserve">-Fuller = -4.9295, </w:t>
      </w:r>
      <w:proofErr w:type="spellStart"/>
      <w:r w:rsidRPr="00757592">
        <w:rPr>
          <w:sz w:val="20"/>
          <w:szCs w:val="20"/>
        </w:rPr>
        <w:t>Lag</w:t>
      </w:r>
      <w:proofErr w:type="spellEnd"/>
      <w:r w:rsidRPr="00757592">
        <w:rPr>
          <w:sz w:val="20"/>
          <w:szCs w:val="20"/>
        </w:rPr>
        <w:t xml:space="preserve"> </w:t>
      </w:r>
      <w:proofErr w:type="spellStart"/>
      <w:r w:rsidRPr="00757592">
        <w:rPr>
          <w:sz w:val="20"/>
          <w:szCs w:val="20"/>
        </w:rPr>
        <w:t>order</w:t>
      </w:r>
      <w:proofErr w:type="spellEnd"/>
      <w:r w:rsidRPr="00757592">
        <w:rPr>
          <w:sz w:val="20"/>
          <w:szCs w:val="20"/>
        </w:rPr>
        <w:t xml:space="preserve"> = 4, </w:t>
      </w:r>
      <w:r w:rsidRPr="00757592">
        <w:rPr>
          <w:b/>
          <w:bCs/>
          <w:sz w:val="20"/>
          <w:szCs w:val="20"/>
        </w:rPr>
        <w:t>p-value = 0.01</w:t>
      </w:r>
    </w:p>
    <w:p w14:paraId="4862E9AB" w14:textId="77777777" w:rsidR="00757592" w:rsidRPr="00757592" w:rsidRDefault="00757592" w:rsidP="00757592">
      <w:pPr>
        <w:spacing w:after="0" w:line="240" w:lineRule="auto"/>
        <w:rPr>
          <w:sz w:val="20"/>
          <w:szCs w:val="20"/>
        </w:rPr>
      </w:pPr>
      <w:r w:rsidRPr="00757592">
        <w:rPr>
          <w:sz w:val="20"/>
          <w:szCs w:val="20"/>
        </w:rPr>
        <w:t>alternative hypothesis: stationary</w:t>
      </w:r>
    </w:p>
    <w:p w14:paraId="64CB1D78" w14:textId="77777777" w:rsidR="00F72137" w:rsidRPr="00EF0DF0" w:rsidRDefault="00F72137" w:rsidP="00757592">
      <w:pPr>
        <w:spacing w:after="0" w:line="240" w:lineRule="auto"/>
        <w:rPr>
          <w:sz w:val="20"/>
          <w:szCs w:val="20"/>
        </w:rPr>
      </w:pPr>
    </w:p>
    <w:p w14:paraId="007E9212" w14:textId="77777777" w:rsidR="00757592" w:rsidRPr="00EF0DF0" w:rsidRDefault="00757592" w:rsidP="00757592">
      <w:pPr>
        <w:spacing w:after="0" w:line="240" w:lineRule="auto"/>
        <w:rPr>
          <w:sz w:val="20"/>
          <w:szCs w:val="20"/>
        </w:rPr>
      </w:pPr>
    </w:p>
    <w:p w14:paraId="19444FFF" w14:textId="77777777" w:rsidR="00EF0DF0" w:rsidRPr="00EF0DF0" w:rsidRDefault="00EF0DF0" w:rsidP="00EF0DF0">
      <w:pPr>
        <w:spacing w:after="0" w:line="240" w:lineRule="auto"/>
        <w:rPr>
          <w:b/>
          <w:bCs/>
          <w:sz w:val="20"/>
          <w:szCs w:val="20"/>
        </w:rPr>
      </w:pPr>
      <w:r w:rsidRPr="00EF0DF0">
        <w:rPr>
          <w:b/>
          <w:bCs/>
          <w:sz w:val="20"/>
          <w:szCs w:val="20"/>
        </w:rPr>
        <w:t xml:space="preserve">####################### </w:t>
      </w:r>
    </w:p>
    <w:p w14:paraId="6CBD9CCF" w14:textId="77777777" w:rsidR="00EF0DF0" w:rsidRPr="00EF0DF0" w:rsidRDefault="00EF0DF0" w:rsidP="00EF0DF0">
      <w:pPr>
        <w:spacing w:after="0" w:line="240" w:lineRule="auto"/>
        <w:rPr>
          <w:b/>
          <w:bCs/>
          <w:sz w:val="20"/>
          <w:szCs w:val="20"/>
        </w:rPr>
      </w:pPr>
      <w:r w:rsidRPr="00EF0DF0">
        <w:rPr>
          <w:b/>
          <w:bCs/>
          <w:sz w:val="20"/>
          <w:szCs w:val="20"/>
        </w:rPr>
        <w:t xml:space="preserve"># KPSS Unit Root Test # </w:t>
      </w:r>
    </w:p>
    <w:p w14:paraId="4135B3B9" w14:textId="77777777" w:rsidR="00EF0DF0" w:rsidRPr="00EF0DF0" w:rsidRDefault="00EF0DF0" w:rsidP="00EF0DF0">
      <w:pPr>
        <w:spacing w:after="0" w:line="240" w:lineRule="auto"/>
        <w:rPr>
          <w:b/>
          <w:bCs/>
          <w:sz w:val="20"/>
          <w:szCs w:val="20"/>
        </w:rPr>
      </w:pPr>
      <w:r w:rsidRPr="00EF0DF0">
        <w:rPr>
          <w:b/>
          <w:bCs/>
          <w:sz w:val="20"/>
          <w:szCs w:val="20"/>
        </w:rPr>
        <w:t xml:space="preserve">####################### </w:t>
      </w:r>
    </w:p>
    <w:p w14:paraId="443CAA3B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</w:p>
    <w:p w14:paraId="665B7418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  <w:r w:rsidRPr="00EF0DF0">
        <w:rPr>
          <w:sz w:val="20"/>
          <w:szCs w:val="20"/>
        </w:rPr>
        <w:t xml:space="preserve">Test </w:t>
      </w:r>
      <w:proofErr w:type="spellStart"/>
      <w:r w:rsidRPr="00EF0DF0">
        <w:rPr>
          <w:sz w:val="20"/>
          <w:szCs w:val="20"/>
        </w:rPr>
        <w:t>is</w:t>
      </w:r>
      <w:proofErr w:type="spellEnd"/>
      <w:r w:rsidRPr="00EF0DF0">
        <w:rPr>
          <w:sz w:val="20"/>
          <w:szCs w:val="20"/>
        </w:rPr>
        <w:t xml:space="preserve"> of </w:t>
      </w:r>
      <w:proofErr w:type="spellStart"/>
      <w:r w:rsidRPr="00EF0DF0">
        <w:rPr>
          <w:sz w:val="20"/>
          <w:szCs w:val="20"/>
        </w:rPr>
        <w:t>type</w:t>
      </w:r>
      <w:proofErr w:type="spellEnd"/>
      <w:r w:rsidRPr="00EF0DF0">
        <w:rPr>
          <w:sz w:val="20"/>
          <w:szCs w:val="20"/>
        </w:rPr>
        <w:t xml:space="preserve">: mu with 4 lags. </w:t>
      </w:r>
    </w:p>
    <w:p w14:paraId="5D81B4AD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</w:p>
    <w:p w14:paraId="53FD49A2" w14:textId="77777777" w:rsidR="00EF0DF0" w:rsidRPr="00EF0DF0" w:rsidRDefault="00EF0DF0" w:rsidP="00EF0DF0">
      <w:pPr>
        <w:spacing w:after="0" w:line="240" w:lineRule="auto"/>
        <w:rPr>
          <w:b/>
          <w:bCs/>
          <w:sz w:val="20"/>
          <w:szCs w:val="20"/>
        </w:rPr>
      </w:pPr>
      <w:r w:rsidRPr="00EF0DF0">
        <w:rPr>
          <w:b/>
          <w:bCs/>
          <w:sz w:val="20"/>
          <w:szCs w:val="20"/>
        </w:rPr>
        <w:t>Value of test-</w:t>
      </w:r>
      <w:proofErr w:type="spellStart"/>
      <w:r w:rsidRPr="00EF0DF0">
        <w:rPr>
          <w:b/>
          <w:bCs/>
          <w:sz w:val="20"/>
          <w:szCs w:val="20"/>
        </w:rPr>
        <w:t>statistic</w:t>
      </w:r>
      <w:proofErr w:type="spellEnd"/>
      <w:r w:rsidRPr="00EF0DF0">
        <w:rPr>
          <w:b/>
          <w:bCs/>
          <w:sz w:val="20"/>
          <w:szCs w:val="20"/>
        </w:rPr>
        <w:t xml:space="preserve"> </w:t>
      </w:r>
      <w:proofErr w:type="spellStart"/>
      <w:r w:rsidRPr="00EF0DF0">
        <w:rPr>
          <w:b/>
          <w:bCs/>
          <w:sz w:val="20"/>
          <w:szCs w:val="20"/>
        </w:rPr>
        <w:t>is</w:t>
      </w:r>
      <w:proofErr w:type="spellEnd"/>
      <w:r w:rsidRPr="00EF0DF0">
        <w:rPr>
          <w:b/>
          <w:bCs/>
          <w:sz w:val="20"/>
          <w:szCs w:val="20"/>
        </w:rPr>
        <w:t xml:space="preserve">: 0.0558 </w:t>
      </w:r>
    </w:p>
    <w:p w14:paraId="36FE9E33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</w:p>
    <w:p w14:paraId="6107D5E7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  <w:proofErr w:type="spellStart"/>
      <w:r w:rsidRPr="00EF0DF0">
        <w:rPr>
          <w:sz w:val="20"/>
          <w:szCs w:val="20"/>
        </w:rPr>
        <w:t>Critical</w:t>
      </w:r>
      <w:proofErr w:type="spellEnd"/>
      <w:r w:rsidRPr="00EF0DF0">
        <w:rPr>
          <w:sz w:val="20"/>
          <w:szCs w:val="20"/>
        </w:rPr>
        <w:t xml:space="preserve"> value for a </w:t>
      </w:r>
      <w:proofErr w:type="spellStart"/>
      <w:r w:rsidRPr="00EF0DF0">
        <w:rPr>
          <w:sz w:val="20"/>
          <w:szCs w:val="20"/>
        </w:rPr>
        <w:t>significance</w:t>
      </w:r>
      <w:proofErr w:type="spellEnd"/>
      <w:r w:rsidRPr="00EF0DF0">
        <w:rPr>
          <w:sz w:val="20"/>
          <w:szCs w:val="20"/>
        </w:rPr>
        <w:t xml:space="preserve"> </w:t>
      </w:r>
      <w:proofErr w:type="spellStart"/>
      <w:r w:rsidRPr="00EF0DF0">
        <w:rPr>
          <w:sz w:val="20"/>
          <w:szCs w:val="20"/>
        </w:rPr>
        <w:t>level</w:t>
      </w:r>
      <w:proofErr w:type="spellEnd"/>
      <w:r w:rsidRPr="00EF0DF0">
        <w:rPr>
          <w:sz w:val="20"/>
          <w:szCs w:val="20"/>
        </w:rPr>
        <w:t xml:space="preserve"> of: </w:t>
      </w:r>
    </w:p>
    <w:p w14:paraId="04A5F4C9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  <w:r w:rsidRPr="00EF0DF0">
        <w:rPr>
          <w:sz w:val="20"/>
          <w:szCs w:val="20"/>
        </w:rPr>
        <w:t xml:space="preserve">                10pct  5pct 2.5pct  1pct</w:t>
      </w:r>
    </w:p>
    <w:p w14:paraId="6DAC6BC7" w14:textId="77777777" w:rsidR="00EF0DF0" w:rsidRPr="00EF0DF0" w:rsidRDefault="00EF0DF0" w:rsidP="00EF0DF0">
      <w:pPr>
        <w:spacing w:after="0" w:line="240" w:lineRule="auto"/>
        <w:rPr>
          <w:sz w:val="20"/>
          <w:szCs w:val="20"/>
        </w:rPr>
      </w:pPr>
      <w:proofErr w:type="spellStart"/>
      <w:r w:rsidRPr="00EF0DF0">
        <w:rPr>
          <w:sz w:val="20"/>
          <w:szCs w:val="20"/>
        </w:rPr>
        <w:t>critical</w:t>
      </w:r>
      <w:proofErr w:type="spellEnd"/>
      <w:r w:rsidRPr="00EF0DF0">
        <w:rPr>
          <w:sz w:val="20"/>
          <w:szCs w:val="20"/>
        </w:rPr>
        <w:t xml:space="preserve"> values 0.347 0.463  0.574 0.739</w:t>
      </w:r>
    </w:p>
    <w:p w14:paraId="46DF4542" w14:textId="77777777" w:rsidR="00EF0DF0" w:rsidRDefault="00EF0DF0" w:rsidP="00757592">
      <w:pPr>
        <w:spacing w:after="0" w:line="240" w:lineRule="auto"/>
        <w:rPr>
          <w:sz w:val="20"/>
          <w:szCs w:val="20"/>
          <w:highlight w:val="yellow"/>
        </w:rPr>
      </w:pPr>
    </w:p>
    <w:p w14:paraId="6267FF34" w14:textId="77777777" w:rsidR="003D5EC4" w:rsidRPr="00EF0DF0" w:rsidRDefault="003D5EC4" w:rsidP="003D5EC4">
      <w:pPr>
        <w:spacing w:after="0" w:line="240" w:lineRule="auto"/>
        <w:jc w:val="center"/>
        <w:rPr>
          <w:sz w:val="20"/>
          <w:szCs w:val="20"/>
        </w:rPr>
      </w:pPr>
    </w:p>
    <w:p w14:paraId="51C4963F" w14:textId="556DE888" w:rsidR="003D5EC4" w:rsidRPr="00EF0DF0" w:rsidRDefault="00EF0DF0" w:rsidP="00EF0DF0">
      <w:pPr>
        <w:spacing w:after="0" w:line="240" w:lineRule="auto"/>
        <w:rPr>
          <w:sz w:val="20"/>
          <w:szCs w:val="20"/>
        </w:rPr>
      </w:pPr>
      <w:r w:rsidRPr="00EF0DF0">
        <w:rPr>
          <w:sz w:val="20"/>
          <w:szCs w:val="20"/>
        </w:rPr>
        <w:lastRenderedPageBreak/>
        <w:t>Como podemos perceber, ao aplicar a diferenciação na série IBC-Br, induzimos a estacionariedade na série, deixando-a mais adequada para construção dos modelos de predição.</w:t>
      </w:r>
    </w:p>
    <w:p w14:paraId="02272FCE" w14:textId="77777777" w:rsidR="003D5EC4" w:rsidRDefault="003D5EC4" w:rsidP="003D5EC4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21EA35E9" w14:textId="77777777" w:rsidR="003D5EC4" w:rsidRDefault="003D5EC4" w:rsidP="003D5EC4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507F403E" w14:textId="77777777" w:rsidR="00B16775" w:rsidRPr="003D5EC4" w:rsidRDefault="00B16775" w:rsidP="001F048A">
      <w:pPr>
        <w:spacing w:after="0" w:line="240" w:lineRule="auto"/>
        <w:rPr>
          <w:sz w:val="20"/>
          <w:szCs w:val="20"/>
          <w:highlight w:val="yellow"/>
        </w:rPr>
      </w:pPr>
    </w:p>
    <w:p w14:paraId="0C6D008C" w14:textId="53C910E5" w:rsidR="003D5EC4" w:rsidRPr="003D5EC4" w:rsidRDefault="003D5EC4" w:rsidP="003D5EC4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D5EC4">
        <w:rPr>
          <w:rFonts w:ascii="Arial" w:hAnsi="Arial" w:cs="Arial"/>
          <w:sz w:val="20"/>
          <w:szCs w:val="20"/>
        </w:rPr>
        <w:t xml:space="preserve">Após verificar a estacionariedade da série e tendo realizado as transformações necessárias, construa um modelo ARIMA para o IBC-Br utilizando a função Arima() ou auto.arima(). Apresente os resultados dos modelos, comparando os critérios de AIC e BIC, e interprete os coeficientes dos parâmetros estimados. </w:t>
      </w:r>
    </w:p>
    <w:p w14:paraId="7CD8295A" w14:textId="77777777" w:rsidR="00B16775" w:rsidRPr="00381EAA" w:rsidRDefault="00B16775" w:rsidP="00B1677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828BA" w14:textId="6FB3D934" w:rsidR="00B16775" w:rsidRPr="00381EAA" w:rsidRDefault="00B16775" w:rsidP="00B1677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1EAA">
        <w:rPr>
          <w:rFonts w:ascii="Arial" w:hAnsi="Arial" w:cs="Arial"/>
          <w:sz w:val="20"/>
          <w:szCs w:val="20"/>
        </w:rPr>
        <w:t>Construindo o modelo Arima utilizando a função auto</w:t>
      </w:r>
      <w:r w:rsidR="00381EAA" w:rsidRPr="00381EAA">
        <w:rPr>
          <w:rFonts w:ascii="Arial" w:hAnsi="Arial" w:cs="Arial"/>
          <w:sz w:val="20"/>
          <w:szCs w:val="20"/>
        </w:rPr>
        <w:t>.arima() com base na série IBC-Br em nível:</w:t>
      </w:r>
    </w:p>
    <w:p w14:paraId="66DD707C" w14:textId="77777777" w:rsidR="00381EAA" w:rsidRPr="00347DC0" w:rsidRDefault="00381EAA" w:rsidP="00B16775">
      <w:pPr>
        <w:spacing w:after="0" w:line="240" w:lineRule="auto"/>
        <w:rPr>
          <w:sz w:val="20"/>
          <w:szCs w:val="20"/>
        </w:rPr>
      </w:pPr>
    </w:p>
    <w:p w14:paraId="56F97F53" w14:textId="4A01DEFB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 xml:space="preserve">Series: ibc_ts </w:t>
      </w:r>
      <w:r w:rsidR="00B16775" w:rsidRPr="00B16775">
        <w:rPr>
          <w:b/>
          <w:bCs/>
          <w:sz w:val="20"/>
          <w:szCs w:val="20"/>
        </w:rPr>
        <w:t>(IBC-Br em nível)</w:t>
      </w:r>
    </w:p>
    <w:p w14:paraId="3C966952" w14:textId="77777777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 xml:space="preserve">ARIMA(1,1,2) </w:t>
      </w:r>
    </w:p>
    <w:p w14:paraId="71534448" w14:textId="77777777" w:rsidR="00347DC0" w:rsidRPr="00347DC0" w:rsidRDefault="00347DC0" w:rsidP="00347DC0">
      <w:pPr>
        <w:spacing w:after="0" w:line="240" w:lineRule="auto"/>
        <w:jc w:val="center"/>
        <w:rPr>
          <w:sz w:val="20"/>
          <w:szCs w:val="20"/>
        </w:rPr>
      </w:pPr>
    </w:p>
    <w:p w14:paraId="226F61AA" w14:textId="77777777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>Coefficients:</w:t>
      </w:r>
    </w:p>
    <w:p w14:paraId="260272A1" w14:textId="4FD7B34B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 xml:space="preserve">     </w:t>
      </w:r>
      <w:r w:rsidRPr="00347DC0">
        <w:rPr>
          <w:sz w:val="20"/>
          <w:szCs w:val="20"/>
        </w:rPr>
        <w:t xml:space="preserve">ar1 </w:t>
      </w:r>
      <w:r w:rsidRPr="00347DC0">
        <w:rPr>
          <w:sz w:val="20"/>
          <w:szCs w:val="20"/>
        </w:rPr>
        <w:t xml:space="preserve">  </w:t>
      </w:r>
      <w:r w:rsidRPr="00347DC0">
        <w:rPr>
          <w:sz w:val="20"/>
          <w:szCs w:val="20"/>
        </w:rPr>
        <w:t xml:space="preserve">  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 ma1    </w:t>
      </w:r>
      <w:r w:rsidRPr="00347DC0">
        <w:rPr>
          <w:sz w:val="20"/>
          <w:szCs w:val="20"/>
        </w:rPr>
        <w:t xml:space="preserve"> 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 ma2</w:t>
      </w:r>
    </w:p>
    <w:p w14:paraId="46F442FC" w14:textId="1CA3B807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 xml:space="preserve">-0.4311 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0.0411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 xml:space="preserve"> </w:t>
      </w:r>
      <w:r w:rsidRPr="00347DC0">
        <w:rPr>
          <w:sz w:val="20"/>
          <w:szCs w:val="20"/>
        </w:rPr>
        <w:t>-0.6477</w:t>
      </w:r>
    </w:p>
    <w:p w14:paraId="23BA95BD" w14:textId="77777777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>s.e.   0.1544  0.1312   0.0834</w:t>
      </w:r>
    </w:p>
    <w:p w14:paraId="480F457B" w14:textId="77777777" w:rsidR="00347DC0" w:rsidRPr="00347DC0" w:rsidRDefault="00347DC0" w:rsidP="00347DC0">
      <w:pPr>
        <w:spacing w:after="0" w:line="240" w:lineRule="auto"/>
        <w:jc w:val="center"/>
        <w:rPr>
          <w:sz w:val="20"/>
          <w:szCs w:val="20"/>
        </w:rPr>
      </w:pPr>
    </w:p>
    <w:p w14:paraId="0CE96703" w14:textId="77777777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>sigma^2 = 21.15:  log likelihood = -331.74</w:t>
      </w:r>
    </w:p>
    <w:p w14:paraId="7121A412" w14:textId="77777777" w:rsidR="00347DC0" w:rsidRPr="00347DC0" w:rsidRDefault="00347DC0" w:rsidP="00347DC0">
      <w:pPr>
        <w:spacing w:after="0" w:line="240" w:lineRule="auto"/>
        <w:rPr>
          <w:b/>
          <w:bCs/>
          <w:sz w:val="20"/>
          <w:szCs w:val="20"/>
        </w:rPr>
      </w:pPr>
      <w:r w:rsidRPr="00347DC0">
        <w:rPr>
          <w:b/>
          <w:bCs/>
          <w:sz w:val="20"/>
          <w:szCs w:val="20"/>
        </w:rPr>
        <w:t>AIC=671.47   AICc=671.84   BIC=682.38</w:t>
      </w:r>
    </w:p>
    <w:p w14:paraId="32A03968" w14:textId="77777777" w:rsidR="00347DC0" w:rsidRPr="00347DC0" w:rsidRDefault="00347DC0" w:rsidP="00347DC0">
      <w:pPr>
        <w:spacing w:after="0" w:line="240" w:lineRule="auto"/>
        <w:jc w:val="center"/>
        <w:rPr>
          <w:sz w:val="20"/>
          <w:szCs w:val="20"/>
        </w:rPr>
      </w:pPr>
    </w:p>
    <w:p w14:paraId="7F0BD52F" w14:textId="77777777" w:rsidR="00347DC0" w:rsidRPr="00B37128" w:rsidRDefault="00347DC0" w:rsidP="00347DC0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>Training set error measures:</w:t>
      </w:r>
    </w:p>
    <w:p w14:paraId="3AB59D63" w14:textId="70C3436C" w:rsidR="00347DC0" w:rsidRPr="00347DC0" w:rsidRDefault="00347DC0" w:rsidP="00347DC0">
      <w:pPr>
        <w:spacing w:after="0" w:line="240" w:lineRule="auto"/>
        <w:rPr>
          <w:sz w:val="20"/>
          <w:szCs w:val="20"/>
        </w:rPr>
      </w:pPr>
      <w:r w:rsidRPr="00B37128">
        <w:rPr>
          <w:sz w:val="20"/>
          <w:szCs w:val="20"/>
        </w:rPr>
        <w:t xml:space="preserve">                                </w:t>
      </w:r>
      <w:r w:rsidRPr="00347DC0">
        <w:rPr>
          <w:sz w:val="20"/>
          <w:szCs w:val="20"/>
        </w:rPr>
        <w:t xml:space="preserve">ME     </w:t>
      </w:r>
      <w:r w:rsidRPr="00B37128">
        <w:rPr>
          <w:sz w:val="20"/>
          <w:szCs w:val="20"/>
        </w:rPr>
        <w:t xml:space="preserve">          </w:t>
      </w:r>
      <w:r w:rsidRPr="00347DC0">
        <w:rPr>
          <w:sz w:val="20"/>
          <w:szCs w:val="20"/>
        </w:rPr>
        <w:t xml:space="preserve">RMSE      </w:t>
      </w:r>
      <w:r w:rsidRPr="00B37128">
        <w:rPr>
          <w:sz w:val="20"/>
          <w:szCs w:val="20"/>
        </w:rPr>
        <w:t xml:space="preserve">     </w:t>
      </w:r>
      <w:r w:rsidRPr="00347DC0">
        <w:rPr>
          <w:sz w:val="20"/>
          <w:szCs w:val="20"/>
        </w:rPr>
        <w:t xml:space="preserve">MAE       </w:t>
      </w:r>
      <w:r w:rsidRPr="00B37128">
        <w:rPr>
          <w:sz w:val="20"/>
          <w:szCs w:val="20"/>
        </w:rPr>
        <w:t xml:space="preserve">         </w:t>
      </w:r>
      <w:r w:rsidRPr="00347DC0">
        <w:rPr>
          <w:sz w:val="20"/>
          <w:szCs w:val="20"/>
        </w:rPr>
        <w:t xml:space="preserve">MPE     </w:t>
      </w:r>
      <w:r w:rsidRPr="00B37128">
        <w:rPr>
          <w:sz w:val="20"/>
          <w:szCs w:val="20"/>
        </w:rPr>
        <w:t xml:space="preserve">      </w:t>
      </w:r>
      <w:r w:rsidRPr="00347DC0">
        <w:rPr>
          <w:sz w:val="20"/>
          <w:szCs w:val="20"/>
        </w:rPr>
        <w:t xml:space="preserve">MAPE      </w:t>
      </w:r>
      <w:r w:rsidRPr="00B37128">
        <w:rPr>
          <w:sz w:val="20"/>
          <w:szCs w:val="20"/>
        </w:rPr>
        <w:t xml:space="preserve">     </w:t>
      </w:r>
      <w:r w:rsidRPr="00347DC0">
        <w:rPr>
          <w:sz w:val="20"/>
          <w:szCs w:val="20"/>
        </w:rPr>
        <w:t>MASE</w:t>
      </w:r>
      <w:r w:rsidR="00B37128" w:rsidRPr="00B37128">
        <w:rPr>
          <w:sz w:val="20"/>
          <w:szCs w:val="20"/>
        </w:rPr>
        <w:t xml:space="preserve">              </w:t>
      </w:r>
      <w:r w:rsidR="00B37128" w:rsidRPr="00347DC0">
        <w:rPr>
          <w:sz w:val="20"/>
          <w:szCs w:val="20"/>
        </w:rPr>
        <w:t>ACF1</w:t>
      </w:r>
    </w:p>
    <w:p w14:paraId="5FDB1256" w14:textId="24D887F7" w:rsidR="00347DC0" w:rsidRPr="00347DC0" w:rsidRDefault="00347DC0" w:rsidP="004A5901">
      <w:pPr>
        <w:spacing w:after="0" w:line="240" w:lineRule="auto"/>
        <w:rPr>
          <w:sz w:val="20"/>
          <w:szCs w:val="20"/>
        </w:rPr>
      </w:pPr>
      <w:r w:rsidRPr="00347DC0">
        <w:rPr>
          <w:sz w:val="20"/>
          <w:szCs w:val="20"/>
        </w:rPr>
        <w:t xml:space="preserve">Training set </w:t>
      </w:r>
      <w:r w:rsidRPr="00B37128">
        <w:rPr>
          <w:sz w:val="20"/>
          <w:szCs w:val="20"/>
        </w:rPr>
        <w:t xml:space="preserve">    </w:t>
      </w:r>
      <w:r w:rsidRPr="00347DC0">
        <w:rPr>
          <w:sz w:val="20"/>
          <w:szCs w:val="20"/>
        </w:rPr>
        <w:t xml:space="preserve">0.2885022 </w:t>
      </w:r>
      <w:r w:rsidRPr="00B37128">
        <w:rPr>
          <w:sz w:val="20"/>
          <w:szCs w:val="20"/>
        </w:rPr>
        <w:t xml:space="preserve">   </w:t>
      </w:r>
      <w:r w:rsidRPr="00347DC0">
        <w:rPr>
          <w:sz w:val="20"/>
          <w:szCs w:val="20"/>
        </w:rPr>
        <w:t xml:space="preserve">4.517265 </w:t>
      </w:r>
      <w:r w:rsidRPr="00B37128">
        <w:rPr>
          <w:sz w:val="20"/>
          <w:szCs w:val="20"/>
        </w:rPr>
        <w:t xml:space="preserve">   </w:t>
      </w:r>
      <w:r w:rsidRPr="00347DC0">
        <w:rPr>
          <w:sz w:val="20"/>
          <w:szCs w:val="20"/>
        </w:rPr>
        <w:t xml:space="preserve">3.286808 </w:t>
      </w:r>
      <w:r w:rsidRPr="00B37128">
        <w:rPr>
          <w:sz w:val="20"/>
          <w:szCs w:val="20"/>
        </w:rPr>
        <w:t xml:space="preserve">    </w:t>
      </w:r>
      <w:r w:rsidRPr="00347DC0">
        <w:rPr>
          <w:sz w:val="20"/>
          <w:szCs w:val="20"/>
        </w:rPr>
        <w:t xml:space="preserve">0.1070083 </w:t>
      </w:r>
      <w:r w:rsidRPr="00B37128">
        <w:rPr>
          <w:sz w:val="20"/>
          <w:szCs w:val="20"/>
        </w:rPr>
        <w:t xml:space="preserve">   </w:t>
      </w:r>
      <w:r w:rsidRPr="00347DC0">
        <w:rPr>
          <w:sz w:val="20"/>
          <w:szCs w:val="20"/>
        </w:rPr>
        <w:t xml:space="preserve">2.368131 </w:t>
      </w:r>
      <w:r w:rsidRPr="00B37128">
        <w:rPr>
          <w:sz w:val="20"/>
          <w:szCs w:val="20"/>
        </w:rPr>
        <w:t xml:space="preserve">    </w:t>
      </w:r>
      <w:r w:rsidRPr="00347DC0">
        <w:rPr>
          <w:sz w:val="20"/>
          <w:szCs w:val="20"/>
        </w:rPr>
        <w:t>0.8001108</w:t>
      </w:r>
      <w:r w:rsidR="00B37128" w:rsidRPr="00B37128">
        <w:rPr>
          <w:sz w:val="20"/>
          <w:szCs w:val="20"/>
        </w:rPr>
        <w:t xml:space="preserve">      </w:t>
      </w:r>
      <w:r w:rsidR="00B37128" w:rsidRPr="00347DC0">
        <w:rPr>
          <w:sz w:val="20"/>
          <w:szCs w:val="20"/>
        </w:rPr>
        <w:t>0.01797069</w:t>
      </w:r>
    </w:p>
    <w:p w14:paraId="255FD228" w14:textId="77777777" w:rsidR="003D5EC4" w:rsidRDefault="003D5EC4" w:rsidP="002B7FA1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002CD4FE" w14:textId="77777777" w:rsidR="003D5EC4" w:rsidRDefault="003D5EC4" w:rsidP="00381EAA">
      <w:pPr>
        <w:spacing w:after="0" w:line="240" w:lineRule="auto"/>
        <w:rPr>
          <w:sz w:val="20"/>
          <w:szCs w:val="20"/>
          <w:highlight w:val="yellow"/>
        </w:rPr>
      </w:pPr>
    </w:p>
    <w:p w14:paraId="317DE33E" w14:textId="7CE83C43" w:rsidR="00381EAA" w:rsidRPr="00E3252D" w:rsidRDefault="00381EAA" w:rsidP="00381E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252D">
        <w:rPr>
          <w:rFonts w:ascii="Arial" w:hAnsi="Arial" w:cs="Arial"/>
          <w:sz w:val="20"/>
          <w:szCs w:val="20"/>
        </w:rPr>
        <w:t>Construindo o modelo Arima utilizando a função auto.arima() com base na série IBC-Br</w:t>
      </w:r>
      <w:r w:rsidR="00C01401" w:rsidRPr="00E3252D">
        <w:rPr>
          <w:rFonts w:ascii="Arial" w:hAnsi="Arial" w:cs="Arial"/>
          <w:sz w:val="20"/>
          <w:szCs w:val="20"/>
        </w:rPr>
        <w:t xml:space="preserve"> Diferenciada:</w:t>
      </w:r>
    </w:p>
    <w:p w14:paraId="26469F59" w14:textId="77777777" w:rsidR="00C01401" w:rsidRPr="00E3252D" w:rsidRDefault="00C01401" w:rsidP="00381EAA">
      <w:pPr>
        <w:spacing w:after="0" w:line="240" w:lineRule="auto"/>
        <w:rPr>
          <w:sz w:val="20"/>
          <w:szCs w:val="20"/>
        </w:rPr>
      </w:pPr>
    </w:p>
    <w:p w14:paraId="71E89BEB" w14:textId="589DBD4E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 xml:space="preserve">Series: ibc_diff </w:t>
      </w:r>
      <w:r w:rsidR="000264F4">
        <w:rPr>
          <w:sz w:val="20"/>
          <w:szCs w:val="20"/>
        </w:rPr>
        <w:t>(</w:t>
      </w:r>
      <w:r w:rsidR="00132618">
        <w:rPr>
          <w:sz w:val="20"/>
          <w:szCs w:val="20"/>
        </w:rPr>
        <w:t>IBC-Br diferenciado)</w:t>
      </w:r>
    </w:p>
    <w:p w14:paraId="03B28275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 xml:space="preserve">ARIMA(1,0,2) with zero </w:t>
      </w:r>
      <w:proofErr w:type="spellStart"/>
      <w:r w:rsidRPr="00C01401">
        <w:rPr>
          <w:sz w:val="20"/>
          <w:szCs w:val="20"/>
        </w:rPr>
        <w:t>mean</w:t>
      </w:r>
      <w:proofErr w:type="spellEnd"/>
      <w:r w:rsidRPr="00C01401">
        <w:rPr>
          <w:sz w:val="20"/>
          <w:szCs w:val="20"/>
        </w:rPr>
        <w:t xml:space="preserve"> </w:t>
      </w:r>
    </w:p>
    <w:p w14:paraId="72436E2F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</w:p>
    <w:p w14:paraId="1FE6FD4F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Coefficients:</w:t>
      </w:r>
    </w:p>
    <w:p w14:paraId="7B907977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 xml:space="preserve">          ar1     ma1      ma2</w:t>
      </w:r>
    </w:p>
    <w:p w14:paraId="7090CC27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 xml:space="preserve">      -0.4311  0.0411  -0.6477</w:t>
      </w:r>
    </w:p>
    <w:p w14:paraId="7DF4F32B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s.e.   0.1544  0.1312   0.0834</w:t>
      </w:r>
    </w:p>
    <w:p w14:paraId="3921B454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</w:p>
    <w:p w14:paraId="5D0FD028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sigma^2 = 21.15:  log likelihood = -331.74</w:t>
      </w:r>
    </w:p>
    <w:p w14:paraId="42B17FF9" w14:textId="77777777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AIC=671.47   AICc=671.84   BIC=682.38</w:t>
      </w:r>
    </w:p>
    <w:p w14:paraId="2E874D73" w14:textId="442E3B73" w:rsidR="00C01401" w:rsidRPr="00C01401" w:rsidRDefault="00E3252D" w:rsidP="00C01401">
      <w:pPr>
        <w:spacing w:after="0" w:line="240" w:lineRule="auto"/>
        <w:rPr>
          <w:sz w:val="20"/>
          <w:szCs w:val="20"/>
        </w:rPr>
      </w:pPr>
      <w:r w:rsidRPr="00E3252D">
        <w:rPr>
          <w:sz w:val="20"/>
          <w:szCs w:val="20"/>
        </w:rPr>
        <w:t xml:space="preserve"> </w:t>
      </w:r>
    </w:p>
    <w:p w14:paraId="46622D54" w14:textId="6579327A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Training set error measures:</w:t>
      </w:r>
      <w:r w:rsidR="00E3252D" w:rsidRPr="00E3252D">
        <w:rPr>
          <w:sz w:val="20"/>
          <w:szCs w:val="20"/>
        </w:rPr>
        <w:t xml:space="preserve">        </w:t>
      </w:r>
      <w:r w:rsidRPr="00C01401">
        <w:rPr>
          <w:sz w:val="20"/>
          <w:szCs w:val="20"/>
        </w:rPr>
        <w:t xml:space="preserve">ME     </w:t>
      </w:r>
      <w:r w:rsidR="00E3252D" w:rsidRPr="00E3252D">
        <w:rPr>
          <w:sz w:val="20"/>
          <w:szCs w:val="20"/>
        </w:rPr>
        <w:t xml:space="preserve">      </w:t>
      </w:r>
      <w:r w:rsidRPr="00C01401">
        <w:rPr>
          <w:sz w:val="20"/>
          <w:szCs w:val="20"/>
        </w:rPr>
        <w:t xml:space="preserve">RMSE      </w:t>
      </w:r>
      <w:r w:rsidR="00E3252D" w:rsidRPr="00E3252D">
        <w:rPr>
          <w:sz w:val="20"/>
          <w:szCs w:val="20"/>
        </w:rPr>
        <w:t xml:space="preserve">    </w:t>
      </w:r>
      <w:r w:rsidRPr="00C01401">
        <w:rPr>
          <w:sz w:val="20"/>
          <w:szCs w:val="20"/>
        </w:rPr>
        <w:t xml:space="preserve">MAE      </w:t>
      </w:r>
      <w:r w:rsidR="00E3252D" w:rsidRPr="00E3252D">
        <w:rPr>
          <w:sz w:val="20"/>
          <w:szCs w:val="20"/>
        </w:rPr>
        <w:t xml:space="preserve">     </w:t>
      </w:r>
      <w:r w:rsidRPr="00C01401">
        <w:rPr>
          <w:sz w:val="20"/>
          <w:szCs w:val="20"/>
        </w:rPr>
        <w:t xml:space="preserve">MPE     </w:t>
      </w:r>
      <w:r w:rsidR="00E3252D" w:rsidRPr="00E3252D">
        <w:rPr>
          <w:sz w:val="20"/>
          <w:szCs w:val="20"/>
        </w:rPr>
        <w:t xml:space="preserve">     </w:t>
      </w:r>
      <w:r w:rsidRPr="00C01401">
        <w:rPr>
          <w:sz w:val="20"/>
          <w:szCs w:val="20"/>
        </w:rPr>
        <w:t xml:space="preserve">MAPE    </w:t>
      </w:r>
      <w:r w:rsidR="00E3252D" w:rsidRPr="00E3252D">
        <w:rPr>
          <w:sz w:val="20"/>
          <w:szCs w:val="20"/>
        </w:rPr>
        <w:t xml:space="preserve">    </w:t>
      </w:r>
      <w:r w:rsidRPr="00C01401">
        <w:rPr>
          <w:sz w:val="20"/>
          <w:szCs w:val="20"/>
        </w:rPr>
        <w:t xml:space="preserve">MASE      </w:t>
      </w:r>
      <w:r w:rsidR="00E3252D" w:rsidRPr="00E3252D">
        <w:rPr>
          <w:sz w:val="20"/>
          <w:szCs w:val="20"/>
        </w:rPr>
        <w:t xml:space="preserve">   </w:t>
      </w:r>
      <w:r w:rsidRPr="00C01401">
        <w:rPr>
          <w:sz w:val="20"/>
          <w:szCs w:val="20"/>
        </w:rPr>
        <w:t xml:space="preserve"> ACF1</w:t>
      </w:r>
    </w:p>
    <w:p w14:paraId="3F71BE7E" w14:textId="702F020C" w:rsidR="00C01401" w:rsidRPr="00C01401" w:rsidRDefault="00C01401" w:rsidP="00C01401">
      <w:pPr>
        <w:spacing w:after="0" w:line="240" w:lineRule="auto"/>
        <w:rPr>
          <w:sz w:val="20"/>
          <w:szCs w:val="20"/>
        </w:rPr>
      </w:pPr>
      <w:r w:rsidRPr="00C01401">
        <w:rPr>
          <w:sz w:val="20"/>
          <w:szCs w:val="20"/>
        </w:rPr>
        <w:t>Training set</w:t>
      </w:r>
      <w:r w:rsidR="00E3252D" w:rsidRPr="00E3252D">
        <w:rPr>
          <w:sz w:val="20"/>
          <w:szCs w:val="20"/>
        </w:rPr>
        <w:t xml:space="preserve">:                                </w:t>
      </w:r>
      <w:r w:rsidRPr="00C01401">
        <w:rPr>
          <w:sz w:val="20"/>
          <w:szCs w:val="20"/>
        </w:rPr>
        <w:t xml:space="preserve">0.289825 </w:t>
      </w:r>
      <w:r w:rsidR="00E3252D" w:rsidRPr="00E3252D">
        <w:rPr>
          <w:sz w:val="20"/>
          <w:szCs w:val="20"/>
        </w:rPr>
        <w:t xml:space="preserve"> </w:t>
      </w:r>
      <w:r w:rsidRPr="00C01401">
        <w:rPr>
          <w:sz w:val="20"/>
          <w:szCs w:val="20"/>
        </w:rPr>
        <w:t xml:space="preserve">4.537189 </w:t>
      </w:r>
      <w:r w:rsidR="00E3252D" w:rsidRPr="00E3252D">
        <w:rPr>
          <w:sz w:val="20"/>
          <w:szCs w:val="20"/>
        </w:rPr>
        <w:t xml:space="preserve">  </w:t>
      </w:r>
      <w:r w:rsidRPr="00C01401">
        <w:rPr>
          <w:sz w:val="20"/>
          <w:szCs w:val="20"/>
        </w:rPr>
        <w:t xml:space="preserve">3.314666 </w:t>
      </w:r>
      <w:r w:rsidR="00E3252D" w:rsidRPr="00E3252D">
        <w:rPr>
          <w:sz w:val="20"/>
          <w:szCs w:val="20"/>
        </w:rPr>
        <w:t xml:space="preserve">  </w:t>
      </w:r>
      <w:r w:rsidRPr="00C01401">
        <w:rPr>
          <w:sz w:val="20"/>
          <w:szCs w:val="20"/>
        </w:rPr>
        <w:t xml:space="preserve">56.17213 </w:t>
      </w:r>
      <w:r w:rsidR="00E3252D" w:rsidRPr="00E3252D">
        <w:rPr>
          <w:sz w:val="20"/>
          <w:szCs w:val="20"/>
        </w:rPr>
        <w:t xml:space="preserve"> </w:t>
      </w:r>
      <w:r w:rsidRPr="00C01401">
        <w:rPr>
          <w:sz w:val="20"/>
          <w:szCs w:val="20"/>
        </w:rPr>
        <w:t xml:space="preserve">169.0413 </w:t>
      </w:r>
      <w:r w:rsidR="00E3252D" w:rsidRPr="00E3252D">
        <w:rPr>
          <w:sz w:val="20"/>
          <w:szCs w:val="20"/>
        </w:rPr>
        <w:t xml:space="preserve">  </w:t>
      </w:r>
      <w:r w:rsidRPr="00C01401">
        <w:rPr>
          <w:sz w:val="20"/>
          <w:szCs w:val="20"/>
        </w:rPr>
        <w:t xml:space="preserve">1.10053 </w:t>
      </w:r>
      <w:r w:rsidR="00E3252D" w:rsidRPr="00E3252D">
        <w:rPr>
          <w:sz w:val="20"/>
          <w:szCs w:val="20"/>
        </w:rPr>
        <w:t xml:space="preserve">   </w:t>
      </w:r>
      <w:r w:rsidRPr="00C01401">
        <w:rPr>
          <w:sz w:val="20"/>
          <w:szCs w:val="20"/>
        </w:rPr>
        <w:t>0.01783476</w:t>
      </w:r>
    </w:p>
    <w:p w14:paraId="24E09982" w14:textId="77777777" w:rsidR="00C01401" w:rsidRDefault="00C01401" w:rsidP="00381EAA">
      <w:pPr>
        <w:spacing w:after="0" w:line="240" w:lineRule="auto"/>
        <w:rPr>
          <w:sz w:val="20"/>
          <w:szCs w:val="20"/>
          <w:highlight w:val="yellow"/>
        </w:rPr>
      </w:pPr>
    </w:p>
    <w:p w14:paraId="6B181B62" w14:textId="77777777" w:rsidR="003D5EC4" w:rsidRDefault="003D5EC4" w:rsidP="002B7FA1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11DD9264" w14:textId="77777777" w:rsidR="003D5EC4" w:rsidRDefault="003D5EC4" w:rsidP="002B7FA1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14:paraId="621082B2" w14:textId="77777777" w:rsidR="00C75AFC" w:rsidRPr="00C75AFC" w:rsidRDefault="00C75AFC" w:rsidP="00C75AFC">
      <w:pPr>
        <w:spacing w:after="0" w:line="240" w:lineRule="auto"/>
        <w:rPr>
          <w:sz w:val="20"/>
          <w:szCs w:val="20"/>
        </w:rPr>
      </w:pPr>
      <w:r w:rsidRPr="00C75AFC">
        <w:rPr>
          <w:sz w:val="20"/>
          <w:szCs w:val="20"/>
        </w:rPr>
        <w:t xml:space="preserve">ARIMA(1,0,2) with zero </w:t>
      </w:r>
      <w:proofErr w:type="spellStart"/>
      <w:r w:rsidRPr="00C75AFC">
        <w:rPr>
          <w:sz w:val="20"/>
          <w:szCs w:val="20"/>
        </w:rPr>
        <w:t>mean</w:t>
      </w:r>
      <w:proofErr w:type="spellEnd"/>
    </w:p>
    <w:p w14:paraId="2E72DDBA" w14:textId="77777777" w:rsidR="00C75AFC" w:rsidRPr="00C75AFC" w:rsidRDefault="00C75AFC" w:rsidP="00C75AFC">
      <w:pPr>
        <w:spacing w:after="0" w:line="240" w:lineRule="auto"/>
        <w:jc w:val="center"/>
        <w:rPr>
          <w:sz w:val="20"/>
          <w:szCs w:val="20"/>
        </w:rPr>
      </w:pPr>
      <w:r w:rsidRPr="00C75AFC">
        <w:rPr>
          <w:sz w:val="20"/>
          <w:szCs w:val="20"/>
        </w:rPr>
        <w:t> </w:t>
      </w:r>
    </w:p>
    <w:p w14:paraId="07B0F41A" w14:textId="77777777" w:rsidR="00C75AFC" w:rsidRPr="00C75AFC" w:rsidRDefault="00C75AFC" w:rsidP="00C75AFC">
      <w:pPr>
        <w:spacing w:after="0" w:line="240" w:lineRule="auto"/>
        <w:rPr>
          <w:sz w:val="20"/>
          <w:szCs w:val="20"/>
        </w:rPr>
      </w:pPr>
      <w:r w:rsidRPr="00C75AFC">
        <w:rPr>
          <w:sz w:val="20"/>
          <w:szCs w:val="20"/>
        </w:rPr>
        <w:t>Coefficients:</w:t>
      </w:r>
    </w:p>
    <w:p w14:paraId="2A914085" w14:textId="6547FFF7" w:rsidR="00C75AFC" w:rsidRPr="00C75AFC" w:rsidRDefault="00C75AFC" w:rsidP="00C75AFC">
      <w:pPr>
        <w:spacing w:after="0" w:line="240" w:lineRule="auto"/>
        <w:rPr>
          <w:sz w:val="20"/>
          <w:szCs w:val="20"/>
        </w:rPr>
      </w:pPr>
      <w:r w:rsidRPr="00AA3F64">
        <w:rPr>
          <w:sz w:val="20"/>
          <w:szCs w:val="20"/>
        </w:rPr>
        <w:t xml:space="preserve">    </w:t>
      </w:r>
      <w:r w:rsidRPr="00C75AFC">
        <w:rPr>
          <w:sz w:val="20"/>
          <w:szCs w:val="20"/>
        </w:rPr>
        <w:t>ar1     </w:t>
      </w:r>
      <w:r w:rsidRPr="00AA3F64">
        <w:rPr>
          <w:sz w:val="20"/>
          <w:szCs w:val="20"/>
        </w:rPr>
        <w:t xml:space="preserve">     </w:t>
      </w:r>
      <w:r w:rsidRPr="00C75AFC">
        <w:rPr>
          <w:sz w:val="20"/>
          <w:szCs w:val="20"/>
        </w:rPr>
        <w:t xml:space="preserve">ma1    </w:t>
      </w:r>
      <w:r w:rsidRPr="00AA3F64">
        <w:rPr>
          <w:sz w:val="20"/>
          <w:szCs w:val="20"/>
        </w:rPr>
        <w:t xml:space="preserve">   </w:t>
      </w:r>
      <w:r w:rsidRPr="00C75AFC">
        <w:rPr>
          <w:sz w:val="20"/>
          <w:szCs w:val="20"/>
        </w:rPr>
        <w:t> ma2</w:t>
      </w:r>
    </w:p>
    <w:p w14:paraId="2164F533" w14:textId="40DAD49F" w:rsidR="00C75AFC" w:rsidRPr="00C75AFC" w:rsidRDefault="00C75AFC" w:rsidP="00C75AFC">
      <w:pPr>
        <w:spacing w:after="0" w:line="240" w:lineRule="auto"/>
        <w:rPr>
          <w:sz w:val="20"/>
          <w:szCs w:val="20"/>
        </w:rPr>
      </w:pPr>
      <w:r w:rsidRPr="00C75AFC">
        <w:rPr>
          <w:sz w:val="20"/>
          <w:szCs w:val="20"/>
        </w:rPr>
        <w:t>-0.4311 </w:t>
      </w:r>
      <w:r w:rsidRPr="00AA3F64">
        <w:rPr>
          <w:sz w:val="20"/>
          <w:szCs w:val="20"/>
        </w:rPr>
        <w:t xml:space="preserve"> </w:t>
      </w:r>
      <w:r w:rsidRPr="00C75AFC">
        <w:rPr>
          <w:sz w:val="20"/>
          <w:szCs w:val="20"/>
        </w:rPr>
        <w:t xml:space="preserve"> 0.0411  </w:t>
      </w:r>
      <w:r w:rsidRPr="00AA3F64">
        <w:rPr>
          <w:sz w:val="20"/>
          <w:szCs w:val="20"/>
        </w:rPr>
        <w:t xml:space="preserve"> </w:t>
      </w:r>
      <w:r w:rsidRPr="00C75AFC">
        <w:rPr>
          <w:sz w:val="20"/>
          <w:szCs w:val="20"/>
        </w:rPr>
        <w:t>-0.6477</w:t>
      </w:r>
    </w:p>
    <w:p w14:paraId="391F78EC" w14:textId="77777777" w:rsidR="00C75AFC" w:rsidRPr="00C75AFC" w:rsidRDefault="00C75AFC" w:rsidP="00C75AFC">
      <w:pPr>
        <w:spacing w:after="0" w:line="240" w:lineRule="auto"/>
        <w:rPr>
          <w:sz w:val="20"/>
          <w:szCs w:val="20"/>
        </w:rPr>
      </w:pPr>
      <w:r w:rsidRPr="00C75AFC">
        <w:rPr>
          <w:sz w:val="20"/>
          <w:szCs w:val="20"/>
        </w:rPr>
        <w:t>s.e.  0.1544  0.1312   0.0834</w:t>
      </w:r>
    </w:p>
    <w:p w14:paraId="42126115" w14:textId="4003945D" w:rsidR="00C75AFC" w:rsidRPr="00C75AFC" w:rsidRDefault="00C75AFC" w:rsidP="00AA3F64">
      <w:pPr>
        <w:spacing w:after="0" w:line="240" w:lineRule="auto"/>
        <w:jc w:val="both"/>
        <w:rPr>
          <w:sz w:val="20"/>
          <w:szCs w:val="20"/>
        </w:rPr>
      </w:pPr>
      <w:r w:rsidRPr="00C75AFC">
        <w:rPr>
          <w:sz w:val="20"/>
          <w:szCs w:val="20"/>
        </w:rPr>
        <w:t> </w:t>
      </w:r>
    </w:p>
    <w:p w14:paraId="2853BCF0" w14:textId="77777777" w:rsidR="00AC5425" w:rsidRDefault="00C75AFC" w:rsidP="00AA3F64">
      <w:pPr>
        <w:spacing w:after="0" w:line="240" w:lineRule="auto"/>
        <w:jc w:val="both"/>
        <w:rPr>
          <w:sz w:val="20"/>
          <w:szCs w:val="20"/>
        </w:rPr>
      </w:pPr>
      <w:r w:rsidRPr="00C75AFC">
        <w:rPr>
          <w:sz w:val="20"/>
          <w:szCs w:val="20"/>
        </w:rPr>
        <w:t>O modelo analisado é autorregressivo de primeira ordem, sem diferenciação e com dois termos de média móvel.</w:t>
      </w:r>
      <w:r w:rsidRPr="00AA3F64">
        <w:rPr>
          <w:sz w:val="20"/>
          <w:szCs w:val="20"/>
        </w:rPr>
        <w:t xml:space="preserve"> </w:t>
      </w:r>
    </w:p>
    <w:p w14:paraId="79D06D6B" w14:textId="77777777" w:rsidR="00AC5425" w:rsidRDefault="00C75AFC" w:rsidP="00AA3F64">
      <w:pPr>
        <w:spacing w:after="0" w:line="240" w:lineRule="auto"/>
        <w:jc w:val="both"/>
        <w:rPr>
          <w:sz w:val="20"/>
          <w:szCs w:val="20"/>
        </w:rPr>
      </w:pPr>
      <w:r w:rsidRPr="00C75AFC">
        <w:rPr>
          <w:sz w:val="20"/>
          <w:szCs w:val="20"/>
        </w:rPr>
        <w:t>O ar1 de -0.4311 indica que o valor atual da série é negativamente influenciado pelo número imediatamente anterior. Mais</w:t>
      </w:r>
      <w:r w:rsidR="00AA3F64" w:rsidRPr="00AA3F64">
        <w:rPr>
          <w:sz w:val="20"/>
          <w:szCs w:val="20"/>
        </w:rPr>
        <w:t xml:space="preserve"> </w:t>
      </w:r>
      <w:r w:rsidRPr="00C75AFC">
        <w:rPr>
          <w:sz w:val="20"/>
          <w:szCs w:val="20"/>
        </w:rPr>
        <w:t>especificamente em 43% da variação anterior.</w:t>
      </w:r>
    </w:p>
    <w:p w14:paraId="7E976D12" w14:textId="2F84196E" w:rsidR="00C75AFC" w:rsidRDefault="00C75AFC" w:rsidP="00AA3F64">
      <w:pPr>
        <w:spacing w:after="0" w:line="240" w:lineRule="auto"/>
        <w:jc w:val="both"/>
        <w:rPr>
          <w:sz w:val="20"/>
          <w:szCs w:val="20"/>
        </w:rPr>
      </w:pPr>
      <w:r w:rsidRPr="00AA3F64">
        <w:rPr>
          <w:sz w:val="20"/>
          <w:szCs w:val="20"/>
        </w:rPr>
        <w:t xml:space="preserve"> </w:t>
      </w:r>
      <w:r w:rsidRPr="00C75AFC">
        <w:rPr>
          <w:sz w:val="20"/>
          <w:szCs w:val="20"/>
        </w:rPr>
        <w:t>O ma1 de 0.041 expressa a dependência do valor atual ao erro de previsão do período anterior, logo se o modelo errou para cima na previsão anterior, o número atual vai receber um pequeno acréscimo.</w:t>
      </w:r>
    </w:p>
    <w:p w14:paraId="12404B25" w14:textId="77777777" w:rsidR="00C75AFC" w:rsidRPr="00C75AFC" w:rsidRDefault="00C75AFC" w:rsidP="00AA3F64">
      <w:pPr>
        <w:spacing w:after="0" w:line="240" w:lineRule="auto"/>
        <w:jc w:val="both"/>
        <w:rPr>
          <w:sz w:val="20"/>
          <w:szCs w:val="20"/>
        </w:rPr>
      </w:pPr>
      <w:r w:rsidRPr="00C75AFC">
        <w:rPr>
          <w:sz w:val="20"/>
          <w:szCs w:val="20"/>
        </w:rPr>
        <w:t>O ma2 é similar, porém muito mais relevante, e leva em consideração o erro de dois períodos atrás. Nesse caso, se o erro de t-2 foi negativo por exemplo, o modelo irá gerar uma correção positiva de 64% desse valor para o lado contrário, ou seja, positiva.</w:t>
      </w:r>
    </w:p>
    <w:p w14:paraId="56F3FAC2" w14:textId="17401375" w:rsidR="00E141DB" w:rsidRPr="00E141DB" w:rsidRDefault="00E141DB" w:rsidP="00E141DB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41DB">
        <w:rPr>
          <w:rFonts w:ascii="Arial" w:hAnsi="Arial" w:cs="Arial"/>
          <w:sz w:val="20"/>
          <w:szCs w:val="20"/>
        </w:rPr>
        <w:lastRenderedPageBreak/>
        <w:t xml:space="preserve"> A</w:t>
      </w:r>
      <w:r w:rsidRPr="00E141DB">
        <w:rPr>
          <w:rFonts w:ascii="Arial" w:hAnsi="Arial" w:cs="Arial"/>
          <w:sz w:val="20"/>
          <w:szCs w:val="20"/>
        </w:rPr>
        <w:t xml:space="preserve">valie a adequação do modelo ARIMA analisando a FAC dos resíduos e aplicando o teste de Ljung-Box com Box.test() para verificar se os resíduos são </w:t>
      </w:r>
      <w:r w:rsidR="00591B1F" w:rsidRPr="00E141DB">
        <w:rPr>
          <w:rFonts w:ascii="Arial" w:hAnsi="Arial" w:cs="Arial"/>
          <w:sz w:val="20"/>
          <w:szCs w:val="20"/>
        </w:rPr>
        <w:t>ruídos</w:t>
      </w:r>
      <w:r w:rsidRPr="00E141DB">
        <w:rPr>
          <w:rFonts w:ascii="Arial" w:hAnsi="Arial" w:cs="Arial"/>
          <w:sz w:val="20"/>
          <w:szCs w:val="20"/>
        </w:rPr>
        <w:t xml:space="preserve"> branco</w:t>
      </w:r>
      <w:r w:rsidR="00591B1F">
        <w:rPr>
          <w:rFonts w:ascii="Arial" w:hAnsi="Arial" w:cs="Arial"/>
          <w:sz w:val="20"/>
          <w:szCs w:val="20"/>
        </w:rPr>
        <w:t>s</w:t>
      </w:r>
      <w:r w:rsidRPr="00E141DB">
        <w:rPr>
          <w:rFonts w:ascii="Arial" w:hAnsi="Arial" w:cs="Arial"/>
          <w:sz w:val="20"/>
          <w:szCs w:val="20"/>
        </w:rPr>
        <w:t xml:space="preserve">. Com base nessas análises, discuta a qualidade do modelo construído para modelar o IBC-Br. Indique se o modelo é apropriado para previsões futuras e quaisquer limitações que possam existir. </w:t>
      </w:r>
    </w:p>
    <w:p w14:paraId="68E7BC84" w14:textId="77777777" w:rsidR="00E141DB" w:rsidRPr="00E141DB" w:rsidRDefault="00E141DB" w:rsidP="00E141DB">
      <w:pPr>
        <w:numPr>
          <w:ilvl w:val="1"/>
          <w:numId w:val="1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7F3B457" w14:textId="26128C47" w:rsidR="00132618" w:rsidRDefault="000D666C" w:rsidP="0024124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E6B5EF" wp14:editId="3B639935">
            <wp:extent cx="3116275" cy="2121047"/>
            <wp:effectExtent l="0" t="0" r="8255" b="0"/>
            <wp:docPr id="1258507054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07054" name="Imagem 3" descr="Gráfico, Histo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6" cy="21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4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9C4AA6" wp14:editId="4BAFC9AB">
            <wp:extent cx="3095311" cy="2106777"/>
            <wp:effectExtent l="0" t="0" r="0" b="8255"/>
            <wp:docPr id="198068249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249" name="Imagem 4" descr="Gráf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74" cy="21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B16" w14:textId="77777777" w:rsidR="000D666C" w:rsidRDefault="000D666C" w:rsidP="000D666C">
      <w:pPr>
        <w:spacing w:after="0" w:line="240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063E1C74" w14:textId="77777777" w:rsidR="000D666C" w:rsidRDefault="000D666C" w:rsidP="000D666C">
      <w:pPr>
        <w:spacing w:after="0" w:line="240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0F69D58D" w14:textId="53BD4105" w:rsidR="000D666C" w:rsidRDefault="000D666C" w:rsidP="0024124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58F8CC3" w14:textId="64B2D084" w:rsidR="004A5295" w:rsidRPr="004A5295" w:rsidRDefault="004A5295" w:rsidP="004A52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295">
        <w:rPr>
          <w:rFonts w:ascii="Arial" w:hAnsi="Arial" w:cs="Arial"/>
          <w:sz w:val="20"/>
          <w:szCs w:val="20"/>
        </w:rPr>
        <w:tab/>
        <w:t>Box-Pierce test</w:t>
      </w:r>
    </w:p>
    <w:p w14:paraId="2F17E47D" w14:textId="77777777" w:rsidR="004A5295" w:rsidRPr="004A5295" w:rsidRDefault="004A5295" w:rsidP="004A52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295">
        <w:rPr>
          <w:rFonts w:ascii="Arial" w:hAnsi="Arial" w:cs="Arial"/>
          <w:sz w:val="20"/>
          <w:szCs w:val="20"/>
        </w:rPr>
        <w:t>data:  residuals(modelo_arima_nivel)</w:t>
      </w:r>
    </w:p>
    <w:p w14:paraId="42A56C79" w14:textId="77777777" w:rsidR="004A5295" w:rsidRPr="004A5295" w:rsidRDefault="004A5295" w:rsidP="004A52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295">
        <w:rPr>
          <w:rFonts w:ascii="Arial" w:hAnsi="Arial" w:cs="Arial"/>
          <w:sz w:val="20"/>
          <w:szCs w:val="20"/>
        </w:rPr>
        <w:t>X-squared = 0.036816, df = 1, p-value = 0.8478</w:t>
      </w:r>
    </w:p>
    <w:p w14:paraId="246A8FF2" w14:textId="77777777" w:rsidR="00132618" w:rsidRDefault="00132618" w:rsidP="003723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568E3C" w14:textId="77777777" w:rsidR="008A0709" w:rsidRPr="008A0709" w:rsidRDefault="008A0709" w:rsidP="003723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F04160" w14:textId="4A26C0C3" w:rsidR="00B60D3F" w:rsidRPr="00B60D3F" w:rsidRDefault="00B60D3F" w:rsidP="00B60D3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0D3F">
        <w:rPr>
          <w:rFonts w:ascii="Arial" w:hAnsi="Arial" w:cs="Arial"/>
          <w:sz w:val="20"/>
          <w:szCs w:val="20"/>
        </w:rPr>
        <w:tab/>
        <w:t>Box-Pierce test</w:t>
      </w:r>
    </w:p>
    <w:p w14:paraId="4008EB53" w14:textId="77777777" w:rsidR="00B60D3F" w:rsidRPr="00B60D3F" w:rsidRDefault="00B60D3F" w:rsidP="00B60D3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0D3F">
        <w:rPr>
          <w:rFonts w:ascii="Arial" w:hAnsi="Arial" w:cs="Arial"/>
          <w:sz w:val="20"/>
          <w:szCs w:val="20"/>
        </w:rPr>
        <w:t>data:  residuals(modelo_arima_diff)</w:t>
      </w:r>
    </w:p>
    <w:p w14:paraId="3138ABD7" w14:textId="77777777" w:rsidR="00B60D3F" w:rsidRPr="00B60D3F" w:rsidRDefault="00B60D3F" w:rsidP="00B60D3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0D3F">
        <w:rPr>
          <w:rFonts w:ascii="Arial" w:hAnsi="Arial" w:cs="Arial"/>
          <w:sz w:val="20"/>
          <w:szCs w:val="20"/>
        </w:rPr>
        <w:t>X-squared = 0.035943, df = 1, p-value = 0.8496</w:t>
      </w:r>
    </w:p>
    <w:p w14:paraId="5E6E726A" w14:textId="77777777" w:rsidR="00B60D3F" w:rsidRPr="001A6744" w:rsidRDefault="00B60D3F" w:rsidP="003723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45F59D" w14:textId="7C3C6902" w:rsidR="0024124E" w:rsidRDefault="0024124E" w:rsidP="0037239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A6744">
        <w:rPr>
          <w:rFonts w:ascii="Arial" w:hAnsi="Arial" w:cs="Arial"/>
          <w:sz w:val="20"/>
          <w:szCs w:val="20"/>
        </w:rPr>
        <w:t>Avaliando os resultados da função de autocorrelação, podemos verificar que em alguns lags existem pontos que fogem dos intervalos de confiança o que indica que esses modelos não capturaram algu</w:t>
      </w:r>
      <w:r w:rsidR="00BD736D" w:rsidRPr="001A6744">
        <w:rPr>
          <w:rFonts w:ascii="Arial" w:hAnsi="Arial" w:cs="Arial"/>
          <w:sz w:val="20"/>
          <w:szCs w:val="20"/>
        </w:rPr>
        <w:t xml:space="preserve">m fator que influencia no comportamento da série IBC-Br. Observando com um pouco mais de atenção, podemos ver que </w:t>
      </w:r>
      <w:r w:rsidR="001A6744" w:rsidRPr="001A6744">
        <w:rPr>
          <w:rFonts w:ascii="Arial" w:hAnsi="Arial" w:cs="Arial"/>
          <w:sz w:val="20"/>
          <w:szCs w:val="20"/>
        </w:rPr>
        <w:t>há um padrão nesses pontos o que pode significar que nosso modelo não capturou a sazonalidade contida na série.</w:t>
      </w:r>
    </w:p>
    <w:p w14:paraId="3A757DE8" w14:textId="3F7A58B5" w:rsidR="00E141DB" w:rsidRDefault="001A6744" w:rsidP="003723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outro </w:t>
      </w:r>
      <w:r w:rsidR="00A87181">
        <w:rPr>
          <w:rFonts w:ascii="Arial" w:hAnsi="Arial" w:cs="Arial"/>
          <w:sz w:val="20"/>
          <w:szCs w:val="20"/>
        </w:rPr>
        <w:t xml:space="preserve">lado, os resultados apresentados pelo Ljung Test nos indicam que </w:t>
      </w:r>
      <w:r w:rsidR="00602E13">
        <w:rPr>
          <w:rFonts w:ascii="Arial" w:hAnsi="Arial" w:cs="Arial"/>
          <w:sz w:val="20"/>
          <w:szCs w:val="20"/>
        </w:rPr>
        <w:t xml:space="preserve">os resíduos do modelo </w:t>
      </w:r>
      <w:r w:rsidR="00FF781B">
        <w:rPr>
          <w:rFonts w:ascii="Arial" w:hAnsi="Arial" w:cs="Arial"/>
          <w:sz w:val="20"/>
          <w:szCs w:val="20"/>
        </w:rPr>
        <w:t>se comportam como ruido branco, portanto, não podemos rejeitar a hipótese nula deste teste.</w:t>
      </w:r>
    </w:p>
    <w:p w14:paraId="13CC9BC5" w14:textId="23043732" w:rsidR="00CD33BC" w:rsidRPr="00FF781B" w:rsidRDefault="00CD33BC" w:rsidP="003723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base nos resultados acima, podemos considerar que a qualidade do modelo não é a ideal para previsões futuras em função do modelo não capturar a sazonalidade contida na série IBC-Br.</w:t>
      </w:r>
    </w:p>
    <w:p w14:paraId="5186A845" w14:textId="77777777" w:rsidR="009575A0" w:rsidRDefault="009575A0" w:rsidP="0037239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2B43EE03" w14:textId="77777777" w:rsidR="009575A0" w:rsidRDefault="009575A0" w:rsidP="0037239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4D53DB3" w14:textId="77777777" w:rsidR="00ED663C" w:rsidRDefault="00ED663C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866573C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C1B70D9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ADC0221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6FA07D1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39F288B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1F53475E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B49E6DF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5237C0DD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7E8E975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61E08F7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1BE83EB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591924F7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3E31DC0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606F4FE" w14:textId="77777777" w:rsidR="001F048A" w:rsidRDefault="001F048A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38B7B0B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00A7D7A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2770195" w14:textId="77777777" w:rsidR="007732E9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F35455B" w14:textId="77777777" w:rsidR="00AC5425" w:rsidRDefault="00AC5425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2F4ECEB" w14:textId="77777777" w:rsidR="007732E9" w:rsidRPr="00ED663C" w:rsidRDefault="007732E9" w:rsidP="00ED663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51A37A8" w14:textId="73130AA6" w:rsidR="00ED663C" w:rsidRPr="000E5EDA" w:rsidRDefault="00ED663C" w:rsidP="000E5ED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D663C">
        <w:rPr>
          <w:rFonts w:ascii="Arial" w:hAnsi="Arial" w:cs="Arial"/>
          <w:sz w:val="20"/>
          <w:szCs w:val="20"/>
        </w:rPr>
        <w:lastRenderedPageBreak/>
        <w:t xml:space="preserve">Considerando os aspectos cíclicos da economia e sua influência sobre a atividade econômica, realize as seguintes análises para explorar a sazonalidade e como isso pode influenciar a modelagem do IBC-Br: </w:t>
      </w:r>
    </w:p>
    <w:p w14:paraId="765F884C" w14:textId="77777777" w:rsidR="00ED663C" w:rsidRDefault="00ED663C" w:rsidP="00ED663C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03574E8D" w14:textId="77777777" w:rsidR="00ED663C" w:rsidRDefault="00ED663C" w:rsidP="00ED663C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595C9F7" w14:textId="468A9092" w:rsidR="00ED663C" w:rsidRDefault="00ED663C" w:rsidP="00ED663C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663C">
        <w:rPr>
          <w:rFonts w:ascii="Arial" w:hAnsi="Arial" w:cs="Arial"/>
          <w:sz w:val="20"/>
          <w:szCs w:val="20"/>
        </w:rPr>
        <w:t xml:space="preserve">Avalie e argumente a presença de sazonalidade na série utilizando a FAC, a FACP com </w:t>
      </w:r>
      <w:proofErr w:type="spellStart"/>
      <w:r w:rsidRPr="00ED663C">
        <w:rPr>
          <w:rFonts w:ascii="Arial" w:hAnsi="Arial" w:cs="Arial"/>
          <w:sz w:val="20"/>
          <w:szCs w:val="20"/>
        </w:rPr>
        <w:t>pacf</w:t>
      </w:r>
      <w:proofErr w:type="spellEnd"/>
      <w:r w:rsidRPr="00ED663C">
        <w:rPr>
          <w:rFonts w:ascii="Arial" w:hAnsi="Arial" w:cs="Arial"/>
          <w:sz w:val="20"/>
          <w:szCs w:val="20"/>
        </w:rPr>
        <w:t xml:space="preserve">() e o processo de decomposição com </w:t>
      </w:r>
      <w:proofErr w:type="spellStart"/>
      <w:r w:rsidRPr="00ED663C">
        <w:rPr>
          <w:rFonts w:ascii="Arial" w:hAnsi="Arial" w:cs="Arial"/>
          <w:sz w:val="20"/>
          <w:szCs w:val="20"/>
        </w:rPr>
        <w:t>decompose</w:t>
      </w:r>
      <w:proofErr w:type="spellEnd"/>
      <w:r w:rsidRPr="00ED663C">
        <w:rPr>
          <w:rFonts w:ascii="Arial" w:hAnsi="Arial" w:cs="Arial"/>
          <w:sz w:val="20"/>
          <w:szCs w:val="20"/>
        </w:rPr>
        <w:t xml:space="preserve">() ou </w:t>
      </w:r>
      <w:proofErr w:type="spellStart"/>
      <w:r w:rsidRPr="00ED663C">
        <w:rPr>
          <w:rFonts w:ascii="Arial" w:hAnsi="Arial" w:cs="Arial"/>
          <w:sz w:val="20"/>
          <w:szCs w:val="20"/>
        </w:rPr>
        <w:t>stl</w:t>
      </w:r>
      <w:proofErr w:type="spellEnd"/>
      <w:r w:rsidRPr="00ED663C">
        <w:rPr>
          <w:rFonts w:ascii="Arial" w:hAnsi="Arial" w:cs="Arial"/>
          <w:sz w:val="20"/>
          <w:szCs w:val="20"/>
        </w:rPr>
        <w:t xml:space="preserve">(). </w:t>
      </w:r>
    </w:p>
    <w:p w14:paraId="3B8D184E" w14:textId="02C06EA7" w:rsidR="00643F49" w:rsidRDefault="008A0709" w:rsidP="00B0643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Resposta: </w:t>
      </w:r>
      <w:r w:rsidR="00B06431">
        <w:rPr>
          <w:rFonts w:ascii="Arial" w:hAnsi="Arial" w:cs="Arial"/>
          <w:sz w:val="20"/>
          <w:szCs w:val="20"/>
        </w:rPr>
        <w:t>Durante</w:t>
      </w:r>
      <w:r>
        <w:rPr>
          <w:rFonts w:ascii="Arial" w:hAnsi="Arial" w:cs="Arial"/>
          <w:sz w:val="20"/>
          <w:szCs w:val="20"/>
        </w:rPr>
        <w:t xml:space="preserve"> a exploração dos dados n</w:t>
      </w:r>
      <w:r w:rsidR="005641C6">
        <w:rPr>
          <w:rFonts w:ascii="Arial" w:hAnsi="Arial" w:cs="Arial"/>
          <w:sz w:val="20"/>
          <w:szCs w:val="20"/>
        </w:rPr>
        <w:t xml:space="preserve">a questão 1, nós já evidenciamos a presença de sazonalidade e tendência, ao plotarmos o gráfico decomposto </w:t>
      </w:r>
      <w:r w:rsidR="00643F49">
        <w:rPr>
          <w:rFonts w:ascii="Arial" w:hAnsi="Arial" w:cs="Arial"/>
          <w:sz w:val="20"/>
          <w:szCs w:val="20"/>
        </w:rPr>
        <w:t xml:space="preserve">da série IBC-Br. Vamos analisar o resultado desta </w:t>
      </w:r>
      <w:r w:rsidR="007732E9">
        <w:rPr>
          <w:rFonts w:ascii="Arial" w:hAnsi="Arial" w:cs="Arial"/>
          <w:sz w:val="20"/>
          <w:szCs w:val="20"/>
        </w:rPr>
        <w:t>de</w:t>
      </w:r>
      <w:r w:rsidR="00643F49">
        <w:rPr>
          <w:rFonts w:ascii="Arial" w:hAnsi="Arial" w:cs="Arial"/>
          <w:sz w:val="20"/>
          <w:szCs w:val="20"/>
        </w:rPr>
        <w:t>composição.</w:t>
      </w:r>
    </w:p>
    <w:p w14:paraId="72525D7E" w14:textId="24AC4A9F" w:rsidR="00B06431" w:rsidRDefault="00643F49" w:rsidP="00643F49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892F65" wp14:editId="76EC082F">
            <wp:extent cx="4285753" cy="3147363"/>
            <wp:effectExtent l="0" t="0" r="635" b="0"/>
            <wp:docPr id="1553151733" name="Imagem 5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16517" name="Imagem 5" descr="Interface gráfica do usuário,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94" cy="31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379" w14:textId="5EC6A2D1" w:rsidR="009F7670" w:rsidRDefault="009F7670" w:rsidP="009F767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podemos verificar, existe claramente um padrão sazonal, sobretudo nos meses de março e abril</w:t>
      </w:r>
      <w:r w:rsidR="002A6F7D">
        <w:rPr>
          <w:rFonts w:ascii="Arial" w:hAnsi="Arial" w:cs="Arial"/>
          <w:sz w:val="20"/>
          <w:szCs w:val="20"/>
        </w:rPr>
        <w:t xml:space="preserve"> e existe uma tendência de crescimento, que fica mais acentuada após a quebra estrutural que ocorreu entre os meses de março e abril de 2020.</w:t>
      </w:r>
    </w:p>
    <w:p w14:paraId="0D5C1A6A" w14:textId="77777777" w:rsidR="00867B1C" w:rsidRDefault="00867B1C" w:rsidP="009F767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5352039" w14:textId="77777777" w:rsidR="00867B1C" w:rsidRPr="000E5EDA" w:rsidRDefault="00867B1C" w:rsidP="009F767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2E56304" w14:textId="77777777" w:rsidR="00ED663C" w:rsidRDefault="00ED663C" w:rsidP="00ED663C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3ACEB5E" w14:textId="102E838B" w:rsidR="00ED663C" w:rsidRDefault="00ED663C" w:rsidP="000E5EDA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663C">
        <w:rPr>
          <w:rFonts w:ascii="Arial" w:hAnsi="Arial" w:cs="Arial"/>
          <w:sz w:val="20"/>
          <w:szCs w:val="20"/>
        </w:rPr>
        <w:t>Construa um modelo SARIMA para a série utilizando a função Arima() ou auto.arima() com parâmetros sazonais. Apresente os resultados e interprete os coeficientes dos parâmetros estimados.</w:t>
      </w:r>
    </w:p>
    <w:p w14:paraId="0BA823DE" w14:textId="77777777" w:rsidR="00EE1EFF" w:rsidRDefault="00EE1EFF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1EABFF5E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Series: ibc_ts </w:t>
      </w:r>
    </w:p>
    <w:p w14:paraId="47706BE0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ARIMA(1,1,1)(2,0,0)[12] </w:t>
      </w:r>
    </w:p>
    <w:p w14:paraId="3EE74917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</w:p>
    <w:p w14:paraId="49EBD398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>Coefficients:</w:t>
      </w:r>
    </w:p>
    <w:p w14:paraId="772138B2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         ar1      ma1    sar1    sar2</w:t>
      </w:r>
    </w:p>
    <w:p w14:paraId="5088F3A2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      0.6983  -0.9478  0.4955  0.2748</w:t>
      </w:r>
    </w:p>
    <w:p w14:paraId="30F76824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>s.e.  0.1122   0.0571  0.0906  0.0982</w:t>
      </w:r>
    </w:p>
    <w:p w14:paraId="1E630233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</w:p>
    <w:p w14:paraId="57581F30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>sigma^2 = 11.98:  log likelihood = -303.31</w:t>
      </w:r>
    </w:p>
    <w:p w14:paraId="6AB16B46" w14:textId="77777777" w:rsidR="00686D15" w:rsidRPr="00686D15" w:rsidRDefault="00686D15" w:rsidP="00686D15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686D15">
        <w:rPr>
          <w:rFonts w:ascii="Arial" w:hAnsi="Arial" w:cs="Arial"/>
          <w:b/>
          <w:bCs/>
          <w:sz w:val="20"/>
          <w:szCs w:val="20"/>
        </w:rPr>
        <w:t>AIC=616.62   AICc=617.18   BIC=630.26</w:t>
      </w:r>
    </w:p>
    <w:p w14:paraId="336D396B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</w:p>
    <w:p w14:paraId="00408150" w14:textId="77777777" w:rsidR="00686D15" w:rsidRPr="00686D15" w:rsidRDefault="00686D15" w:rsidP="00686D15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>Training set error measures:</w:t>
      </w:r>
    </w:p>
    <w:p w14:paraId="45AD7975" w14:textId="4602EB4B" w:rsidR="00686D15" w:rsidRPr="006C0474" w:rsidRDefault="00686D15" w:rsidP="006C0474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                    </w:t>
      </w:r>
      <w:r w:rsidR="00C02198">
        <w:rPr>
          <w:rFonts w:ascii="Arial" w:hAnsi="Arial" w:cs="Arial"/>
          <w:sz w:val="20"/>
          <w:szCs w:val="20"/>
        </w:rPr>
        <w:t xml:space="preserve">          </w:t>
      </w:r>
      <w:r w:rsidRPr="00686D15">
        <w:rPr>
          <w:rFonts w:ascii="Arial" w:hAnsi="Arial" w:cs="Arial"/>
          <w:sz w:val="20"/>
          <w:szCs w:val="20"/>
        </w:rPr>
        <w:t xml:space="preserve">ME    </w:t>
      </w:r>
      <w:r w:rsidR="00C02198">
        <w:rPr>
          <w:rFonts w:ascii="Arial" w:hAnsi="Arial" w:cs="Arial"/>
          <w:sz w:val="20"/>
          <w:szCs w:val="20"/>
        </w:rPr>
        <w:t xml:space="preserve">      </w:t>
      </w:r>
      <w:r w:rsidRPr="00686D15">
        <w:rPr>
          <w:rFonts w:ascii="Arial" w:hAnsi="Arial" w:cs="Arial"/>
          <w:sz w:val="20"/>
          <w:szCs w:val="20"/>
        </w:rPr>
        <w:t xml:space="preserve"> RMSE    </w:t>
      </w:r>
      <w:r w:rsidR="00C02198">
        <w:rPr>
          <w:rFonts w:ascii="Arial" w:hAnsi="Arial" w:cs="Arial"/>
          <w:sz w:val="20"/>
          <w:szCs w:val="20"/>
        </w:rPr>
        <w:t xml:space="preserve">   </w:t>
      </w:r>
      <w:r w:rsidRPr="00686D15">
        <w:rPr>
          <w:rFonts w:ascii="Arial" w:hAnsi="Arial" w:cs="Arial"/>
          <w:sz w:val="20"/>
          <w:szCs w:val="20"/>
        </w:rPr>
        <w:t xml:space="preserve">  MAE    </w:t>
      </w:r>
      <w:r w:rsidR="00C02198">
        <w:rPr>
          <w:rFonts w:ascii="Arial" w:hAnsi="Arial" w:cs="Arial"/>
          <w:sz w:val="20"/>
          <w:szCs w:val="20"/>
        </w:rPr>
        <w:t xml:space="preserve">     </w:t>
      </w:r>
      <w:r w:rsidRPr="00686D15">
        <w:rPr>
          <w:rFonts w:ascii="Arial" w:hAnsi="Arial" w:cs="Arial"/>
          <w:sz w:val="20"/>
          <w:szCs w:val="20"/>
        </w:rPr>
        <w:t xml:space="preserve">  MPE     </w:t>
      </w:r>
      <w:r w:rsidR="00C02198">
        <w:rPr>
          <w:rFonts w:ascii="Arial" w:hAnsi="Arial" w:cs="Arial"/>
          <w:sz w:val="20"/>
          <w:szCs w:val="20"/>
        </w:rPr>
        <w:t xml:space="preserve">   </w:t>
      </w:r>
      <w:r w:rsidRPr="00686D15">
        <w:rPr>
          <w:rFonts w:ascii="Arial" w:hAnsi="Arial" w:cs="Arial"/>
          <w:sz w:val="20"/>
          <w:szCs w:val="20"/>
        </w:rPr>
        <w:t xml:space="preserve">MAPE     </w:t>
      </w:r>
      <w:r w:rsidR="00C02198">
        <w:rPr>
          <w:rFonts w:ascii="Arial" w:hAnsi="Arial" w:cs="Arial"/>
          <w:sz w:val="20"/>
          <w:szCs w:val="20"/>
        </w:rPr>
        <w:t xml:space="preserve">   </w:t>
      </w:r>
      <w:r w:rsidRPr="00686D15">
        <w:rPr>
          <w:rFonts w:ascii="Arial" w:hAnsi="Arial" w:cs="Arial"/>
          <w:sz w:val="20"/>
          <w:szCs w:val="20"/>
        </w:rPr>
        <w:t>MASE</w:t>
      </w:r>
      <w:r w:rsidR="00C02198">
        <w:rPr>
          <w:rFonts w:ascii="Arial" w:hAnsi="Arial" w:cs="Arial"/>
          <w:sz w:val="20"/>
          <w:szCs w:val="20"/>
        </w:rPr>
        <w:t xml:space="preserve">          </w:t>
      </w:r>
      <w:r w:rsidR="006C0474">
        <w:rPr>
          <w:rFonts w:ascii="Arial" w:hAnsi="Arial" w:cs="Arial"/>
          <w:sz w:val="20"/>
          <w:szCs w:val="20"/>
        </w:rPr>
        <w:t xml:space="preserve">   </w:t>
      </w:r>
      <w:r w:rsidR="00C02198" w:rsidRPr="00686D15">
        <w:rPr>
          <w:rFonts w:ascii="Arial" w:hAnsi="Arial" w:cs="Arial"/>
          <w:sz w:val="20"/>
          <w:szCs w:val="20"/>
        </w:rPr>
        <w:t>ACF1</w:t>
      </w:r>
    </w:p>
    <w:p w14:paraId="58444385" w14:textId="246BDF3A" w:rsidR="00867B1C" w:rsidRPr="006C0474" w:rsidRDefault="00686D15" w:rsidP="006C0474">
      <w:pPr>
        <w:pStyle w:val="PargrafodaLista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Training set </w:t>
      </w:r>
      <w:r w:rsidR="00C02198">
        <w:rPr>
          <w:rFonts w:ascii="Arial" w:hAnsi="Arial" w:cs="Arial"/>
          <w:sz w:val="20"/>
          <w:szCs w:val="20"/>
        </w:rPr>
        <w:t xml:space="preserve">   </w:t>
      </w:r>
      <w:r w:rsidRPr="00686D15">
        <w:rPr>
          <w:rFonts w:ascii="Arial" w:hAnsi="Arial" w:cs="Arial"/>
          <w:sz w:val="20"/>
          <w:szCs w:val="20"/>
        </w:rPr>
        <w:t xml:space="preserve">0.3078386 </w:t>
      </w:r>
      <w:r w:rsidR="00C02198">
        <w:rPr>
          <w:rFonts w:ascii="Arial" w:hAnsi="Arial" w:cs="Arial"/>
          <w:sz w:val="20"/>
          <w:szCs w:val="20"/>
        </w:rPr>
        <w:t xml:space="preserve">   </w:t>
      </w:r>
      <w:r w:rsidRPr="00686D15">
        <w:rPr>
          <w:rFonts w:ascii="Arial" w:hAnsi="Arial" w:cs="Arial"/>
          <w:sz w:val="20"/>
          <w:szCs w:val="20"/>
        </w:rPr>
        <w:t>3.384455</w:t>
      </w:r>
      <w:r w:rsidR="00C02198">
        <w:rPr>
          <w:rFonts w:ascii="Arial" w:hAnsi="Arial" w:cs="Arial"/>
          <w:sz w:val="20"/>
          <w:szCs w:val="20"/>
        </w:rPr>
        <w:t xml:space="preserve">  </w:t>
      </w:r>
      <w:r w:rsidRPr="00686D15">
        <w:rPr>
          <w:rFonts w:ascii="Arial" w:hAnsi="Arial" w:cs="Arial"/>
          <w:sz w:val="20"/>
          <w:szCs w:val="20"/>
        </w:rPr>
        <w:t xml:space="preserve"> 2.438155</w:t>
      </w:r>
      <w:r w:rsidR="00C02198">
        <w:rPr>
          <w:rFonts w:ascii="Arial" w:hAnsi="Arial" w:cs="Arial"/>
          <w:sz w:val="20"/>
          <w:szCs w:val="20"/>
        </w:rPr>
        <w:t xml:space="preserve"> </w:t>
      </w:r>
      <w:r w:rsidRPr="00686D15">
        <w:rPr>
          <w:rFonts w:ascii="Arial" w:hAnsi="Arial" w:cs="Arial"/>
          <w:sz w:val="20"/>
          <w:szCs w:val="20"/>
        </w:rPr>
        <w:t xml:space="preserve"> </w:t>
      </w:r>
      <w:r w:rsidR="00C02198">
        <w:rPr>
          <w:rFonts w:ascii="Arial" w:hAnsi="Arial" w:cs="Arial"/>
          <w:sz w:val="20"/>
          <w:szCs w:val="20"/>
        </w:rPr>
        <w:t xml:space="preserve"> </w:t>
      </w:r>
      <w:r w:rsidRPr="00686D15">
        <w:rPr>
          <w:rFonts w:ascii="Arial" w:hAnsi="Arial" w:cs="Arial"/>
          <w:sz w:val="20"/>
          <w:szCs w:val="20"/>
        </w:rPr>
        <w:t xml:space="preserve">0.166174 </w:t>
      </w:r>
      <w:r w:rsidR="00C02198">
        <w:rPr>
          <w:rFonts w:ascii="Arial" w:hAnsi="Arial" w:cs="Arial"/>
          <w:sz w:val="20"/>
          <w:szCs w:val="20"/>
        </w:rPr>
        <w:t xml:space="preserve">  </w:t>
      </w:r>
      <w:r w:rsidRPr="00686D15">
        <w:rPr>
          <w:rFonts w:ascii="Arial" w:hAnsi="Arial" w:cs="Arial"/>
          <w:sz w:val="20"/>
          <w:szCs w:val="20"/>
        </w:rPr>
        <w:t xml:space="preserve">1.763446 </w:t>
      </w:r>
      <w:r w:rsidR="00C02198">
        <w:rPr>
          <w:rFonts w:ascii="Arial" w:hAnsi="Arial" w:cs="Arial"/>
          <w:sz w:val="20"/>
          <w:szCs w:val="20"/>
        </w:rPr>
        <w:t xml:space="preserve">  </w:t>
      </w:r>
      <w:r w:rsidRPr="00686D15">
        <w:rPr>
          <w:rFonts w:ascii="Arial" w:hAnsi="Arial" w:cs="Arial"/>
          <w:sz w:val="20"/>
          <w:szCs w:val="20"/>
        </w:rPr>
        <w:t>0.5935223</w:t>
      </w:r>
      <w:r w:rsidR="006C0474">
        <w:rPr>
          <w:rFonts w:ascii="Arial" w:hAnsi="Arial" w:cs="Arial"/>
          <w:sz w:val="20"/>
          <w:szCs w:val="20"/>
        </w:rPr>
        <w:t xml:space="preserve">   </w:t>
      </w:r>
      <w:r w:rsidR="006C0474" w:rsidRPr="00686D15">
        <w:rPr>
          <w:rFonts w:ascii="Arial" w:hAnsi="Arial" w:cs="Arial"/>
          <w:sz w:val="20"/>
          <w:szCs w:val="20"/>
        </w:rPr>
        <w:t>-0.04718798</w:t>
      </w:r>
    </w:p>
    <w:p w14:paraId="075E694E" w14:textId="77777777" w:rsidR="00867B1C" w:rsidRDefault="00867B1C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666D9913" w14:textId="77777777" w:rsidR="00867B1C" w:rsidRDefault="00867B1C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4669DAB9" w14:textId="77777777" w:rsidR="00867B1C" w:rsidRDefault="00867B1C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3CFFECED" w14:textId="77777777" w:rsidR="006C0474" w:rsidRDefault="006C0474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14C551F7" w14:textId="77777777" w:rsidR="006C0474" w:rsidRDefault="006C0474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075560BC" w14:textId="77777777" w:rsidR="00710D4B" w:rsidRDefault="00710D4B" w:rsidP="00C010EC">
      <w:pPr>
        <w:pStyle w:val="PargrafodaLista"/>
        <w:rPr>
          <w:rFonts w:ascii="Arial" w:hAnsi="Arial" w:cs="Arial"/>
          <w:sz w:val="20"/>
          <w:szCs w:val="20"/>
        </w:rPr>
      </w:pPr>
    </w:p>
    <w:p w14:paraId="5065D45C" w14:textId="40909FF5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lastRenderedPageBreak/>
        <w:t xml:space="preserve">Series: ibc_diff </w:t>
      </w:r>
    </w:p>
    <w:p w14:paraId="6D90BEB6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 xml:space="preserve">ARIMA(1,0,1)(2,1,0)[12] </w:t>
      </w:r>
    </w:p>
    <w:p w14:paraId="64F13E88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</w:p>
    <w:p w14:paraId="15F8CF56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>Coefficients:</w:t>
      </w:r>
    </w:p>
    <w:p w14:paraId="0536C740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 xml:space="preserve">         ar1      ma1     sar1     sar2</w:t>
      </w:r>
    </w:p>
    <w:p w14:paraId="21868DC9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 xml:space="preserve">      0.7105  -0.9246  -0.5171  -0.2618</w:t>
      </w:r>
    </w:p>
    <w:p w14:paraId="41FA1FF3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>s.e.  0.1049   0.0630   0.1000   0.0948</w:t>
      </w:r>
    </w:p>
    <w:p w14:paraId="33A89581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</w:p>
    <w:p w14:paraId="657C42BD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>sigma^2 = 12.03:  log likelihood = -269.29</w:t>
      </w:r>
    </w:p>
    <w:p w14:paraId="6B19346F" w14:textId="77777777" w:rsidR="00C010EC" w:rsidRPr="00C010EC" w:rsidRDefault="00C010EC" w:rsidP="00C010EC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C010EC">
        <w:rPr>
          <w:rFonts w:ascii="Arial" w:hAnsi="Arial" w:cs="Arial"/>
          <w:b/>
          <w:bCs/>
          <w:sz w:val="20"/>
          <w:szCs w:val="20"/>
        </w:rPr>
        <w:t>AIC=548.57   AICc=549.2   BIC=561.65</w:t>
      </w:r>
    </w:p>
    <w:p w14:paraId="40FD761E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</w:p>
    <w:p w14:paraId="56A93709" w14:textId="77777777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>Training set error measures:</w:t>
      </w:r>
    </w:p>
    <w:p w14:paraId="34B141D1" w14:textId="3B2516FA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Pr="00C010EC">
        <w:rPr>
          <w:rFonts w:ascii="Arial" w:hAnsi="Arial" w:cs="Arial"/>
          <w:sz w:val="20"/>
          <w:szCs w:val="20"/>
        </w:rPr>
        <w:t xml:space="preserve"> ME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C010EC">
        <w:rPr>
          <w:rFonts w:ascii="Arial" w:hAnsi="Arial" w:cs="Arial"/>
          <w:sz w:val="20"/>
          <w:szCs w:val="20"/>
        </w:rPr>
        <w:t xml:space="preserve">RMSE    </w:t>
      </w:r>
      <w:r>
        <w:rPr>
          <w:rFonts w:ascii="Arial" w:hAnsi="Arial" w:cs="Arial"/>
          <w:sz w:val="20"/>
          <w:szCs w:val="20"/>
        </w:rPr>
        <w:t xml:space="preserve">    </w:t>
      </w:r>
      <w:r w:rsidRPr="00C010EC">
        <w:rPr>
          <w:rFonts w:ascii="Arial" w:hAnsi="Arial" w:cs="Arial"/>
          <w:sz w:val="20"/>
          <w:szCs w:val="20"/>
        </w:rPr>
        <w:t xml:space="preserve">  MAE    </w:t>
      </w:r>
      <w:r>
        <w:rPr>
          <w:rFonts w:ascii="Arial" w:hAnsi="Arial" w:cs="Arial"/>
          <w:sz w:val="20"/>
          <w:szCs w:val="20"/>
        </w:rPr>
        <w:t xml:space="preserve">    </w:t>
      </w:r>
      <w:r w:rsidRPr="00C010EC">
        <w:rPr>
          <w:rFonts w:ascii="Arial" w:hAnsi="Arial" w:cs="Arial"/>
          <w:sz w:val="20"/>
          <w:szCs w:val="20"/>
        </w:rPr>
        <w:t xml:space="preserve">  MPE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C010EC">
        <w:rPr>
          <w:rFonts w:ascii="Arial" w:hAnsi="Arial" w:cs="Arial"/>
          <w:sz w:val="20"/>
          <w:szCs w:val="20"/>
        </w:rPr>
        <w:t xml:space="preserve"> MAPE    </w:t>
      </w:r>
      <w:r>
        <w:rPr>
          <w:rFonts w:ascii="Arial" w:hAnsi="Arial" w:cs="Arial"/>
          <w:sz w:val="20"/>
          <w:szCs w:val="20"/>
        </w:rPr>
        <w:t xml:space="preserve">   </w:t>
      </w:r>
      <w:r w:rsidRPr="00C010EC">
        <w:rPr>
          <w:rFonts w:ascii="Arial" w:hAnsi="Arial" w:cs="Arial"/>
          <w:sz w:val="20"/>
          <w:szCs w:val="20"/>
        </w:rPr>
        <w:t xml:space="preserve">  MASE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C010EC">
        <w:rPr>
          <w:rFonts w:ascii="Arial" w:hAnsi="Arial" w:cs="Arial"/>
          <w:sz w:val="20"/>
          <w:szCs w:val="20"/>
        </w:rPr>
        <w:t>ACF1</w:t>
      </w:r>
    </w:p>
    <w:p w14:paraId="0F36B7D6" w14:textId="1485C050" w:rsidR="00C010EC" w:rsidRPr="00C010EC" w:rsidRDefault="00C010EC" w:rsidP="00C010EC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sz w:val="20"/>
          <w:szCs w:val="20"/>
        </w:rPr>
        <w:t>Training set</w:t>
      </w:r>
      <w:r>
        <w:rPr>
          <w:rFonts w:ascii="Arial" w:hAnsi="Arial" w:cs="Arial"/>
          <w:sz w:val="20"/>
          <w:szCs w:val="20"/>
        </w:rPr>
        <w:t xml:space="preserve">  </w:t>
      </w:r>
      <w:r w:rsidRPr="00C010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C010EC">
        <w:rPr>
          <w:rFonts w:ascii="Arial" w:hAnsi="Arial" w:cs="Arial"/>
          <w:sz w:val="20"/>
          <w:szCs w:val="20"/>
        </w:rPr>
        <w:t xml:space="preserve">0.5490089 </w:t>
      </w:r>
      <w:r>
        <w:rPr>
          <w:rFonts w:ascii="Arial" w:hAnsi="Arial" w:cs="Arial"/>
          <w:sz w:val="20"/>
          <w:szCs w:val="20"/>
        </w:rPr>
        <w:t xml:space="preserve">    </w:t>
      </w:r>
      <w:r w:rsidRPr="00C010EC">
        <w:rPr>
          <w:rFonts w:ascii="Arial" w:hAnsi="Arial" w:cs="Arial"/>
          <w:sz w:val="20"/>
          <w:szCs w:val="20"/>
        </w:rPr>
        <w:t xml:space="preserve">3.213223 </w:t>
      </w:r>
      <w:r>
        <w:rPr>
          <w:rFonts w:ascii="Arial" w:hAnsi="Arial" w:cs="Arial"/>
          <w:sz w:val="20"/>
          <w:szCs w:val="20"/>
        </w:rPr>
        <w:t xml:space="preserve">   </w:t>
      </w:r>
      <w:r w:rsidRPr="00C010EC">
        <w:rPr>
          <w:rFonts w:ascii="Arial" w:hAnsi="Arial" w:cs="Arial"/>
          <w:sz w:val="20"/>
          <w:szCs w:val="20"/>
        </w:rPr>
        <w:t xml:space="preserve">2.304845 </w:t>
      </w:r>
      <w:r>
        <w:rPr>
          <w:rFonts w:ascii="Arial" w:hAnsi="Arial" w:cs="Arial"/>
          <w:sz w:val="20"/>
          <w:szCs w:val="20"/>
        </w:rPr>
        <w:t xml:space="preserve">  </w:t>
      </w:r>
      <w:r w:rsidRPr="00C010EC">
        <w:rPr>
          <w:rFonts w:ascii="Arial" w:hAnsi="Arial" w:cs="Arial"/>
          <w:sz w:val="20"/>
          <w:szCs w:val="20"/>
        </w:rPr>
        <w:t>44.11862</w:t>
      </w:r>
      <w:r>
        <w:rPr>
          <w:rFonts w:ascii="Arial" w:hAnsi="Arial" w:cs="Arial"/>
          <w:sz w:val="20"/>
          <w:szCs w:val="20"/>
        </w:rPr>
        <w:t xml:space="preserve">   </w:t>
      </w:r>
      <w:r w:rsidRPr="00C010EC">
        <w:rPr>
          <w:rFonts w:ascii="Arial" w:hAnsi="Arial" w:cs="Arial"/>
          <w:sz w:val="20"/>
          <w:szCs w:val="20"/>
        </w:rPr>
        <w:t xml:space="preserve"> 151.9563 </w:t>
      </w:r>
      <w:r>
        <w:rPr>
          <w:rFonts w:ascii="Arial" w:hAnsi="Arial" w:cs="Arial"/>
          <w:sz w:val="20"/>
          <w:szCs w:val="20"/>
        </w:rPr>
        <w:t xml:space="preserve">    </w:t>
      </w:r>
      <w:r w:rsidRPr="00C010EC">
        <w:rPr>
          <w:rFonts w:ascii="Arial" w:hAnsi="Arial" w:cs="Arial"/>
          <w:sz w:val="20"/>
          <w:szCs w:val="20"/>
        </w:rPr>
        <w:t>0.7652509</w:t>
      </w:r>
      <w:r>
        <w:rPr>
          <w:rFonts w:ascii="Arial" w:hAnsi="Arial" w:cs="Arial"/>
          <w:sz w:val="20"/>
          <w:szCs w:val="20"/>
        </w:rPr>
        <w:t xml:space="preserve">  </w:t>
      </w:r>
      <w:r w:rsidRPr="00C010EC">
        <w:rPr>
          <w:rFonts w:ascii="Arial" w:hAnsi="Arial" w:cs="Arial"/>
          <w:sz w:val="20"/>
          <w:szCs w:val="20"/>
        </w:rPr>
        <w:t>-0.03247928</w:t>
      </w:r>
    </w:p>
    <w:p w14:paraId="0ECBFA9B" w14:textId="77777777" w:rsidR="006C0474" w:rsidRDefault="006C0474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380EDF49" w14:textId="77777777" w:rsidR="00997F1D" w:rsidRDefault="00641A63" w:rsidP="00EE1EFF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</w:t>
      </w:r>
      <w:r w:rsidR="00997F1D">
        <w:rPr>
          <w:rFonts w:ascii="Arial" w:hAnsi="Arial" w:cs="Arial"/>
          <w:sz w:val="20"/>
          <w:szCs w:val="20"/>
        </w:rPr>
        <w:t>utilizarmos a função auto.arima() obtivemos um modelo SARIMA com a seguinte estrutura:</w:t>
      </w:r>
    </w:p>
    <w:p w14:paraId="4F316284" w14:textId="294FDC94" w:rsidR="00997F1D" w:rsidRDefault="00714832" w:rsidP="00997F1D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Considerando a série IBC-Br diferenciada, </w:t>
      </w:r>
      <w:r w:rsidR="00997F1D" w:rsidRPr="00C010EC">
        <w:rPr>
          <w:rFonts w:ascii="Arial" w:hAnsi="Arial" w:cs="Arial"/>
          <w:sz w:val="20"/>
          <w:szCs w:val="20"/>
        </w:rPr>
        <w:t>ARIMA(1,0,1)(2,1,0)[12]</w:t>
      </w:r>
    </w:p>
    <w:p w14:paraId="6216CF42" w14:textId="5329A788" w:rsidR="007C3254" w:rsidRDefault="00997F1D" w:rsidP="00997F1D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Vamos interpretar est</w:t>
      </w:r>
      <w:r w:rsidR="007C3254">
        <w:rPr>
          <w:rFonts w:ascii="Arial" w:hAnsi="Arial" w:cs="Arial"/>
          <w:sz w:val="20"/>
          <w:szCs w:val="20"/>
        </w:rPr>
        <w:t>as informações</w:t>
      </w:r>
      <w:r w:rsidR="00DA20C8">
        <w:rPr>
          <w:rFonts w:ascii="Arial" w:hAnsi="Arial" w:cs="Arial"/>
          <w:sz w:val="20"/>
          <w:szCs w:val="20"/>
        </w:rPr>
        <w:t>:</w:t>
      </w:r>
    </w:p>
    <w:p w14:paraId="071343A2" w14:textId="2ADC01E0" w:rsidR="0066487D" w:rsidRPr="00560348" w:rsidRDefault="007C3254" w:rsidP="00560348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modelo possui um termo autorregressivo de ordem 1</w:t>
      </w:r>
      <w:r w:rsidR="00917F3D">
        <w:rPr>
          <w:rFonts w:ascii="Arial" w:hAnsi="Arial" w:cs="Arial"/>
          <w:sz w:val="20"/>
          <w:szCs w:val="20"/>
        </w:rPr>
        <w:t xml:space="preserve">, </w:t>
      </w:r>
      <w:r w:rsidRPr="00917F3D">
        <w:rPr>
          <w:rFonts w:ascii="Arial" w:hAnsi="Arial" w:cs="Arial"/>
          <w:sz w:val="20"/>
          <w:szCs w:val="20"/>
        </w:rPr>
        <w:t xml:space="preserve">não possui </w:t>
      </w:r>
      <w:r w:rsidR="00997F1D" w:rsidRPr="00917F3D">
        <w:rPr>
          <w:rFonts w:ascii="Arial" w:hAnsi="Arial" w:cs="Arial"/>
          <w:sz w:val="20"/>
          <w:szCs w:val="20"/>
        </w:rPr>
        <w:t xml:space="preserve"> </w:t>
      </w:r>
      <w:r w:rsidR="007440B0" w:rsidRPr="00917F3D">
        <w:rPr>
          <w:rFonts w:ascii="Arial" w:hAnsi="Arial" w:cs="Arial"/>
          <w:sz w:val="20"/>
          <w:szCs w:val="20"/>
        </w:rPr>
        <w:t>um termo de integração, pois nós já aplicamos a diferenciação na série anteriormente</w:t>
      </w:r>
      <w:r w:rsidR="00917F3D">
        <w:rPr>
          <w:rFonts w:ascii="Arial" w:hAnsi="Arial" w:cs="Arial"/>
          <w:sz w:val="20"/>
          <w:szCs w:val="20"/>
        </w:rPr>
        <w:t>,</w:t>
      </w:r>
      <w:r w:rsidR="007440B0">
        <w:rPr>
          <w:rFonts w:ascii="Arial" w:hAnsi="Arial" w:cs="Arial"/>
          <w:sz w:val="20"/>
          <w:szCs w:val="20"/>
        </w:rPr>
        <w:t xml:space="preserve"> possui um termo de média móvel</w:t>
      </w:r>
      <w:r w:rsidR="0098418B">
        <w:rPr>
          <w:rFonts w:ascii="Arial" w:hAnsi="Arial" w:cs="Arial"/>
          <w:sz w:val="20"/>
          <w:szCs w:val="20"/>
        </w:rPr>
        <w:t xml:space="preserve"> de ordem 1</w:t>
      </w:r>
      <w:r w:rsidR="00917F3D">
        <w:rPr>
          <w:rFonts w:ascii="Arial" w:hAnsi="Arial" w:cs="Arial"/>
          <w:sz w:val="20"/>
          <w:szCs w:val="20"/>
        </w:rPr>
        <w:t xml:space="preserve">, </w:t>
      </w:r>
      <w:r w:rsidR="0098418B">
        <w:rPr>
          <w:rFonts w:ascii="Arial" w:hAnsi="Arial" w:cs="Arial"/>
          <w:sz w:val="20"/>
          <w:szCs w:val="20"/>
        </w:rPr>
        <w:t xml:space="preserve">possui  </w:t>
      </w:r>
      <w:r w:rsidR="0078311B">
        <w:rPr>
          <w:rFonts w:ascii="Arial" w:hAnsi="Arial" w:cs="Arial"/>
          <w:sz w:val="20"/>
          <w:szCs w:val="20"/>
        </w:rPr>
        <w:t>termo Autorregressivo Sazonal de ordem 2</w:t>
      </w:r>
      <w:r w:rsidR="00917F3D">
        <w:rPr>
          <w:rFonts w:ascii="Arial" w:hAnsi="Arial" w:cs="Arial"/>
          <w:sz w:val="20"/>
          <w:szCs w:val="20"/>
        </w:rPr>
        <w:t>,</w:t>
      </w:r>
      <w:r w:rsidR="0078311B">
        <w:rPr>
          <w:rFonts w:ascii="Arial" w:hAnsi="Arial" w:cs="Arial"/>
          <w:sz w:val="20"/>
          <w:szCs w:val="20"/>
        </w:rPr>
        <w:t xml:space="preserve"> possui termo </w:t>
      </w:r>
      <w:r w:rsidR="0066487D">
        <w:rPr>
          <w:rFonts w:ascii="Arial" w:hAnsi="Arial" w:cs="Arial"/>
          <w:sz w:val="20"/>
          <w:szCs w:val="20"/>
        </w:rPr>
        <w:t>de diferenciação sazonal de ordem 1</w:t>
      </w:r>
      <w:r w:rsidR="00560348">
        <w:rPr>
          <w:rFonts w:ascii="Arial" w:hAnsi="Arial" w:cs="Arial"/>
          <w:sz w:val="20"/>
          <w:szCs w:val="20"/>
        </w:rPr>
        <w:t xml:space="preserve"> e </w:t>
      </w:r>
      <w:r w:rsidR="0066487D" w:rsidRPr="00560348">
        <w:rPr>
          <w:rFonts w:ascii="Arial" w:hAnsi="Arial" w:cs="Arial"/>
          <w:sz w:val="20"/>
          <w:szCs w:val="20"/>
        </w:rPr>
        <w:t>não possui nenhum termo de média móvel sazonal.</w:t>
      </w:r>
    </w:p>
    <w:p w14:paraId="36BD945A" w14:textId="77777777" w:rsidR="0098418B" w:rsidRDefault="0098418B" w:rsidP="00EE1EFF">
      <w:pPr>
        <w:pStyle w:val="PargrafodaLista"/>
        <w:rPr>
          <w:rFonts w:ascii="Arial" w:hAnsi="Arial" w:cs="Arial"/>
          <w:sz w:val="20"/>
          <w:szCs w:val="20"/>
        </w:rPr>
      </w:pPr>
    </w:p>
    <w:p w14:paraId="13B1EEC7" w14:textId="6663EBAE" w:rsidR="00867B1C" w:rsidRDefault="002E6316" w:rsidP="00EE1EFF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Ao </w:t>
      </w:r>
      <w:r w:rsidR="00641A63">
        <w:rPr>
          <w:rFonts w:ascii="Arial" w:hAnsi="Arial" w:cs="Arial"/>
          <w:sz w:val="20"/>
          <w:szCs w:val="20"/>
        </w:rPr>
        <w:t>construirmos o modelo acima obtivemos os seguintes coeficientes:</w:t>
      </w:r>
    </w:p>
    <w:p w14:paraId="37706913" w14:textId="54647AED" w:rsidR="00641A63" w:rsidRDefault="00641A63" w:rsidP="00641A63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b/>
          <w:bCs/>
          <w:sz w:val="20"/>
          <w:szCs w:val="20"/>
        </w:rPr>
        <w:t>ar1</w:t>
      </w:r>
      <w:r w:rsidR="0066487D" w:rsidRPr="00760CC9">
        <w:rPr>
          <w:rFonts w:ascii="Arial" w:hAnsi="Arial" w:cs="Arial"/>
          <w:b/>
          <w:bCs/>
          <w:sz w:val="20"/>
          <w:szCs w:val="20"/>
        </w:rPr>
        <w:t xml:space="preserve">: </w:t>
      </w:r>
      <w:r w:rsidR="0066487D" w:rsidRPr="00C010EC">
        <w:rPr>
          <w:rFonts w:ascii="Arial" w:hAnsi="Arial" w:cs="Arial"/>
          <w:b/>
          <w:bCs/>
          <w:sz w:val="20"/>
          <w:szCs w:val="20"/>
        </w:rPr>
        <w:t>0.7105</w:t>
      </w:r>
      <w:r w:rsidR="0066487D" w:rsidRPr="00C010EC">
        <w:rPr>
          <w:rFonts w:ascii="Arial" w:hAnsi="Arial" w:cs="Arial"/>
          <w:sz w:val="20"/>
          <w:szCs w:val="20"/>
        </w:rPr>
        <w:t xml:space="preserve"> </w:t>
      </w:r>
      <w:r w:rsidR="00A4585C">
        <w:rPr>
          <w:rFonts w:ascii="Arial" w:hAnsi="Arial" w:cs="Arial"/>
          <w:sz w:val="20"/>
          <w:szCs w:val="20"/>
        </w:rPr>
        <w:t xml:space="preserve">– Coeficiente </w:t>
      </w:r>
      <w:r w:rsidR="008825DC">
        <w:rPr>
          <w:rFonts w:ascii="Arial" w:hAnsi="Arial" w:cs="Arial"/>
          <w:sz w:val="20"/>
          <w:szCs w:val="20"/>
        </w:rPr>
        <w:t xml:space="preserve">do termo </w:t>
      </w:r>
      <w:r w:rsidR="00A4585C">
        <w:rPr>
          <w:rFonts w:ascii="Arial" w:hAnsi="Arial" w:cs="Arial"/>
          <w:sz w:val="20"/>
          <w:szCs w:val="20"/>
        </w:rPr>
        <w:t>autorregressivo</w:t>
      </w:r>
      <w:r w:rsidR="008825DC">
        <w:rPr>
          <w:rFonts w:ascii="Arial" w:hAnsi="Arial" w:cs="Arial"/>
          <w:sz w:val="20"/>
          <w:szCs w:val="20"/>
        </w:rPr>
        <w:t xml:space="preserve"> positivo, indicando que há relação positiva entre o valor atual e o valor anterior</w:t>
      </w:r>
      <w:r w:rsidR="00DA20C8">
        <w:rPr>
          <w:rFonts w:ascii="Arial" w:hAnsi="Arial" w:cs="Arial"/>
          <w:sz w:val="20"/>
          <w:szCs w:val="20"/>
        </w:rPr>
        <w:t>.</w:t>
      </w:r>
    </w:p>
    <w:p w14:paraId="232CBD57" w14:textId="77777777" w:rsidR="00DA20C8" w:rsidRDefault="00DA20C8" w:rsidP="00641A63">
      <w:pPr>
        <w:pStyle w:val="PargrafodaLista"/>
        <w:rPr>
          <w:rFonts w:ascii="Arial" w:hAnsi="Arial" w:cs="Arial"/>
          <w:sz w:val="20"/>
          <w:szCs w:val="20"/>
        </w:rPr>
      </w:pPr>
    </w:p>
    <w:p w14:paraId="3CF00B80" w14:textId="22A34D36" w:rsidR="00641A63" w:rsidRDefault="00641A63" w:rsidP="00641A63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b/>
          <w:bCs/>
          <w:sz w:val="20"/>
          <w:szCs w:val="20"/>
        </w:rPr>
        <w:t>ma1</w:t>
      </w:r>
      <w:r w:rsidR="0066487D" w:rsidRPr="00760CC9">
        <w:rPr>
          <w:rFonts w:ascii="Arial" w:hAnsi="Arial" w:cs="Arial"/>
          <w:b/>
          <w:bCs/>
          <w:sz w:val="20"/>
          <w:szCs w:val="20"/>
        </w:rPr>
        <w:t>:</w:t>
      </w:r>
      <w:r w:rsidRPr="00C010EC">
        <w:rPr>
          <w:rFonts w:ascii="Arial" w:hAnsi="Arial" w:cs="Arial"/>
          <w:b/>
          <w:bCs/>
          <w:sz w:val="20"/>
          <w:szCs w:val="20"/>
        </w:rPr>
        <w:t xml:space="preserve"> </w:t>
      </w:r>
      <w:r w:rsidR="0066487D" w:rsidRPr="00C010EC">
        <w:rPr>
          <w:rFonts w:ascii="Arial" w:hAnsi="Arial" w:cs="Arial"/>
          <w:b/>
          <w:bCs/>
          <w:sz w:val="20"/>
          <w:szCs w:val="20"/>
        </w:rPr>
        <w:t>-</w:t>
      </w:r>
      <w:r w:rsidR="0066487D" w:rsidRPr="00760CC9">
        <w:rPr>
          <w:rFonts w:ascii="Arial" w:hAnsi="Arial" w:cs="Arial"/>
          <w:b/>
          <w:bCs/>
          <w:sz w:val="20"/>
          <w:szCs w:val="20"/>
        </w:rPr>
        <w:t xml:space="preserve"> </w:t>
      </w:r>
      <w:r w:rsidR="0066487D" w:rsidRPr="00C010EC">
        <w:rPr>
          <w:rFonts w:ascii="Arial" w:hAnsi="Arial" w:cs="Arial"/>
          <w:b/>
          <w:bCs/>
          <w:sz w:val="20"/>
          <w:szCs w:val="20"/>
        </w:rPr>
        <w:t>0.9246</w:t>
      </w:r>
      <w:r w:rsidR="00DA20C8">
        <w:rPr>
          <w:rFonts w:ascii="Arial" w:hAnsi="Arial" w:cs="Arial"/>
          <w:sz w:val="20"/>
          <w:szCs w:val="20"/>
        </w:rPr>
        <w:t xml:space="preserve"> </w:t>
      </w:r>
      <w:r w:rsidR="002E4BBA">
        <w:rPr>
          <w:rFonts w:ascii="Arial" w:hAnsi="Arial" w:cs="Arial"/>
          <w:sz w:val="20"/>
          <w:szCs w:val="20"/>
        </w:rPr>
        <w:t>–</w:t>
      </w:r>
      <w:r w:rsidR="00DA20C8">
        <w:rPr>
          <w:rFonts w:ascii="Arial" w:hAnsi="Arial" w:cs="Arial"/>
          <w:sz w:val="20"/>
          <w:szCs w:val="20"/>
        </w:rPr>
        <w:t xml:space="preserve"> </w:t>
      </w:r>
      <w:r w:rsidR="002E4BBA">
        <w:rPr>
          <w:rFonts w:ascii="Arial" w:hAnsi="Arial" w:cs="Arial"/>
          <w:sz w:val="20"/>
          <w:szCs w:val="20"/>
        </w:rPr>
        <w:t xml:space="preserve">Coeficiente do termo de média móvel de ordem 1, negativo, indicando que o erro do passo anterior </w:t>
      </w:r>
      <w:r w:rsidR="00E7213F">
        <w:rPr>
          <w:rFonts w:ascii="Arial" w:hAnsi="Arial" w:cs="Arial"/>
          <w:sz w:val="20"/>
          <w:szCs w:val="20"/>
        </w:rPr>
        <w:t xml:space="preserve">tem influencia negativa no valor atual. Este valor indica que os erros passados </w:t>
      </w:r>
      <w:r w:rsidR="00345107">
        <w:rPr>
          <w:rFonts w:ascii="Arial" w:hAnsi="Arial" w:cs="Arial"/>
          <w:sz w:val="20"/>
          <w:szCs w:val="20"/>
        </w:rPr>
        <w:t>têm</w:t>
      </w:r>
      <w:r w:rsidR="00E7213F">
        <w:rPr>
          <w:rFonts w:ascii="Arial" w:hAnsi="Arial" w:cs="Arial"/>
          <w:sz w:val="20"/>
          <w:szCs w:val="20"/>
        </w:rPr>
        <w:t xml:space="preserve"> peso relevante na correção </w:t>
      </w:r>
      <w:r w:rsidR="00760CC9">
        <w:rPr>
          <w:rFonts w:ascii="Arial" w:hAnsi="Arial" w:cs="Arial"/>
          <w:sz w:val="20"/>
          <w:szCs w:val="20"/>
        </w:rPr>
        <w:t>do valor atual.</w:t>
      </w:r>
    </w:p>
    <w:p w14:paraId="0C2B4E83" w14:textId="77777777" w:rsidR="00760CC9" w:rsidRDefault="00760CC9" w:rsidP="00641A63">
      <w:pPr>
        <w:pStyle w:val="PargrafodaLista"/>
        <w:rPr>
          <w:rFonts w:ascii="Arial" w:hAnsi="Arial" w:cs="Arial"/>
          <w:sz w:val="20"/>
          <w:szCs w:val="20"/>
        </w:rPr>
      </w:pPr>
    </w:p>
    <w:p w14:paraId="6EB1861D" w14:textId="54841C29" w:rsidR="00641A63" w:rsidRPr="00C010EC" w:rsidRDefault="00641A63" w:rsidP="00641A63">
      <w:pPr>
        <w:pStyle w:val="PargrafodaLista"/>
        <w:rPr>
          <w:rFonts w:ascii="Arial" w:hAnsi="Arial" w:cs="Arial"/>
          <w:sz w:val="20"/>
          <w:szCs w:val="20"/>
        </w:rPr>
      </w:pPr>
      <w:r w:rsidRPr="00C010EC">
        <w:rPr>
          <w:rFonts w:ascii="Arial" w:hAnsi="Arial" w:cs="Arial"/>
          <w:b/>
          <w:bCs/>
          <w:sz w:val="20"/>
          <w:szCs w:val="20"/>
        </w:rPr>
        <w:t>sar1</w:t>
      </w:r>
      <w:r w:rsidR="0066487D" w:rsidRPr="00074B7F">
        <w:rPr>
          <w:rFonts w:ascii="Arial" w:hAnsi="Arial" w:cs="Arial"/>
          <w:b/>
          <w:bCs/>
          <w:sz w:val="20"/>
          <w:szCs w:val="20"/>
        </w:rPr>
        <w:t>: -</w:t>
      </w:r>
      <w:r w:rsidR="0066487D" w:rsidRPr="00C010EC">
        <w:rPr>
          <w:rFonts w:ascii="Arial" w:hAnsi="Arial" w:cs="Arial"/>
          <w:b/>
          <w:bCs/>
          <w:sz w:val="20"/>
          <w:szCs w:val="20"/>
        </w:rPr>
        <w:t>0.5171</w:t>
      </w:r>
      <w:r w:rsidR="00760CC9" w:rsidRPr="00074B7F">
        <w:rPr>
          <w:rFonts w:ascii="Arial" w:hAnsi="Arial" w:cs="Arial"/>
          <w:b/>
          <w:bCs/>
          <w:sz w:val="20"/>
          <w:szCs w:val="20"/>
        </w:rPr>
        <w:t xml:space="preserve">  e </w:t>
      </w:r>
      <w:r w:rsidRPr="00C010EC">
        <w:rPr>
          <w:rFonts w:ascii="Arial" w:hAnsi="Arial" w:cs="Arial"/>
          <w:b/>
          <w:bCs/>
          <w:sz w:val="20"/>
          <w:szCs w:val="20"/>
        </w:rPr>
        <w:t>sar2</w:t>
      </w:r>
      <w:r w:rsidR="0066487D" w:rsidRPr="00074B7F">
        <w:rPr>
          <w:rFonts w:ascii="Arial" w:hAnsi="Arial" w:cs="Arial"/>
          <w:b/>
          <w:bCs/>
          <w:sz w:val="20"/>
          <w:szCs w:val="20"/>
        </w:rPr>
        <w:t xml:space="preserve">: </w:t>
      </w:r>
      <w:r w:rsidR="00A4585C" w:rsidRPr="00C010EC">
        <w:rPr>
          <w:rFonts w:ascii="Arial" w:hAnsi="Arial" w:cs="Arial"/>
          <w:b/>
          <w:bCs/>
          <w:sz w:val="20"/>
          <w:szCs w:val="20"/>
        </w:rPr>
        <w:t>-0.2618</w:t>
      </w:r>
      <w:r w:rsidR="00345107">
        <w:rPr>
          <w:rFonts w:ascii="Arial" w:hAnsi="Arial" w:cs="Arial"/>
          <w:sz w:val="20"/>
          <w:szCs w:val="20"/>
        </w:rPr>
        <w:t xml:space="preserve"> – Esses termos se referem aos coeficientes dos termos autorregressivos sazonais de ordem 1 e 2</w:t>
      </w:r>
      <w:r w:rsidR="009E12F4">
        <w:rPr>
          <w:rFonts w:ascii="Arial" w:hAnsi="Arial" w:cs="Arial"/>
          <w:sz w:val="20"/>
          <w:szCs w:val="20"/>
        </w:rPr>
        <w:t xml:space="preserve">. Seus valores negativos indicam que a relação entre os valores observados em lags sazonais </w:t>
      </w:r>
      <w:r w:rsidR="00074B7F">
        <w:rPr>
          <w:rFonts w:ascii="Arial" w:hAnsi="Arial" w:cs="Arial"/>
          <w:sz w:val="20"/>
          <w:szCs w:val="20"/>
        </w:rPr>
        <w:t>de 12 lags é inverso.</w:t>
      </w:r>
    </w:p>
    <w:p w14:paraId="7DA70643" w14:textId="77777777" w:rsidR="00EE1EFF" w:rsidRPr="00ED663C" w:rsidRDefault="00EE1EFF" w:rsidP="00EE1EF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BCE7233" w14:textId="77777777" w:rsidR="00ED663C" w:rsidRPr="00ED663C" w:rsidRDefault="00ED663C" w:rsidP="000E5EDA">
      <w:pPr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663C">
        <w:rPr>
          <w:rFonts w:ascii="Arial" w:hAnsi="Arial" w:cs="Arial"/>
          <w:sz w:val="20"/>
          <w:szCs w:val="20"/>
        </w:rPr>
        <w:t xml:space="preserve">Compare a performance dos modelos ARIMA e SARIMA em termos de critérios de seleção de modelos (AIC e BIC) e análise dos resíduos. Justifique qual modelo seria mais adequado para prever a atividade econômica e explique as implicações de cada modelo para a tomada de decisões na sua instituição. </w:t>
      </w:r>
    </w:p>
    <w:p w14:paraId="3A0014CD" w14:textId="77777777" w:rsidR="00ED663C" w:rsidRPr="00ED663C" w:rsidRDefault="00ED663C" w:rsidP="00ED663C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7574B36" w14:textId="77777777" w:rsidR="00ED663C" w:rsidRPr="00A20C50" w:rsidRDefault="00ED663C" w:rsidP="003723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7112C5" w14:textId="1DCA96B9" w:rsidR="00ED663C" w:rsidRDefault="00A20C50" w:rsidP="0037239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0C50">
        <w:rPr>
          <w:rFonts w:ascii="Arial" w:hAnsi="Arial" w:cs="Arial"/>
          <w:sz w:val="20"/>
          <w:szCs w:val="20"/>
        </w:rPr>
        <w:t xml:space="preserve">Comparando os critérios de seleção de modelos </w:t>
      </w:r>
      <w:r w:rsidRPr="00ED663C">
        <w:rPr>
          <w:rFonts w:ascii="Arial" w:hAnsi="Arial" w:cs="Arial"/>
          <w:sz w:val="20"/>
          <w:szCs w:val="20"/>
        </w:rPr>
        <w:t>(AIC e BIC)</w:t>
      </w:r>
      <w:r>
        <w:rPr>
          <w:rFonts w:ascii="Arial" w:hAnsi="Arial" w:cs="Arial"/>
          <w:sz w:val="20"/>
          <w:szCs w:val="20"/>
        </w:rPr>
        <w:t xml:space="preserve"> temos o seguinte cenário:</w:t>
      </w:r>
    </w:p>
    <w:p w14:paraId="5B9FDFB9" w14:textId="77777777" w:rsidR="00A20C50" w:rsidRPr="00582917" w:rsidRDefault="00A20C50" w:rsidP="0037239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47FF99" w14:textId="0EE94A8E" w:rsidR="008739AC" w:rsidRPr="009C393A" w:rsidRDefault="008739AC" w:rsidP="0037239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C393A">
        <w:rPr>
          <w:rFonts w:ascii="Arial" w:hAnsi="Arial" w:cs="Arial"/>
          <w:b/>
          <w:bCs/>
          <w:sz w:val="20"/>
          <w:szCs w:val="20"/>
        </w:rPr>
        <w:t>Modelos Arima sem componente Sazonal:</w:t>
      </w:r>
    </w:p>
    <w:p w14:paraId="296AD57E" w14:textId="77777777" w:rsidR="008739AC" w:rsidRDefault="008739AC" w:rsidP="0037239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3249F061" w14:textId="77777777" w:rsidR="008739AC" w:rsidRPr="00347DC0" w:rsidRDefault="008739AC" w:rsidP="008739AC">
      <w:pPr>
        <w:spacing w:after="0" w:line="240" w:lineRule="auto"/>
        <w:rPr>
          <w:b/>
          <w:bCs/>
          <w:sz w:val="20"/>
          <w:szCs w:val="20"/>
        </w:rPr>
      </w:pPr>
      <w:r w:rsidRPr="00347DC0">
        <w:rPr>
          <w:b/>
          <w:bCs/>
          <w:sz w:val="20"/>
          <w:szCs w:val="20"/>
        </w:rPr>
        <w:t>AIC=</w:t>
      </w:r>
      <w:r w:rsidRPr="00347DC0">
        <w:rPr>
          <w:sz w:val="20"/>
          <w:szCs w:val="20"/>
        </w:rPr>
        <w:t>671.47</w:t>
      </w:r>
      <w:r w:rsidRPr="00347DC0">
        <w:rPr>
          <w:b/>
          <w:bCs/>
          <w:sz w:val="20"/>
          <w:szCs w:val="20"/>
        </w:rPr>
        <w:t xml:space="preserve">   AICc=</w:t>
      </w:r>
      <w:r w:rsidRPr="00347DC0">
        <w:rPr>
          <w:sz w:val="20"/>
          <w:szCs w:val="20"/>
        </w:rPr>
        <w:t>671.84</w:t>
      </w:r>
      <w:r w:rsidRPr="00347DC0">
        <w:rPr>
          <w:b/>
          <w:bCs/>
          <w:sz w:val="20"/>
          <w:szCs w:val="20"/>
        </w:rPr>
        <w:t xml:space="preserve">   BIC=</w:t>
      </w:r>
      <w:r w:rsidRPr="00347DC0">
        <w:rPr>
          <w:sz w:val="20"/>
          <w:szCs w:val="20"/>
        </w:rPr>
        <w:t>682.38</w:t>
      </w:r>
    </w:p>
    <w:p w14:paraId="1BD22A87" w14:textId="77777777" w:rsidR="009C393A" w:rsidRDefault="009C393A" w:rsidP="00211CD1">
      <w:pPr>
        <w:spacing w:after="0" w:line="240" w:lineRule="auto"/>
        <w:rPr>
          <w:sz w:val="20"/>
          <w:szCs w:val="20"/>
        </w:rPr>
      </w:pPr>
    </w:p>
    <w:p w14:paraId="3A42E8A8" w14:textId="77777777" w:rsidR="00E625A1" w:rsidRDefault="00E625A1" w:rsidP="00211CD1">
      <w:pPr>
        <w:spacing w:after="0" w:line="240" w:lineRule="auto"/>
        <w:rPr>
          <w:sz w:val="20"/>
          <w:szCs w:val="20"/>
        </w:rPr>
      </w:pPr>
    </w:p>
    <w:p w14:paraId="55377AC6" w14:textId="2EEDA906" w:rsidR="00E625A1" w:rsidRDefault="00E625A1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Teste Ljung Box para os modelos Arima (em nível e diferenciado)</w:t>
      </w:r>
    </w:p>
    <w:p w14:paraId="5F60DD2F" w14:textId="77777777" w:rsidR="00E625A1" w:rsidRDefault="00E625A1" w:rsidP="00211CD1">
      <w:pPr>
        <w:spacing w:after="0" w:line="240" w:lineRule="auto"/>
        <w:rPr>
          <w:sz w:val="20"/>
          <w:szCs w:val="20"/>
        </w:rPr>
      </w:pPr>
    </w:p>
    <w:p w14:paraId="61B2EE00" w14:textId="02BDE2AE" w:rsidR="00E625A1" w:rsidRPr="004A5295" w:rsidRDefault="00E625A1" w:rsidP="00E625A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A5295">
        <w:rPr>
          <w:rFonts w:ascii="Arial" w:hAnsi="Arial" w:cs="Arial"/>
          <w:b/>
          <w:bCs/>
          <w:sz w:val="20"/>
          <w:szCs w:val="20"/>
        </w:rPr>
        <w:t>Box-Pierce test</w:t>
      </w:r>
      <w:r w:rsidR="00710D4B" w:rsidRPr="00710D4B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4A5295">
        <w:rPr>
          <w:rFonts w:ascii="Arial" w:hAnsi="Arial" w:cs="Arial"/>
          <w:b/>
          <w:bCs/>
          <w:sz w:val="20"/>
          <w:szCs w:val="20"/>
        </w:rPr>
        <w:t>data:  residuals(modelo_arima_nivel)</w:t>
      </w:r>
    </w:p>
    <w:p w14:paraId="28615370" w14:textId="77777777" w:rsidR="00E625A1" w:rsidRPr="004A5295" w:rsidRDefault="00E625A1" w:rsidP="00E625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5295">
        <w:rPr>
          <w:rFonts w:ascii="Arial" w:hAnsi="Arial" w:cs="Arial"/>
          <w:sz w:val="20"/>
          <w:szCs w:val="20"/>
        </w:rPr>
        <w:t>X-</w:t>
      </w:r>
      <w:proofErr w:type="gramStart"/>
      <w:r w:rsidRPr="004A5295">
        <w:rPr>
          <w:rFonts w:ascii="Arial" w:hAnsi="Arial" w:cs="Arial"/>
          <w:sz w:val="20"/>
          <w:szCs w:val="20"/>
        </w:rPr>
        <w:t>squared</w:t>
      </w:r>
      <w:proofErr w:type="gramEnd"/>
      <w:r w:rsidRPr="004A5295">
        <w:rPr>
          <w:rFonts w:ascii="Arial" w:hAnsi="Arial" w:cs="Arial"/>
          <w:sz w:val="20"/>
          <w:szCs w:val="20"/>
        </w:rPr>
        <w:t xml:space="preserve"> = 0.036816, df = 1, p-value = 0.8478</w:t>
      </w:r>
    </w:p>
    <w:p w14:paraId="38CAB692" w14:textId="77777777" w:rsidR="00E625A1" w:rsidRDefault="00E625A1" w:rsidP="00E625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CAD26F" w14:textId="77777777" w:rsidR="00E625A1" w:rsidRPr="008A0709" w:rsidRDefault="00E625A1" w:rsidP="00E625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6E5FF1" w14:textId="678B9216" w:rsidR="00E625A1" w:rsidRPr="00B60D3F" w:rsidRDefault="00E625A1" w:rsidP="00E625A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60D3F">
        <w:rPr>
          <w:rFonts w:ascii="Arial" w:hAnsi="Arial" w:cs="Arial"/>
          <w:b/>
          <w:bCs/>
          <w:sz w:val="20"/>
          <w:szCs w:val="20"/>
        </w:rPr>
        <w:t>Box-Pierce test</w:t>
      </w:r>
      <w:r w:rsidR="00710D4B" w:rsidRPr="00710D4B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B60D3F">
        <w:rPr>
          <w:rFonts w:ascii="Arial" w:hAnsi="Arial" w:cs="Arial"/>
          <w:b/>
          <w:bCs/>
          <w:sz w:val="20"/>
          <w:szCs w:val="20"/>
        </w:rPr>
        <w:t>data:  residuals(modelo_arima_diff)</w:t>
      </w:r>
    </w:p>
    <w:p w14:paraId="24634E8F" w14:textId="77777777" w:rsidR="00E625A1" w:rsidRPr="00B60D3F" w:rsidRDefault="00E625A1" w:rsidP="00E625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0D3F">
        <w:rPr>
          <w:rFonts w:ascii="Arial" w:hAnsi="Arial" w:cs="Arial"/>
          <w:sz w:val="20"/>
          <w:szCs w:val="20"/>
        </w:rPr>
        <w:t>X-</w:t>
      </w:r>
      <w:proofErr w:type="gramStart"/>
      <w:r w:rsidRPr="00B60D3F">
        <w:rPr>
          <w:rFonts w:ascii="Arial" w:hAnsi="Arial" w:cs="Arial"/>
          <w:sz w:val="20"/>
          <w:szCs w:val="20"/>
        </w:rPr>
        <w:t>squared</w:t>
      </w:r>
      <w:proofErr w:type="gramEnd"/>
      <w:r w:rsidRPr="00B60D3F">
        <w:rPr>
          <w:rFonts w:ascii="Arial" w:hAnsi="Arial" w:cs="Arial"/>
          <w:sz w:val="20"/>
          <w:szCs w:val="20"/>
        </w:rPr>
        <w:t xml:space="preserve"> = 0.035943, df = 1, p-value = 0.8496</w:t>
      </w:r>
    </w:p>
    <w:p w14:paraId="31D694E2" w14:textId="77777777" w:rsidR="00E625A1" w:rsidRDefault="00E625A1" w:rsidP="00211CD1">
      <w:pPr>
        <w:spacing w:after="0" w:line="240" w:lineRule="auto"/>
        <w:rPr>
          <w:sz w:val="20"/>
          <w:szCs w:val="20"/>
        </w:rPr>
      </w:pPr>
    </w:p>
    <w:p w14:paraId="2F317941" w14:textId="55A74CD1" w:rsidR="008739AC" w:rsidRDefault="008739AC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Modelos Arima com componente Sazonal</w:t>
      </w:r>
      <w:r w:rsidR="00582917">
        <w:rPr>
          <w:sz w:val="20"/>
          <w:szCs w:val="20"/>
        </w:rPr>
        <w:t xml:space="preserve"> (SARIMA)</w:t>
      </w:r>
      <w:r>
        <w:rPr>
          <w:sz w:val="20"/>
          <w:szCs w:val="20"/>
        </w:rPr>
        <w:t>:</w:t>
      </w:r>
    </w:p>
    <w:p w14:paraId="0FDECE51" w14:textId="77777777" w:rsidR="008739AC" w:rsidRDefault="008739AC" w:rsidP="00211CD1">
      <w:pPr>
        <w:spacing w:after="0" w:line="240" w:lineRule="auto"/>
        <w:rPr>
          <w:sz w:val="20"/>
          <w:szCs w:val="20"/>
        </w:rPr>
      </w:pPr>
    </w:p>
    <w:p w14:paraId="3025735A" w14:textId="08B6919F" w:rsidR="009C393A" w:rsidRDefault="009C393A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Valores para </w:t>
      </w:r>
      <w:r w:rsidR="009F0C94">
        <w:rPr>
          <w:sz w:val="20"/>
          <w:szCs w:val="20"/>
        </w:rPr>
        <w:t>série em nível (não estacionária)</w:t>
      </w:r>
    </w:p>
    <w:p w14:paraId="21F8A55F" w14:textId="77777777" w:rsidR="009F0C94" w:rsidRPr="009F0C94" w:rsidRDefault="009F0C94" w:rsidP="009F0C94">
      <w:pPr>
        <w:rPr>
          <w:rFonts w:ascii="Arial" w:hAnsi="Arial" w:cs="Arial"/>
          <w:b/>
          <w:bCs/>
          <w:sz w:val="20"/>
          <w:szCs w:val="20"/>
        </w:rPr>
      </w:pPr>
      <w:r w:rsidRPr="009F0C94">
        <w:rPr>
          <w:rFonts w:ascii="Arial" w:hAnsi="Arial" w:cs="Arial"/>
          <w:b/>
          <w:bCs/>
          <w:sz w:val="20"/>
          <w:szCs w:val="20"/>
        </w:rPr>
        <w:t>AIC=</w:t>
      </w:r>
      <w:r w:rsidRPr="000D2780">
        <w:rPr>
          <w:rFonts w:ascii="Arial" w:hAnsi="Arial" w:cs="Arial"/>
          <w:sz w:val="20"/>
          <w:szCs w:val="20"/>
        </w:rPr>
        <w:t>616.62</w:t>
      </w:r>
      <w:r w:rsidRPr="009F0C94">
        <w:rPr>
          <w:rFonts w:ascii="Arial" w:hAnsi="Arial" w:cs="Arial"/>
          <w:b/>
          <w:bCs/>
          <w:sz w:val="20"/>
          <w:szCs w:val="20"/>
        </w:rPr>
        <w:t xml:space="preserve">   AICc=</w:t>
      </w:r>
      <w:r w:rsidRPr="000D2780">
        <w:rPr>
          <w:rFonts w:ascii="Arial" w:hAnsi="Arial" w:cs="Arial"/>
          <w:sz w:val="20"/>
          <w:szCs w:val="20"/>
        </w:rPr>
        <w:t>617.18</w:t>
      </w:r>
      <w:r w:rsidRPr="009F0C94">
        <w:rPr>
          <w:rFonts w:ascii="Arial" w:hAnsi="Arial" w:cs="Arial"/>
          <w:b/>
          <w:bCs/>
          <w:sz w:val="20"/>
          <w:szCs w:val="20"/>
        </w:rPr>
        <w:t xml:space="preserve">   BIC=</w:t>
      </w:r>
      <w:r w:rsidRPr="000D2780">
        <w:rPr>
          <w:rFonts w:ascii="Arial" w:hAnsi="Arial" w:cs="Arial"/>
          <w:sz w:val="20"/>
          <w:szCs w:val="20"/>
        </w:rPr>
        <w:t>630.26</w:t>
      </w:r>
    </w:p>
    <w:p w14:paraId="3479066F" w14:textId="58861CB3" w:rsidR="009F0C94" w:rsidRDefault="000D2780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Valores para a série diferenciada (com estacionariedade induzida)</w:t>
      </w:r>
    </w:p>
    <w:p w14:paraId="70BA49B8" w14:textId="77777777" w:rsidR="000D2780" w:rsidRPr="000D2780" w:rsidRDefault="000D2780" w:rsidP="000D2780">
      <w:pPr>
        <w:rPr>
          <w:rFonts w:ascii="Arial" w:hAnsi="Arial" w:cs="Arial"/>
          <w:b/>
          <w:bCs/>
          <w:sz w:val="20"/>
          <w:szCs w:val="20"/>
        </w:rPr>
      </w:pPr>
      <w:r w:rsidRPr="000D2780">
        <w:rPr>
          <w:rFonts w:ascii="Arial" w:hAnsi="Arial" w:cs="Arial"/>
          <w:b/>
          <w:bCs/>
          <w:sz w:val="20"/>
          <w:szCs w:val="20"/>
        </w:rPr>
        <w:t>AIC=</w:t>
      </w:r>
      <w:r w:rsidRPr="000D2780">
        <w:rPr>
          <w:rFonts w:ascii="Arial" w:hAnsi="Arial" w:cs="Arial"/>
          <w:sz w:val="20"/>
          <w:szCs w:val="20"/>
        </w:rPr>
        <w:t>548.57</w:t>
      </w:r>
      <w:r w:rsidRPr="000D2780">
        <w:rPr>
          <w:rFonts w:ascii="Arial" w:hAnsi="Arial" w:cs="Arial"/>
          <w:b/>
          <w:bCs/>
          <w:sz w:val="20"/>
          <w:szCs w:val="20"/>
        </w:rPr>
        <w:t xml:space="preserve">   AICc=</w:t>
      </w:r>
      <w:r w:rsidRPr="000D2780">
        <w:rPr>
          <w:rFonts w:ascii="Arial" w:hAnsi="Arial" w:cs="Arial"/>
          <w:sz w:val="20"/>
          <w:szCs w:val="20"/>
        </w:rPr>
        <w:t>549.2</w:t>
      </w:r>
      <w:r w:rsidRPr="000D2780">
        <w:rPr>
          <w:rFonts w:ascii="Arial" w:hAnsi="Arial" w:cs="Arial"/>
          <w:b/>
          <w:bCs/>
          <w:sz w:val="20"/>
          <w:szCs w:val="20"/>
        </w:rPr>
        <w:t xml:space="preserve">   BIC=</w:t>
      </w:r>
      <w:r w:rsidRPr="000D2780">
        <w:rPr>
          <w:rFonts w:ascii="Arial" w:hAnsi="Arial" w:cs="Arial"/>
          <w:sz w:val="20"/>
          <w:szCs w:val="20"/>
        </w:rPr>
        <w:t>561.65</w:t>
      </w:r>
    </w:p>
    <w:p w14:paraId="36B6D4D8" w14:textId="33758C80" w:rsidR="005F3DA8" w:rsidRPr="005F3DA8" w:rsidRDefault="005F3DA8" w:rsidP="005F3DA8">
      <w:pPr>
        <w:spacing w:after="0" w:line="240" w:lineRule="auto"/>
        <w:rPr>
          <w:b/>
          <w:bCs/>
          <w:sz w:val="20"/>
          <w:szCs w:val="20"/>
        </w:rPr>
      </w:pPr>
      <w:r w:rsidRPr="005F3DA8">
        <w:rPr>
          <w:b/>
          <w:bCs/>
          <w:sz w:val="20"/>
          <w:szCs w:val="20"/>
        </w:rPr>
        <w:t>Box-Pierce test</w:t>
      </w:r>
      <w:r w:rsidR="00710D4B" w:rsidRPr="00710D4B">
        <w:rPr>
          <w:b/>
          <w:bCs/>
          <w:sz w:val="20"/>
          <w:szCs w:val="20"/>
        </w:rPr>
        <w:t xml:space="preserve"> - </w:t>
      </w:r>
      <w:r w:rsidRPr="005F3DA8">
        <w:rPr>
          <w:b/>
          <w:bCs/>
          <w:sz w:val="20"/>
          <w:szCs w:val="20"/>
        </w:rPr>
        <w:t>data:  residuals(modelo_sarima_nivel)</w:t>
      </w:r>
    </w:p>
    <w:p w14:paraId="1F10466D" w14:textId="77777777" w:rsidR="005F3DA8" w:rsidRPr="005F3DA8" w:rsidRDefault="005F3DA8" w:rsidP="005F3DA8">
      <w:pPr>
        <w:spacing w:after="0" w:line="240" w:lineRule="auto"/>
        <w:rPr>
          <w:sz w:val="20"/>
          <w:szCs w:val="20"/>
        </w:rPr>
      </w:pPr>
      <w:r w:rsidRPr="005F3DA8">
        <w:rPr>
          <w:sz w:val="20"/>
          <w:szCs w:val="20"/>
        </w:rPr>
        <w:t>X-squared = 0.25384, df = 1, p-value = 0.6144</w:t>
      </w:r>
    </w:p>
    <w:p w14:paraId="35E779D8" w14:textId="77777777" w:rsidR="005F3DA8" w:rsidRDefault="005F3DA8" w:rsidP="00211CD1">
      <w:pPr>
        <w:spacing w:after="0" w:line="240" w:lineRule="auto"/>
        <w:rPr>
          <w:sz w:val="20"/>
          <w:szCs w:val="20"/>
        </w:rPr>
      </w:pPr>
    </w:p>
    <w:p w14:paraId="29F73C14" w14:textId="77777777" w:rsidR="00570597" w:rsidRDefault="00570597" w:rsidP="00211CD1">
      <w:pPr>
        <w:spacing w:after="0" w:line="240" w:lineRule="auto"/>
        <w:rPr>
          <w:sz w:val="20"/>
          <w:szCs w:val="20"/>
        </w:rPr>
      </w:pPr>
    </w:p>
    <w:p w14:paraId="746C2B14" w14:textId="3345AEDD" w:rsidR="00570597" w:rsidRPr="00570597" w:rsidRDefault="00570597" w:rsidP="00570597">
      <w:pPr>
        <w:spacing w:after="0" w:line="240" w:lineRule="auto"/>
        <w:rPr>
          <w:b/>
          <w:bCs/>
          <w:sz w:val="20"/>
          <w:szCs w:val="20"/>
        </w:rPr>
      </w:pPr>
      <w:r w:rsidRPr="00570597">
        <w:rPr>
          <w:b/>
          <w:bCs/>
          <w:sz w:val="20"/>
          <w:szCs w:val="20"/>
        </w:rPr>
        <w:t>Box-Pierce test</w:t>
      </w:r>
      <w:r w:rsidR="00710D4B" w:rsidRPr="00710D4B">
        <w:rPr>
          <w:b/>
          <w:bCs/>
          <w:sz w:val="20"/>
          <w:szCs w:val="20"/>
        </w:rPr>
        <w:t xml:space="preserve"> - </w:t>
      </w:r>
      <w:r w:rsidRPr="00570597">
        <w:rPr>
          <w:b/>
          <w:bCs/>
          <w:sz w:val="20"/>
          <w:szCs w:val="20"/>
        </w:rPr>
        <w:t>data:  residuals(modelo_sarima_diff)</w:t>
      </w:r>
    </w:p>
    <w:p w14:paraId="74BD9373" w14:textId="77777777" w:rsidR="00570597" w:rsidRPr="00570597" w:rsidRDefault="00570597" w:rsidP="00570597">
      <w:pPr>
        <w:spacing w:after="0" w:line="240" w:lineRule="auto"/>
        <w:rPr>
          <w:sz w:val="20"/>
          <w:szCs w:val="20"/>
        </w:rPr>
      </w:pPr>
      <w:r w:rsidRPr="00570597">
        <w:rPr>
          <w:sz w:val="20"/>
          <w:szCs w:val="20"/>
        </w:rPr>
        <w:t>X-squared = 0.1192, df = 1, p-value = 0.7299</w:t>
      </w:r>
    </w:p>
    <w:p w14:paraId="0753E402" w14:textId="77777777" w:rsidR="005F3DA8" w:rsidRDefault="005F3DA8" w:rsidP="00211CD1">
      <w:pPr>
        <w:spacing w:after="0" w:line="240" w:lineRule="auto"/>
        <w:rPr>
          <w:sz w:val="20"/>
          <w:szCs w:val="20"/>
        </w:rPr>
      </w:pPr>
    </w:p>
    <w:p w14:paraId="67019860" w14:textId="2D630B38" w:rsidR="003D11A8" w:rsidRDefault="00BB6261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 os resultados acima, podemos concluir que, utilizando os critérios de seleção de modelos, o modelo SARIMA aplicado a série IBC-Br </w:t>
      </w:r>
      <w:r w:rsidR="005D56E0">
        <w:rPr>
          <w:sz w:val="20"/>
          <w:szCs w:val="20"/>
        </w:rPr>
        <w:t xml:space="preserve">com estacionaridade induzida é um modelo mais robusto e adequado a se utilizar para tomada de decisões. Apesar de ter mais coeficientes inclusos, </w:t>
      </w:r>
      <w:r w:rsidR="008C6630">
        <w:rPr>
          <w:sz w:val="20"/>
          <w:szCs w:val="20"/>
        </w:rPr>
        <w:t>a redução nos valores dos critérios de seleção é expressiva em comparação com os demais modelos. Para evidenciar</w:t>
      </w:r>
      <w:r w:rsidR="009C6215">
        <w:rPr>
          <w:sz w:val="20"/>
          <w:szCs w:val="20"/>
        </w:rPr>
        <w:t>, podemos plotar uma previsão para os próximos 6 meses considerando os modelos e visualizando seu comportamento:</w:t>
      </w:r>
    </w:p>
    <w:p w14:paraId="2B56B34B" w14:textId="77777777" w:rsidR="006C2EB6" w:rsidRDefault="006C2EB6" w:rsidP="00211CD1">
      <w:pPr>
        <w:spacing w:after="0" w:line="240" w:lineRule="auto"/>
        <w:rPr>
          <w:sz w:val="20"/>
          <w:szCs w:val="20"/>
        </w:rPr>
      </w:pPr>
    </w:p>
    <w:p w14:paraId="066484B2" w14:textId="21E8FFFA" w:rsidR="00EA4DD1" w:rsidRDefault="006C2EB6" w:rsidP="004A4C4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Forecast dos modelos Arima utilizando </w:t>
      </w:r>
      <w:r w:rsidR="004A4C48">
        <w:rPr>
          <w:sz w:val="20"/>
          <w:szCs w:val="20"/>
        </w:rPr>
        <w:t>as séries em Nível e diferenciada</w:t>
      </w:r>
    </w:p>
    <w:p w14:paraId="154694C6" w14:textId="77777777" w:rsidR="004A4C48" w:rsidRDefault="00EA4DD1" w:rsidP="00E7438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7623D0" wp14:editId="3DA06E35">
            <wp:extent cx="2867558" cy="1951763"/>
            <wp:effectExtent l="0" t="0" r="0" b="0"/>
            <wp:docPr id="1479959793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59793" name="Imagem 6" descr="Gráf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06" cy="1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74AA582" wp14:editId="6703E4F6">
            <wp:extent cx="2740638" cy="1865376"/>
            <wp:effectExtent l="0" t="0" r="3175" b="1905"/>
            <wp:docPr id="183164287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2875" name="Imagem 5" descr="Interface gráfica do usuári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43" cy="18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C66" w14:textId="77777777" w:rsidR="004A4C48" w:rsidRDefault="004A4C48" w:rsidP="004A4C48">
      <w:pPr>
        <w:spacing w:after="0" w:line="240" w:lineRule="auto"/>
        <w:jc w:val="center"/>
        <w:rPr>
          <w:sz w:val="20"/>
          <w:szCs w:val="20"/>
        </w:rPr>
      </w:pPr>
    </w:p>
    <w:p w14:paraId="198176D4" w14:textId="01F6AB9B" w:rsidR="004A4C48" w:rsidRDefault="004A4C48" w:rsidP="004A4C4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Forecast dos modelos </w:t>
      </w:r>
      <w:r>
        <w:rPr>
          <w:sz w:val="20"/>
          <w:szCs w:val="20"/>
        </w:rPr>
        <w:t>SARIMA</w:t>
      </w:r>
      <w:r>
        <w:rPr>
          <w:sz w:val="20"/>
          <w:szCs w:val="20"/>
        </w:rPr>
        <w:t xml:space="preserve"> utilizando as séries em Nível e diferenciada</w:t>
      </w:r>
    </w:p>
    <w:p w14:paraId="005A322C" w14:textId="77777777" w:rsidR="004A4C48" w:rsidRDefault="004A4C48" w:rsidP="00211CD1">
      <w:pPr>
        <w:spacing w:after="0" w:line="240" w:lineRule="auto"/>
        <w:rPr>
          <w:sz w:val="20"/>
          <w:szCs w:val="20"/>
        </w:rPr>
      </w:pPr>
    </w:p>
    <w:p w14:paraId="0B86B7EE" w14:textId="4FC62A86" w:rsidR="009C6215" w:rsidRDefault="00EA4DD1" w:rsidP="00E7438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E607E2" wp14:editId="02BA816C">
            <wp:extent cx="2830982" cy="1926867"/>
            <wp:effectExtent l="0" t="0" r="7620" b="0"/>
            <wp:docPr id="1853557758" name="Imagem 8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7758" name="Imagem 8" descr="Gráfico&#10;&#10;Descrição gerada automaticamente com confiança médi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1" cy="19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446C52D" wp14:editId="489047B4">
            <wp:extent cx="2838298" cy="1931847"/>
            <wp:effectExtent l="0" t="0" r="635" b="0"/>
            <wp:docPr id="788440936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0936" name="Imagem 7" descr="Interface gráfica do usuári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45" cy="19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33E" w14:textId="615BA89D" w:rsidR="004A4C48" w:rsidRPr="00EA0A1E" w:rsidRDefault="004A4C48" w:rsidP="00211CD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Como podemos evidenciar</w:t>
      </w:r>
      <w:r w:rsidR="00E74387">
        <w:rPr>
          <w:sz w:val="20"/>
          <w:szCs w:val="20"/>
        </w:rPr>
        <w:t xml:space="preserve"> nos gráficos</w:t>
      </w:r>
      <w:r>
        <w:rPr>
          <w:sz w:val="20"/>
          <w:szCs w:val="20"/>
        </w:rPr>
        <w:t xml:space="preserve">, </w:t>
      </w:r>
      <w:r w:rsidR="00E74387">
        <w:rPr>
          <w:sz w:val="20"/>
          <w:szCs w:val="20"/>
        </w:rPr>
        <w:t>as previsões fornecidas pelo modelo SARIMA, são mais coerentes do que as previsões do modelo ARIMA.</w:t>
      </w:r>
    </w:p>
    <w:sectPr w:rsidR="004A4C48" w:rsidRPr="00EA0A1E" w:rsidSect="00DD71D8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C77A" w14:textId="77777777" w:rsidR="00174597" w:rsidRDefault="00174597" w:rsidP="00DD71D8">
      <w:pPr>
        <w:spacing w:after="0" w:line="240" w:lineRule="auto"/>
      </w:pPr>
      <w:r>
        <w:separator/>
      </w:r>
    </w:p>
  </w:endnote>
  <w:endnote w:type="continuationSeparator" w:id="0">
    <w:p w14:paraId="4D0E5592" w14:textId="77777777" w:rsidR="00174597" w:rsidRDefault="00174597" w:rsidP="00D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1954C" w14:textId="77777777" w:rsidR="00174597" w:rsidRDefault="00174597" w:rsidP="00DD71D8">
      <w:pPr>
        <w:spacing w:after="0" w:line="240" w:lineRule="auto"/>
      </w:pPr>
      <w:r>
        <w:separator/>
      </w:r>
    </w:p>
  </w:footnote>
  <w:footnote w:type="continuationSeparator" w:id="0">
    <w:p w14:paraId="52296336" w14:textId="77777777" w:rsidR="00174597" w:rsidRDefault="00174597" w:rsidP="00DD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4FE62" w14:textId="00A045A8" w:rsidR="00DD71D8" w:rsidRPr="00897611" w:rsidRDefault="00FA274A" w:rsidP="00FA274A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DD71D8"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9776" behindDoc="0" locked="0" layoutInCell="1" allowOverlap="1" wp14:anchorId="003F5837" wp14:editId="0240C7D6">
          <wp:simplePos x="0" y="0"/>
          <wp:positionH relativeFrom="column">
            <wp:posOffset>5287669</wp:posOffset>
          </wp:positionH>
          <wp:positionV relativeFrom="paragraph">
            <wp:posOffset>-363652</wp:posOffset>
          </wp:positionV>
          <wp:extent cx="1700530" cy="408940"/>
          <wp:effectExtent l="0" t="0" r="0" b="0"/>
          <wp:wrapNone/>
          <wp:docPr id="1676248362" name="Imagem 1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6248362" name="Imagem 1" descr="Desenho com traços pretos em fundo branco e letras preta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530" cy="408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71D8" w:rsidRPr="00897611">
      <w:rPr>
        <w:rFonts w:ascii="Arial" w:hAnsi="Arial" w:cs="Arial"/>
        <w:b/>
        <w:bCs/>
        <w:sz w:val="28"/>
        <w:szCs w:val="28"/>
      </w:rPr>
      <w:t>Applied Time Series Analysis</w:t>
    </w:r>
  </w:p>
  <w:p w14:paraId="6162C543" w14:textId="0A15755D" w:rsidR="00DD71D8" w:rsidRPr="00DD71D8" w:rsidRDefault="00897611" w:rsidP="00FA274A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Exercício 3 - </w:t>
    </w:r>
    <w:r w:rsidR="00DD71D8" w:rsidRPr="00DD71D8">
      <w:rPr>
        <w:rFonts w:ascii="Arial" w:hAnsi="Arial" w:cs="Arial"/>
        <w:b/>
        <w:bCs/>
        <w:sz w:val="28"/>
        <w:szCs w:val="28"/>
      </w:rPr>
      <w:t xml:space="preserve">Explorando dados </w:t>
    </w:r>
    <w:r>
      <w:rPr>
        <w:rFonts w:ascii="Arial" w:hAnsi="Arial" w:cs="Arial"/>
        <w:b/>
        <w:bCs/>
        <w:sz w:val="28"/>
        <w:szCs w:val="28"/>
      </w:rPr>
      <w:t>do IBC-Br</w:t>
    </w:r>
  </w:p>
  <w:p w14:paraId="012713B2" w14:textId="303872FE" w:rsidR="00DD71D8" w:rsidRPr="00DD71D8" w:rsidRDefault="00DD71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E5B1B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4650B"/>
    <w:multiLevelType w:val="multilevel"/>
    <w:tmpl w:val="6A2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599F"/>
    <w:multiLevelType w:val="multilevel"/>
    <w:tmpl w:val="D79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E1103"/>
    <w:multiLevelType w:val="hybridMultilevel"/>
    <w:tmpl w:val="2C52C008"/>
    <w:lvl w:ilvl="0" w:tplc="8E3AA9A4">
      <w:start w:val="1"/>
      <w:numFmt w:val="lowerLetter"/>
      <w:lvlText w:val="%1.)"/>
      <w:lvlJc w:val="left"/>
      <w:pPr>
        <w:ind w:left="720" w:hanging="360"/>
      </w:pPr>
      <w:rPr>
        <w:rFonts w:eastAsia="Times New Roman"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DBA"/>
    <w:multiLevelType w:val="hybridMultilevel"/>
    <w:tmpl w:val="BD90CECC"/>
    <w:lvl w:ilvl="0" w:tplc="83F81F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34F94"/>
    <w:multiLevelType w:val="multilevel"/>
    <w:tmpl w:val="717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F46BD"/>
    <w:multiLevelType w:val="hybridMultilevel"/>
    <w:tmpl w:val="0B3413EA"/>
    <w:lvl w:ilvl="0" w:tplc="02DE6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E53"/>
    <w:multiLevelType w:val="multilevel"/>
    <w:tmpl w:val="61B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FE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61F52A8"/>
    <w:multiLevelType w:val="multilevel"/>
    <w:tmpl w:val="6AA011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66956"/>
    <w:multiLevelType w:val="multilevel"/>
    <w:tmpl w:val="C99C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6229B"/>
    <w:multiLevelType w:val="hybridMultilevel"/>
    <w:tmpl w:val="9AFE7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22F37"/>
    <w:multiLevelType w:val="multilevel"/>
    <w:tmpl w:val="2A7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9786C"/>
    <w:multiLevelType w:val="hybridMultilevel"/>
    <w:tmpl w:val="A1B0494A"/>
    <w:lvl w:ilvl="0" w:tplc="3F503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528B9"/>
    <w:multiLevelType w:val="hybridMultilevel"/>
    <w:tmpl w:val="9BD25B16"/>
    <w:lvl w:ilvl="0" w:tplc="6172A92C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02F7D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EC34540"/>
    <w:multiLevelType w:val="multilevel"/>
    <w:tmpl w:val="E01A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754346">
    <w:abstractNumId w:val="5"/>
  </w:num>
  <w:num w:numId="2" w16cid:durableId="1686980583">
    <w:abstractNumId w:val="1"/>
  </w:num>
  <w:num w:numId="3" w16cid:durableId="1820229222">
    <w:abstractNumId w:val="9"/>
  </w:num>
  <w:num w:numId="4" w16cid:durableId="1053848117">
    <w:abstractNumId w:val="10"/>
  </w:num>
  <w:num w:numId="5" w16cid:durableId="1043556733">
    <w:abstractNumId w:val="13"/>
  </w:num>
  <w:num w:numId="6" w16cid:durableId="1864904294">
    <w:abstractNumId w:val="14"/>
  </w:num>
  <w:num w:numId="7" w16cid:durableId="912932203">
    <w:abstractNumId w:val="6"/>
  </w:num>
  <w:num w:numId="8" w16cid:durableId="1835412943">
    <w:abstractNumId w:val="3"/>
  </w:num>
  <w:num w:numId="9" w16cid:durableId="504169228">
    <w:abstractNumId w:val="0"/>
  </w:num>
  <w:num w:numId="10" w16cid:durableId="1710107167">
    <w:abstractNumId w:val="2"/>
  </w:num>
  <w:num w:numId="11" w16cid:durableId="2056663513">
    <w:abstractNumId w:val="12"/>
  </w:num>
  <w:num w:numId="12" w16cid:durableId="837378897">
    <w:abstractNumId w:val="11"/>
  </w:num>
  <w:num w:numId="13" w16cid:durableId="285308289">
    <w:abstractNumId w:val="16"/>
  </w:num>
  <w:num w:numId="14" w16cid:durableId="269775457">
    <w:abstractNumId w:val="8"/>
  </w:num>
  <w:num w:numId="15" w16cid:durableId="1494760129">
    <w:abstractNumId w:val="15"/>
  </w:num>
  <w:num w:numId="16" w16cid:durableId="1673296041">
    <w:abstractNumId w:val="4"/>
  </w:num>
  <w:num w:numId="17" w16cid:durableId="1205219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1"/>
    <w:rsid w:val="00013971"/>
    <w:rsid w:val="0002607B"/>
    <w:rsid w:val="000264F4"/>
    <w:rsid w:val="000435B6"/>
    <w:rsid w:val="00051637"/>
    <w:rsid w:val="00074AD9"/>
    <w:rsid w:val="00074B7F"/>
    <w:rsid w:val="0009051A"/>
    <w:rsid w:val="00096749"/>
    <w:rsid w:val="000A5A6D"/>
    <w:rsid w:val="000A73B3"/>
    <w:rsid w:val="000B16EA"/>
    <w:rsid w:val="000B70DC"/>
    <w:rsid w:val="000D2780"/>
    <w:rsid w:val="000D666C"/>
    <w:rsid w:val="000E5EDA"/>
    <w:rsid w:val="000F46F7"/>
    <w:rsid w:val="00101864"/>
    <w:rsid w:val="00113873"/>
    <w:rsid w:val="00120BD5"/>
    <w:rsid w:val="001238D3"/>
    <w:rsid w:val="00131369"/>
    <w:rsid w:val="00132009"/>
    <w:rsid w:val="00132618"/>
    <w:rsid w:val="0013610A"/>
    <w:rsid w:val="00151293"/>
    <w:rsid w:val="001512B2"/>
    <w:rsid w:val="00174597"/>
    <w:rsid w:val="00197D38"/>
    <w:rsid w:val="001A594A"/>
    <w:rsid w:val="001A6744"/>
    <w:rsid w:val="001B5B05"/>
    <w:rsid w:val="001C133C"/>
    <w:rsid w:val="001C4B88"/>
    <w:rsid w:val="001D5DF0"/>
    <w:rsid w:val="001F048A"/>
    <w:rsid w:val="00211CD1"/>
    <w:rsid w:val="00221487"/>
    <w:rsid w:val="002252BF"/>
    <w:rsid w:val="002309BB"/>
    <w:rsid w:val="00233D15"/>
    <w:rsid w:val="00235FF4"/>
    <w:rsid w:val="00236C99"/>
    <w:rsid w:val="0024124E"/>
    <w:rsid w:val="00255027"/>
    <w:rsid w:val="0026292B"/>
    <w:rsid w:val="0028237D"/>
    <w:rsid w:val="002904F9"/>
    <w:rsid w:val="00291B7E"/>
    <w:rsid w:val="0029293B"/>
    <w:rsid w:val="00296402"/>
    <w:rsid w:val="00296821"/>
    <w:rsid w:val="002A6F7D"/>
    <w:rsid w:val="002B6C55"/>
    <w:rsid w:val="002B7F2F"/>
    <w:rsid w:val="002B7FA1"/>
    <w:rsid w:val="002C0692"/>
    <w:rsid w:val="002D1C62"/>
    <w:rsid w:val="002E1439"/>
    <w:rsid w:val="002E4BBA"/>
    <w:rsid w:val="002E6316"/>
    <w:rsid w:val="00314590"/>
    <w:rsid w:val="00325627"/>
    <w:rsid w:val="0033251C"/>
    <w:rsid w:val="00340148"/>
    <w:rsid w:val="003433FD"/>
    <w:rsid w:val="00345107"/>
    <w:rsid w:val="00347DC0"/>
    <w:rsid w:val="003603BA"/>
    <w:rsid w:val="003706CD"/>
    <w:rsid w:val="00372390"/>
    <w:rsid w:val="003724D0"/>
    <w:rsid w:val="0037672C"/>
    <w:rsid w:val="00381EAA"/>
    <w:rsid w:val="00387F74"/>
    <w:rsid w:val="003B15B5"/>
    <w:rsid w:val="003B1C69"/>
    <w:rsid w:val="003C012B"/>
    <w:rsid w:val="003C0D44"/>
    <w:rsid w:val="003C7949"/>
    <w:rsid w:val="003D11A8"/>
    <w:rsid w:val="003D5EC4"/>
    <w:rsid w:val="003E1BEC"/>
    <w:rsid w:val="003F07A4"/>
    <w:rsid w:val="003F6FA6"/>
    <w:rsid w:val="004023AF"/>
    <w:rsid w:val="00430756"/>
    <w:rsid w:val="00430C47"/>
    <w:rsid w:val="004322DA"/>
    <w:rsid w:val="00444153"/>
    <w:rsid w:val="00453CE1"/>
    <w:rsid w:val="0046076D"/>
    <w:rsid w:val="004924C7"/>
    <w:rsid w:val="0049327A"/>
    <w:rsid w:val="00494364"/>
    <w:rsid w:val="004A4C48"/>
    <w:rsid w:val="004A5295"/>
    <w:rsid w:val="004A5901"/>
    <w:rsid w:val="004B1F9E"/>
    <w:rsid w:val="004B2BBB"/>
    <w:rsid w:val="004B695D"/>
    <w:rsid w:val="004C5E43"/>
    <w:rsid w:val="004C7EC7"/>
    <w:rsid w:val="004D0C0E"/>
    <w:rsid w:val="004E3E7D"/>
    <w:rsid w:val="004E7AAB"/>
    <w:rsid w:val="004F157D"/>
    <w:rsid w:val="004F4AF6"/>
    <w:rsid w:val="004F5BC2"/>
    <w:rsid w:val="004F6282"/>
    <w:rsid w:val="00513B88"/>
    <w:rsid w:val="0051423A"/>
    <w:rsid w:val="005242D6"/>
    <w:rsid w:val="00537920"/>
    <w:rsid w:val="005477B6"/>
    <w:rsid w:val="00552255"/>
    <w:rsid w:val="00555F28"/>
    <w:rsid w:val="005576BE"/>
    <w:rsid w:val="00560348"/>
    <w:rsid w:val="0056291B"/>
    <w:rsid w:val="005641C6"/>
    <w:rsid w:val="005658B4"/>
    <w:rsid w:val="00570597"/>
    <w:rsid w:val="00573A30"/>
    <w:rsid w:val="00574CE9"/>
    <w:rsid w:val="00580519"/>
    <w:rsid w:val="00582917"/>
    <w:rsid w:val="00587DCB"/>
    <w:rsid w:val="00591B1F"/>
    <w:rsid w:val="00594AF9"/>
    <w:rsid w:val="005A1F74"/>
    <w:rsid w:val="005B375D"/>
    <w:rsid w:val="005B7BFF"/>
    <w:rsid w:val="005C68AA"/>
    <w:rsid w:val="005D1907"/>
    <w:rsid w:val="005D4343"/>
    <w:rsid w:val="005D56E0"/>
    <w:rsid w:val="005E2DDB"/>
    <w:rsid w:val="005E4A0A"/>
    <w:rsid w:val="005F2F88"/>
    <w:rsid w:val="005F3DA8"/>
    <w:rsid w:val="005F4D6C"/>
    <w:rsid w:val="005F5019"/>
    <w:rsid w:val="00602E13"/>
    <w:rsid w:val="006079B3"/>
    <w:rsid w:val="00615AB5"/>
    <w:rsid w:val="0062721B"/>
    <w:rsid w:val="00627300"/>
    <w:rsid w:val="00633D62"/>
    <w:rsid w:val="00641A63"/>
    <w:rsid w:val="006429F8"/>
    <w:rsid w:val="00643D6C"/>
    <w:rsid w:val="00643F49"/>
    <w:rsid w:val="00644902"/>
    <w:rsid w:val="0064493F"/>
    <w:rsid w:val="0064572C"/>
    <w:rsid w:val="006535F0"/>
    <w:rsid w:val="0066487D"/>
    <w:rsid w:val="006649C4"/>
    <w:rsid w:val="00665877"/>
    <w:rsid w:val="00676385"/>
    <w:rsid w:val="006807B5"/>
    <w:rsid w:val="00683F48"/>
    <w:rsid w:val="00686D15"/>
    <w:rsid w:val="006A02D1"/>
    <w:rsid w:val="006A5381"/>
    <w:rsid w:val="006B3257"/>
    <w:rsid w:val="006C0474"/>
    <w:rsid w:val="006C2EB6"/>
    <w:rsid w:val="006D3A7C"/>
    <w:rsid w:val="006D5A93"/>
    <w:rsid w:val="006D6246"/>
    <w:rsid w:val="006F2582"/>
    <w:rsid w:val="006F5E6E"/>
    <w:rsid w:val="006F6720"/>
    <w:rsid w:val="0070146E"/>
    <w:rsid w:val="00704DC6"/>
    <w:rsid w:val="00710D4B"/>
    <w:rsid w:val="00711C68"/>
    <w:rsid w:val="00714832"/>
    <w:rsid w:val="0074308E"/>
    <w:rsid w:val="007440B0"/>
    <w:rsid w:val="00744BCA"/>
    <w:rsid w:val="00756DC4"/>
    <w:rsid w:val="00757592"/>
    <w:rsid w:val="00760CC9"/>
    <w:rsid w:val="00767DC8"/>
    <w:rsid w:val="00772CC7"/>
    <w:rsid w:val="007732E9"/>
    <w:rsid w:val="00776E31"/>
    <w:rsid w:val="0078311B"/>
    <w:rsid w:val="00787395"/>
    <w:rsid w:val="007971CD"/>
    <w:rsid w:val="007A373A"/>
    <w:rsid w:val="007A6EB6"/>
    <w:rsid w:val="007C0D07"/>
    <w:rsid w:val="007C3254"/>
    <w:rsid w:val="007D1CB0"/>
    <w:rsid w:val="007D44B6"/>
    <w:rsid w:val="007E2F66"/>
    <w:rsid w:val="007E5562"/>
    <w:rsid w:val="008079DD"/>
    <w:rsid w:val="00807B6B"/>
    <w:rsid w:val="008147EC"/>
    <w:rsid w:val="008221E2"/>
    <w:rsid w:val="00824A1A"/>
    <w:rsid w:val="008304EA"/>
    <w:rsid w:val="00837BAE"/>
    <w:rsid w:val="00842F5A"/>
    <w:rsid w:val="00845978"/>
    <w:rsid w:val="008671DA"/>
    <w:rsid w:val="00867B1C"/>
    <w:rsid w:val="008739AC"/>
    <w:rsid w:val="008825DC"/>
    <w:rsid w:val="00897611"/>
    <w:rsid w:val="008A0709"/>
    <w:rsid w:val="008C6630"/>
    <w:rsid w:val="008D6F2A"/>
    <w:rsid w:val="008E24F4"/>
    <w:rsid w:val="008E4EA4"/>
    <w:rsid w:val="008E67E0"/>
    <w:rsid w:val="008F22F8"/>
    <w:rsid w:val="008F4EBF"/>
    <w:rsid w:val="008F717B"/>
    <w:rsid w:val="00900FA0"/>
    <w:rsid w:val="00917F3D"/>
    <w:rsid w:val="00930865"/>
    <w:rsid w:val="00931748"/>
    <w:rsid w:val="00947DD8"/>
    <w:rsid w:val="00947F69"/>
    <w:rsid w:val="00952C1D"/>
    <w:rsid w:val="00955080"/>
    <w:rsid w:val="009575A0"/>
    <w:rsid w:val="00966F6C"/>
    <w:rsid w:val="00970DEE"/>
    <w:rsid w:val="00981C20"/>
    <w:rsid w:val="0098418B"/>
    <w:rsid w:val="00997F1D"/>
    <w:rsid w:val="009A5EA3"/>
    <w:rsid w:val="009B4E4A"/>
    <w:rsid w:val="009B6CBB"/>
    <w:rsid w:val="009C393A"/>
    <w:rsid w:val="009C6215"/>
    <w:rsid w:val="009D01C2"/>
    <w:rsid w:val="009D43EE"/>
    <w:rsid w:val="009D62E7"/>
    <w:rsid w:val="009E12F4"/>
    <w:rsid w:val="009E1B10"/>
    <w:rsid w:val="009F0C94"/>
    <w:rsid w:val="009F0D1A"/>
    <w:rsid w:val="009F7670"/>
    <w:rsid w:val="00A04BB5"/>
    <w:rsid w:val="00A20C50"/>
    <w:rsid w:val="00A2535A"/>
    <w:rsid w:val="00A324CB"/>
    <w:rsid w:val="00A4252C"/>
    <w:rsid w:val="00A4585C"/>
    <w:rsid w:val="00A64D14"/>
    <w:rsid w:val="00A65C7C"/>
    <w:rsid w:val="00A6780A"/>
    <w:rsid w:val="00A83BAF"/>
    <w:rsid w:val="00A8552A"/>
    <w:rsid w:val="00A87181"/>
    <w:rsid w:val="00A9071B"/>
    <w:rsid w:val="00AA3F64"/>
    <w:rsid w:val="00AB03BA"/>
    <w:rsid w:val="00AC5425"/>
    <w:rsid w:val="00AD367B"/>
    <w:rsid w:val="00AE2E4C"/>
    <w:rsid w:val="00AE4607"/>
    <w:rsid w:val="00AE740F"/>
    <w:rsid w:val="00B04063"/>
    <w:rsid w:val="00B0499C"/>
    <w:rsid w:val="00B06431"/>
    <w:rsid w:val="00B15ED3"/>
    <w:rsid w:val="00B16775"/>
    <w:rsid w:val="00B27B59"/>
    <w:rsid w:val="00B31A43"/>
    <w:rsid w:val="00B37128"/>
    <w:rsid w:val="00B37D8B"/>
    <w:rsid w:val="00B41018"/>
    <w:rsid w:val="00B42981"/>
    <w:rsid w:val="00B464DA"/>
    <w:rsid w:val="00B527E9"/>
    <w:rsid w:val="00B540CF"/>
    <w:rsid w:val="00B60D3F"/>
    <w:rsid w:val="00B83EA4"/>
    <w:rsid w:val="00BB14C9"/>
    <w:rsid w:val="00BB6261"/>
    <w:rsid w:val="00BB6874"/>
    <w:rsid w:val="00BC5BE5"/>
    <w:rsid w:val="00BD6702"/>
    <w:rsid w:val="00BD736D"/>
    <w:rsid w:val="00BE4EE7"/>
    <w:rsid w:val="00BF70BC"/>
    <w:rsid w:val="00C010EC"/>
    <w:rsid w:val="00C01401"/>
    <w:rsid w:val="00C02198"/>
    <w:rsid w:val="00C02F5D"/>
    <w:rsid w:val="00C07BAD"/>
    <w:rsid w:val="00C22F95"/>
    <w:rsid w:val="00C37AFF"/>
    <w:rsid w:val="00C4153A"/>
    <w:rsid w:val="00C4582D"/>
    <w:rsid w:val="00C539E2"/>
    <w:rsid w:val="00C57B2E"/>
    <w:rsid w:val="00C75AFC"/>
    <w:rsid w:val="00C90412"/>
    <w:rsid w:val="00C9769B"/>
    <w:rsid w:val="00CA46C1"/>
    <w:rsid w:val="00CB3B92"/>
    <w:rsid w:val="00CB6AB0"/>
    <w:rsid w:val="00CB6D69"/>
    <w:rsid w:val="00CC6A64"/>
    <w:rsid w:val="00CD33BC"/>
    <w:rsid w:val="00CD3BE8"/>
    <w:rsid w:val="00CE7896"/>
    <w:rsid w:val="00D03402"/>
    <w:rsid w:val="00D034D1"/>
    <w:rsid w:val="00D36C27"/>
    <w:rsid w:val="00D414D1"/>
    <w:rsid w:val="00D5268B"/>
    <w:rsid w:val="00D648C2"/>
    <w:rsid w:val="00D670D6"/>
    <w:rsid w:val="00D932A9"/>
    <w:rsid w:val="00DA20C8"/>
    <w:rsid w:val="00DA5DB8"/>
    <w:rsid w:val="00DB4A3B"/>
    <w:rsid w:val="00DB58F0"/>
    <w:rsid w:val="00DD71D8"/>
    <w:rsid w:val="00DE2F0D"/>
    <w:rsid w:val="00DE2FBF"/>
    <w:rsid w:val="00DE5340"/>
    <w:rsid w:val="00DF5098"/>
    <w:rsid w:val="00E0334E"/>
    <w:rsid w:val="00E051F6"/>
    <w:rsid w:val="00E07DF7"/>
    <w:rsid w:val="00E12FD9"/>
    <w:rsid w:val="00E141DB"/>
    <w:rsid w:val="00E3252D"/>
    <w:rsid w:val="00E4315B"/>
    <w:rsid w:val="00E45968"/>
    <w:rsid w:val="00E5470D"/>
    <w:rsid w:val="00E625A1"/>
    <w:rsid w:val="00E7213F"/>
    <w:rsid w:val="00E74387"/>
    <w:rsid w:val="00E775B7"/>
    <w:rsid w:val="00E921EE"/>
    <w:rsid w:val="00E92995"/>
    <w:rsid w:val="00EA0A1E"/>
    <w:rsid w:val="00EA4DD1"/>
    <w:rsid w:val="00EC0A5E"/>
    <w:rsid w:val="00EC32D2"/>
    <w:rsid w:val="00EC6829"/>
    <w:rsid w:val="00ED3F25"/>
    <w:rsid w:val="00ED663C"/>
    <w:rsid w:val="00EE01C4"/>
    <w:rsid w:val="00EE1EFF"/>
    <w:rsid w:val="00EE6605"/>
    <w:rsid w:val="00EF0DF0"/>
    <w:rsid w:val="00F02A35"/>
    <w:rsid w:val="00F02C0E"/>
    <w:rsid w:val="00F12D3D"/>
    <w:rsid w:val="00F26B89"/>
    <w:rsid w:val="00F31DB4"/>
    <w:rsid w:val="00F332C6"/>
    <w:rsid w:val="00F42976"/>
    <w:rsid w:val="00F55399"/>
    <w:rsid w:val="00F574DE"/>
    <w:rsid w:val="00F72137"/>
    <w:rsid w:val="00F75D3D"/>
    <w:rsid w:val="00F84059"/>
    <w:rsid w:val="00F856B1"/>
    <w:rsid w:val="00FA1C48"/>
    <w:rsid w:val="00FA274A"/>
    <w:rsid w:val="00FB6152"/>
    <w:rsid w:val="00FD12D5"/>
    <w:rsid w:val="00FE4525"/>
    <w:rsid w:val="00FF231D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D15D8"/>
  <w15:docId w15:val="{76C3D2A2-812A-4E24-9F53-BE3F9E0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42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31D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425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252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D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71D8"/>
  </w:style>
  <w:style w:type="paragraph" w:styleId="Rodap">
    <w:name w:val="footer"/>
    <w:basedOn w:val="Normal"/>
    <w:link w:val="RodapChar"/>
    <w:uiPriority w:val="99"/>
    <w:unhideWhenUsed/>
    <w:rsid w:val="00DD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71D8"/>
  </w:style>
  <w:style w:type="table" w:styleId="Tabelacomgrade">
    <w:name w:val="Table Grid"/>
    <w:basedOn w:val="Tabelanormal"/>
    <w:uiPriority w:val="59"/>
    <w:rsid w:val="00DD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47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32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904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93123B9A1ED4A91C13358DEA5238B" ma:contentTypeVersion="4" ma:contentTypeDescription="Crie um novo documento." ma:contentTypeScope="" ma:versionID="894b2a19771f9800033959f6366d7bd5">
  <xsd:schema xmlns:xsd="http://www.w3.org/2001/XMLSchema" xmlns:xs="http://www.w3.org/2001/XMLSchema" xmlns:p="http://schemas.microsoft.com/office/2006/metadata/properties" xmlns:ns2="39821d7b-6d52-4210-aff2-6ffd20e13039" targetNamespace="http://schemas.microsoft.com/office/2006/metadata/properties" ma:root="true" ma:fieldsID="f160b0a8665c640785ede9929a219b63" ns2:_="">
    <xsd:import namespace="39821d7b-6d52-4210-aff2-6ffd20e13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21d7b-6d52-4210-aff2-6ffd20e13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A6E4C-B1F9-4479-8C42-A15D6C5179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F558BB-BCC5-4D4F-AAFC-27B7FE17E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21d7b-6d52-4210-aff2-6ffd20e13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AA832D-BB7D-473C-8CCC-E392E98A1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2303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Alves</dc:creator>
  <cp:lastModifiedBy>Rafael da Silva</cp:lastModifiedBy>
  <cp:revision>197</cp:revision>
  <dcterms:created xsi:type="dcterms:W3CDTF">2024-08-15T20:56:00Z</dcterms:created>
  <dcterms:modified xsi:type="dcterms:W3CDTF">2024-08-24T03:38:00Z</dcterms:modified>
</cp:coreProperties>
</file>