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FB904" w14:textId="07309F51" w:rsidR="00D667D2" w:rsidRDefault="00D667D2" w:rsidP="00D667D2">
      <w:r>
        <w:t xml:space="preserve">                                           DAY-34 &amp; 35 (10 &amp;11 /9/2025)</w:t>
      </w:r>
    </w:p>
    <w:p w14:paraId="10A9B8EE" w14:textId="19A74464" w:rsidR="00D667D2" w:rsidRDefault="00D667D2" w:rsidP="00D667D2">
      <w:r>
        <w:t xml:space="preserve">                                           </w:t>
      </w:r>
      <w:bookmarkStart w:id="0" w:name="_Hlk199879929"/>
      <w:r>
        <w:t xml:space="preserve">Emp </w:t>
      </w:r>
      <w:proofErr w:type="gramStart"/>
      <w:r>
        <w:t>ID :</w:t>
      </w:r>
      <w:proofErr w:type="gramEnd"/>
      <w:r w:rsidRPr="008645E6">
        <w:t xml:space="preserve"> 110714877</w:t>
      </w:r>
    </w:p>
    <w:p w14:paraId="5A283A48" w14:textId="35C5FABB" w:rsidR="00D667D2" w:rsidRDefault="00D667D2" w:rsidP="00D667D2">
      <w:r>
        <w:t xml:space="preserve">                                   </w:t>
      </w:r>
      <w:r w:rsidR="00CB0CBC">
        <w:t xml:space="preserve">     </w:t>
      </w:r>
      <w:r>
        <w:t xml:space="preserve">   NAME </w:t>
      </w:r>
      <w:proofErr w:type="gramStart"/>
      <w:r>
        <w:t xml:space="preserve">  :Kinnera</w:t>
      </w:r>
      <w:proofErr w:type="gramEnd"/>
      <w:r>
        <w:t xml:space="preserve"> venkatamma</w:t>
      </w:r>
    </w:p>
    <w:bookmarkEnd w:id="0"/>
    <w:p w14:paraId="5450C25C" w14:textId="77777777" w:rsidR="00D667D2" w:rsidRDefault="00D667D2" w:rsidP="00D667D2"/>
    <w:p w14:paraId="4CBE48AC" w14:textId="393D13F8" w:rsidR="00FB3F58" w:rsidRDefault="00FB3F58"/>
    <w:p w14:paraId="71B082F0" w14:textId="1B9C191E" w:rsidR="00D667D2" w:rsidRDefault="00D667D2"/>
    <w:p w14:paraId="4E7C44FA" w14:textId="77777777" w:rsidR="00D667D2" w:rsidRDefault="00D667D2"/>
    <w:p w14:paraId="3A6E78CE" w14:textId="6D25E01B"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Arial" w:eastAsia="Times New Roman" w:hAnsi="Arial" w:cs="Arial"/>
          <w:color w:val="000000"/>
        </w:rPr>
        <w:t>Task 01:</w:t>
      </w:r>
      <w:r>
        <w:rPr>
          <w:rFonts w:ascii="Times New Roman" w:eastAsia="Times New Roman" w:hAnsi="Times New Roman" w:cs="Times New Roman"/>
          <w:sz w:val="24"/>
          <w:szCs w:val="24"/>
        </w:rPr>
        <w:t xml:space="preserve"> </w:t>
      </w:r>
      <w:r w:rsidRPr="003E7196">
        <w:rPr>
          <w:rFonts w:ascii="Arial" w:eastAsia="Times New Roman" w:hAnsi="Arial" w:cs="Arial"/>
          <w:color w:val="000000"/>
        </w:rPr>
        <w:t xml:space="preserve"> Create a java program to retrieve </w:t>
      </w:r>
      <w:proofErr w:type="spellStart"/>
      <w:r w:rsidRPr="003E7196">
        <w:rPr>
          <w:rFonts w:ascii="Arial" w:eastAsia="Times New Roman" w:hAnsi="Arial" w:cs="Arial"/>
          <w:color w:val="000000"/>
        </w:rPr>
        <w:t>dynamodb</w:t>
      </w:r>
      <w:proofErr w:type="spellEnd"/>
      <w:r w:rsidRPr="003E7196">
        <w:rPr>
          <w:rFonts w:ascii="Arial" w:eastAsia="Times New Roman" w:hAnsi="Arial" w:cs="Arial"/>
          <w:color w:val="000000"/>
        </w:rPr>
        <w:t xml:space="preserve"> table records and </w:t>
      </w:r>
      <w:proofErr w:type="gramStart"/>
      <w:r w:rsidRPr="003E7196">
        <w:rPr>
          <w:rFonts w:ascii="Arial" w:eastAsia="Times New Roman" w:hAnsi="Arial" w:cs="Arial"/>
          <w:color w:val="000000"/>
        </w:rPr>
        <w:t>display..</w:t>
      </w:r>
      <w:proofErr w:type="gramEnd"/>
    </w:p>
    <w:p w14:paraId="4BAA0B83" w14:textId="558874CF" w:rsidR="00D83418" w:rsidRDefault="00D83418"/>
    <w:p w14:paraId="2B9B3601" w14:textId="7A8EC24D"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Arial" w:eastAsia="Times New Roman" w:hAnsi="Arial" w:cs="Arial"/>
          <w:color w:val="000000"/>
        </w:rPr>
        <w:t>TASK 02:</w:t>
      </w:r>
      <w:r>
        <w:rPr>
          <w:rFonts w:ascii="Times New Roman" w:eastAsia="Times New Roman" w:hAnsi="Times New Roman" w:cs="Times New Roman"/>
          <w:sz w:val="24"/>
          <w:szCs w:val="24"/>
        </w:rPr>
        <w:t xml:space="preserve"> </w:t>
      </w:r>
      <w:r w:rsidRPr="003E7196">
        <w:rPr>
          <w:rFonts w:ascii="Arial" w:eastAsia="Times New Roman" w:hAnsi="Arial" w:cs="Arial"/>
          <w:color w:val="000000"/>
        </w:rPr>
        <w:t>Create a java program to create a table and insert 2 items</w:t>
      </w:r>
      <w:proofErr w:type="gramStart"/>
      <w:r w:rsidRPr="003E7196">
        <w:rPr>
          <w:rFonts w:ascii="Arial" w:eastAsia="Times New Roman" w:hAnsi="Arial" w:cs="Arial"/>
          <w:color w:val="000000"/>
        </w:rPr>
        <w:t xml:space="preserve"> ..</w:t>
      </w:r>
      <w:proofErr w:type="gramEnd"/>
      <w:r w:rsidRPr="003E7196">
        <w:rPr>
          <w:rFonts w:ascii="Arial" w:eastAsia="Times New Roman" w:hAnsi="Arial" w:cs="Arial"/>
          <w:color w:val="000000"/>
        </w:rPr>
        <w:t xml:space="preserve"> the </w:t>
      </w:r>
      <w:proofErr w:type="spellStart"/>
      <w:r w:rsidRPr="003E7196">
        <w:rPr>
          <w:rFonts w:ascii="Arial" w:eastAsia="Times New Roman" w:hAnsi="Arial" w:cs="Arial"/>
          <w:color w:val="000000"/>
        </w:rPr>
        <w:t>NOSQl</w:t>
      </w:r>
      <w:proofErr w:type="spellEnd"/>
      <w:r w:rsidRPr="003E7196">
        <w:rPr>
          <w:rFonts w:ascii="Arial" w:eastAsia="Times New Roman" w:hAnsi="Arial" w:cs="Arial"/>
          <w:color w:val="000000"/>
        </w:rPr>
        <w:t xml:space="preserve"> workbench we should be able to see the table updated.</w:t>
      </w:r>
    </w:p>
    <w:p w14:paraId="6EF60954" w14:textId="6FD0DD70" w:rsidR="00D83418" w:rsidRDefault="00D83418"/>
    <w:p w14:paraId="0511593D" w14:textId="660F995D" w:rsidR="00D83418" w:rsidRDefault="00D83418" w:rsidP="00D83418">
      <w:pPr>
        <w:spacing w:after="0" w:line="240" w:lineRule="auto"/>
        <w:rPr>
          <w:rFonts w:ascii="Arial" w:eastAsia="Times New Roman" w:hAnsi="Arial" w:cs="Arial"/>
          <w:color w:val="000000"/>
        </w:rPr>
      </w:pPr>
      <w:r w:rsidRPr="00D83418">
        <w:rPr>
          <w:rFonts w:ascii="Arial" w:eastAsia="Times New Roman" w:hAnsi="Arial" w:cs="Arial"/>
          <w:color w:val="000000"/>
        </w:rPr>
        <w:t>Task 03:</w:t>
      </w:r>
      <w:r>
        <w:rPr>
          <w:rFonts w:ascii="Times New Roman" w:eastAsia="Times New Roman" w:hAnsi="Times New Roman" w:cs="Times New Roman"/>
          <w:sz w:val="24"/>
          <w:szCs w:val="24"/>
        </w:rPr>
        <w:t xml:space="preserve"> </w:t>
      </w:r>
      <w:r w:rsidRPr="00D83418">
        <w:rPr>
          <w:rFonts w:ascii="Arial" w:eastAsia="Times New Roman" w:hAnsi="Arial" w:cs="Arial"/>
          <w:color w:val="000000"/>
        </w:rPr>
        <w:t>What key features of DynamoDB?</w:t>
      </w:r>
    </w:p>
    <w:p w14:paraId="7F7B8150" w14:textId="401CE162" w:rsidR="00D83418" w:rsidRDefault="00D83418" w:rsidP="00D83418">
      <w:pPr>
        <w:spacing w:after="0" w:line="240" w:lineRule="auto"/>
        <w:rPr>
          <w:rFonts w:ascii="Arial" w:eastAsia="Times New Roman" w:hAnsi="Arial" w:cs="Arial"/>
          <w:color w:val="000000"/>
        </w:rPr>
      </w:pPr>
    </w:p>
    <w:p w14:paraId="4C88DC80"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Fully Managed &amp; Serverless:</w:t>
      </w:r>
    </w:p>
    <w:p w14:paraId="39800439"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DynamoDB handles all infrastructure management, including setup, maintenance, and scaling, so you don't have to. </w:t>
      </w:r>
    </w:p>
    <w:p w14:paraId="7F2EE3DB"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Fast, Predictable Performance:</w:t>
      </w:r>
    </w:p>
    <w:p w14:paraId="44E85101"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It is designed for single-digit millisecond latency at any scale, making it suitable for high-performance applications. </w:t>
      </w:r>
    </w:p>
    <w:p w14:paraId="1F78645D"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Scalability:</w:t>
      </w:r>
    </w:p>
    <w:p w14:paraId="68AF04D2"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The service scales automatically to accommodate virtually any data volume or request traffic, allowing applications to start small and grow globally. </w:t>
      </w:r>
    </w:p>
    <w:p w14:paraId="1D58DF9B"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Flexible Data Model:</w:t>
      </w:r>
    </w:p>
    <w:p w14:paraId="758705B0"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As a NoSQL database, DynamoDB supports key-value and document data models, providing a flexible schema that adapts to changing business needs. </w:t>
      </w:r>
    </w:p>
    <w:p w14:paraId="57F21C9C"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Consistency Models:</w:t>
      </w:r>
    </w:p>
    <w:p w14:paraId="7E406742"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You can choose between strongly consistent reads for higher accuracy or eventually consistent reads for better performance and cost-efficiency. </w:t>
      </w:r>
    </w:p>
    <w:p w14:paraId="07C63FF9"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Security:</w:t>
      </w:r>
    </w:p>
    <w:p w14:paraId="5B90E3A2"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DynamoDB includes robust security features such as fine-grained access control using AWS IAM and built-in encryption at rest for data privacy. </w:t>
      </w:r>
    </w:p>
    <w:p w14:paraId="6079B62F"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DynamoDB Accelerator (DAX):</w:t>
      </w:r>
    </w:p>
    <w:p w14:paraId="384F1E56"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This in-memory cache provides even faster read performance, reducing latency from milliseconds to microseconds without requiring code changes. </w:t>
      </w:r>
    </w:p>
    <w:p w14:paraId="4E4BAD59"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Global Tables:</w:t>
      </w:r>
    </w:p>
    <w:p w14:paraId="4845FC95"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For high-performance, global applications, DynamoDB Global Tables offer multi-region, multi-active replication, ensuring data is synchronized across regions with a last-writer-wins conflict resolution strategy. </w:t>
      </w:r>
    </w:p>
    <w:p w14:paraId="3FF7C462"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Backup and Restore:</w:t>
      </w:r>
    </w:p>
    <w:p w14:paraId="1F35BECB"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Continuous and on-demand backups are available to protect your data and facilitate recovery. </w:t>
      </w:r>
    </w:p>
    <w:p w14:paraId="6BE52764"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lastRenderedPageBreak/>
        <w:t>Pay-per-Request Billing:</w:t>
      </w:r>
    </w:p>
    <w:p w14:paraId="2EFF483D" w14:textId="19BADA89" w:rsid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DynamoDB's serverless nature often includes pay-per-request pricing models, offering cost-efficiency.</w:t>
      </w:r>
    </w:p>
    <w:p w14:paraId="305E7377" w14:textId="328070D3" w:rsidR="00D83418" w:rsidRDefault="00D83418" w:rsidP="00D83418">
      <w:pPr>
        <w:spacing w:after="0" w:line="240" w:lineRule="auto"/>
        <w:rPr>
          <w:rFonts w:ascii="Times New Roman" w:eastAsia="Times New Roman" w:hAnsi="Times New Roman" w:cs="Times New Roman"/>
          <w:sz w:val="24"/>
          <w:szCs w:val="24"/>
        </w:rPr>
      </w:pPr>
    </w:p>
    <w:p w14:paraId="0E6553AE" w14:textId="24F9A647" w:rsidR="00D83418" w:rsidRDefault="00D83418" w:rsidP="00D83418">
      <w:pPr>
        <w:spacing w:after="0" w:line="240" w:lineRule="auto"/>
        <w:rPr>
          <w:rFonts w:ascii="Arial" w:eastAsia="Times New Roman" w:hAnsi="Arial" w:cs="Arial"/>
          <w:color w:val="000000"/>
        </w:rPr>
      </w:pPr>
      <w:r w:rsidRPr="00D83418">
        <w:rPr>
          <w:rFonts w:ascii="Arial" w:eastAsia="Times New Roman" w:hAnsi="Arial" w:cs="Arial"/>
          <w:color w:val="000000"/>
        </w:rPr>
        <w:t>Task 04:</w:t>
      </w:r>
      <w:r>
        <w:rPr>
          <w:rFonts w:ascii="Times New Roman" w:eastAsia="Times New Roman" w:hAnsi="Times New Roman" w:cs="Times New Roman"/>
          <w:sz w:val="24"/>
          <w:szCs w:val="24"/>
        </w:rPr>
        <w:t xml:space="preserve"> </w:t>
      </w:r>
      <w:r w:rsidRPr="00D83418">
        <w:rPr>
          <w:rFonts w:ascii="Arial" w:eastAsia="Times New Roman" w:hAnsi="Arial" w:cs="Arial"/>
          <w:color w:val="000000"/>
        </w:rPr>
        <w:t>What are the advantages and disadvantages of DynamoDB?</w:t>
      </w:r>
    </w:p>
    <w:p w14:paraId="186CB156" w14:textId="1CDBE4EB" w:rsidR="00D83418" w:rsidRDefault="00D83418" w:rsidP="00D83418">
      <w:pPr>
        <w:spacing w:after="0" w:line="240" w:lineRule="auto"/>
        <w:rPr>
          <w:rFonts w:ascii="Arial" w:eastAsia="Times New Roman" w:hAnsi="Arial" w:cs="Arial"/>
          <w:color w:val="000000"/>
        </w:rPr>
      </w:pPr>
    </w:p>
    <w:p w14:paraId="77270533"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Advantages</w:t>
      </w:r>
    </w:p>
    <w:p w14:paraId="2EFF5D9B"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Scalability and Performance:</w:t>
      </w:r>
    </w:p>
    <w:p w14:paraId="15B6C254"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DynamoDB is designed for virtually unlimited scale, handling high volumes of data and requests with single-millisecond latency. </w:t>
      </w:r>
    </w:p>
    <w:p w14:paraId="1F49BAC7"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Fully Managed Service:</w:t>
      </w:r>
    </w:p>
    <w:p w14:paraId="6A8F28DA"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It's a serverless, fully managed database, eliminating the need for users to manage infrastructure, servers, or backups. </w:t>
      </w:r>
    </w:p>
    <w:p w14:paraId="111F14C1"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Schema Flexibility:</w:t>
      </w:r>
    </w:p>
    <w:p w14:paraId="706BF69E"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As a </w:t>
      </w:r>
      <w:proofErr w:type="spellStart"/>
      <w:r w:rsidRPr="00D83418">
        <w:rPr>
          <w:rFonts w:ascii="Times New Roman" w:eastAsia="Times New Roman" w:hAnsi="Times New Roman" w:cs="Times New Roman"/>
          <w:sz w:val="24"/>
          <w:szCs w:val="24"/>
        </w:rPr>
        <w:t>schemaless</w:t>
      </w:r>
      <w:proofErr w:type="spellEnd"/>
      <w:r w:rsidRPr="00D83418">
        <w:rPr>
          <w:rFonts w:ascii="Times New Roman" w:eastAsia="Times New Roman" w:hAnsi="Times New Roman" w:cs="Times New Roman"/>
          <w:sz w:val="24"/>
          <w:szCs w:val="24"/>
        </w:rPr>
        <w:t xml:space="preserve"> database, it offers flexibility to handle various data structures, which is ideal for applications with evolving data needs, like those in IoT or gaming. </w:t>
      </w:r>
    </w:p>
    <w:p w14:paraId="78E108AD"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AWS Integration:</w:t>
      </w:r>
    </w:p>
    <w:p w14:paraId="6C16C9A9"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Its tight integration with other AWS services simplifies development and enhances functionality for applications built within the AWS ecosystem. </w:t>
      </w:r>
    </w:p>
    <w:p w14:paraId="41433921"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High Availability and Durability:</w:t>
      </w:r>
    </w:p>
    <w:p w14:paraId="4AF36DA5"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DynamoDB provides built-in replication and features like automatic backups and restores, contributing to high availability and data durability. </w:t>
      </w:r>
    </w:p>
    <w:p w14:paraId="77C237CB"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Disadvantages</w:t>
      </w:r>
    </w:p>
    <w:p w14:paraId="70E35351"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Limited Query Model:</w:t>
      </w:r>
    </w:p>
    <w:p w14:paraId="5C002BE8"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Querying capabilities are constrained; you can't perform ad-hoc queries or joins as you would in an SQL or other NoSQL databases. </w:t>
      </w:r>
    </w:p>
    <w:p w14:paraId="0DA14943"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Cost Predictability:</w:t>
      </w:r>
    </w:p>
    <w:p w14:paraId="7F844AFB"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While a pay-as-you-go model can be cost-effective, unpredictable usage spikes can lead to unexpected, high fees. </w:t>
      </w:r>
    </w:p>
    <w:p w14:paraId="113D6F81"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Complex Data Modeling:</w:t>
      </w:r>
    </w:p>
    <w:p w14:paraId="7CEB6620"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To effectively query data and achieve high performance, you must carefully design your data model and primary/sort keys to match known access patterns beforehand. </w:t>
      </w:r>
    </w:p>
    <w:p w14:paraId="6DB9D7A7"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Vendor Lock-in:</w:t>
      </w:r>
    </w:p>
    <w:p w14:paraId="0D930F97"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 xml:space="preserve">Strong integration with AWS can make it more challenging and complex to migrate applications to other platforms later. </w:t>
      </w:r>
    </w:p>
    <w:p w14:paraId="5DC9D950"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Attribute Size Limits:</w:t>
      </w:r>
    </w:p>
    <w:p w14:paraId="3AE9D972" w14:textId="34DA155F" w:rsid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There are limitations on individual item sizes (up to 400KB), which requires consideration during the data modeling phase</w:t>
      </w:r>
    </w:p>
    <w:p w14:paraId="2D72B8ED" w14:textId="252D26A7" w:rsidR="00D83418" w:rsidRDefault="00D83418" w:rsidP="00D83418">
      <w:pPr>
        <w:spacing w:after="0" w:line="240" w:lineRule="auto"/>
        <w:rPr>
          <w:rFonts w:ascii="Times New Roman" w:eastAsia="Times New Roman" w:hAnsi="Times New Roman" w:cs="Times New Roman"/>
          <w:sz w:val="24"/>
          <w:szCs w:val="24"/>
        </w:rPr>
      </w:pPr>
    </w:p>
    <w:p w14:paraId="5030A43E" w14:textId="7519B49D" w:rsidR="00D83418" w:rsidRDefault="00D83418" w:rsidP="00D83418">
      <w:pPr>
        <w:spacing w:after="0" w:line="240" w:lineRule="auto"/>
        <w:rPr>
          <w:rFonts w:ascii="Times New Roman" w:eastAsia="Times New Roman" w:hAnsi="Times New Roman" w:cs="Times New Roman"/>
          <w:sz w:val="24"/>
          <w:szCs w:val="24"/>
        </w:rPr>
      </w:pPr>
    </w:p>
    <w:p w14:paraId="692DB6BC" w14:textId="2E458796" w:rsidR="00D83418" w:rsidRDefault="00D83418" w:rsidP="00D83418">
      <w:pPr>
        <w:spacing w:after="0" w:line="240" w:lineRule="auto"/>
        <w:rPr>
          <w:rFonts w:ascii="Arial" w:eastAsia="Times New Roman" w:hAnsi="Arial" w:cs="Arial"/>
          <w:color w:val="000000"/>
        </w:rPr>
      </w:pPr>
      <w:r w:rsidRPr="00D83418">
        <w:rPr>
          <w:rFonts w:ascii="Arial" w:eastAsia="Times New Roman" w:hAnsi="Arial" w:cs="Arial"/>
          <w:color w:val="000000"/>
        </w:rPr>
        <w:t>Task 05:</w:t>
      </w:r>
      <w:r>
        <w:rPr>
          <w:rFonts w:ascii="Times New Roman" w:eastAsia="Times New Roman" w:hAnsi="Times New Roman" w:cs="Times New Roman"/>
          <w:sz w:val="24"/>
          <w:szCs w:val="24"/>
        </w:rPr>
        <w:t xml:space="preserve"> </w:t>
      </w:r>
      <w:r w:rsidRPr="00D83418">
        <w:rPr>
          <w:rFonts w:ascii="Arial" w:eastAsia="Times New Roman" w:hAnsi="Arial" w:cs="Arial"/>
          <w:color w:val="000000"/>
        </w:rPr>
        <w:t>Where do we use DynamoDB (use cases of DynamoDB)</w:t>
      </w:r>
    </w:p>
    <w:p w14:paraId="3C6F4BDA" w14:textId="14BDB32E" w:rsidR="00D83418" w:rsidRDefault="00D83418" w:rsidP="00D83418">
      <w:pPr>
        <w:spacing w:after="0" w:line="240" w:lineRule="auto"/>
        <w:rPr>
          <w:rFonts w:ascii="Arial" w:eastAsia="Times New Roman" w:hAnsi="Arial" w:cs="Arial"/>
          <w:color w:val="000000"/>
        </w:rPr>
      </w:pPr>
    </w:p>
    <w:p w14:paraId="47AD4A58"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Amazon DynamoDB, a fully managed NoSQL database service, is used in a wide range of applications and industries due to its ability to handle high-velocity, high-scale workloads with low latency.</w:t>
      </w:r>
    </w:p>
    <w:p w14:paraId="5E09F865"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Common Use Cases of DynamoDB:</w:t>
      </w:r>
    </w:p>
    <w:p w14:paraId="3F8B2025"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Gaming Platforms:</w:t>
      </w:r>
    </w:p>
    <w:p w14:paraId="575D0308"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lastRenderedPageBreak/>
        <w:t>Storing player data, game states, session history, and leaderboards for millions of concurrent users. Examples include Riot Games and other major gaming companies.</w:t>
      </w:r>
    </w:p>
    <w:p w14:paraId="264A30B6"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Ad Tech:</w:t>
      </w:r>
    </w:p>
    <w:p w14:paraId="073B71B0"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Managing user profiles, events, clicks, and impressions for real-time bidding, ad targeting, and attribution.</w:t>
      </w:r>
    </w:p>
    <w:p w14:paraId="0E852FED"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Financial Services:</w:t>
      </w:r>
    </w:p>
    <w:p w14:paraId="268C5969"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Handling user transactions, event-driven transaction processing, fraud detection, mainframe offloading, and supporting mobile banking applications with real-time data needs. Capital One and other financial institutions leverage DynamoDB for these purposes.</w:t>
      </w:r>
    </w:p>
    <w:p w14:paraId="714EE177"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Retail and E-commerce:</w:t>
      </w:r>
    </w:p>
    <w:p w14:paraId="7A2C87A4"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Powering shopping carts, workflow engines, inventory tracking, and customer profiles, especially for high-traffic events like Prime Day.</w:t>
      </w:r>
    </w:p>
    <w:p w14:paraId="195C90B2"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Media and Entertainment:</w:t>
      </w:r>
    </w:p>
    <w:p w14:paraId="0F27C8B8"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Storing media metadata, user data, and digital rights management information for streaming services and content delivery platforms like Netflix and Disney+.</w:t>
      </w:r>
    </w:p>
    <w:p w14:paraId="044BFC56"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Mobile and Web Applications:</w:t>
      </w:r>
    </w:p>
    <w:p w14:paraId="721C1946"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Providing a scalable and performant backend for various mobile and web applications, ensuring fast data access and responsiveness for a large user base.</w:t>
      </w:r>
    </w:p>
    <w:p w14:paraId="3B028ED0"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IoT and Time-Series Data:</w:t>
      </w:r>
    </w:p>
    <w:p w14:paraId="6C2D891E"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Collecting and storing data from IoT devices and sensors, as well as managing time-series data for analytics and monitoring.</w:t>
      </w:r>
    </w:p>
    <w:p w14:paraId="29F22FA6"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Real-time Analytics and Dashboards:</w:t>
      </w:r>
    </w:p>
    <w:p w14:paraId="4B1AAE93"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Supporting real-time data ingestion and querying for operational dashboards and analytics systems.</w:t>
      </w:r>
    </w:p>
    <w:p w14:paraId="59A80AE1"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User Content and Metadata Stores:</w:t>
      </w:r>
    </w:p>
    <w:p w14:paraId="1EB62C89"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Storing user-generated content metadata, such as images, videos, and documents, and managing associated metadata.</w:t>
      </w:r>
    </w:p>
    <w:p w14:paraId="4DD75298" w14:textId="77777777" w:rsidR="00D83418" w:rsidRP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Serverless Applications:</w:t>
      </w:r>
    </w:p>
    <w:p w14:paraId="4C8F9C0A" w14:textId="04FE6A6F" w:rsid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Serving as a highly scalable and integrated data store for applications built using AWS Lambda and other serverless services.</w:t>
      </w:r>
    </w:p>
    <w:p w14:paraId="2F45E1D7" w14:textId="26F5D3D1" w:rsidR="00D83418" w:rsidRDefault="00D83418" w:rsidP="00D83418">
      <w:pPr>
        <w:spacing w:after="0" w:line="240" w:lineRule="auto"/>
        <w:rPr>
          <w:rFonts w:ascii="Times New Roman" w:eastAsia="Times New Roman" w:hAnsi="Times New Roman" w:cs="Times New Roman"/>
          <w:sz w:val="24"/>
          <w:szCs w:val="24"/>
        </w:rPr>
      </w:pPr>
    </w:p>
    <w:p w14:paraId="2C3C4C9B" w14:textId="5E274B93" w:rsidR="00D83418" w:rsidRDefault="00D83418" w:rsidP="00D83418">
      <w:pPr>
        <w:spacing w:after="0" w:line="240" w:lineRule="auto"/>
        <w:rPr>
          <w:rFonts w:ascii="Arial" w:eastAsia="Times New Roman" w:hAnsi="Arial" w:cs="Arial"/>
          <w:color w:val="000000"/>
        </w:rPr>
      </w:pPr>
      <w:r w:rsidRPr="00D83418">
        <w:rPr>
          <w:rFonts w:ascii="Arial" w:eastAsia="Times New Roman" w:hAnsi="Arial" w:cs="Arial"/>
          <w:color w:val="000000"/>
        </w:rPr>
        <w:t>Task 06:</w:t>
      </w:r>
      <w:r w:rsidR="003E7196">
        <w:rPr>
          <w:rFonts w:ascii="Times New Roman" w:eastAsia="Times New Roman" w:hAnsi="Times New Roman" w:cs="Times New Roman"/>
          <w:sz w:val="24"/>
          <w:szCs w:val="24"/>
        </w:rPr>
        <w:t xml:space="preserve"> </w:t>
      </w:r>
      <w:r w:rsidRPr="00D83418">
        <w:rPr>
          <w:rFonts w:ascii="Arial" w:eastAsia="Times New Roman" w:hAnsi="Arial" w:cs="Arial"/>
          <w:color w:val="000000"/>
        </w:rPr>
        <w:t>What is DynamoDB</w:t>
      </w:r>
      <w:r w:rsidR="003E7196">
        <w:rPr>
          <w:rFonts w:ascii="Arial" w:eastAsia="Times New Roman" w:hAnsi="Arial" w:cs="Arial"/>
          <w:color w:val="000000"/>
        </w:rPr>
        <w:t xml:space="preserve"> </w:t>
      </w:r>
      <w:r w:rsidRPr="00D83418">
        <w:rPr>
          <w:rFonts w:ascii="Arial" w:eastAsia="Times New Roman" w:hAnsi="Arial" w:cs="Arial"/>
          <w:color w:val="000000"/>
        </w:rPr>
        <w:t>Mapper? </w:t>
      </w:r>
    </w:p>
    <w:p w14:paraId="2C6D003C" w14:textId="77777777" w:rsidR="003E7196" w:rsidRDefault="003E7196" w:rsidP="00D83418">
      <w:pPr>
        <w:spacing w:after="0" w:line="240" w:lineRule="auto"/>
        <w:rPr>
          <w:rFonts w:ascii="Amazon Ember" w:hAnsi="Amazon Ember" w:cs="Amazon Ember"/>
          <w:color w:val="0F141A"/>
          <w:shd w:val="clear" w:color="auto" w:fill="FFFFFF"/>
        </w:rPr>
      </w:pPr>
    </w:p>
    <w:p w14:paraId="444642BD" w14:textId="7FC10F18" w:rsidR="00D83418" w:rsidRPr="00D83418" w:rsidRDefault="003E7196" w:rsidP="00D83418">
      <w:pPr>
        <w:spacing w:after="0" w:line="240" w:lineRule="auto"/>
        <w:rPr>
          <w:rFonts w:ascii="Times New Roman" w:eastAsia="Times New Roman" w:hAnsi="Times New Roman" w:cs="Times New Roman"/>
          <w:sz w:val="24"/>
          <w:szCs w:val="24"/>
        </w:rPr>
      </w:pPr>
      <w:r>
        <w:rPr>
          <w:rFonts w:ascii="Amazon Ember" w:hAnsi="Amazon Ember" w:cs="Amazon Ember"/>
          <w:color w:val="0F141A"/>
          <w:shd w:val="clear" w:color="auto" w:fill="FFFFFF"/>
        </w:rPr>
        <w:t>The </w:t>
      </w:r>
      <w:proofErr w:type="spellStart"/>
      <w:r>
        <w:rPr>
          <w:rStyle w:val="HTMLCode"/>
          <w:rFonts w:ascii="Consolas" w:eastAsiaTheme="minorHAnsi" w:hAnsi="Consolas"/>
          <w:color w:val="0F141A"/>
          <w:sz w:val="24"/>
          <w:szCs w:val="24"/>
          <w:shd w:val="clear" w:color="auto" w:fill="F3F3F7"/>
        </w:rPr>
        <w:t>DynamoDBMapper</w:t>
      </w:r>
      <w:proofErr w:type="spellEnd"/>
      <w:r>
        <w:rPr>
          <w:rFonts w:ascii="Amazon Ember" w:hAnsi="Amazon Ember" w:cs="Amazon Ember"/>
          <w:color w:val="0F141A"/>
          <w:shd w:val="clear" w:color="auto" w:fill="FFFFFF"/>
        </w:rPr>
        <w:t> class is the entry point to Amazon DynamoDB. It provides access to a DynamoDB endpoint and enables you to access your data in various tables. It also enables you to perform various create, read, update, and delete (CRUD) operations on items, and run queries and scans against tables.</w:t>
      </w:r>
    </w:p>
    <w:p w14:paraId="6F4A824B" w14:textId="77777777" w:rsidR="003E7196" w:rsidRDefault="003E7196" w:rsidP="00D83418">
      <w:pPr>
        <w:spacing w:after="0" w:line="240" w:lineRule="auto"/>
        <w:rPr>
          <w:rFonts w:ascii="Arial" w:eastAsia="Times New Roman" w:hAnsi="Arial" w:cs="Arial"/>
          <w:color w:val="000000"/>
        </w:rPr>
      </w:pPr>
    </w:p>
    <w:p w14:paraId="6C6BD46B" w14:textId="77777777" w:rsidR="003E7196" w:rsidRDefault="003E7196" w:rsidP="00D83418">
      <w:pPr>
        <w:spacing w:after="0" w:line="240" w:lineRule="auto"/>
        <w:rPr>
          <w:rFonts w:ascii="Arial" w:eastAsia="Times New Roman" w:hAnsi="Arial" w:cs="Arial"/>
          <w:color w:val="000000"/>
        </w:rPr>
      </w:pPr>
    </w:p>
    <w:p w14:paraId="4A23222E" w14:textId="1875708F" w:rsidR="00D83418" w:rsidRPr="003E7196" w:rsidRDefault="00D83418" w:rsidP="00D83418">
      <w:pPr>
        <w:spacing w:after="0" w:line="240" w:lineRule="auto"/>
        <w:rPr>
          <w:rFonts w:ascii="Times New Roman" w:eastAsia="Times New Roman" w:hAnsi="Times New Roman" w:cs="Times New Roman"/>
          <w:sz w:val="24"/>
          <w:szCs w:val="24"/>
        </w:rPr>
      </w:pPr>
      <w:r w:rsidRPr="00D83418">
        <w:rPr>
          <w:rFonts w:ascii="Arial" w:eastAsia="Times New Roman" w:hAnsi="Arial" w:cs="Arial"/>
          <w:color w:val="000000"/>
        </w:rPr>
        <w:t>Task 07:</w:t>
      </w:r>
      <w:r w:rsidR="003E7196">
        <w:rPr>
          <w:rFonts w:ascii="Times New Roman" w:eastAsia="Times New Roman" w:hAnsi="Times New Roman" w:cs="Times New Roman"/>
          <w:sz w:val="24"/>
          <w:szCs w:val="24"/>
        </w:rPr>
        <w:t xml:space="preserve"> </w:t>
      </w:r>
      <w:r w:rsidRPr="00D83418">
        <w:rPr>
          <w:rFonts w:ascii="Arial" w:eastAsia="Times New Roman" w:hAnsi="Arial" w:cs="Arial"/>
          <w:color w:val="000000"/>
        </w:rPr>
        <w:t xml:space="preserve">What are </w:t>
      </w:r>
      <w:proofErr w:type="spellStart"/>
      <w:r w:rsidRPr="00D83418">
        <w:rPr>
          <w:rFonts w:ascii="Arial" w:eastAsia="Times New Roman" w:hAnsi="Arial" w:cs="Arial"/>
          <w:color w:val="000000"/>
        </w:rPr>
        <w:t>DynamoDb</w:t>
      </w:r>
      <w:proofErr w:type="spellEnd"/>
      <w:r w:rsidRPr="00D83418">
        <w:rPr>
          <w:rFonts w:ascii="Arial" w:eastAsia="Times New Roman" w:hAnsi="Arial" w:cs="Arial"/>
          <w:color w:val="000000"/>
        </w:rPr>
        <w:t xml:space="preserve"> Projections?</w:t>
      </w:r>
    </w:p>
    <w:p w14:paraId="63EFA598" w14:textId="7BB0B02D" w:rsidR="00D83418" w:rsidRDefault="00D83418" w:rsidP="00D83418">
      <w:pPr>
        <w:spacing w:after="0" w:line="240" w:lineRule="auto"/>
        <w:rPr>
          <w:rFonts w:ascii="Arial" w:eastAsia="Times New Roman" w:hAnsi="Arial" w:cs="Arial"/>
          <w:color w:val="000000"/>
        </w:rPr>
      </w:pPr>
    </w:p>
    <w:p w14:paraId="4463A722" w14:textId="50DD415B" w:rsidR="00D83418" w:rsidRDefault="00D83418" w:rsidP="00D83418">
      <w:pPr>
        <w:spacing w:after="0" w:line="240" w:lineRule="auto"/>
        <w:rPr>
          <w:rFonts w:ascii="Times New Roman" w:eastAsia="Times New Roman" w:hAnsi="Times New Roman" w:cs="Times New Roman"/>
          <w:sz w:val="24"/>
          <w:szCs w:val="24"/>
        </w:rPr>
      </w:pPr>
      <w:r w:rsidRPr="00D83418">
        <w:rPr>
          <w:rFonts w:ascii="Times New Roman" w:eastAsia="Times New Roman" w:hAnsi="Times New Roman" w:cs="Times New Roman"/>
          <w:sz w:val="24"/>
          <w:szCs w:val="24"/>
        </w:rPr>
        <w:t>One important concept in DynamoDB is projections. A projection is a way to specify which attributes should be included in the result of a query or scan operation. By default, a query or scan operation returns all the attributes of an item. However, in many cases, you only need a subset of the attributes.</w:t>
      </w:r>
    </w:p>
    <w:p w14:paraId="532119AC" w14:textId="37E2BE9E" w:rsidR="00D83418" w:rsidRDefault="00D83418" w:rsidP="00D83418">
      <w:pPr>
        <w:spacing w:after="0" w:line="240" w:lineRule="auto"/>
        <w:rPr>
          <w:rFonts w:ascii="Times New Roman" w:eastAsia="Times New Roman" w:hAnsi="Times New Roman" w:cs="Times New Roman"/>
          <w:sz w:val="24"/>
          <w:szCs w:val="24"/>
        </w:rPr>
      </w:pPr>
    </w:p>
    <w:p w14:paraId="10B772CA" w14:textId="68BB7C7B" w:rsidR="00D83418" w:rsidRDefault="00D83418" w:rsidP="00D83418">
      <w:pPr>
        <w:spacing w:after="0" w:line="240" w:lineRule="auto"/>
        <w:rPr>
          <w:rFonts w:ascii="Times New Roman" w:eastAsia="Times New Roman" w:hAnsi="Times New Roman" w:cs="Times New Roman"/>
          <w:sz w:val="24"/>
          <w:szCs w:val="24"/>
        </w:rPr>
      </w:pPr>
    </w:p>
    <w:p w14:paraId="59AFB791" w14:textId="076E7E1A" w:rsidR="00D83418" w:rsidRDefault="00D83418" w:rsidP="00D83418">
      <w:pPr>
        <w:spacing w:after="0" w:line="240" w:lineRule="auto"/>
        <w:rPr>
          <w:rFonts w:ascii="Arial" w:eastAsia="Times New Roman" w:hAnsi="Arial" w:cs="Arial"/>
          <w:color w:val="000000"/>
        </w:rPr>
      </w:pPr>
      <w:r w:rsidRPr="00D83418">
        <w:rPr>
          <w:rFonts w:ascii="Arial" w:eastAsia="Times New Roman" w:hAnsi="Arial" w:cs="Arial"/>
          <w:color w:val="000000"/>
        </w:rPr>
        <w:lastRenderedPageBreak/>
        <w:t>Task 08:</w:t>
      </w:r>
      <w:r w:rsidR="00ED1DD8">
        <w:rPr>
          <w:rFonts w:ascii="Times New Roman" w:eastAsia="Times New Roman" w:hAnsi="Times New Roman" w:cs="Times New Roman"/>
          <w:sz w:val="24"/>
          <w:szCs w:val="24"/>
        </w:rPr>
        <w:t xml:space="preserve"> </w:t>
      </w:r>
      <w:r w:rsidRPr="00D83418">
        <w:rPr>
          <w:rFonts w:ascii="Arial" w:eastAsia="Times New Roman" w:hAnsi="Arial" w:cs="Arial"/>
          <w:color w:val="000000"/>
        </w:rPr>
        <w:t>How can you say that D</w:t>
      </w:r>
      <w:r w:rsidR="003E7196">
        <w:rPr>
          <w:rFonts w:ascii="Arial" w:eastAsia="Times New Roman" w:hAnsi="Arial" w:cs="Arial"/>
          <w:color w:val="000000"/>
        </w:rPr>
        <w:t>y</w:t>
      </w:r>
      <w:r w:rsidRPr="00D83418">
        <w:rPr>
          <w:rFonts w:ascii="Arial" w:eastAsia="Times New Roman" w:hAnsi="Arial" w:cs="Arial"/>
          <w:color w:val="000000"/>
        </w:rPr>
        <w:t>namoDB prevents data loss?</w:t>
      </w:r>
    </w:p>
    <w:p w14:paraId="4AB3E5C1" w14:textId="72820111" w:rsidR="00763220" w:rsidRDefault="00763220" w:rsidP="00D83418">
      <w:pPr>
        <w:spacing w:after="0" w:line="240" w:lineRule="auto"/>
        <w:rPr>
          <w:rFonts w:ascii="Arial" w:eastAsia="Times New Roman" w:hAnsi="Arial" w:cs="Arial"/>
          <w:color w:val="000000"/>
        </w:rPr>
      </w:pPr>
    </w:p>
    <w:p w14:paraId="64638645"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DynamoDB prevents data loss through a combination of built-in features and recommended best practices:</w:t>
      </w:r>
    </w:p>
    <w:p w14:paraId="5922E4AC"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1. Data Replication and Durability:</w:t>
      </w:r>
    </w:p>
    <w:p w14:paraId="2AAB91FF"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Synchronous Replication:</w:t>
      </w:r>
    </w:p>
    <w:p w14:paraId="130CB29D"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DynamoDB automatically and synchronously replicates data across three different Availability Zones within an AWS Region. This ensures that even if one Availability Zone experiences an outage, your data remains accessible and durable in the other two.</w:t>
      </w:r>
    </w:p>
    <w:p w14:paraId="692CF5BE"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Write-Ahead Logs:</w:t>
      </w:r>
    </w:p>
    <w:p w14:paraId="7CDC6983"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DynamoDB uses write-ahead logs to record data writes before they are applied to the database. These logs are replicated across all three copies of a partition and periodically archived to Amazon S3, providing a mechanism for crash recovery and data reconstruction.</w:t>
      </w:r>
    </w:p>
    <w:p w14:paraId="2EC8D195"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Continuous Verification:</w:t>
      </w:r>
    </w:p>
    <w:p w14:paraId="691D18DE"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DynamoDB continuously verifies data at rest to detect and correct silent data errors or "bit rot" through processes like scrubbing, which ensures consistency across replicas and against archived logs.</w:t>
      </w:r>
    </w:p>
    <w:p w14:paraId="1C4FF164"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2. Backup and Recovery Mechanisms:</w:t>
      </w:r>
    </w:p>
    <w:p w14:paraId="41EC3CA7"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Point-in-Time Recovery (PITR):</w:t>
      </w:r>
    </w:p>
    <w:p w14:paraId="1EDFBCC5"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PITR provides continuous backups of your table data, allowing you to restore your table to any point in time within the last 35 days. This protects against accidental deletions, application errors, or data corruption.</w:t>
      </w:r>
    </w:p>
    <w:p w14:paraId="08598CD7"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On-Demand Backup and Restore:</w:t>
      </w:r>
    </w:p>
    <w:p w14:paraId="6E7CBB37"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You can create full backups of your DynamoDB tables on demand, which are stored separately from the table and can be used to restore the table to a new table. This offers an additional layer of protection, particularly for long-term archiving or recovery from catastrophic events.</w:t>
      </w:r>
    </w:p>
    <w:p w14:paraId="42272624"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3. Data Integrity and Access Control:</w:t>
      </w:r>
    </w:p>
    <w:p w14:paraId="72EF01FA"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Conditional Expressions:</w:t>
      </w:r>
    </w:p>
    <w:p w14:paraId="562BB7EC"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These allow you to prevent unintended data overwrites by specifying conditions under which an update or insert operation can occur.</w:t>
      </w:r>
    </w:p>
    <w:p w14:paraId="663BCC59"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Encryption at Rest:</w:t>
      </w:r>
    </w:p>
    <w:p w14:paraId="1F1B5697"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DynamoDB encrypts all data at rest using AWS-managed or customer-managed encryption keys, protecting against unauthorized access to stored data.</w:t>
      </w:r>
    </w:p>
    <w:p w14:paraId="76D593AD"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AWS Identity and Access Management (IAM):</w:t>
      </w:r>
    </w:p>
    <w:p w14:paraId="7A8F5638"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Integration with IAM enables fine-grained access control, allowing you to define who can access your DynamoDB tables and what actions they can perform, minimizing the risk of unauthorized data manipulation or deletion.</w:t>
      </w:r>
    </w:p>
    <w:p w14:paraId="67EBA4A4"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Table Protection Strategy:</w:t>
      </w:r>
    </w:p>
    <w:p w14:paraId="561822FC"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This feature can be enabled to prevent accidental deletion of DynamoDB tables, adding a safeguard against human error.</w:t>
      </w:r>
    </w:p>
    <w:p w14:paraId="7702FD9A" w14:textId="77777777" w:rsidR="00763220" w:rsidRPr="00763220" w:rsidRDefault="00763220" w:rsidP="00763220">
      <w:pPr>
        <w:spacing w:after="0" w:line="240" w:lineRule="auto"/>
        <w:rPr>
          <w:rFonts w:ascii="Times New Roman" w:eastAsia="Times New Roman" w:hAnsi="Times New Roman" w:cs="Times New Roman"/>
          <w:sz w:val="24"/>
          <w:szCs w:val="24"/>
        </w:rPr>
      </w:pPr>
    </w:p>
    <w:p w14:paraId="48C7F7E7" w14:textId="77777777" w:rsidR="00763220" w:rsidRPr="00763220" w:rsidRDefault="00763220" w:rsidP="00763220">
      <w:pPr>
        <w:spacing w:after="0" w:line="240" w:lineRule="auto"/>
        <w:rPr>
          <w:rFonts w:ascii="Times New Roman" w:eastAsia="Times New Roman" w:hAnsi="Times New Roman" w:cs="Times New Roman"/>
          <w:sz w:val="24"/>
          <w:szCs w:val="24"/>
        </w:rPr>
      </w:pPr>
    </w:p>
    <w:p w14:paraId="3A7E359B" w14:textId="77777777" w:rsidR="00763220" w:rsidRPr="00763220" w:rsidRDefault="00763220" w:rsidP="00763220">
      <w:pPr>
        <w:spacing w:after="0" w:line="240" w:lineRule="auto"/>
        <w:rPr>
          <w:rFonts w:ascii="Times New Roman" w:eastAsia="Times New Roman" w:hAnsi="Times New Roman" w:cs="Times New Roman"/>
          <w:sz w:val="24"/>
          <w:szCs w:val="24"/>
        </w:rPr>
      </w:pPr>
    </w:p>
    <w:p w14:paraId="05F33BDC" w14:textId="5F87D26E" w:rsidR="00763220" w:rsidRDefault="00763220" w:rsidP="00763220">
      <w:pPr>
        <w:spacing w:after="0" w:line="240" w:lineRule="auto"/>
        <w:rPr>
          <w:rFonts w:ascii="Arial" w:eastAsia="Times New Roman" w:hAnsi="Arial" w:cs="Arial"/>
          <w:color w:val="000000"/>
        </w:rPr>
      </w:pPr>
      <w:r w:rsidRPr="00763220">
        <w:rPr>
          <w:rFonts w:ascii="Arial" w:eastAsia="Times New Roman" w:hAnsi="Arial" w:cs="Arial"/>
          <w:color w:val="000000"/>
        </w:rPr>
        <w:t>Task 09:</w:t>
      </w:r>
      <w:r>
        <w:rPr>
          <w:rFonts w:ascii="Times New Roman" w:eastAsia="Times New Roman" w:hAnsi="Times New Roman" w:cs="Times New Roman"/>
          <w:sz w:val="24"/>
          <w:szCs w:val="24"/>
        </w:rPr>
        <w:t xml:space="preserve"> </w:t>
      </w:r>
      <w:r w:rsidRPr="00763220">
        <w:rPr>
          <w:rFonts w:ascii="Arial" w:eastAsia="Times New Roman" w:hAnsi="Arial" w:cs="Arial"/>
          <w:color w:val="000000"/>
        </w:rPr>
        <w:t xml:space="preserve">What is in-place atomic updates </w:t>
      </w:r>
      <w:proofErr w:type="gramStart"/>
      <w:r w:rsidRPr="00763220">
        <w:rPr>
          <w:rFonts w:ascii="Arial" w:eastAsia="Times New Roman" w:hAnsi="Arial" w:cs="Arial"/>
          <w:color w:val="000000"/>
        </w:rPr>
        <w:t>means ?</w:t>
      </w:r>
      <w:proofErr w:type="gramEnd"/>
      <w:r w:rsidRPr="00763220">
        <w:rPr>
          <w:rFonts w:ascii="Arial" w:eastAsia="Times New Roman" w:hAnsi="Arial" w:cs="Arial"/>
          <w:color w:val="000000"/>
        </w:rPr>
        <w:t xml:space="preserve"> does </w:t>
      </w:r>
      <w:proofErr w:type="spellStart"/>
      <w:r w:rsidRPr="00763220">
        <w:rPr>
          <w:rFonts w:ascii="Arial" w:eastAsia="Times New Roman" w:hAnsi="Arial" w:cs="Arial"/>
          <w:color w:val="000000"/>
        </w:rPr>
        <w:t>dynamoaDB</w:t>
      </w:r>
      <w:proofErr w:type="spellEnd"/>
      <w:r w:rsidRPr="00763220">
        <w:rPr>
          <w:rFonts w:ascii="Arial" w:eastAsia="Times New Roman" w:hAnsi="Arial" w:cs="Arial"/>
          <w:color w:val="000000"/>
        </w:rPr>
        <w:t xml:space="preserve"> supports?</w:t>
      </w:r>
    </w:p>
    <w:p w14:paraId="78A0AD22" w14:textId="471EF620" w:rsidR="00763220" w:rsidRDefault="00763220" w:rsidP="00763220">
      <w:pPr>
        <w:spacing w:after="0" w:line="240" w:lineRule="auto"/>
        <w:rPr>
          <w:rFonts w:ascii="Arial" w:eastAsia="Times New Roman" w:hAnsi="Arial" w:cs="Arial"/>
          <w:color w:val="000000"/>
        </w:rPr>
      </w:pPr>
    </w:p>
    <w:p w14:paraId="76A17E95"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In-place atomic updates are operations on DynamoDB single items that modify one or more attributes in a single, indivisible step, preventing partial updates or inconsistent states. </w:t>
      </w:r>
      <w:r w:rsidRPr="00763220">
        <w:rPr>
          <w:rFonts w:ascii="Times New Roman" w:eastAsia="Times New Roman" w:hAnsi="Times New Roman" w:cs="Times New Roman"/>
          <w:sz w:val="24"/>
          <w:szCs w:val="24"/>
        </w:rPr>
        <w:lastRenderedPageBreak/>
        <w:t xml:space="preserve">DynamoDB supports this functionality, allowing for operations like incrementing numeric counters or adding/removing items to lists or sets, ensuring reliability and consistency. </w:t>
      </w:r>
    </w:p>
    <w:p w14:paraId="2C821D68"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What "In-Place Atomic Updates" Means</w:t>
      </w:r>
    </w:p>
    <w:p w14:paraId="16AEDB40"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Atomic:</w:t>
      </w:r>
    </w:p>
    <w:p w14:paraId="4D1DF021"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The update is an "all-or-nothing" operation. If the update fails for any reason, no part of it is applied, and the item remains unchanged. </w:t>
      </w:r>
    </w:p>
    <w:p w14:paraId="1091FF94"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In-Place:</w:t>
      </w:r>
    </w:p>
    <w:p w14:paraId="4C067F39"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The update is performed directly on the existing item in the database without needing to read the entire item into memory, modify it, and then write it back as a new item. </w:t>
      </w:r>
    </w:p>
    <w:p w14:paraId="304B78DD"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Single Operation:</w:t>
      </w:r>
    </w:p>
    <w:p w14:paraId="5A6870E1"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Multiple attribute modifications within a single item are handled as one transaction. </w:t>
      </w:r>
    </w:p>
    <w:p w14:paraId="73BF4339"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How DynamoDB Supports In-Place Atomic Updates</w:t>
      </w:r>
    </w:p>
    <w:p w14:paraId="0B82D999" w14:textId="77777777" w:rsidR="00763220" w:rsidRPr="00763220" w:rsidRDefault="00763220" w:rsidP="00763220">
      <w:pPr>
        <w:spacing w:after="0" w:line="240" w:lineRule="auto"/>
        <w:rPr>
          <w:rFonts w:ascii="Times New Roman" w:eastAsia="Times New Roman" w:hAnsi="Times New Roman" w:cs="Times New Roman"/>
          <w:sz w:val="24"/>
          <w:szCs w:val="24"/>
        </w:rPr>
      </w:pPr>
      <w:proofErr w:type="spellStart"/>
      <w:r w:rsidRPr="00763220">
        <w:rPr>
          <w:rFonts w:ascii="Times New Roman" w:eastAsia="Times New Roman" w:hAnsi="Times New Roman" w:cs="Times New Roman"/>
          <w:sz w:val="24"/>
          <w:szCs w:val="24"/>
        </w:rPr>
        <w:t>UpdateItem</w:t>
      </w:r>
      <w:proofErr w:type="spellEnd"/>
      <w:r w:rsidRPr="00763220">
        <w:rPr>
          <w:rFonts w:ascii="Times New Roman" w:eastAsia="Times New Roman" w:hAnsi="Times New Roman" w:cs="Times New Roman"/>
          <w:sz w:val="24"/>
          <w:szCs w:val="24"/>
        </w:rPr>
        <w:t xml:space="preserve"> API:</w:t>
      </w:r>
    </w:p>
    <w:p w14:paraId="35E267AC"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All single-item updates using the </w:t>
      </w:r>
      <w:proofErr w:type="spellStart"/>
      <w:r w:rsidRPr="00763220">
        <w:rPr>
          <w:rFonts w:ascii="Times New Roman" w:eastAsia="Times New Roman" w:hAnsi="Times New Roman" w:cs="Times New Roman"/>
          <w:sz w:val="24"/>
          <w:szCs w:val="24"/>
        </w:rPr>
        <w:t>UpdateItem</w:t>
      </w:r>
      <w:proofErr w:type="spellEnd"/>
      <w:r w:rsidRPr="00763220">
        <w:rPr>
          <w:rFonts w:ascii="Times New Roman" w:eastAsia="Times New Roman" w:hAnsi="Times New Roman" w:cs="Times New Roman"/>
          <w:sz w:val="24"/>
          <w:szCs w:val="24"/>
        </w:rPr>
        <w:t xml:space="preserve"> API are atomic by default. </w:t>
      </w:r>
    </w:p>
    <w:p w14:paraId="49B007F4"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Specific Operators:</w:t>
      </w:r>
    </w:p>
    <w:p w14:paraId="012DE6A6"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You can use operators within the </w:t>
      </w:r>
      <w:proofErr w:type="spellStart"/>
      <w:r w:rsidRPr="00763220">
        <w:rPr>
          <w:rFonts w:ascii="Times New Roman" w:eastAsia="Times New Roman" w:hAnsi="Times New Roman" w:cs="Times New Roman"/>
          <w:sz w:val="24"/>
          <w:szCs w:val="24"/>
        </w:rPr>
        <w:t>UpdateExpression</w:t>
      </w:r>
      <w:proofErr w:type="spellEnd"/>
      <w:r w:rsidRPr="00763220">
        <w:rPr>
          <w:rFonts w:ascii="Times New Roman" w:eastAsia="Times New Roman" w:hAnsi="Times New Roman" w:cs="Times New Roman"/>
          <w:sz w:val="24"/>
          <w:szCs w:val="24"/>
        </w:rPr>
        <w:t xml:space="preserve"> to perform atomic updates on specific attributes: </w:t>
      </w:r>
    </w:p>
    <w:p w14:paraId="58F61AF6"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ADD: Atomically increments or decrements a numeric attribute or adds items to a set. </w:t>
      </w:r>
    </w:p>
    <w:p w14:paraId="74753318"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APPEND: Atomically adds elements to the beginning or end of a list. </w:t>
      </w:r>
    </w:p>
    <w:p w14:paraId="4F362251"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SET: Atomically sets the value of an attribute. </w:t>
      </w:r>
    </w:p>
    <w:p w14:paraId="6ACF6E57"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Atomic Counters:</w:t>
      </w:r>
    </w:p>
    <w:p w14:paraId="32C8F58B"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DynamoDB supports atomic counters, where a numeric attribute can be incremented or decremented in a single API call, starting from 0 by default. </w:t>
      </w:r>
    </w:p>
    <w:p w14:paraId="6280ABBD"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Transactions:</w:t>
      </w:r>
    </w:p>
    <w:p w14:paraId="09D4FE5F" w14:textId="0046DAA6" w:rsid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For multi-item operations, you can use </w:t>
      </w:r>
      <w:proofErr w:type="spellStart"/>
      <w:r w:rsidRPr="00763220">
        <w:rPr>
          <w:rFonts w:ascii="Times New Roman" w:eastAsia="Times New Roman" w:hAnsi="Times New Roman" w:cs="Times New Roman"/>
          <w:sz w:val="24"/>
          <w:szCs w:val="24"/>
        </w:rPr>
        <w:t>TransactGetItems</w:t>
      </w:r>
      <w:proofErr w:type="spellEnd"/>
      <w:r w:rsidRPr="00763220">
        <w:rPr>
          <w:rFonts w:ascii="Times New Roman" w:eastAsia="Times New Roman" w:hAnsi="Times New Roman" w:cs="Times New Roman"/>
          <w:sz w:val="24"/>
          <w:szCs w:val="24"/>
        </w:rPr>
        <w:t xml:space="preserve"> and </w:t>
      </w:r>
      <w:proofErr w:type="spellStart"/>
      <w:r w:rsidRPr="00763220">
        <w:rPr>
          <w:rFonts w:ascii="Times New Roman" w:eastAsia="Times New Roman" w:hAnsi="Times New Roman" w:cs="Times New Roman"/>
          <w:sz w:val="24"/>
          <w:szCs w:val="24"/>
        </w:rPr>
        <w:t>TransactWriteItems</w:t>
      </w:r>
      <w:proofErr w:type="spellEnd"/>
      <w:r w:rsidRPr="00763220">
        <w:rPr>
          <w:rFonts w:ascii="Times New Roman" w:eastAsia="Times New Roman" w:hAnsi="Times New Roman" w:cs="Times New Roman"/>
          <w:sz w:val="24"/>
          <w:szCs w:val="24"/>
        </w:rPr>
        <w:t>. These transactions are also atomic, ensuring that all operations within the transaction succeed or none are applied.</w:t>
      </w:r>
    </w:p>
    <w:p w14:paraId="393ECE9F" w14:textId="39898C12" w:rsidR="00763220" w:rsidRDefault="00763220" w:rsidP="00763220">
      <w:pPr>
        <w:spacing w:after="0" w:line="240" w:lineRule="auto"/>
        <w:rPr>
          <w:rFonts w:ascii="Times New Roman" w:eastAsia="Times New Roman" w:hAnsi="Times New Roman" w:cs="Times New Roman"/>
          <w:sz w:val="24"/>
          <w:szCs w:val="24"/>
        </w:rPr>
      </w:pPr>
    </w:p>
    <w:p w14:paraId="24F572F8" w14:textId="406595EA" w:rsidR="00763220" w:rsidRDefault="00763220" w:rsidP="00763220">
      <w:pPr>
        <w:spacing w:after="0" w:line="240" w:lineRule="auto"/>
        <w:rPr>
          <w:rFonts w:ascii="Arial" w:eastAsia="Times New Roman" w:hAnsi="Arial" w:cs="Arial"/>
          <w:color w:val="000000"/>
        </w:rPr>
      </w:pPr>
      <w:r w:rsidRPr="00763220">
        <w:rPr>
          <w:rFonts w:ascii="Arial" w:eastAsia="Times New Roman" w:hAnsi="Arial" w:cs="Arial"/>
          <w:color w:val="000000"/>
        </w:rPr>
        <w:t>Task 10:</w:t>
      </w:r>
      <w:r>
        <w:rPr>
          <w:rFonts w:ascii="Times New Roman" w:eastAsia="Times New Roman" w:hAnsi="Times New Roman" w:cs="Times New Roman"/>
          <w:sz w:val="24"/>
          <w:szCs w:val="24"/>
        </w:rPr>
        <w:t xml:space="preserve"> </w:t>
      </w:r>
      <w:r w:rsidRPr="00763220">
        <w:rPr>
          <w:rFonts w:ascii="Arial" w:eastAsia="Times New Roman" w:hAnsi="Arial" w:cs="Arial"/>
          <w:color w:val="000000"/>
        </w:rPr>
        <w:t>What are Streams in DynamoDB?</w:t>
      </w:r>
    </w:p>
    <w:p w14:paraId="1434FD04" w14:textId="4FDB2F1C" w:rsidR="00763220" w:rsidRDefault="00763220" w:rsidP="00763220">
      <w:pPr>
        <w:spacing w:after="0" w:line="240" w:lineRule="auto"/>
        <w:rPr>
          <w:rFonts w:ascii="Arial" w:eastAsia="Times New Roman" w:hAnsi="Arial" w:cs="Arial"/>
          <w:color w:val="000000"/>
        </w:rPr>
      </w:pPr>
    </w:p>
    <w:p w14:paraId="4FDA09BE"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DynamoDB Streams provide a time-ordered sequence of item-level modifications made to a DynamoDB table. When you enable a stream on a table, DynamoDB captures every data modification (insertions, updates, and deletions) and records them in a log for up to 24 hours. </w:t>
      </w:r>
    </w:p>
    <w:p w14:paraId="7AB48B92"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Here's a breakdown of key aspects:</w:t>
      </w:r>
    </w:p>
    <w:p w14:paraId="7B5B602A"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Change Data Capture (CDC):</w:t>
      </w:r>
    </w:p>
    <w:p w14:paraId="7B851C79"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DynamoDB Streams effectively provide change data capture, allowing you to track and react to changes in your data in near real-time.</w:t>
      </w:r>
    </w:p>
    <w:p w14:paraId="3CA2397B"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Event-Driven Architecture:</w:t>
      </w:r>
    </w:p>
    <w:p w14:paraId="3683F056"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They are fundamental for building event-driven systems. Applications can consume these streams to trigger other actions, such as updating search indexes, sending notifications, or replicating data to other databases.</w:t>
      </w:r>
    </w:p>
    <w:p w14:paraId="7EA7E61C"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Stream Records:</w:t>
      </w:r>
    </w:p>
    <w:p w14:paraId="0A33BC55"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Each record in a stream contains information about a specific data modification, including:</w:t>
      </w:r>
    </w:p>
    <w:p w14:paraId="7DCCBB9A"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Event Type: Indicates whether the change was an INSERT, MODIFY, or REMOVE.</w:t>
      </w:r>
    </w:p>
    <w:p w14:paraId="32460206"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New Image/Old Image: Depending on the configured stream view type, you can access the entire item as it appeared after the modification (new image), before the modification (old image), or both.</w:t>
      </w:r>
    </w:p>
    <w:p w14:paraId="42C87C6B"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lastRenderedPageBreak/>
        <w:t>Keys: The primary key attributes of the modified item.</w:t>
      </w:r>
    </w:p>
    <w:p w14:paraId="2059DF5A"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Sequence Number: A unique number that ensures the order of events within the stream.</w:t>
      </w:r>
    </w:p>
    <w:p w14:paraId="32DA484D"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Stream View Types:</w:t>
      </w:r>
    </w:p>
    <w:p w14:paraId="7B148C2F"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You can configure the level of detail included in the stream records:</w:t>
      </w:r>
    </w:p>
    <w:p w14:paraId="5E52DB96"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KEYS_ONLY: Only the primary key attributes of the modified item.</w:t>
      </w:r>
    </w:p>
    <w:p w14:paraId="2BBEF4B7"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NEW_IMAGE: The entire item as it appeared after the modification.</w:t>
      </w:r>
    </w:p>
    <w:p w14:paraId="57BEE78C"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OLD_IMAGE: The entire item as it appeared before the modification.</w:t>
      </w:r>
    </w:p>
    <w:p w14:paraId="51C5C23F"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NEW_AND_OLD_IMAGES: Both the new and old images of the modified item.</w:t>
      </w:r>
    </w:p>
    <w:p w14:paraId="2AB9C34E"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Integration with AWS Lambda:</w:t>
      </w:r>
    </w:p>
    <w:p w14:paraId="338647B3"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A common pattern involves integrating DynamoDB Streams with AWS Lambda functions. When a change occurs in the table, the stream can trigger a Lambda function to process the event, enabling serverless, event-driven applications.</w:t>
      </w:r>
    </w:p>
    <w:p w14:paraId="417978FE"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Retention:</w:t>
      </w:r>
    </w:p>
    <w:p w14:paraId="6C236F61"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Stream records are retained for 24 hours, after which they are automatically removed.</w:t>
      </w:r>
    </w:p>
    <w:p w14:paraId="26AB28E7" w14:textId="68A4B5FA" w:rsid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In essence, DynamoDB Streams offer a powerful mechanism to react to data changes in your DynamoDB tables, enabling a wide range of real-time use cases and facilitating integration with other services.</w:t>
      </w:r>
    </w:p>
    <w:p w14:paraId="11E61B7A" w14:textId="43B8E120" w:rsidR="00763220" w:rsidRDefault="00763220" w:rsidP="00763220">
      <w:pPr>
        <w:spacing w:after="0" w:line="240" w:lineRule="auto"/>
        <w:rPr>
          <w:rFonts w:ascii="Times New Roman" w:eastAsia="Times New Roman" w:hAnsi="Times New Roman" w:cs="Times New Roman"/>
          <w:sz w:val="24"/>
          <w:szCs w:val="24"/>
        </w:rPr>
      </w:pPr>
    </w:p>
    <w:p w14:paraId="423996F0" w14:textId="26B37D81"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Arial" w:eastAsia="Times New Roman" w:hAnsi="Arial" w:cs="Arial"/>
          <w:color w:val="000000"/>
        </w:rPr>
        <w:t>Task 11:</w:t>
      </w:r>
      <w:r>
        <w:rPr>
          <w:rFonts w:ascii="Times New Roman" w:eastAsia="Times New Roman" w:hAnsi="Times New Roman" w:cs="Times New Roman"/>
          <w:sz w:val="24"/>
          <w:szCs w:val="24"/>
        </w:rPr>
        <w:t xml:space="preserve"> </w:t>
      </w:r>
      <w:r w:rsidRPr="00763220">
        <w:rPr>
          <w:rFonts w:ascii="Arial" w:eastAsia="Times New Roman" w:hAnsi="Arial" w:cs="Arial"/>
          <w:color w:val="000000"/>
        </w:rPr>
        <w:t xml:space="preserve">What are </w:t>
      </w:r>
      <w:proofErr w:type="spellStart"/>
      <w:r w:rsidRPr="00763220">
        <w:rPr>
          <w:rFonts w:ascii="Arial" w:eastAsia="Times New Roman" w:hAnsi="Arial" w:cs="Arial"/>
          <w:color w:val="000000"/>
        </w:rPr>
        <w:t>DynamoDb</w:t>
      </w:r>
      <w:proofErr w:type="spellEnd"/>
      <w:r w:rsidRPr="00763220">
        <w:rPr>
          <w:rFonts w:ascii="Arial" w:eastAsia="Times New Roman" w:hAnsi="Arial" w:cs="Arial"/>
          <w:color w:val="000000"/>
        </w:rPr>
        <w:t xml:space="preserve"> Pricing Tiers?</w:t>
      </w:r>
    </w:p>
    <w:p w14:paraId="26A15F3E" w14:textId="5B70B85B" w:rsidR="00763220" w:rsidRDefault="00763220" w:rsidP="00763220">
      <w:pPr>
        <w:spacing w:after="0" w:line="240" w:lineRule="auto"/>
        <w:rPr>
          <w:rFonts w:ascii="Times New Roman" w:eastAsia="Times New Roman" w:hAnsi="Times New Roman" w:cs="Times New Roman"/>
          <w:sz w:val="24"/>
          <w:szCs w:val="24"/>
        </w:rPr>
      </w:pPr>
    </w:p>
    <w:p w14:paraId="1470900D"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DynamoDB does not have fixed pricing tiers, but rather two capacity modes: Provisioned Capacity and On-Demand Capacity. Both models include costs for Data Storage and Read/Write Request operations. The Provisioned mode allows you to specify your throughput, while the On-Demand mode automatically adjusts resources. Additionally, both modes have a Free Tier offering 25 GB of storage and 25 WCUs/RCUs for the first 12 months. </w:t>
      </w:r>
    </w:p>
    <w:p w14:paraId="3D530A48"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Capacity Modes</w:t>
      </w:r>
    </w:p>
    <w:p w14:paraId="35BE318A"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Provisioned Capacity:</w:t>
      </w:r>
    </w:p>
    <w:p w14:paraId="5C7F5C9D"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You set the read/write capacity units (RCUs/WCUs) your table uses, paying for the throughput you provision. This is ideal for workloads with predictable traffic patterns. </w:t>
      </w:r>
    </w:p>
    <w:p w14:paraId="1D10D8F1"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On-Demand Capacity:</w:t>
      </w:r>
    </w:p>
    <w:p w14:paraId="2A5F4A3A"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Resources are automatically allocated as needed, without you having to pre-provision. This is a good option for applications with unpredictable traffic, like new projects. </w:t>
      </w:r>
    </w:p>
    <w:p w14:paraId="24AF6126"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Cost Components</w:t>
      </w:r>
    </w:p>
    <w:p w14:paraId="772EAC9E"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Data Storage: Charged per GB-month of data stored in your table. </w:t>
      </w:r>
    </w:p>
    <w:p w14:paraId="54A123FB"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Read/Write Operations: You pay for the number of read requests and write requests your table handles. </w:t>
      </w:r>
    </w:p>
    <w:p w14:paraId="44EE3451"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In the On-Demand mode, you are charged per million requests. </w:t>
      </w:r>
    </w:p>
    <w:p w14:paraId="0159E2FE"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In the Provisioned mode, you are charged for the provisioned read and write capacity units (RCUs/WCUs) per hour. </w:t>
      </w:r>
    </w:p>
    <w:p w14:paraId="7065DC66"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Backups &amp; Point-in-Time Recovery (PITR): Extra charges apply for these features. </w:t>
      </w:r>
    </w:p>
    <w:p w14:paraId="0EC522C1"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Data Transfer: Costs for data transferred out of DynamoDB to the internet. </w:t>
      </w:r>
    </w:p>
    <w:p w14:paraId="3BD30222"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AWS Free Tier </w:t>
      </w:r>
    </w:p>
    <w:p w14:paraId="290598C9"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Monthly Storage: You get 25 GB of storage for free each month.</w:t>
      </w:r>
    </w:p>
    <w:p w14:paraId="56C326F8"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Provisioned Capacity: 25 WCUs and 25 RCUs are provided, which can be used for the first 12 months.</w:t>
      </w:r>
    </w:p>
    <w:p w14:paraId="17BACAAB"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Choosing the Right Mode</w:t>
      </w:r>
    </w:p>
    <w:p w14:paraId="73FDBC0A"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The choice between Provisioned and On-Demand capacity depends on your application's traffic. </w:t>
      </w:r>
    </w:p>
    <w:p w14:paraId="6823B521"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lastRenderedPageBreak/>
        <w:t>Provisioned Capacity</w:t>
      </w:r>
    </w:p>
    <w:p w14:paraId="3CE8A99A"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is better for applications with predictable traffic, as it allows you to control costs by setting a fixed throughput. </w:t>
      </w:r>
    </w:p>
    <w:p w14:paraId="44BF4107"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On-Demand Capacity</w:t>
      </w:r>
    </w:p>
    <w:p w14:paraId="0E5D6E60" w14:textId="29F1E99B" w:rsid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is best for applications with unpredictable traffic, ensuring enough resources are always available without manual adjustments, though it may be more expensive at scale.</w:t>
      </w:r>
    </w:p>
    <w:p w14:paraId="409BA178" w14:textId="2D8E6158" w:rsidR="00763220" w:rsidRDefault="00763220" w:rsidP="00763220">
      <w:pPr>
        <w:spacing w:after="0" w:line="240" w:lineRule="auto"/>
        <w:rPr>
          <w:rFonts w:ascii="Times New Roman" w:eastAsia="Times New Roman" w:hAnsi="Times New Roman" w:cs="Times New Roman"/>
          <w:sz w:val="24"/>
          <w:szCs w:val="24"/>
        </w:rPr>
      </w:pPr>
    </w:p>
    <w:p w14:paraId="46172F7B" w14:textId="1776A89C" w:rsidR="00763220" w:rsidRDefault="00763220" w:rsidP="00763220">
      <w:pPr>
        <w:spacing w:after="0" w:line="240" w:lineRule="auto"/>
        <w:rPr>
          <w:rFonts w:ascii="Arial" w:eastAsia="Times New Roman" w:hAnsi="Arial" w:cs="Arial"/>
          <w:color w:val="000000"/>
        </w:rPr>
      </w:pPr>
      <w:r w:rsidRPr="00763220">
        <w:rPr>
          <w:rFonts w:ascii="Arial" w:eastAsia="Times New Roman" w:hAnsi="Arial" w:cs="Arial"/>
          <w:color w:val="000000"/>
        </w:rPr>
        <w:t>Task 12:</w:t>
      </w:r>
      <w:r>
        <w:rPr>
          <w:rFonts w:ascii="Times New Roman" w:eastAsia="Times New Roman" w:hAnsi="Times New Roman" w:cs="Times New Roman"/>
          <w:sz w:val="24"/>
          <w:szCs w:val="24"/>
        </w:rPr>
        <w:t xml:space="preserve"> </w:t>
      </w:r>
      <w:r w:rsidRPr="00763220">
        <w:rPr>
          <w:rFonts w:ascii="Arial" w:eastAsia="Times New Roman" w:hAnsi="Arial" w:cs="Arial"/>
          <w:color w:val="000000"/>
        </w:rPr>
        <w:t xml:space="preserve">Do you have any max limit for Item Size in </w:t>
      </w:r>
      <w:proofErr w:type="spellStart"/>
      <w:r w:rsidRPr="00763220">
        <w:rPr>
          <w:rFonts w:ascii="Arial" w:eastAsia="Times New Roman" w:hAnsi="Arial" w:cs="Arial"/>
          <w:color w:val="000000"/>
        </w:rPr>
        <w:t>DynamoDb</w:t>
      </w:r>
      <w:proofErr w:type="spellEnd"/>
      <w:r w:rsidRPr="00763220">
        <w:rPr>
          <w:rFonts w:ascii="Arial" w:eastAsia="Times New Roman" w:hAnsi="Arial" w:cs="Arial"/>
          <w:color w:val="000000"/>
        </w:rPr>
        <w:t xml:space="preserve">? If </w:t>
      </w:r>
      <w:proofErr w:type="gramStart"/>
      <w:r w:rsidRPr="00763220">
        <w:rPr>
          <w:rFonts w:ascii="Arial" w:eastAsia="Times New Roman" w:hAnsi="Arial" w:cs="Arial"/>
          <w:color w:val="000000"/>
        </w:rPr>
        <w:t>so</w:t>
      </w:r>
      <w:proofErr w:type="gramEnd"/>
      <w:r w:rsidRPr="00763220">
        <w:rPr>
          <w:rFonts w:ascii="Arial" w:eastAsia="Times New Roman" w:hAnsi="Arial" w:cs="Arial"/>
          <w:color w:val="000000"/>
        </w:rPr>
        <w:t xml:space="preserve"> what is it?</w:t>
      </w:r>
    </w:p>
    <w:p w14:paraId="3E2F3121" w14:textId="337C8B44" w:rsidR="00763220" w:rsidRDefault="00763220" w:rsidP="00763220">
      <w:pPr>
        <w:spacing w:after="0" w:line="240" w:lineRule="auto"/>
        <w:rPr>
          <w:rFonts w:ascii="Arial" w:eastAsia="Times New Roman" w:hAnsi="Arial" w:cs="Arial"/>
          <w:color w:val="000000"/>
        </w:rPr>
      </w:pPr>
    </w:p>
    <w:p w14:paraId="4BF78618" w14:textId="7F521A0F" w:rsid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Items can be up to 400 KB, so writes can range from 1 to 400 WRU/WCUs, from 2 to 800 WRU/WCUs for transactional write requests. </w:t>
      </w:r>
      <w:proofErr w:type="gramStart"/>
      <w:r w:rsidRPr="00763220">
        <w:rPr>
          <w:rFonts w:ascii="Times New Roman" w:eastAsia="Times New Roman" w:hAnsi="Times New Roman" w:cs="Times New Roman"/>
          <w:sz w:val="24"/>
          <w:szCs w:val="24"/>
        </w:rPr>
        <w:t>Also</w:t>
      </w:r>
      <w:proofErr w:type="gramEnd"/>
      <w:r w:rsidRPr="00763220">
        <w:rPr>
          <w:rFonts w:ascii="Times New Roman" w:eastAsia="Times New Roman" w:hAnsi="Times New Roman" w:cs="Times New Roman"/>
          <w:sz w:val="24"/>
          <w:szCs w:val="24"/>
        </w:rPr>
        <w:t xml:space="preserve"> DynamoDB rounds item sizes up to the next 1 KB multiple. There are other operations for writing requests.</w:t>
      </w:r>
    </w:p>
    <w:p w14:paraId="0BBEB314" w14:textId="2DE8C309" w:rsidR="00763220" w:rsidRDefault="00763220" w:rsidP="00763220">
      <w:pPr>
        <w:spacing w:after="0" w:line="240" w:lineRule="auto"/>
        <w:rPr>
          <w:rFonts w:ascii="Times New Roman" w:eastAsia="Times New Roman" w:hAnsi="Times New Roman" w:cs="Times New Roman"/>
          <w:sz w:val="24"/>
          <w:szCs w:val="24"/>
        </w:rPr>
      </w:pPr>
    </w:p>
    <w:p w14:paraId="558EEFA8" w14:textId="678CF37E" w:rsidR="00763220" w:rsidRDefault="00763220" w:rsidP="00763220">
      <w:pPr>
        <w:spacing w:after="0" w:line="240" w:lineRule="auto"/>
        <w:rPr>
          <w:rFonts w:ascii="Times New Roman" w:eastAsia="Times New Roman" w:hAnsi="Times New Roman" w:cs="Times New Roman"/>
          <w:sz w:val="24"/>
          <w:szCs w:val="24"/>
        </w:rPr>
      </w:pPr>
    </w:p>
    <w:p w14:paraId="344C2C2B" w14:textId="6B7F6EB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Arial" w:eastAsia="Times New Roman" w:hAnsi="Arial" w:cs="Arial"/>
          <w:color w:val="000000"/>
        </w:rPr>
        <w:t>Task 13:</w:t>
      </w:r>
      <w:r>
        <w:rPr>
          <w:rFonts w:ascii="Times New Roman" w:eastAsia="Times New Roman" w:hAnsi="Times New Roman" w:cs="Times New Roman"/>
          <w:sz w:val="24"/>
          <w:szCs w:val="24"/>
        </w:rPr>
        <w:t xml:space="preserve"> </w:t>
      </w:r>
      <w:r w:rsidRPr="00763220">
        <w:rPr>
          <w:rFonts w:ascii="Arial" w:eastAsia="Times New Roman" w:hAnsi="Arial" w:cs="Arial"/>
          <w:color w:val="000000"/>
        </w:rPr>
        <w:t>At a max of how many GSI’s Global Secondary Indexes can you create in a table? </w:t>
      </w:r>
    </w:p>
    <w:p w14:paraId="2CBDF28B" w14:textId="77777777" w:rsidR="00763220" w:rsidRDefault="00763220" w:rsidP="00763220">
      <w:pPr>
        <w:spacing w:after="0" w:line="240" w:lineRule="auto"/>
        <w:rPr>
          <w:rFonts w:ascii="Times New Roman" w:eastAsia="Times New Roman" w:hAnsi="Times New Roman" w:cs="Times New Roman"/>
          <w:sz w:val="24"/>
          <w:szCs w:val="24"/>
        </w:rPr>
      </w:pPr>
    </w:p>
    <w:p w14:paraId="7A5C6D3C" w14:textId="131BCE1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You can create a maximum of 20 Global Secondary Indexes (GSIs) per table in Amazon DynamoDB. This limit is for the default service quota and can be increased by requesting a service quota increase from AWS Support. </w:t>
      </w:r>
    </w:p>
    <w:p w14:paraId="46D797E6"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Additional Information:</w:t>
      </w:r>
    </w:p>
    <w:p w14:paraId="57EB2B32"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LSIs have a lower limit:</w:t>
      </w:r>
    </w:p>
    <w:p w14:paraId="73E4F26E"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In contrast to GSIs, there is a maximum of 5 Local Secondary Indexes (LSIs) per table. </w:t>
      </w:r>
    </w:p>
    <w:p w14:paraId="31355AED"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Requesting a quota increase:</w:t>
      </w:r>
    </w:p>
    <w:p w14:paraId="66EDFE67"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If 20 GSIs is not enough for your application, you can contact Amazon Web Services Support to request an increase. </w:t>
      </w:r>
    </w:p>
    <w:p w14:paraId="53459A1F"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Considerations for high index counts:</w:t>
      </w:r>
    </w:p>
    <w:p w14:paraId="303675E6"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 xml:space="preserve">Having a large number of GSIs can increase costs and overhead, as every write operation to the base table also needs to update the indexes. </w:t>
      </w:r>
    </w:p>
    <w:p w14:paraId="3455BBD7" w14:textId="77777777"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Alternative strategies:</w:t>
      </w:r>
    </w:p>
    <w:p w14:paraId="25662575" w14:textId="5814054A" w:rsidR="00763220" w:rsidRPr="00763220" w:rsidRDefault="00763220" w:rsidP="00763220">
      <w:pPr>
        <w:spacing w:after="0" w:line="240" w:lineRule="auto"/>
        <w:rPr>
          <w:rFonts w:ascii="Times New Roman" w:eastAsia="Times New Roman" w:hAnsi="Times New Roman" w:cs="Times New Roman"/>
          <w:sz w:val="24"/>
          <w:szCs w:val="24"/>
        </w:rPr>
      </w:pPr>
      <w:r w:rsidRPr="00763220">
        <w:rPr>
          <w:rFonts w:ascii="Times New Roman" w:eastAsia="Times New Roman" w:hAnsi="Times New Roman" w:cs="Times New Roman"/>
          <w:sz w:val="24"/>
          <w:szCs w:val="24"/>
        </w:rPr>
        <w:t>If you hit the index limit, you can sometimes combine multiple data attributes into a single partition key or sort key by prepending a distinguishing suffix.</w:t>
      </w:r>
    </w:p>
    <w:p w14:paraId="4A394443" w14:textId="77777777" w:rsidR="00763220" w:rsidRPr="00763220" w:rsidRDefault="00763220" w:rsidP="00763220">
      <w:pPr>
        <w:spacing w:after="0" w:line="240" w:lineRule="auto"/>
        <w:rPr>
          <w:rFonts w:ascii="Times New Roman" w:eastAsia="Times New Roman" w:hAnsi="Times New Roman" w:cs="Times New Roman"/>
          <w:sz w:val="24"/>
          <w:szCs w:val="24"/>
        </w:rPr>
      </w:pPr>
    </w:p>
    <w:p w14:paraId="3564C1DB" w14:textId="568005B4" w:rsidR="003E7196" w:rsidRDefault="003E7196" w:rsidP="003E7196">
      <w:pPr>
        <w:spacing w:after="0" w:line="240" w:lineRule="auto"/>
        <w:rPr>
          <w:rFonts w:ascii="Arial" w:eastAsia="Times New Roman" w:hAnsi="Arial" w:cs="Arial"/>
          <w:color w:val="000000"/>
        </w:rPr>
      </w:pPr>
      <w:r w:rsidRPr="003E7196">
        <w:rPr>
          <w:rFonts w:ascii="Arial" w:eastAsia="Times New Roman" w:hAnsi="Arial" w:cs="Arial"/>
          <w:color w:val="000000"/>
        </w:rPr>
        <w:t>Task 14:</w:t>
      </w:r>
      <w:r>
        <w:rPr>
          <w:rFonts w:ascii="Times New Roman" w:eastAsia="Times New Roman" w:hAnsi="Times New Roman" w:cs="Times New Roman"/>
          <w:sz w:val="24"/>
          <w:szCs w:val="24"/>
        </w:rPr>
        <w:t xml:space="preserve"> </w:t>
      </w:r>
      <w:r w:rsidRPr="003E7196">
        <w:rPr>
          <w:rFonts w:ascii="Arial" w:eastAsia="Times New Roman" w:hAnsi="Arial" w:cs="Arial"/>
          <w:color w:val="000000"/>
        </w:rPr>
        <w:t>What is DynamoD</w:t>
      </w:r>
      <w:r>
        <w:rPr>
          <w:rFonts w:ascii="Arial" w:eastAsia="Times New Roman" w:hAnsi="Arial" w:cs="Arial"/>
          <w:color w:val="000000"/>
        </w:rPr>
        <w:t>B</w:t>
      </w:r>
      <w:r w:rsidRPr="003E7196">
        <w:rPr>
          <w:rFonts w:ascii="Arial" w:eastAsia="Times New Roman" w:hAnsi="Arial" w:cs="Arial"/>
          <w:color w:val="000000"/>
        </w:rPr>
        <w:t xml:space="preserve"> Accel</w:t>
      </w:r>
      <w:r>
        <w:rPr>
          <w:rFonts w:ascii="Arial" w:eastAsia="Times New Roman" w:hAnsi="Arial" w:cs="Arial"/>
          <w:color w:val="000000"/>
        </w:rPr>
        <w:t>e</w:t>
      </w:r>
      <w:r w:rsidRPr="003E7196">
        <w:rPr>
          <w:rFonts w:ascii="Arial" w:eastAsia="Times New Roman" w:hAnsi="Arial" w:cs="Arial"/>
          <w:color w:val="000000"/>
        </w:rPr>
        <w:t>rator?</w:t>
      </w:r>
    </w:p>
    <w:p w14:paraId="371AEBB6" w14:textId="1ED18600" w:rsidR="003E7196" w:rsidRDefault="003E7196" w:rsidP="003E7196">
      <w:pPr>
        <w:spacing w:after="0" w:line="240" w:lineRule="auto"/>
        <w:rPr>
          <w:rFonts w:ascii="Arial" w:eastAsia="Times New Roman" w:hAnsi="Arial" w:cs="Arial"/>
          <w:color w:val="000000"/>
        </w:rPr>
      </w:pPr>
    </w:p>
    <w:p w14:paraId="670E8284" w14:textId="0867B65E" w:rsid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DynamoDB Accelerator (DAX) is a fully managed, highly available, in-memory caching service specifically designed for Amazon DynamoDB. Its primary purpose is to significantly improve the performance of read-heavy applications by providing a caching layer in front of DynamoDB tables.</w:t>
      </w:r>
    </w:p>
    <w:p w14:paraId="0DCBDDD0" w14:textId="610927BD" w:rsidR="003E7196" w:rsidRDefault="003E7196" w:rsidP="003E7196">
      <w:pPr>
        <w:spacing w:after="0" w:line="240" w:lineRule="auto"/>
        <w:rPr>
          <w:rFonts w:ascii="Times New Roman" w:eastAsia="Times New Roman" w:hAnsi="Times New Roman" w:cs="Times New Roman"/>
          <w:sz w:val="24"/>
          <w:szCs w:val="24"/>
        </w:rPr>
      </w:pPr>
    </w:p>
    <w:p w14:paraId="420D6578" w14:textId="02EC4720" w:rsidR="003E7196" w:rsidRDefault="003E7196" w:rsidP="003E7196">
      <w:pPr>
        <w:spacing w:after="0" w:line="240" w:lineRule="auto"/>
        <w:rPr>
          <w:rFonts w:ascii="Arial" w:eastAsia="Times New Roman" w:hAnsi="Arial" w:cs="Arial"/>
          <w:color w:val="000000"/>
        </w:rPr>
      </w:pPr>
      <w:r w:rsidRPr="003E7196">
        <w:rPr>
          <w:rFonts w:ascii="Arial" w:eastAsia="Times New Roman" w:hAnsi="Arial" w:cs="Arial"/>
          <w:color w:val="000000"/>
        </w:rPr>
        <w:t>T</w:t>
      </w:r>
      <w:r>
        <w:rPr>
          <w:rFonts w:ascii="Arial" w:eastAsia="Times New Roman" w:hAnsi="Arial" w:cs="Arial"/>
          <w:color w:val="000000"/>
        </w:rPr>
        <w:t>a</w:t>
      </w:r>
      <w:r w:rsidRPr="003E7196">
        <w:rPr>
          <w:rFonts w:ascii="Arial" w:eastAsia="Times New Roman" w:hAnsi="Arial" w:cs="Arial"/>
          <w:color w:val="000000"/>
        </w:rPr>
        <w:t>sk 15:</w:t>
      </w:r>
      <w:r>
        <w:rPr>
          <w:rFonts w:ascii="Times New Roman" w:eastAsia="Times New Roman" w:hAnsi="Times New Roman" w:cs="Times New Roman"/>
          <w:sz w:val="24"/>
          <w:szCs w:val="24"/>
        </w:rPr>
        <w:t xml:space="preserve"> </w:t>
      </w:r>
      <w:r w:rsidRPr="003E7196">
        <w:rPr>
          <w:rFonts w:ascii="Arial" w:eastAsia="Times New Roman" w:hAnsi="Arial" w:cs="Arial"/>
          <w:color w:val="000000"/>
        </w:rPr>
        <w:t>What are DynamoDB Global tables?</w:t>
      </w:r>
    </w:p>
    <w:p w14:paraId="3D715557" w14:textId="3FE3C5B9" w:rsidR="003E7196" w:rsidRDefault="003E7196" w:rsidP="003E7196">
      <w:pPr>
        <w:spacing w:after="0" w:line="240" w:lineRule="auto"/>
        <w:rPr>
          <w:rFonts w:ascii="Arial" w:eastAsia="Times New Roman" w:hAnsi="Arial" w:cs="Arial"/>
          <w:color w:val="000000"/>
        </w:rPr>
      </w:pPr>
    </w:p>
    <w:p w14:paraId="20250FE5" w14:textId="00A5423D" w:rsid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DynamoDB Global Tables are a fully managed, multi-region, multi-active database feature within Amazon DynamoDB that provides automatic replication of data across multiple AWS regions. This feature is designed to enhance application availability, resilience, and performance for globally distributed applications.</w:t>
      </w:r>
    </w:p>
    <w:p w14:paraId="5EEAD648" w14:textId="722B63DE" w:rsidR="003E7196" w:rsidRDefault="003E7196" w:rsidP="003E7196">
      <w:pPr>
        <w:spacing w:after="0" w:line="240" w:lineRule="auto"/>
        <w:rPr>
          <w:rFonts w:ascii="Times New Roman" w:eastAsia="Times New Roman" w:hAnsi="Times New Roman" w:cs="Times New Roman"/>
          <w:sz w:val="24"/>
          <w:szCs w:val="24"/>
        </w:rPr>
      </w:pPr>
    </w:p>
    <w:p w14:paraId="774C4AFF" w14:textId="2C2D27E7" w:rsidR="003E7196" w:rsidRDefault="003E7196" w:rsidP="003E7196">
      <w:pPr>
        <w:spacing w:after="0" w:line="240" w:lineRule="auto"/>
        <w:rPr>
          <w:rFonts w:ascii="Arial" w:eastAsia="Times New Roman" w:hAnsi="Arial" w:cs="Arial"/>
          <w:color w:val="000000"/>
        </w:rPr>
      </w:pPr>
      <w:r w:rsidRPr="003E7196">
        <w:rPr>
          <w:rFonts w:ascii="Arial" w:eastAsia="Times New Roman" w:hAnsi="Arial" w:cs="Arial"/>
          <w:color w:val="000000"/>
        </w:rPr>
        <w:t>Task 16:</w:t>
      </w:r>
      <w:r>
        <w:rPr>
          <w:rFonts w:ascii="Times New Roman" w:eastAsia="Times New Roman" w:hAnsi="Times New Roman" w:cs="Times New Roman"/>
          <w:sz w:val="24"/>
          <w:szCs w:val="24"/>
        </w:rPr>
        <w:t xml:space="preserve"> </w:t>
      </w:r>
      <w:r w:rsidRPr="003E7196">
        <w:rPr>
          <w:rFonts w:ascii="Arial" w:eastAsia="Times New Roman" w:hAnsi="Arial" w:cs="Arial"/>
          <w:color w:val="000000"/>
        </w:rPr>
        <w:t> What are indexes and Secondary indexes in DynamoDB?</w:t>
      </w:r>
    </w:p>
    <w:p w14:paraId="5B608456" w14:textId="20C1B2A8" w:rsidR="003E7196" w:rsidRDefault="003E7196" w:rsidP="003E7196">
      <w:pPr>
        <w:spacing w:after="0" w:line="240" w:lineRule="auto"/>
        <w:rPr>
          <w:rFonts w:ascii="Arial" w:eastAsia="Times New Roman" w:hAnsi="Arial" w:cs="Arial"/>
          <w:color w:val="000000"/>
        </w:rPr>
      </w:pPr>
    </w:p>
    <w:p w14:paraId="41EFA196" w14:textId="133B3D8C" w:rsid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 xml:space="preserve">In DynamoDB, indexes are data structures that accelerate queries by creating alternate paths to data within a table, with the primary index being the fundamental one built on the table's primary key. Secondary indexes provide alternative query patterns by allowing you to query data using attributes other than the primary key. There are two types of secondary indexes: Local Secondary Indexes (LSIs), which share the same partition key but have a different sort key, and Global Secondary Indexes (GSIs), which have a completely different partition key and sort key from the base table.  </w:t>
      </w:r>
    </w:p>
    <w:p w14:paraId="62B4D6CF" w14:textId="4EA1B0D2" w:rsidR="003E7196" w:rsidRDefault="003E7196" w:rsidP="003E7196">
      <w:pPr>
        <w:spacing w:after="0" w:line="240" w:lineRule="auto"/>
        <w:rPr>
          <w:rFonts w:ascii="Times New Roman" w:eastAsia="Times New Roman" w:hAnsi="Times New Roman" w:cs="Times New Roman"/>
          <w:sz w:val="24"/>
          <w:szCs w:val="24"/>
        </w:rPr>
      </w:pPr>
    </w:p>
    <w:p w14:paraId="257CF2D9" w14:textId="62C556CA" w:rsidR="003E7196" w:rsidRDefault="003E7196" w:rsidP="003E7196">
      <w:pPr>
        <w:spacing w:after="0" w:line="240" w:lineRule="auto"/>
        <w:rPr>
          <w:rFonts w:ascii="Arial" w:eastAsia="Times New Roman" w:hAnsi="Arial" w:cs="Arial"/>
          <w:color w:val="000000"/>
        </w:rPr>
      </w:pPr>
      <w:r w:rsidRPr="003E7196">
        <w:rPr>
          <w:rFonts w:ascii="Arial" w:eastAsia="Times New Roman" w:hAnsi="Arial" w:cs="Arial"/>
          <w:color w:val="000000"/>
        </w:rPr>
        <w:t>Task 17:</w:t>
      </w:r>
      <w:r>
        <w:rPr>
          <w:rFonts w:ascii="Times New Roman" w:eastAsia="Times New Roman" w:hAnsi="Times New Roman" w:cs="Times New Roman"/>
          <w:sz w:val="24"/>
          <w:szCs w:val="24"/>
        </w:rPr>
        <w:t xml:space="preserve"> </w:t>
      </w:r>
      <w:r w:rsidRPr="003E7196">
        <w:rPr>
          <w:rFonts w:ascii="Arial" w:eastAsia="Times New Roman" w:hAnsi="Arial" w:cs="Arial"/>
          <w:color w:val="000000"/>
        </w:rPr>
        <w:t>What are Hot Keys and Hot Partitions?</w:t>
      </w:r>
    </w:p>
    <w:p w14:paraId="479F6B75" w14:textId="49EA4CCF" w:rsidR="003E7196" w:rsidRDefault="003E7196" w:rsidP="003E7196">
      <w:pPr>
        <w:spacing w:after="0" w:line="240" w:lineRule="auto"/>
        <w:rPr>
          <w:rFonts w:ascii="Arial" w:eastAsia="Times New Roman" w:hAnsi="Arial" w:cs="Arial"/>
          <w:color w:val="000000"/>
        </w:rPr>
      </w:pPr>
    </w:p>
    <w:p w14:paraId="3C916ADB" w14:textId="5AE9C178" w:rsid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 xml:space="preserve">Hot Keys are keyboard shortcuts or key combinations that perform an action in a computer operating system or application more quickly than using a mouse or other input device. In database contexts, particularly DynamoDB, a hot key is a specific data key or group of keys that receive a disproportionately high volume of read or write requests, leading to performance issues. A hot partition is a physical partition in a distributed database system that receives a large concentration of these requests, exceeding its throughput capacity and causing throttling.  </w:t>
      </w:r>
    </w:p>
    <w:p w14:paraId="54B00ADC" w14:textId="009D73D7" w:rsidR="003E7196" w:rsidRDefault="003E7196" w:rsidP="003E7196">
      <w:pPr>
        <w:spacing w:after="0" w:line="240" w:lineRule="auto"/>
        <w:rPr>
          <w:rFonts w:ascii="Times New Roman" w:eastAsia="Times New Roman" w:hAnsi="Times New Roman" w:cs="Times New Roman"/>
          <w:sz w:val="24"/>
          <w:szCs w:val="24"/>
        </w:rPr>
      </w:pPr>
    </w:p>
    <w:p w14:paraId="25953E40" w14:textId="4EC80DB2" w:rsidR="003E7196" w:rsidRDefault="003E7196" w:rsidP="003E7196">
      <w:pPr>
        <w:spacing w:after="0" w:line="240" w:lineRule="auto"/>
        <w:rPr>
          <w:rFonts w:ascii="Arial" w:eastAsia="Times New Roman" w:hAnsi="Arial" w:cs="Arial"/>
          <w:color w:val="000000"/>
        </w:rPr>
      </w:pPr>
      <w:r w:rsidRPr="003E7196">
        <w:rPr>
          <w:rFonts w:ascii="Arial" w:eastAsia="Times New Roman" w:hAnsi="Arial" w:cs="Arial"/>
          <w:color w:val="000000"/>
        </w:rPr>
        <w:t>Task 18:</w:t>
      </w:r>
      <w:r>
        <w:rPr>
          <w:rFonts w:ascii="Times New Roman" w:eastAsia="Times New Roman" w:hAnsi="Times New Roman" w:cs="Times New Roman"/>
          <w:sz w:val="24"/>
          <w:szCs w:val="24"/>
        </w:rPr>
        <w:t xml:space="preserve"> </w:t>
      </w:r>
      <w:r w:rsidRPr="003E7196">
        <w:rPr>
          <w:rFonts w:ascii="Arial" w:eastAsia="Times New Roman" w:hAnsi="Arial" w:cs="Arial"/>
          <w:color w:val="000000"/>
        </w:rPr>
        <w:t>What are Table level operations and Item level operations in DynamoDB?</w:t>
      </w:r>
    </w:p>
    <w:p w14:paraId="6BC24C9D" w14:textId="180212E8" w:rsidR="003E7196" w:rsidRDefault="003E7196" w:rsidP="003E7196">
      <w:pPr>
        <w:spacing w:after="0" w:line="240" w:lineRule="auto"/>
        <w:rPr>
          <w:rFonts w:ascii="Arial" w:eastAsia="Times New Roman" w:hAnsi="Arial" w:cs="Arial"/>
          <w:color w:val="000000"/>
        </w:rPr>
      </w:pPr>
    </w:p>
    <w:p w14:paraId="76702699"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 xml:space="preserve">In DynamoDB, Table-level operations interact with entire tables, such as creating a table, listing tables, or deleting a table. In contrast, Item-level operations focus on individual data entries within a table, including putting an item (adding or updating), getting an item (retrieving a single item by its key), updating an item, or deleting an item. </w:t>
      </w:r>
    </w:p>
    <w:p w14:paraId="4785BF28"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Table-Level Operations</w:t>
      </w:r>
    </w:p>
    <w:p w14:paraId="710339DE"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 xml:space="preserve">These operations manage the database structure itself, rather than the data stored within it. </w:t>
      </w:r>
    </w:p>
    <w:p w14:paraId="23CFFFC6"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Create Table: Provisions a new table to store data.</w:t>
      </w:r>
    </w:p>
    <w:p w14:paraId="7D9407CC"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List Tables: Retrieves a list of all existing tables in your account.</w:t>
      </w:r>
    </w:p>
    <w:p w14:paraId="32FC1825"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Describe Table: Fetches detailed information about a specific table, such as its schema and provisioned throughput.</w:t>
      </w:r>
    </w:p>
    <w:p w14:paraId="0C3700D0"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Delete Table: Removes an entire table and all its data.</w:t>
      </w:r>
    </w:p>
    <w:p w14:paraId="3526D5F9"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Item-Level Operations</w:t>
      </w:r>
    </w:p>
    <w:p w14:paraId="2DEB83F4"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 xml:space="preserve">These operations are used to manage individual records (items) within a table. </w:t>
      </w:r>
    </w:p>
    <w:p w14:paraId="3F3200F5"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Put Item: Writes a new item to a table or replaces an existing item with the same primary key.</w:t>
      </w:r>
    </w:p>
    <w:p w14:paraId="7C5B7E42"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Get Item: Retrieves a single item from a table based on its primary key.</w:t>
      </w:r>
    </w:p>
    <w:p w14:paraId="5D07A036" w14:textId="77777777" w:rsidR="003E7196" w:rsidRP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Update Item: Modifies an existing item in a table by applying a set of updates.</w:t>
      </w:r>
    </w:p>
    <w:p w14:paraId="229C091A" w14:textId="2CC2B816" w:rsidR="003E7196" w:rsidRDefault="003E7196" w:rsidP="003E7196">
      <w:pPr>
        <w:spacing w:after="0" w:line="240" w:lineRule="auto"/>
        <w:rPr>
          <w:rFonts w:ascii="Times New Roman" w:eastAsia="Times New Roman" w:hAnsi="Times New Roman" w:cs="Times New Roman"/>
          <w:sz w:val="24"/>
          <w:szCs w:val="24"/>
        </w:rPr>
      </w:pPr>
      <w:r w:rsidRPr="003E7196">
        <w:rPr>
          <w:rFonts w:ascii="Times New Roman" w:eastAsia="Times New Roman" w:hAnsi="Times New Roman" w:cs="Times New Roman"/>
          <w:sz w:val="24"/>
          <w:szCs w:val="24"/>
        </w:rPr>
        <w:t>Delete Item: Removes a specific item from a table using its primary key.</w:t>
      </w:r>
    </w:p>
    <w:p w14:paraId="451CDE96" w14:textId="7F93FBFA" w:rsidR="00D667D2" w:rsidRDefault="00D667D2" w:rsidP="003E7196">
      <w:pPr>
        <w:spacing w:after="0" w:line="240" w:lineRule="auto"/>
        <w:rPr>
          <w:rFonts w:ascii="Times New Roman" w:eastAsia="Times New Roman" w:hAnsi="Times New Roman" w:cs="Times New Roman"/>
          <w:sz w:val="24"/>
          <w:szCs w:val="24"/>
        </w:rPr>
      </w:pPr>
    </w:p>
    <w:p w14:paraId="6B369DB4" w14:textId="294CF435" w:rsidR="00D667D2" w:rsidRDefault="00D667D2" w:rsidP="003E7196">
      <w:pPr>
        <w:spacing w:after="0" w:line="240" w:lineRule="auto"/>
        <w:rPr>
          <w:rFonts w:ascii="Times New Roman" w:eastAsia="Times New Roman" w:hAnsi="Times New Roman" w:cs="Times New Roman"/>
          <w:sz w:val="24"/>
          <w:szCs w:val="24"/>
        </w:rPr>
      </w:pPr>
    </w:p>
    <w:p w14:paraId="08416BCD" w14:textId="35E4F9C2" w:rsidR="00D667D2" w:rsidRDefault="00D667D2" w:rsidP="003E7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DAY-35</w:t>
      </w:r>
    </w:p>
    <w:p w14:paraId="2C4E636A" w14:textId="5648AE7A" w:rsidR="00D667D2" w:rsidRDefault="00D667D2" w:rsidP="003E7196">
      <w:pPr>
        <w:spacing w:after="0" w:line="240" w:lineRule="auto"/>
        <w:rPr>
          <w:rFonts w:ascii="Times New Roman" w:eastAsia="Times New Roman" w:hAnsi="Times New Roman" w:cs="Times New Roman"/>
          <w:sz w:val="24"/>
          <w:szCs w:val="24"/>
        </w:rPr>
      </w:pPr>
    </w:p>
    <w:p w14:paraId="0109EEF3"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Arial" w:eastAsia="Times New Roman" w:hAnsi="Arial" w:cs="Arial"/>
          <w:color w:val="000000"/>
        </w:rPr>
        <w:t>DAX (DynamoDB Accelerator)</w:t>
      </w:r>
    </w:p>
    <w:p w14:paraId="3D5A5769" w14:textId="752082F7" w:rsidR="00D667D2" w:rsidRDefault="00D667D2" w:rsidP="003E7196">
      <w:pPr>
        <w:spacing w:after="0" w:line="240" w:lineRule="auto"/>
        <w:rPr>
          <w:rFonts w:ascii="Times New Roman" w:eastAsia="Times New Roman" w:hAnsi="Times New Roman" w:cs="Times New Roman"/>
          <w:sz w:val="24"/>
          <w:szCs w:val="24"/>
        </w:rPr>
      </w:pPr>
    </w:p>
    <w:p w14:paraId="5DE299D8"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gramStart"/>
      <w:r w:rsidRPr="00D667D2">
        <w:rPr>
          <w:rFonts w:ascii="Times New Roman" w:eastAsia="Times New Roman" w:hAnsi="Times New Roman" w:cs="Times New Roman"/>
          <w:sz w:val="24"/>
          <w:szCs w:val="24"/>
        </w:rPr>
        <w:t>software.amazon</w:t>
      </w:r>
      <w:proofErr w:type="gramEnd"/>
      <w:r w:rsidRPr="00D667D2">
        <w:rPr>
          <w:rFonts w:ascii="Times New Roman" w:eastAsia="Times New Roman" w:hAnsi="Times New Roman" w:cs="Times New Roman"/>
          <w:sz w:val="24"/>
          <w:szCs w:val="24"/>
        </w:rPr>
        <w:t>.awssdk.auth.credentials.DefaultCredentialsProvider;</w:t>
      </w:r>
    </w:p>
    <w:p w14:paraId="5934CDC2"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gramStart"/>
      <w:r w:rsidRPr="00D667D2">
        <w:rPr>
          <w:rFonts w:ascii="Times New Roman" w:eastAsia="Times New Roman" w:hAnsi="Times New Roman" w:cs="Times New Roman"/>
          <w:sz w:val="24"/>
          <w:szCs w:val="24"/>
        </w:rPr>
        <w:t>software.amazon</w:t>
      </w:r>
      <w:proofErr w:type="gramEnd"/>
      <w:r w:rsidRPr="00D667D2">
        <w:rPr>
          <w:rFonts w:ascii="Times New Roman" w:eastAsia="Times New Roman" w:hAnsi="Times New Roman" w:cs="Times New Roman"/>
          <w:sz w:val="24"/>
          <w:szCs w:val="24"/>
        </w:rPr>
        <w:t>.awssdk.auth.credentials.DefaultCredentialsProvider;</w:t>
      </w:r>
    </w:p>
    <w:p w14:paraId="59C66098"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spellStart"/>
      <w:proofErr w:type="gramStart"/>
      <w:r w:rsidRPr="00D667D2">
        <w:rPr>
          <w:rFonts w:ascii="Times New Roman" w:eastAsia="Times New Roman" w:hAnsi="Times New Roman" w:cs="Times New Roman"/>
          <w:sz w:val="24"/>
          <w:szCs w:val="24"/>
        </w:rPr>
        <w:t>software.amazon</w:t>
      </w:r>
      <w:proofErr w:type="gramEnd"/>
      <w:r w:rsidRPr="00D667D2">
        <w:rPr>
          <w:rFonts w:ascii="Times New Roman" w:eastAsia="Times New Roman" w:hAnsi="Times New Roman" w:cs="Times New Roman"/>
          <w:sz w:val="24"/>
          <w:szCs w:val="24"/>
        </w:rPr>
        <w:t>.awssdk.regions.Region</w:t>
      </w:r>
      <w:proofErr w:type="spellEnd"/>
      <w:r w:rsidRPr="00D667D2">
        <w:rPr>
          <w:rFonts w:ascii="Times New Roman" w:eastAsia="Times New Roman" w:hAnsi="Times New Roman" w:cs="Times New Roman"/>
          <w:sz w:val="24"/>
          <w:szCs w:val="24"/>
        </w:rPr>
        <w:t>;</w:t>
      </w:r>
    </w:p>
    <w:p w14:paraId="2A748E3F"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spellStart"/>
      <w:proofErr w:type="gramStart"/>
      <w:r w:rsidRPr="00D667D2">
        <w:rPr>
          <w:rFonts w:ascii="Times New Roman" w:eastAsia="Times New Roman" w:hAnsi="Times New Roman" w:cs="Times New Roman"/>
          <w:sz w:val="24"/>
          <w:szCs w:val="24"/>
        </w:rPr>
        <w:t>software.amazon.awssdk.services.dax.DaxClient</w:t>
      </w:r>
      <w:proofErr w:type="spellEnd"/>
      <w:proofErr w:type="gramEnd"/>
      <w:r w:rsidRPr="00D667D2">
        <w:rPr>
          <w:rFonts w:ascii="Times New Roman" w:eastAsia="Times New Roman" w:hAnsi="Times New Roman" w:cs="Times New Roman"/>
          <w:sz w:val="24"/>
          <w:szCs w:val="24"/>
        </w:rPr>
        <w:t>;</w:t>
      </w:r>
    </w:p>
    <w:p w14:paraId="5481D75C"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lastRenderedPageBreak/>
        <w:t xml:space="preserve">import </w:t>
      </w:r>
      <w:proofErr w:type="spellStart"/>
      <w:proofErr w:type="gramStart"/>
      <w:r w:rsidRPr="00D667D2">
        <w:rPr>
          <w:rFonts w:ascii="Times New Roman" w:eastAsia="Times New Roman" w:hAnsi="Times New Roman" w:cs="Times New Roman"/>
          <w:sz w:val="24"/>
          <w:szCs w:val="24"/>
        </w:rPr>
        <w:t>software.amazon</w:t>
      </w:r>
      <w:proofErr w:type="gramEnd"/>
      <w:r w:rsidRPr="00D667D2">
        <w:rPr>
          <w:rFonts w:ascii="Times New Roman" w:eastAsia="Times New Roman" w:hAnsi="Times New Roman" w:cs="Times New Roman"/>
          <w:sz w:val="24"/>
          <w:szCs w:val="24"/>
        </w:rPr>
        <w:t>.awssdk.services.dynamodb.model.AttributeValue</w:t>
      </w:r>
      <w:proofErr w:type="spellEnd"/>
      <w:r w:rsidRPr="00D667D2">
        <w:rPr>
          <w:rFonts w:ascii="Times New Roman" w:eastAsia="Times New Roman" w:hAnsi="Times New Roman" w:cs="Times New Roman"/>
          <w:sz w:val="24"/>
          <w:szCs w:val="24"/>
        </w:rPr>
        <w:t>;</w:t>
      </w:r>
    </w:p>
    <w:p w14:paraId="142FC169"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spellStart"/>
      <w:proofErr w:type="gramStart"/>
      <w:r w:rsidRPr="00D667D2">
        <w:rPr>
          <w:rFonts w:ascii="Times New Roman" w:eastAsia="Times New Roman" w:hAnsi="Times New Roman" w:cs="Times New Roman"/>
          <w:sz w:val="24"/>
          <w:szCs w:val="24"/>
        </w:rPr>
        <w:t>software.amazon</w:t>
      </w:r>
      <w:proofErr w:type="gramEnd"/>
      <w:r w:rsidRPr="00D667D2">
        <w:rPr>
          <w:rFonts w:ascii="Times New Roman" w:eastAsia="Times New Roman" w:hAnsi="Times New Roman" w:cs="Times New Roman"/>
          <w:sz w:val="24"/>
          <w:szCs w:val="24"/>
        </w:rPr>
        <w:t>.awssdk.services.dynamodb.model.GetItemRequest</w:t>
      </w:r>
      <w:proofErr w:type="spellEnd"/>
      <w:r w:rsidRPr="00D667D2">
        <w:rPr>
          <w:rFonts w:ascii="Times New Roman" w:eastAsia="Times New Roman" w:hAnsi="Times New Roman" w:cs="Times New Roman"/>
          <w:sz w:val="24"/>
          <w:szCs w:val="24"/>
        </w:rPr>
        <w:t>;</w:t>
      </w:r>
    </w:p>
    <w:p w14:paraId="071B9C95"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spellStart"/>
      <w:proofErr w:type="gramStart"/>
      <w:r w:rsidRPr="00D667D2">
        <w:rPr>
          <w:rFonts w:ascii="Times New Roman" w:eastAsia="Times New Roman" w:hAnsi="Times New Roman" w:cs="Times New Roman"/>
          <w:sz w:val="24"/>
          <w:szCs w:val="24"/>
        </w:rPr>
        <w:t>software.amazon</w:t>
      </w:r>
      <w:proofErr w:type="gramEnd"/>
      <w:r w:rsidRPr="00D667D2">
        <w:rPr>
          <w:rFonts w:ascii="Times New Roman" w:eastAsia="Times New Roman" w:hAnsi="Times New Roman" w:cs="Times New Roman"/>
          <w:sz w:val="24"/>
          <w:szCs w:val="24"/>
        </w:rPr>
        <w:t>.awssdk.services.dynamodb.model.GetItemResponse</w:t>
      </w:r>
      <w:proofErr w:type="spellEnd"/>
      <w:r w:rsidRPr="00D667D2">
        <w:rPr>
          <w:rFonts w:ascii="Times New Roman" w:eastAsia="Times New Roman" w:hAnsi="Times New Roman" w:cs="Times New Roman"/>
          <w:sz w:val="24"/>
          <w:szCs w:val="24"/>
        </w:rPr>
        <w:t>;</w:t>
      </w:r>
    </w:p>
    <w:p w14:paraId="4952C5E3"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spellStart"/>
      <w:proofErr w:type="gramStart"/>
      <w:r w:rsidRPr="00D667D2">
        <w:rPr>
          <w:rFonts w:ascii="Times New Roman" w:eastAsia="Times New Roman" w:hAnsi="Times New Roman" w:cs="Times New Roman"/>
          <w:sz w:val="24"/>
          <w:szCs w:val="24"/>
        </w:rPr>
        <w:t>software.amazon</w:t>
      </w:r>
      <w:proofErr w:type="gramEnd"/>
      <w:r w:rsidRPr="00D667D2">
        <w:rPr>
          <w:rFonts w:ascii="Times New Roman" w:eastAsia="Times New Roman" w:hAnsi="Times New Roman" w:cs="Times New Roman"/>
          <w:sz w:val="24"/>
          <w:szCs w:val="24"/>
        </w:rPr>
        <w:t>.awssdk.services.dynamodb.model.PutItemRequest</w:t>
      </w:r>
      <w:proofErr w:type="spellEnd"/>
      <w:r w:rsidRPr="00D667D2">
        <w:rPr>
          <w:rFonts w:ascii="Times New Roman" w:eastAsia="Times New Roman" w:hAnsi="Times New Roman" w:cs="Times New Roman"/>
          <w:sz w:val="24"/>
          <w:szCs w:val="24"/>
        </w:rPr>
        <w:t>;</w:t>
      </w:r>
    </w:p>
    <w:p w14:paraId="077E736E"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191EEDE6"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5299471A"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spellStart"/>
      <w:r w:rsidRPr="00D667D2">
        <w:rPr>
          <w:rFonts w:ascii="Times New Roman" w:eastAsia="Times New Roman" w:hAnsi="Times New Roman" w:cs="Times New Roman"/>
          <w:sz w:val="24"/>
          <w:szCs w:val="24"/>
        </w:rPr>
        <w:t>java.net.URI</w:t>
      </w:r>
      <w:proofErr w:type="spellEnd"/>
      <w:r w:rsidRPr="00D667D2">
        <w:rPr>
          <w:rFonts w:ascii="Times New Roman" w:eastAsia="Times New Roman" w:hAnsi="Times New Roman" w:cs="Times New Roman"/>
          <w:sz w:val="24"/>
          <w:szCs w:val="24"/>
        </w:rPr>
        <w:t>;</w:t>
      </w:r>
    </w:p>
    <w:p w14:paraId="5D499346"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spellStart"/>
      <w:proofErr w:type="gramStart"/>
      <w:r w:rsidRPr="00D667D2">
        <w:rPr>
          <w:rFonts w:ascii="Times New Roman" w:eastAsia="Times New Roman" w:hAnsi="Times New Roman" w:cs="Times New Roman"/>
          <w:sz w:val="24"/>
          <w:szCs w:val="24"/>
        </w:rPr>
        <w:t>java.util</w:t>
      </w:r>
      <w:proofErr w:type="gramEnd"/>
      <w:r w:rsidRPr="00D667D2">
        <w:rPr>
          <w:rFonts w:ascii="Times New Roman" w:eastAsia="Times New Roman" w:hAnsi="Times New Roman" w:cs="Times New Roman"/>
          <w:sz w:val="24"/>
          <w:szCs w:val="24"/>
        </w:rPr>
        <w:t>.HashMap</w:t>
      </w:r>
      <w:proofErr w:type="spellEnd"/>
      <w:r w:rsidRPr="00D667D2">
        <w:rPr>
          <w:rFonts w:ascii="Times New Roman" w:eastAsia="Times New Roman" w:hAnsi="Times New Roman" w:cs="Times New Roman"/>
          <w:sz w:val="24"/>
          <w:szCs w:val="24"/>
        </w:rPr>
        <w:t>;</w:t>
      </w:r>
    </w:p>
    <w:p w14:paraId="6AA3D4AC"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import </w:t>
      </w:r>
      <w:proofErr w:type="spellStart"/>
      <w:proofErr w:type="gramStart"/>
      <w:r w:rsidRPr="00D667D2">
        <w:rPr>
          <w:rFonts w:ascii="Times New Roman" w:eastAsia="Times New Roman" w:hAnsi="Times New Roman" w:cs="Times New Roman"/>
          <w:sz w:val="24"/>
          <w:szCs w:val="24"/>
        </w:rPr>
        <w:t>java.util</w:t>
      </w:r>
      <w:proofErr w:type="gramEnd"/>
      <w:r w:rsidRPr="00D667D2">
        <w:rPr>
          <w:rFonts w:ascii="Times New Roman" w:eastAsia="Times New Roman" w:hAnsi="Times New Roman" w:cs="Times New Roman"/>
          <w:sz w:val="24"/>
          <w:szCs w:val="24"/>
        </w:rPr>
        <w:t>.Map</w:t>
      </w:r>
      <w:proofErr w:type="spellEnd"/>
      <w:r w:rsidRPr="00D667D2">
        <w:rPr>
          <w:rFonts w:ascii="Times New Roman" w:eastAsia="Times New Roman" w:hAnsi="Times New Roman" w:cs="Times New Roman"/>
          <w:sz w:val="24"/>
          <w:szCs w:val="24"/>
        </w:rPr>
        <w:t>;</w:t>
      </w:r>
    </w:p>
    <w:p w14:paraId="2A22A812"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0E968F5C"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41068793"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328BF35C"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3E03EBE9"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public class </w:t>
      </w:r>
      <w:proofErr w:type="spellStart"/>
      <w:r w:rsidRPr="00D667D2">
        <w:rPr>
          <w:rFonts w:ascii="Times New Roman" w:eastAsia="Times New Roman" w:hAnsi="Times New Roman" w:cs="Times New Roman"/>
          <w:sz w:val="24"/>
          <w:szCs w:val="24"/>
        </w:rPr>
        <w:t>AcceeleratorDAXDemo</w:t>
      </w:r>
      <w:proofErr w:type="spellEnd"/>
      <w:r w:rsidRPr="00D667D2">
        <w:rPr>
          <w:rFonts w:ascii="Times New Roman" w:eastAsia="Times New Roman" w:hAnsi="Times New Roman" w:cs="Times New Roman"/>
          <w:sz w:val="24"/>
          <w:szCs w:val="24"/>
        </w:rPr>
        <w:t xml:space="preserve"> {</w:t>
      </w:r>
    </w:p>
    <w:p w14:paraId="377E1B2B"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public static void </w:t>
      </w:r>
      <w:proofErr w:type="gramStart"/>
      <w:r w:rsidRPr="00D667D2">
        <w:rPr>
          <w:rFonts w:ascii="Times New Roman" w:eastAsia="Times New Roman" w:hAnsi="Times New Roman" w:cs="Times New Roman"/>
          <w:sz w:val="24"/>
          <w:szCs w:val="24"/>
        </w:rPr>
        <w:t>main(</w:t>
      </w:r>
      <w:proofErr w:type="gramEnd"/>
      <w:r w:rsidRPr="00D667D2">
        <w:rPr>
          <w:rFonts w:ascii="Times New Roman" w:eastAsia="Times New Roman" w:hAnsi="Times New Roman" w:cs="Times New Roman"/>
          <w:sz w:val="24"/>
          <w:szCs w:val="24"/>
        </w:rPr>
        <w:t xml:space="preserve">String[] </w:t>
      </w:r>
      <w:proofErr w:type="spellStart"/>
      <w:r w:rsidRPr="00D667D2">
        <w:rPr>
          <w:rFonts w:ascii="Times New Roman" w:eastAsia="Times New Roman" w:hAnsi="Times New Roman" w:cs="Times New Roman"/>
          <w:sz w:val="24"/>
          <w:szCs w:val="24"/>
        </w:rPr>
        <w:t>args</w:t>
      </w:r>
      <w:proofErr w:type="spellEnd"/>
      <w:r w:rsidRPr="00D667D2">
        <w:rPr>
          <w:rFonts w:ascii="Times New Roman" w:eastAsia="Times New Roman" w:hAnsi="Times New Roman" w:cs="Times New Roman"/>
          <w:sz w:val="24"/>
          <w:szCs w:val="24"/>
        </w:rPr>
        <w:t>) {</w:t>
      </w:r>
    </w:p>
    <w:p w14:paraId="7BE50C12"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get  this</w:t>
      </w:r>
      <w:proofErr w:type="gramEnd"/>
      <w:r w:rsidRPr="00D667D2">
        <w:rPr>
          <w:rFonts w:ascii="Times New Roman" w:eastAsia="Times New Roman" w:hAnsi="Times New Roman" w:cs="Times New Roman"/>
          <w:sz w:val="24"/>
          <w:szCs w:val="24"/>
        </w:rPr>
        <w:t xml:space="preserve"> end point created using AWS cloud</w:t>
      </w:r>
    </w:p>
    <w:p w14:paraId="1D0D0B5F"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 create </w:t>
      </w:r>
      <w:proofErr w:type="gramStart"/>
      <w:r w:rsidRPr="00D667D2">
        <w:rPr>
          <w:rFonts w:ascii="Times New Roman" w:eastAsia="Times New Roman" w:hAnsi="Times New Roman" w:cs="Times New Roman"/>
          <w:sz w:val="24"/>
          <w:szCs w:val="24"/>
        </w:rPr>
        <w:t xml:space="preserve">a  </w:t>
      </w:r>
      <w:proofErr w:type="spellStart"/>
      <w:r w:rsidRPr="00D667D2">
        <w:rPr>
          <w:rFonts w:ascii="Times New Roman" w:eastAsia="Times New Roman" w:hAnsi="Times New Roman" w:cs="Times New Roman"/>
          <w:sz w:val="24"/>
          <w:szCs w:val="24"/>
        </w:rPr>
        <w:t>acluster</w:t>
      </w:r>
      <w:proofErr w:type="spellEnd"/>
      <w:r w:rsidRPr="00D667D2">
        <w:rPr>
          <w:rFonts w:ascii="Times New Roman" w:eastAsia="Times New Roman" w:hAnsi="Times New Roman" w:cs="Times New Roman"/>
          <w:sz w:val="24"/>
          <w:szCs w:val="24"/>
        </w:rPr>
        <w:t>..</w:t>
      </w:r>
      <w:proofErr w:type="gramEnd"/>
    </w:p>
    <w:p w14:paraId="187A06AB"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String </w:t>
      </w:r>
      <w:proofErr w:type="spellStart"/>
      <w:r w:rsidRPr="00D667D2">
        <w:rPr>
          <w:rFonts w:ascii="Times New Roman" w:eastAsia="Times New Roman" w:hAnsi="Times New Roman" w:cs="Times New Roman"/>
          <w:sz w:val="24"/>
          <w:szCs w:val="24"/>
        </w:rPr>
        <w:t>daxEndpoint</w:t>
      </w:r>
      <w:proofErr w:type="spellEnd"/>
      <w:r w:rsidRPr="00D667D2">
        <w:rPr>
          <w:rFonts w:ascii="Times New Roman" w:eastAsia="Times New Roman" w:hAnsi="Times New Roman" w:cs="Times New Roman"/>
          <w:sz w:val="24"/>
          <w:szCs w:val="24"/>
        </w:rPr>
        <w:t xml:space="preserve"> = "daxs://daxcluster01.ee3lf0.dax-clusters.ap-south-1.amazonaws.com";</w:t>
      </w:r>
    </w:p>
    <w:p w14:paraId="1C5E88B8"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71AFAFF7"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7BFE8E9D"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 we are creating </w:t>
      </w:r>
      <w:proofErr w:type="spellStart"/>
      <w:r w:rsidRPr="00D667D2">
        <w:rPr>
          <w:rFonts w:ascii="Times New Roman" w:eastAsia="Times New Roman" w:hAnsi="Times New Roman" w:cs="Times New Roman"/>
          <w:sz w:val="24"/>
          <w:szCs w:val="24"/>
        </w:rPr>
        <w:t>DAx</w:t>
      </w:r>
      <w:proofErr w:type="spellEnd"/>
      <w:r w:rsidRPr="00D667D2">
        <w:rPr>
          <w:rFonts w:ascii="Times New Roman" w:eastAsia="Times New Roman" w:hAnsi="Times New Roman" w:cs="Times New Roman"/>
          <w:sz w:val="24"/>
          <w:szCs w:val="24"/>
        </w:rPr>
        <w:t xml:space="preserve"> client</w:t>
      </w:r>
    </w:p>
    <w:p w14:paraId="6FB20ED9"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spellStart"/>
      <w:r w:rsidRPr="00D667D2">
        <w:rPr>
          <w:rFonts w:ascii="Times New Roman" w:eastAsia="Times New Roman" w:hAnsi="Times New Roman" w:cs="Times New Roman"/>
          <w:sz w:val="24"/>
          <w:szCs w:val="24"/>
        </w:rPr>
        <w:t>DaxClient</w:t>
      </w:r>
      <w:proofErr w:type="spellEnd"/>
      <w:r w:rsidRPr="00D667D2">
        <w:rPr>
          <w:rFonts w:ascii="Times New Roman" w:eastAsia="Times New Roman" w:hAnsi="Times New Roman" w:cs="Times New Roman"/>
          <w:sz w:val="24"/>
          <w:szCs w:val="24"/>
        </w:rPr>
        <w:t xml:space="preserve"> </w:t>
      </w:r>
      <w:proofErr w:type="spellStart"/>
      <w:r w:rsidRPr="00D667D2">
        <w:rPr>
          <w:rFonts w:ascii="Times New Roman" w:eastAsia="Times New Roman" w:hAnsi="Times New Roman" w:cs="Times New Roman"/>
          <w:sz w:val="24"/>
          <w:szCs w:val="24"/>
        </w:rPr>
        <w:t>daxClient</w:t>
      </w:r>
      <w:proofErr w:type="spellEnd"/>
      <w:r w:rsidRPr="00D667D2">
        <w:rPr>
          <w:rFonts w:ascii="Times New Roman" w:eastAsia="Times New Roman" w:hAnsi="Times New Roman" w:cs="Times New Roman"/>
          <w:sz w:val="24"/>
          <w:szCs w:val="24"/>
        </w:rPr>
        <w:t xml:space="preserve"> = </w:t>
      </w:r>
      <w:proofErr w:type="spellStart"/>
      <w:r w:rsidRPr="00D667D2">
        <w:rPr>
          <w:rFonts w:ascii="Times New Roman" w:eastAsia="Times New Roman" w:hAnsi="Times New Roman" w:cs="Times New Roman"/>
          <w:sz w:val="24"/>
          <w:szCs w:val="24"/>
        </w:rPr>
        <w:t>DaxClient.builder</w:t>
      </w:r>
      <w:proofErr w:type="spellEnd"/>
      <w:r w:rsidRPr="00D667D2">
        <w:rPr>
          <w:rFonts w:ascii="Times New Roman" w:eastAsia="Times New Roman" w:hAnsi="Times New Roman" w:cs="Times New Roman"/>
          <w:sz w:val="24"/>
          <w:szCs w:val="24"/>
        </w:rPr>
        <w:t>()</w:t>
      </w:r>
    </w:p>
    <w:p w14:paraId="1CF097BD"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w:t>
      </w:r>
      <w:proofErr w:type="spellStart"/>
      <w:r w:rsidRPr="00D667D2">
        <w:rPr>
          <w:rFonts w:ascii="Times New Roman" w:eastAsia="Times New Roman" w:hAnsi="Times New Roman" w:cs="Times New Roman"/>
          <w:sz w:val="24"/>
          <w:szCs w:val="24"/>
        </w:rPr>
        <w:t>endpointOverride</w:t>
      </w:r>
      <w:proofErr w:type="spellEnd"/>
      <w:proofErr w:type="gramEnd"/>
      <w:r w:rsidRPr="00D667D2">
        <w:rPr>
          <w:rFonts w:ascii="Times New Roman" w:eastAsia="Times New Roman" w:hAnsi="Times New Roman" w:cs="Times New Roman"/>
          <w:sz w:val="24"/>
          <w:szCs w:val="24"/>
        </w:rPr>
        <w:t>(</w:t>
      </w:r>
      <w:proofErr w:type="spellStart"/>
      <w:r w:rsidRPr="00D667D2">
        <w:rPr>
          <w:rFonts w:ascii="Times New Roman" w:eastAsia="Times New Roman" w:hAnsi="Times New Roman" w:cs="Times New Roman"/>
          <w:sz w:val="24"/>
          <w:szCs w:val="24"/>
        </w:rPr>
        <w:t>URI.create</w:t>
      </w:r>
      <w:proofErr w:type="spellEnd"/>
      <w:r w:rsidRPr="00D667D2">
        <w:rPr>
          <w:rFonts w:ascii="Times New Roman" w:eastAsia="Times New Roman" w:hAnsi="Times New Roman" w:cs="Times New Roman"/>
          <w:sz w:val="24"/>
          <w:szCs w:val="24"/>
        </w:rPr>
        <w:t>(</w:t>
      </w:r>
      <w:proofErr w:type="spellStart"/>
      <w:r w:rsidRPr="00D667D2">
        <w:rPr>
          <w:rFonts w:ascii="Times New Roman" w:eastAsia="Times New Roman" w:hAnsi="Times New Roman" w:cs="Times New Roman"/>
          <w:sz w:val="24"/>
          <w:szCs w:val="24"/>
        </w:rPr>
        <w:t>daxEndpoint</w:t>
      </w:r>
      <w:proofErr w:type="spellEnd"/>
      <w:r w:rsidRPr="00D667D2">
        <w:rPr>
          <w:rFonts w:ascii="Times New Roman" w:eastAsia="Times New Roman" w:hAnsi="Times New Roman" w:cs="Times New Roman"/>
          <w:sz w:val="24"/>
          <w:szCs w:val="24"/>
        </w:rPr>
        <w:t>))</w:t>
      </w:r>
    </w:p>
    <w:p w14:paraId="54F9FFB5"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.region</w:t>
      </w:r>
      <w:proofErr w:type="gramEnd"/>
      <w:r w:rsidRPr="00D667D2">
        <w:rPr>
          <w:rFonts w:ascii="Times New Roman" w:eastAsia="Times New Roman" w:hAnsi="Times New Roman" w:cs="Times New Roman"/>
          <w:sz w:val="24"/>
          <w:szCs w:val="24"/>
        </w:rPr>
        <w:t>(Region.AP_SOUTH_1)</w:t>
      </w:r>
    </w:p>
    <w:p w14:paraId="15D398A0"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w:t>
      </w:r>
      <w:proofErr w:type="spellStart"/>
      <w:r w:rsidRPr="00D667D2">
        <w:rPr>
          <w:rFonts w:ascii="Times New Roman" w:eastAsia="Times New Roman" w:hAnsi="Times New Roman" w:cs="Times New Roman"/>
          <w:sz w:val="24"/>
          <w:szCs w:val="24"/>
        </w:rPr>
        <w:t>credentialsProvider</w:t>
      </w:r>
      <w:proofErr w:type="spellEnd"/>
      <w:proofErr w:type="gramEnd"/>
      <w:r w:rsidRPr="00D667D2">
        <w:rPr>
          <w:rFonts w:ascii="Times New Roman" w:eastAsia="Times New Roman" w:hAnsi="Times New Roman" w:cs="Times New Roman"/>
          <w:sz w:val="24"/>
          <w:szCs w:val="24"/>
        </w:rPr>
        <w:t>(</w:t>
      </w:r>
      <w:proofErr w:type="spellStart"/>
      <w:r w:rsidRPr="00D667D2">
        <w:rPr>
          <w:rFonts w:ascii="Times New Roman" w:eastAsia="Times New Roman" w:hAnsi="Times New Roman" w:cs="Times New Roman"/>
          <w:sz w:val="24"/>
          <w:szCs w:val="24"/>
        </w:rPr>
        <w:t>DefaultCredentialsProvider.create</w:t>
      </w:r>
      <w:proofErr w:type="spellEnd"/>
      <w:r w:rsidRPr="00D667D2">
        <w:rPr>
          <w:rFonts w:ascii="Times New Roman" w:eastAsia="Times New Roman" w:hAnsi="Times New Roman" w:cs="Times New Roman"/>
          <w:sz w:val="24"/>
          <w:szCs w:val="24"/>
        </w:rPr>
        <w:t>())</w:t>
      </w:r>
    </w:p>
    <w:p w14:paraId="7192EBBE"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.build</w:t>
      </w:r>
      <w:proofErr w:type="gramEnd"/>
      <w:r w:rsidRPr="00D667D2">
        <w:rPr>
          <w:rFonts w:ascii="Times New Roman" w:eastAsia="Times New Roman" w:hAnsi="Times New Roman" w:cs="Times New Roman"/>
          <w:sz w:val="24"/>
          <w:szCs w:val="24"/>
        </w:rPr>
        <w:t>();</w:t>
      </w:r>
    </w:p>
    <w:p w14:paraId="2C6ACC04"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18216FD3"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55CBB83C"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String </w:t>
      </w:r>
      <w:proofErr w:type="spellStart"/>
      <w:r w:rsidRPr="00D667D2">
        <w:rPr>
          <w:rFonts w:ascii="Times New Roman" w:eastAsia="Times New Roman" w:hAnsi="Times New Roman" w:cs="Times New Roman"/>
          <w:sz w:val="24"/>
          <w:szCs w:val="24"/>
        </w:rPr>
        <w:t>tableName</w:t>
      </w:r>
      <w:proofErr w:type="spellEnd"/>
      <w:r w:rsidRPr="00D667D2">
        <w:rPr>
          <w:rFonts w:ascii="Times New Roman" w:eastAsia="Times New Roman" w:hAnsi="Times New Roman" w:cs="Times New Roman"/>
          <w:sz w:val="24"/>
          <w:szCs w:val="24"/>
        </w:rPr>
        <w:t xml:space="preserve"> = "Employees01";</w:t>
      </w:r>
    </w:p>
    <w:p w14:paraId="0367B3B0"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String </w:t>
      </w:r>
      <w:proofErr w:type="spellStart"/>
      <w:r w:rsidRPr="00D667D2">
        <w:rPr>
          <w:rFonts w:ascii="Times New Roman" w:eastAsia="Times New Roman" w:hAnsi="Times New Roman" w:cs="Times New Roman"/>
          <w:sz w:val="24"/>
          <w:szCs w:val="24"/>
        </w:rPr>
        <w:t>KeyName</w:t>
      </w:r>
      <w:proofErr w:type="spellEnd"/>
      <w:r w:rsidRPr="00D667D2">
        <w:rPr>
          <w:rFonts w:ascii="Times New Roman" w:eastAsia="Times New Roman" w:hAnsi="Times New Roman" w:cs="Times New Roman"/>
          <w:sz w:val="24"/>
          <w:szCs w:val="24"/>
        </w:rPr>
        <w:t xml:space="preserve"> = "ID";</w:t>
      </w:r>
    </w:p>
    <w:p w14:paraId="3C650AE7"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String </w:t>
      </w:r>
      <w:proofErr w:type="spellStart"/>
      <w:r w:rsidRPr="00D667D2">
        <w:rPr>
          <w:rFonts w:ascii="Times New Roman" w:eastAsia="Times New Roman" w:hAnsi="Times New Roman" w:cs="Times New Roman"/>
          <w:sz w:val="24"/>
          <w:szCs w:val="24"/>
        </w:rPr>
        <w:t>KeyValue</w:t>
      </w:r>
      <w:proofErr w:type="spellEnd"/>
      <w:r w:rsidRPr="00D667D2">
        <w:rPr>
          <w:rFonts w:ascii="Times New Roman" w:eastAsia="Times New Roman" w:hAnsi="Times New Roman" w:cs="Times New Roman"/>
          <w:sz w:val="24"/>
          <w:szCs w:val="24"/>
        </w:rPr>
        <w:t xml:space="preserve"> = "10001";</w:t>
      </w:r>
    </w:p>
    <w:p w14:paraId="0B6020F4"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01DCECBD"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1372B5B3"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32B15FDC"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59B73E82"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Map&lt;String, </w:t>
      </w:r>
      <w:proofErr w:type="spellStart"/>
      <w:r w:rsidRPr="00D667D2">
        <w:rPr>
          <w:rFonts w:ascii="Times New Roman" w:eastAsia="Times New Roman" w:hAnsi="Times New Roman" w:cs="Times New Roman"/>
          <w:sz w:val="24"/>
          <w:szCs w:val="24"/>
        </w:rPr>
        <w:t>AttributeValue</w:t>
      </w:r>
      <w:proofErr w:type="spellEnd"/>
      <w:r w:rsidRPr="00D667D2">
        <w:rPr>
          <w:rFonts w:ascii="Times New Roman" w:eastAsia="Times New Roman" w:hAnsi="Times New Roman" w:cs="Times New Roman"/>
          <w:sz w:val="24"/>
          <w:szCs w:val="24"/>
        </w:rPr>
        <w:t>&gt; item = new HashMap&lt;</w:t>
      </w:r>
      <w:proofErr w:type="gramStart"/>
      <w:r w:rsidRPr="00D667D2">
        <w:rPr>
          <w:rFonts w:ascii="Times New Roman" w:eastAsia="Times New Roman" w:hAnsi="Times New Roman" w:cs="Times New Roman"/>
          <w:sz w:val="24"/>
          <w:szCs w:val="24"/>
        </w:rPr>
        <w:t>&gt;(</w:t>
      </w:r>
      <w:proofErr w:type="gramEnd"/>
      <w:r w:rsidRPr="00D667D2">
        <w:rPr>
          <w:rFonts w:ascii="Times New Roman" w:eastAsia="Times New Roman" w:hAnsi="Times New Roman" w:cs="Times New Roman"/>
          <w:sz w:val="24"/>
          <w:szCs w:val="24"/>
        </w:rPr>
        <w:t>);</w:t>
      </w:r>
    </w:p>
    <w:p w14:paraId="65E5D4EB"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spellStart"/>
      <w:proofErr w:type="gramStart"/>
      <w:r w:rsidRPr="00D667D2">
        <w:rPr>
          <w:rFonts w:ascii="Times New Roman" w:eastAsia="Times New Roman" w:hAnsi="Times New Roman" w:cs="Times New Roman"/>
          <w:sz w:val="24"/>
          <w:szCs w:val="24"/>
        </w:rPr>
        <w:t>item.put</w:t>
      </w:r>
      <w:proofErr w:type="spellEnd"/>
      <w:r w:rsidRPr="00D667D2">
        <w:rPr>
          <w:rFonts w:ascii="Times New Roman" w:eastAsia="Times New Roman" w:hAnsi="Times New Roman" w:cs="Times New Roman"/>
          <w:sz w:val="24"/>
          <w:szCs w:val="24"/>
        </w:rPr>
        <w:t>(</w:t>
      </w:r>
      <w:proofErr w:type="spellStart"/>
      <w:proofErr w:type="gramEnd"/>
      <w:r w:rsidRPr="00D667D2">
        <w:rPr>
          <w:rFonts w:ascii="Times New Roman" w:eastAsia="Times New Roman" w:hAnsi="Times New Roman" w:cs="Times New Roman"/>
          <w:sz w:val="24"/>
          <w:szCs w:val="24"/>
        </w:rPr>
        <w:t>KeyName</w:t>
      </w:r>
      <w:proofErr w:type="spellEnd"/>
      <w:r w:rsidRPr="00D667D2">
        <w:rPr>
          <w:rFonts w:ascii="Times New Roman" w:eastAsia="Times New Roman" w:hAnsi="Times New Roman" w:cs="Times New Roman"/>
          <w:sz w:val="24"/>
          <w:szCs w:val="24"/>
        </w:rPr>
        <w:t xml:space="preserve">, </w:t>
      </w:r>
      <w:proofErr w:type="spellStart"/>
      <w:r w:rsidRPr="00D667D2">
        <w:rPr>
          <w:rFonts w:ascii="Times New Roman" w:eastAsia="Times New Roman" w:hAnsi="Times New Roman" w:cs="Times New Roman"/>
          <w:sz w:val="24"/>
          <w:szCs w:val="24"/>
        </w:rPr>
        <w:t>AttributeValue.builder</w:t>
      </w:r>
      <w:proofErr w:type="spellEnd"/>
      <w:r w:rsidRPr="00D667D2">
        <w:rPr>
          <w:rFonts w:ascii="Times New Roman" w:eastAsia="Times New Roman" w:hAnsi="Times New Roman" w:cs="Times New Roman"/>
          <w:sz w:val="24"/>
          <w:szCs w:val="24"/>
        </w:rPr>
        <w:t>().s(</w:t>
      </w:r>
      <w:proofErr w:type="spellStart"/>
      <w:r w:rsidRPr="00D667D2">
        <w:rPr>
          <w:rFonts w:ascii="Times New Roman" w:eastAsia="Times New Roman" w:hAnsi="Times New Roman" w:cs="Times New Roman"/>
          <w:sz w:val="24"/>
          <w:szCs w:val="24"/>
        </w:rPr>
        <w:t>KeyValue</w:t>
      </w:r>
      <w:proofErr w:type="spellEnd"/>
      <w:r w:rsidRPr="00D667D2">
        <w:rPr>
          <w:rFonts w:ascii="Times New Roman" w:eastAsia="Times New Roman" w:hAnsi="Times New Roman" w:cs="Times New Roman"/>
          <w:sz w:val="24"/>
          <w:szCs w:val="24"/>
        </w:rPr>
        <w:t>).build());</w:t>
      </w:r>
    </w:p>
    <w:p w14:paraId="3D263774"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spellStart"/>
      <w:proofErr w:type="gramStart"/>
      <w:r w:rsidRPr="00D667D2">
        <w:rPr>
          <w:rFonts w:ascii="Times New Roman" w:eastAsia="Times New Roman" w:hAnsi="Times New Roman" w:cs="Times New Roman"/>
          <w:sz w:val="24"/>
          <w:szCs w:val="24"/>
        </w:rPr>
        <w:t>item.put</w:t>
      </w:r>
      <w:proofErr w:type="spellEnd"/>
      <w:r w:rsidRPr="00D667D2">
        <w:rPr>
          <w:rFonts w:ascii="Times New Roman" w:eastAsia="Times New Roman" w:hAnsi="Times New Roman" w:cs="Times New Roman"/>
          <w:sz w:val="24"/>
          <w:szCs w:val="24"/>
        </w:rPr>
        <w:t>(</w:t>
      </w:r>
      <w:proofErr w:type="gramEnd"/>
      <w:r w:rsidRPr="00D667D2">
        <w:rPr>
          <w:rFonts w:ascii="Times New Roman" w:eastAsia="Times New Roman" w:hAnsi="Times New Roman" w:cs="Times New Roman"/>
          <w:sz w:val="24"/>
          <w:szCs w:val="24"/>
        </w:rPr>
        <w:t xml:space="preserve">"msg", </w:t>
      </w:r>
      <w:proofErr w:type="spellStart"/>
      <w:r w:rsidRPr="00D667D2">
        <w:rPr>
          <w:rFonts w:ascii="Times New Roman" w:eastAsia="Times New Roman" w:hAnsi="Times New Roman" w:cs="Times New Roman"/>
          <w:sz w:val="24"/>
          <w:szCs w:val="24"/>
        </w:rPr>
        <w:t>AttributeValue.builder</w:t>
      </w:r>
      <w:proofErr w:type="spellEnd"/>
      <w:r w:rsidRPr="00D667D2">
        <w:rPr>
          <w:rFonts w:ascii="Times New Roman" w:eastAsia="Times New Roman" w:hAnsi="Times New Roman" w:cs="Times New Roman"/>
          <w:sz w:val="24"/>
          <w:szCs w:val="24"/>
        </w:rPr>
        <w:t>().s("we are creating DAX ").build());</w:t>
      </w:r>
    </w:p>
    <w:p w14:paraId="7E2A2F2F"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33611A4E"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2F3B0278"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spellStart"/>
      <w:r w:rsidRPr="00D667D2">
        <w:rPr>
          <w:rFonts w:ascii="Times New Roman" w:eastAsia="Times New Roman" w:hAnsi="Times New Roman" w:cs="Times New Roman"/>
          <w:sz w:val="24"/>
          <w:szCs w:val="24"/>
        </w:rPr>
        <w:t>PutItemRequest</w:t>
      </w:r>
      <w:proofErr w:type="spellEnd"/>
      <w:r w:rsidRPr="00D667D2">
        <w:rPr>
          <w:rFonts w:ascii="Times New Roman" w:eastAsia="Times New Roman" w:hAnsi="Times New Roman" w:cs="Times New Roman"/>
          <w:sz w:val="24"/>
          <w:szCs w:val="24"/>
        </w:rPr>
        <w:t xml:space="preserve"> request = </w:t>
      </w:r>
      <w:proofErr w:type="spellStart"/>
      <w:r w:rsidRPr="00D667D2">
        <w:rPr>
          <w:rFonts w:ascii="Times New Roman" w:eastAsia="Times New Roman" w:hAnsi="Times New Roman" w:cs="Times New Roman"/>
          <w:sz w:val="24"/>
          <w:szCs w:val="24"/>
        </w:rPr>
        <w:t>PutItemRequest.builder</w:t>
      </w:r>
      <w:proofErr w:type="spellEnd"/>
      <w:r w:rsidRPr="00D667D2">
        <w:rPr>
          <w:rFonts w:ascii="Times New Roman" w:eastAsia="Times New Roman" w:hAnsi="Times New Roman" w:cs="Times New Roman"/>
          <w:sz w:val="24"/>
          <w:szCs w:val="24"/>
        </w:rPr>
        <w:t>()</w:t>
      </w:r>
    </w:p>
    <w:p w14:paraId="05DA9129"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w:t>
      </w:r>
      <w:proofErr w:type="spellStart"/>
      <w:r w:rsidRPr="00D667D2">
        <w:rPr>
          <w:rFonts w:ascii="Times New Roman" w:eastAsia="Times New Roman" w:hAnsi="Times New Roman" w:cs="Times New Roman"/>
          <w:sz w:val="24"/>
          <w:szCs w:val="24"/>
        </w:rPr>
        <w:t>tableName</w:t>
      </w:r>
      <w:proofErr w:type="spellEnd"/>
      <w:proofErr w:type="gramEnd"/>
      <w:r w:rsidRPr="00D667D2">
        <w:rPr>
          <w:rFonts w:ascii="Times New Roman" w:eastAsia="Times New Roman" w:hAnsi="Times New Roman" w:cs="Times New Roman"/>
          <w:sz w:val="24"/>
          <w:szCs w:val="24"/>
        </w:rPr>
        <w:t>(</w:t>
      </w:r>
      <w:proofErr w:type="spellStart"/>
      <w:r w:rsidRPr="00D667D2">
        <w:rPr>
          <w:rFonts w:ascii="Times New Roman" w:eastAsia="Times New Roman" w:hAnsi="Times New Roman" w:cs="Times New Roman"/>
          <w:sz w:val="24"/>
          <w:szCs w:val="24"/>
        </w:rPr>
        <w:t>tableName</w:t>
      </w:r>
      <w:proofErr w:type="spellEnd"/>
      <w:r w:rsidRPr="00D667D2">
        <w:rPr>
          <w:rFonts w:ascii="Times New Roman" w:eastAsia="Times New Roman" w:hAnsi="Times New Roman" w:cs="Times New Roman"/>
          <w:sz w:val="24"/>
          <w:szCs w:val="24"/>
        </w:rPr>
        <w:t>)</w:t>
      </w:r>
    </w:p>
    <w:p w14:paraId="2CFF8406"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.item</w:t>
      </w:r>
      <w:proofErr w:type="gramEnd"/>
      <w:r w:rsidRPr="00D667D2">
        <w:rPr>
          <w:rFonts w:ascii="Times New Roman" w:eastAsia="Times New Roman" w:hAnsi="Times New Roman" w:cs="Times New Roman"/>
          <w:sz w:val="24"/>
          <w:szCs w:val="24"/>
        </w:rPr>
        <w:t>(item)</w:t>
      </w:r>
    </w:p>
    <w:p w14:paraId="6178A182"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.build</w:t>
      </w:r>
      <w:proofErr w:type="gramEnd"/>
      <w:r w:rsidRPr="00D667D2">
        <w:rPr>
          <w:rFonts w:ascii="Times New Roman" w:eastAsia="Times New Roman" w:hAnsi="Times New Roman" w:cs="Times New Roman"/>
          <w:sz w:val="24"/>
          <w:szCs w:val="24"/>
        </w:rPr>
        <w:t>();</w:t>
      </w:r>
    </w:p>
    <w:p w14:paraId="6BD8F56E"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7D4C6ACD"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77AA45C3"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lastRenderedPageBreak/>
        <w:t xml:space="preserve">       </w:t>
      </w:r>
      <w:proofErr w:type="spellStart"/>
      <w:r w:rsidRPr="00D667D2">
        <w:rPr>
          <w:rFonts w:ascii="Times New Roman" w:eastAsia="Times New Roman" w:hAnsi="Times New Roman" w:cs="Times New Roman"/>
          <w:sz w:val="24"/>
          <w:szCs w:val="24"/>
        </w:rPr>
        <w:t>daxClient.putItem</w:t>
      </w:r>
      <w:proofErr w:type="spellEnd"/>
      <w:r w:rsidRPr="00D667D2">
        <w:rPr>
          <w:rFonts w:ascii="Times New Roman" w:eastAsia="Times New Roman" w:hAnsi="Times New Roman" w:cs="Times New Roman"/>
          <w:sz w:val="24"/>
          <w:szCs w:val="24"/>
        </w:rPr>
        <w:t>(request);</w:t>
      </w:r>
    </w:p>
    <w:p w14:paraId="5A433D74"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60996F78"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795630BF"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Map&lt;String, </w:t>
      </w:r>
      <w:proofErr w:type="spellStart"/>
      <w:r w:rsidRPr="00D667D2">
        <w:rPr>
          <w:rFonts w:ascii="Times New Roman" w:eastAsia="Times New Roman" w:hAnsi="Times New Roman" w:cs="Times New Roman"/>
          <w:sz w:val="24"/>
          <w:szCs w:val="24"/>
        </w:rPr>
        <w:t>AttributeValue</w:t>
      </w:r>
      <w:proofErr w:type="spellEnd"/>
      <w:r w:rsidRPr="00D667D2">
        <w:rPr>
          <w:rFonts w:ascii="Times New Roman" w:eastAsia="Times New Roman" w:hAnsi="Times New Roman" w:cs="Times New Roman"/>
          <w:sz w:val="24"/>
          <w:szCs w:val="24"/>
        </w:rPr>
        <w:t xml:space="preserve">&gt; </w:t>
      </w:r>
      <w:proofErr w:type="spellStart"/>
      <w:r w:rsidRPr="00D667D2">
        <w:rPr>
          <w:rFonts w:ascii="Times New Roman" w:eastAsia="Times New Roman" w:hAnsi="Times New Roman" w:cs="Times New Roman"/>
          <w:sz w:val="24"/>
          <w:szCs w:val="24"/>
        </w:rPr>
        <w:t>getItem</w:t>
      </w:r>
      <w:proofErr w:type="spellEnd"/>
      <w:r w:rsidRPr="00D667D2">
        <w:rPr>
          <w:rFonts w:ascii="Times New Roman" w:eastAsia="Times New Roman" w:hAnsi="Times New Roman" w:cs="Times New Roman"/>
          <w:sz w:val="24"/>
          <w:szCs w:val="24"/>
        </w:rPr>
        <w:t xml:space="preserve"> = new HashMap&lt;</w:t>
      </w:r>
      <w:proofErr w:type="gramStart"/>
      <w:r w:rsidRPr="00D667D2">
        <w:rPr>
          <w:rFonts w:ascii="Times New Roman" w:eastAsia="Times New Roman" w:hAnsi="Times New Roman" w:cs="Times New Roman"/>
          <w:sz w:val="24"/>
          <w:szCs w:val="24"/>
        </w:rPr>
        <w:t>&gt;(</w:t>
      </w:r>
      <w:proofErr w:type="gramEnd"/>
      <w:r w:rsidRPr="00D667D2">
        <w:rPr>
          <w:rFonts w:ascii="Times New Roman" w:eastAsia="Times New Roman" w:hAnsi="Times New Roman" w:cs="Times New Roman"/>
          <w:sz w:val="24"/>
          <w:szCs w:val="24"/>
        </w:rPr>
        <w:t>);</w:t>
      </w:r>
    </w:p>
    <w:p w14:paraId="7A990DA3"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spellStart"/>
      <w:proofErr w:type="gramStart"/>
      <w:r w:rsidRPr="00D667D2">
        <w:rPr>
          <w:rFonts w:ascii="Times New Roman" w:eastAsia="Times New Roman" w:hAnsi="Times New Roman" w:cs="Times New Roman"/>
          <w:sz w:val="24"/>
          <w:szCs w:val="24"/>
        </w:rPr>
        <w:t>getItem.put</w:t>
      </w:r>
      <w:proofErr w:type="spellEnd"/>
      <w:r w:rsidRPr="00D667D2">
        <w:rPr>
          <w:rFonts w:ascii="Times New Roman" w:eastAsia="Times New Roman" w:hAnsi="Times New Roman" w:cs="Times New Roman"/>
          <w:sz w:val="24"/>
          <w:szCs w:val="24"/>
        </w:rPr>
        <w:t>(</w:t>
      </w:r>
      <w:proofErr w:type="spellStart"/>
      <w:proofErr w:type="gramEnd"/>
      <w:r w:rsidRPr="00D667D2">
        <w:rPr>
          <w:rFonts w:ascii="Times New Roman" w:eastAsia="Times New Roman" w:hAnsi="Times New Roman" w:cs="Times New Roman"/>
          <w:sz w:val="24"/>
          <w:szCs w:val="24"/>
        </w:rPr>
        <w:t>KeyName</w:t>
      </w:r>
      <w:proofErr w:type="spellEnd"/>
      <w:r w:rsidRPr="00D667D2">
        <w:rPr>
          <w:rFonts w:ascii="Times New Roman" w:eastAsia="Times New Roman" w:hAnsi="Times New Roman" w:cs="Times New Roman"/>
          <w:sz w:val="24"/>
          <w:szCs w:val="24"/>
        </w:rPr>
        <w:t xml:space="preserve">, </w:t>
      </w:r>
      <w:proofErr w:type="spellStart"/>
      <w:r w:rsidRPr="00D667D2">
        <w:rPr>
          <w:rFonts w:ascii="Times New Roman" w:eastAsia="Times New Roman" w:hAnsi="Times New Roman" w:cs="Times New Roman"/>
          <w:sz w:val="24"/>
          <w:szCs w:val="24"/>
        </w:rPr>
        <w:t>AttributeValue.builder</w:t>
      </w:r>
      <w:proofErr w:type="spellEnd"/>
      <w:r w:rsidRPr="00D667D2">
        <w:rPr>
          <w:rFonts w:ascii="Times New Roman" w:eastAsia="Times New Roman" w:hAnsi="Times New Roman" w:cs="Times New Roman"/>
          <w:sz w:val="24"/>
          <w:szCs w:val="24"/>
        </w:rPr>
        <w:t>().build());</w:t>
      </w:r>
    </w:p>
    <w:p w14:paraId="5CAD28F7"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
    <w:p w14:paraId="7A096438"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spellStart"/>
      <w:r w:rsidRPr="00D667D2">
        <w:rPr>
          <w:rFonts w:ascii="Times New Roman" w:eastAsia="Times New Roman" w:hAnsi="Times New Roman" w:cs="Times New Roman"/>
          <w:sz w:val="24"/>
          <w:szCs w:val="24"/>
        </w:rPr>
        <w:t>GetItemRequest</w:t>
      </w:r>
      <w:proofErr w:type="spellEnd"/>
      <w:r w:rsidRPr="00D667D2">
        <w:rPr>
          <w:rFonts w:ascii="Times New Roman" w:eastAsia="Times New Roman" w:hAnsi="Times New Roman" w:cs="Times New Roman"/>
          <w:sz w:val="24"/>
          <w:szCs w:val="24"/>
        </w:rPr>
        <w:t xml:space="preserve"> request = </w:t>
      </w:r>
      <w:proofErr w:type="spellStart"/>
      <w:r w:rsidRPr="00D667D2">
        <w:rPr>
          <w:rFonts w:ascii="Times New Roman" w:eastAsia="Times New Roman" w:hAnsi="Times New Roman" w:cs="Times New Roman"/>
          <w:sz w:val="24"/>
          <w:szCs w:val="24"/>
        </w:rPr>
        <w:t>GetItemRequest.builder</w:t>
      </w:r>
      <w:proofErr w:type="spellEnd"/>
      <w:r w:rsidRPr="00D667D2">
        <w:rPr>
          <w:rFonts w:ascii="Times New Roman" w:eastAsia="Times New Roman" w:hAnsi="Times New Roman" w:cs="Times New Roman"/>
          <w:sz w:val="24"/>
          <w:szCs w:val="24"/>
        </w:rPr>
        <w:t>()</w:t>
      </w:r>
    </w:p>
    <w:p w14:paraId="5556A60A"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w:t>
      </w:r>
      <w:proofErr w:type="spellStart"/>
      <w:r w:rsidRPr="00D667D2">
        <w:rPr>
          <w:rFonts w:ascii="Times New Roman" w:eastAsia="Times New Roman" w:hAnsi="Times New Roman" w:cs="Times New Roman"/>
          <w:sz w:val="24"/>
          <w:szCs w:val="24"/>
        </w:rPr>
        <w:t>tableName</w:t>
      </w:r>
      <w:proofErr w:type="spellEnd"/>
      <w:proofErr w:type="gramEnd"/>
      <w:r w:rsidRPr="00D667D2">
        <w:rPr>
          <w:rFonts w:ascii="Times New Roman" w:eastAsia="Times New Roman" w:hAnsi="Times New Roman" w:cs="Times New Roman"/>
          <w:sz w:val="24"/>
          <w:szCs w:val="24"/>
        </w:rPr>
        <w:t>(</w:t>
      </w:r>
      <w:proofErr w:type="spellStart"/>
      <w:r w:rsidRPr="00D667D2">
        <w:rPr>
          <w:rFonts w:ascii="Times New Roman" w:eastAsia="Times New Roman" w:hAnsi="Times New Roman" w:cs="Times New Roman"/>
          <w:sz w:val="24"/>
          <w:szCs w:val="24"/>
        </w:rPr>
        <w:t>tableName</w:t>
      </w:r>
      <w:proofErr w:type="spellEnd"/>
      <w:r w:rsidRPr="00D667D2">
        <w:rPr>
          <w:rFonts w:ascii="Times New Roman" w:eastAsia="Times New Roman" w:hAnsi="Times New Roman" w:cs="Times New Roman"/>
          <w:sz w:val="24"/>
          <w:szCs w:val="24"/>
        </w:rPr>
        <w:t>)</w:t>
      </w:r>
    </w:p>
    <w:p w14:paraId="782CA479"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.key(</w:t>
      </w:r>
      <w:proofErr w:type="spellStart"/>
      <w:r w:rsidRPr="00D667D2">
        <w:rPr>
          <w:rFonts w:ascii="Times New Roman" w:eastAsia="Times New Roman" w:hAnsi="Times New Roman" w:cs="Times New Roman"/>
          <w:sz w:val="24"/>
          <w:szCs w:val="24"/>
        </w:rPr>
        <w:t>getItem</w:t>
      </w:r>
      <w:proofErr w:type="spellEnd"/>
      <w:r w:rsidRPr="00D667D2">
        <w:rPr>
          <w:rFonts w:ascii="Times New Roman" w:eastAsia="Times New Roman" w:hAnsi="Times New Roman" w:cs="Times New Roman"/>
          <w:sz w:val="24"/>
          <w:szCs w:val="24"/>
        </w:rPr>
        <w:t>)</w:t>
      </w:r>
    </w:p>
    <w:p w14:paraId="63AEA3CD"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.build</w:t>
      </w:r>
      <w:proofErr w:type="gramEnd"/>
      <w:r w:rsidRPr="00D667D2">
        <w:rPr>
          <w:rFonts w:ascii="Times New Roman" w:eastAsia="Times New Roman" w:hAnsi="Times New Roman" w:cs="Times New Roman"/>
          <w:sz w:val="24"/>
          <w:szCs w:val="24"/>
        </w:rPr>
        <w:t>();</w:t>
      </w:r>
    </w:p>
    <w:p w14:paraId="3DCED467"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42B74098"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0B35E482"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spellStart"/>
      <w:r w:rsidRPr="00D667D2">
        <w:rPr>
          <w:rFonts w:ascii="Times New Roman" w:eastAsia="Times New Roman" w:hAnsi="Times New Roman" w:cs="Times New Roman"/>
          <w:sz w:val="24"/>
          <w:szCs w:val="24"/>
        </w:rPr>
        <w:t>GetItemResponse</w:t>
      </w:r>
      <w:proofErr w:type="spellEnd"/>
      <w:r w:rsidRPr="00D667D2">
        <w:rPr>
          <w:rFonts w:ascii="Times New Roman" w:eastAsia="Times New Roman" w:hAnsi="Times New Roman" w:cs="Times New Roman"/>
          <w:sz w:val="24"/>
          <w:szCs w:val="24"/>
        </w:rPr>
        <w:t xml:space="preserve"> response = </w:t>
      </w:r>
      <w:proofErr w:type="spellStart"/>
      <w:r w:rsidRPr="00D667D2">
        <w:rPr>
          <w:rFonts w:ascii="Times New Roman" w:eastAsia="Times New Roman" w:hAnsi="Times New Roman" w:cs="Times New Roman"/>
          <w:sz w:val="24"/>
          <w:szCs w:val="24"/>
        </w:rPr>
        <w:t>daxClient.getItem</w:t>
      </w:r>
      <w:proofErr w:type="spellEnd"/>
      <w:r w:rsidRPr="00D667D2">
        <w:rPr>
          <w:rFonts w:ascii="Times New Roman" w:eastAsia="Times New Roman" w:hAnsi="Times New Roman" w:cs="Times New Roman"/>
          <w:sz w:val="24"/>
          <w:szCs w:val="24"/>
        </w:rPr>
        <w:t>(request);</w:t>
      </w:r>
    </w:p>
    <w:p w14:paraId="2D8C082C"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spellStart"/>
      <w:r w:rsidRPr="00D667D2">
        <w:rPr>
          <w:rFonts w:ascii="Times New Roman" w:eastAsia="Times New Roman" w:hAnsi="Times New Roman" w:cs="Times New Roman"/>
          <w:sz w:val="24"/>
          <w:szCs w:val="24"/>
        </w:rPr>
        <w:t>System.out.println</w:t>
      </w:r>
      <w:proofErr w:type="spellEnd"/>
      <w:r w:rsidRPr="00D667D2">
        <w:rPr>
          <w:rFonts w:ascii="Times New Roman" w:eastAsia="Times New Roman" w:hAnsi="Times New Roman" w:cs="Times New Roman"/>
          <w:sz w:val="24"/>
          <w:szCs w:val="24"/>
        </w:rPr>
        <w:t>("Dax working</w:t>
      </w:r>
      <w:proofErr w:type="gramStart"/>
      <w:r w:rsidRPr="00D667D2">
        <w:rPr>
          <w:rFonts w:ascii="Times New Roman" w:eastAsia="Times New Roman" w:hAnsi="Times New Roman" w:cs="Times New Roman"/>
          <w:sz w:val="24"/>
          <w:szCs w:val="24"/>
        </w:rPr>
        <w:t xml:space="preserve"> ..</w:t>
      </w:r>
      <w:proofErr w:type="gramEnd"/>
      <w:r w:rsidRPr="00D667D2">
        <w:rPr>
          <w:rFonts w:ascii="Times New Roman" w:eastAsia="Times New Roman" w:hAnsi="Times New Roman" w:cs="Times New Roman"/>
          <w:sz w:val="24"/>
          <w:szCs w:val="24"/>
        </w:rPr>
        <w:t>");</w:t>
      </w:r>
    </w:p>
    <w:p w14:paraId="70225B9E"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spellStart"/>
      <w:r w:rsidRPr="00D667D2">
        <w:rPr>
          <w:rFonts w:ascii="Times New Roman" w:eastAsia="Times New Roman" w:hAnsi="Times New Roman" w:cs="Times New Roman"/>
          <w:sz w:val="24"/>
          <w:szCs w:val="24"/>
        </w:rPr>
        <w:t>daxClient.close</w:t>
      </w:r>
      <w:proofErr w:type="spellEnd"/>
      <w:r w:rsidRPr="00D667D2">
        <w:rPr>
          <w:rFonts w:ascii="Times New Roman" w:eastAsia="Times New Roman" w:hAnsi="Times New Roman" w:cs="Times New Roman"/>
          <w:sz w:val="24"/>
          <w:szCs w:val="24"/>
        </w:rPr>
        <w:t>();</w:t>
      </w:r>
    </w:p>
    <w:p w14:paraId="7121C238"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
    <w:p w14:paraId="3724C812"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w:t>
      </w:r>
    </w:p>
    <w:p w14:paraId="191C1968"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66076D77" w14:textId="77777777" w:rsidR="00D667D2" w:rsidRPr="00D667D2" w:rsidRDefault="00D667D2" w:rsidP="00D667D2">
      <w:pPr>
        <w:spacing w:after="0" w:line="240" w:lineRule="auto"/>
        <w:rPr>
          <w:rFonts w:ascii="Times New Roman" w:eastAsia="Times New Roman" w:hAnsi="Times New Roman" w:cs="Times New Roman"/>
          <w:sz w:val="24"/>
          <w:szCs w:val="24"/>
        </w:rPr>
      </w:pPr>
    </w:p>
    <w:p w14:paraId="45FF6165"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&lt;dependency&gt;</w:t>
      </w:r>
    </w:p>
    <w:p w14:paraId="7148407F"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w:t>
      </w:r>
      <w:proofErr w:type="gramStart"/>
      <w:r w:rsidRPr="00D667D2">
        <w:rPr>
          <w:rFonts w:ascii="Times New Roman" w:eastAsia="Times New Roman" w:hAnsi="Times New Roman" w:cs="Times New Roman"/>
          <w:sz w:val="24"/>
          <w:szCs w:val="24"/>
        </w:rPr>
        <w:t>&lt;</w:t>
      </w:r>
      <w:proofErr w:type="spellStart"/>
      <w:r w:rsidRPr="00D667D2">
        <w:rPr>
          <w:rFonts w:ascii="Times New Roman" w:eastAsia="Times New Roman" w:hAnsi="Times New Roman" w:cs="Times New Roman"/>
          <w:sz w:val="24"/>
          <w:szCs w:val="24"/>
        </w:rPr>
        <w:t>groupId</w:t>
      </w:r>
      <w:proofErr w:type="spellEnd"/>
      <w:r w:rsidRPr="00D667D2">
        <w:rPr>
          <w:rFonts w:ascii="Times New Roman" w:eastAsia="Times New Roman" w:hAnsi="Times New Roman" w:cs="Times New Roman"/>
          <w:sz w:val="24"/>
          <w:szCs w:val="24"/>
        </w:rPr>
        <w:t>&gt;</w:t>
      </w:r>
      <w:proofErr w:type="spellStart"/>
      <w:r w:rsidRPr="00D667D2">
        <w:rPr>
          <w:rFonts w:ascii="Times New Roman" w:eastAsia="Times New Roman" w:hAnsi="Times New Roman" w:cs="Times New Roman"/>
          <w:sz w:val="24"/>
          <w:szCs w:val="24"/>
        </w:rPr>
        <w:t>software.amazon.awssdk</w:t>
      </w:r>
      <w:proofErr w:type="spellEnd"/>
      <w:proofErr w:type="gramEnd"/>
      <w:r w:rsidRPr="00D667D2">
        <w:rPr>
          <w:rFonts w:ascii="Times New Roman" w:eastAsia="Times New Roman" w:hAnsi="Times New Roman" w:cs="Times New Roman"/>
          <w:sz w:val="24"/>
          <w:szCs w:val="24"/>
        </w:rPr>
        <w:t>&lt;/</w:t>
      </w:r>
      <w:proofErr w:type="spellStart"/>
      <w:r w:rsidRPr="00D667D2">
        <w:rPr>
          <w:rFonts w:ascii="Times New Roman" w:eastAsia="Times New Roman" w:hAnsi="Times New Roman" w:cs="Times New Roman"/>
          <w:sz w:val="24"/>
          <w:szCs w:val="24"/>
        </w:rPr>
        <w:t>groupId</w:t>
      </w:r>
      <w:proofErr w:type="spellEnd"/>
      <w:r w:rsidRPr="00D667D2">
        <w:rPr>
          <w:rFonts w:ascii="Times New Roman" w:eastAsia="Times New Roman" w:hAnsi="Times New Roman" w:cs="Times New Roman"/>
          <w:sz w:val="24"/>
          <w:szCs w:val="24"/>
        </w:rPr>
        <w:t>&gt;</w:t>
      </w:r>
    </w:p>
    <w:p w14:paraId="7BDF3C0C"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&lt;</w:t>
      </w:r>
      <w:proofErr w:type="spellStart"/>
      <w:r w:rsidRPr="00D667D2">
        <w:rPr>
          <w:rFonts w:ascii="Times New Roman" w:eastAsia="Times New Roman" w:hAnsi="Times New Roman" w:cs="Times New Roman"/>
          <w:sz w:val="24"/>
          <w:szCs w:val="24"/>
        </w:rPr>
        <w:t>artifactId</w:t>
      </w:r>
      <w:proofErr w:type="spellEnd"/>
      <w:r w:rsidRPr="00D667D2">
        <w:rPr>
          <w:rFonts w:ascii="Times New Roman" w:eastAsia="Times New Roman" w:hAnsi="Times New Roman" w:cs="Times New Roman"/>
          <w:sz w:val="24"/>
          <w:szCs w:val="24"/>
        </w:rPr>
        <w:t>&gt;</w:t>
      </w:r>
      <w:proofErr w:type="spellStart"/>
      <w:r w:rsidRPr="00D667D2">
        <w:rPr>
          <w:rFonts w:ascii="Times New Roman" w:eastAsia="Times New Roman" w:hAnsi="Times New Roman" w:cs="Times New Roman"/>
          <w:sz w:val="24"/>
          <w:szCs w:val="24"/>
        </w:rPr>
        <w:t>dax</w:t>
      </w:r>
      <w:proofErr w:type="spellEnd"/>
      <w:r w:rsidRPr="00D667D2">
        <w:rPr>
          <w:rFonts w:ascii="Times New Roman" w:eastAsia="Times New Roman" w:hAnsi="Times New Roman" w:cs="Times New Roman"/>
          <w:sz w:val="24"/>
          <w:szCs w:val="24"/>
        </w:rPr>
        <w:t>&lt;/</w:t>
      </w:r>
      <w:proofErr w:type="spellStart"/>
      <w:r w:rsidRPr="00D667D2">
        <w:rPr>
          <w:rFonts w:ascii="Times New Roman" w:eastAsia="Times New Roman" w:hAnsi="Times New Roman" w:cs="Times New Roman"/>
          <w:sz w:val="24"/>
          <w:szCs w:val="24"/>
        </w:rPr>
        <w:t>artifactId</w:t>
      </w:r>
      <w:proofErr w:type="spellEnd"/>
      <w:r w:rsidRPr="00D667D2">
        <w:rPr>
          <w:rFonts w:ascii="Times New Roman" w:eastAsia="Times New Roman" w:hAnsi="Times New Roman" w:cs="Times New Roman"/>
          <w:sz w:val="24"/>
          <w:szCs w:val="24"/>
        </w:rPr>
        <w:t>&gt;</w:t>
      </w:r>
    </w:p>
    <w:p w14:paraId="3E0F9890" w14:textId="77777777" w:rsidR="00D667D2" w:rsidRPr="00D667D2"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 xml:space="preserve">    &lt;version&gt;2.20.100&lt;/version&gt; </w:t>
      </w:r>
      <w:proofErr w:type="gramStart"/>
      <w:r w:rsidRPr="00D667D2">
        <w:rPr>
          <w:rFonts w:ascii="Times New Roman" w:eastAsia="Times New Roman" w:hAnsi="Times New Roman" w:cs="Times New Roman"/>
          <w:sz w:val="24"/>
          <w:szCs w:val="24"/>
        </w:rPr>
        <w:t>&lt;!--</w:t>
      </w:r>
      <w:proofErr w:type="gramEnd"/>
      <w:r w:rsidRPr="00D667D2">
        <w:rPr>
          <w:rFonts w:ascii="Times New Roman" w:eastAsia="Times New Roman" w:hAnsi="Times New Roman" w:cs="Times New Roman"/>
          <w:sz w:val="24"/>
          <w:szCs w:val="24"/>
        </w:rPr>
        <w:t xml:space="preserve"> Use the latest stable version of the SDK --&gt;</w:t>
      </w:r>
    </w:p>
    <w:p w14:paraId="7B4D41C1" w14:textId="775C9E0E" w:rsidR="00D667D2" w:rsidRPr="003E7196" w:rsidRDefault="00D667D2" w:rsidP="00D667D2">
      <w:pPr>
        <w:spacing w:after="0" w:line="240" w:lineRule="auto"/>
        <w:rPr>
          <w:rFonts w:ascii="Times New Roman" w:eastAsia="Times New Roman" w:hAnsi="Times New Roman" w:cs="Times New Roman"/>
          <w:sz w:val="24"/>
          <w:szCs w:val="24"/>
        </w:rPr>
      </w:pPr>
      <w:r w:rsidRPr="00D667D2">
        <w:rPr>
          <w:rFonts w:ascii="Times New Roman" w:eastAsia="Times New Roman" w:hAnsi="Times New Roman" w:cs="Times New Roman"/>
          <w:sz w:val="24"/>
          <w:szCs w:val="24"/>
        </w:rPr>
        <w:t>&lt;/dependency&gt;</w:t>
      </w:r>
    </w:p>
    <w:p w14:paraId="3371B162" w14:textId="77777777" w:rsidR="003E7196" w:rsidRPr="003E7196" w:rsidRDefault="003E7196" w:rsidP="003E7196">
      <w:pPr>
        <w:spacing w:after="0" w:line="240" w:lineRule="auto"/>
        <w:rPr>
          <w:rFonts w:ascii="Times New Roman" w:eastAsia="Times New Roman" w:hAnsi="Times New Roman" w:cs="Times New Roman"/>
          <w:sz w:val="24"/>
          <w:szCs w:val="24"/>
        </w:rPr>
      </w:pPr>
    </w:p>
    <w:p w14:paraId="2C09382A" w14:textId="77777777" w:rsidR="003E7196" w:rsidRPr="003E7196" w:rsidRDefault="003E7196" w:rsidP="003E7196">
      <w:pPr>
        <w:spacing w:after="0" w:line="240" w:lineRule="auto"/>
        <w:rPr>
          <w:rFonts w:ascii="Times New Roman" w:eastAsia="Times New Roman" w:hAnsi="Times New Roman" w:cs="Times New Roman"/>
          <w:sz w:val="24"/>
          <w:szCs w:val="24"/>
        </w:rPr>
      </w:pPr>
    </w:p>
    <w:p w14:paraId="05A32D8B" w14:textId="77777777" w:rsidR="003E7196" w:rsidRPr="003E7196" w:rsidRDefault="003E7196" w:rsidP="003E7196">
      <w:pPr>
        <w:spacing w:after="0" w:line="240" w:lineRule="auto"/>
        <w:rPr>
          <w:rFonts w:ascii="Times New Roman" w:eastAsia="Times New Roman" w:hAnsi="Times New Roman" w:cs="Times New Roman"/>
          <w:sz w:val="24"/>
          <w:szCs w:val="24"/>
        </w:rPr>
      </w:pPr>
    </w:p>
    <w:p w14:paraId="374659D3" w14:textId="77777777" w:rsidR="003E7196" w:rsidRPr="003E7196" w:rsidRDefault="003E7196" w:rsidP="003E7196">
      <w:pPr>
        <w:spacing w:after="0" w:line="240" w:lineRule="auto"/>
        <w:rPr>
          <w:rFonts w:ascii="Times New Roman" w:eastAsia="Times New Roman" w:hAnsi="Times New Roman" w:cs="Times New Roman"/>
          <w:sz w:val="24"/>
          <w:szCs w:val="24"/>
        </w:rPr>
      </w:pPr>
    </w:p>
    <w:p w14:paraId="6CCF5C63" w14:textId="77777777" w:rsidR="00763220" w:rsidRPr="00763220" w:rsidRDefault="00763220" w:rsidP="00763220">
      <w:pPr>
        <w:spacing w:after="0" w:line="240" w:lineRule="auto"/>
        <w:rPr>
          <w:rFonts w:ascii="Times New Roman" w:eastAsia="Times New Roman" w:hAnsi="Times New Roman" w:cs="Times New Roman"/>
          <w:sz w:val="24"/>
          <w:szCs w:val="24"/>
        </w:rPr>
      </w:pPr>
    </w:p>
    <w:p w14:paraId="006FCEDC" w14:textId="77777777" w:rsidR="00763220" w:rsidRPr="00D83418" w:rsidRDefault="00763220" w:rsidP="00D83418">
      <w:pPr>
        <w:spacing w:after="0" w:line="240" w:lineRule="auto"/>
        <w:rPr>
          <w:rFonts w:ascii="Times New Roman" w:eastAsia="Times New Roman" w:hAnsi="Times New Roman" w:cs="Times New Roman"/>
          <w:sz w:val="24"/>
          <w:szCs w:val="24"/>
        </w:rPr>
      </w:pPr>
    </w:p>
    <w:p w14:paraId="7BA3775C" w14:textId="77777777" w:rsidR="00D83418" w:rsidRPr="00D83418" w:rsidRDefault="00D83418" w:rsidP="00D83418">
      <w:pPr>
        <w:spacing w:after="0" w:line="240" w:lineRule="auto"/>
        <w:rPr>
          <w:rFonts w:ascii="Times New Roman" w:eastAsia="Times New Roman" w:hAnsi="Times New Roman" w:cs="Times New Roman"/>
          <w:sz w:val="24"/>
          <w:szCs w:val="24"/>
        </w:rPr>
      </w:pPr>
    </w:p>
    <w:p w14:paraId="3FCBC32E" w14:textId="77777777" w:rsidR="00D83418" w:rsidRPr="00D83418" w:rsidRDefault="00D83418" w:rsidP="00D83418">
      <w:pPr>
        <w:spacing w:after="0" w:line="240" w:lineRule="auto"/>
        <w:rPr>
          <w:rFonts w:ascii="Times New Roman" w:eastAsia="Times New Roman" w:hAnsi="Times New Roman" w:cs="Times New Roman"/>
          <w:sz w:val="24"/>
          <w:szCs w:val="24"/>
        </w:rPr>
      </w:pPr>
    </w:p>
    <w:p w14:paraId="7632DFEC" w14:textId="77777777" w:rsidR="00D83418" w:rsidRPr="00D83418" w:rsidRDefault="00D83418" w:rsidP="00D83418">
      <w:pPr>
        <w:spacing w:after="0" w:line="240" w:lineRule="auto"/>
        <w:rPr>
          <w:rFonts w:ascii="Times New Roman" w:eastAsia="Times New Roman" w:hAnsi="Times New Roman" w:cs="Times New Roman"/>
          <w:sz w:val="24"/>
          <w:szCs w:val="24"/>
        </w:rPr>
      </w:pPr>
    </w:p>
    <w:p w14:paraId="04752B45" w14:textId="77777777" w:rsidR="00D83418" w:rsidRPr="00D83418" w:rsidRDefault="00D83418" w:rsidP="00D83418">
      <w:pPr>
        <w:spacing w:after="0" w:line="240" w:lineRule="auto"/>
        <w:rPr>
          <w:rFonts w:ascii="Times New Roman" w:eastAsia="Times New Roman" w:hAnsi="Times New Roman" w:cs="Times New Roman"/>
          <w:sz w:val="24"/>
          <w:szCs w:val="24"/>
        </w:rPr>
      </w:pPr>
    </w:p>
    <w:p w14:paraId="3ACC10B1" w14:textId="77777777" w:rsidR="00D83418" w:rsidRDefault="00D83418"/>
    <w:sectPr w:rsidR="00D83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mazon Ember">
    <w:panose1 w:val="020B0603020204020204"/>
    <w:charset w:val="00"/>
    <w:family w:val="swiss"/>
    <w:pitch w:val="variable"/>
    <w:sig w:usb0="A00002EF" w:usb1="5000205B" w:usb2="00000028"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18"/>
    <w:rsid w:val="002336A6"/>
    <w:rsid w:val="003E7196"/>
    <w:rsid w:val="00763220"/>
    <w:rsid w:val="00CB0CBC"/>
    <w:rsid w:val="00D667D2"/>
    <w:rsid w:val="00D83418"/>
    <w:rsid w:val="00ED1DD8"/>
    <w:rsid w:val="00FB3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B07E3"/>
  <w15:chartTrackingRefBased/>
  <w15:docId w15:val="{3664F8CF-425E-43BF-B13E-B584A982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341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E71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5325">
      <w:bodyDiv w:val="1"/>
      <w:marLeft w:val="0"/>
      <w:marRight w:val="0"/>
      <w:marTop w:val="0"/>
      <w:marBottom w:val="0"/>
      <w:divBdr>
        <w:top w:val="none" w:sz="0" w:space="0" w:color="auto"/>
        <w:left w:val="none" w:sz="0" w:space="0" w:color="auto"/>
        <w:bottom w:val="none" w:sz="0" w:space="0" w:color="auto"/>
        <w:right w:val="none" w:sz="0" w:space="0" w:color="auto"/>
      </w:divBdr>
    </w:div>
    <w:div w:id="190607193">
      <w:bodyDiv w:val="1"/>
      <w:marLeft w:val="0"/>
      <w:marRight w:val="0"/>
      <w:marTop w:val="0"/>
      <w:marBottom w:val="0"/>
      <w:divBdr>
        <w:top w:val="none" w:sz="0" w:space="0" w:color="auto"/>
        <w:left w:val="none" w:sz="0" w:space="0" w:color="auto"/>
        <w:bottom w:val="none" w:sz="0" w:space="0" w:color="auto"/>
        <w:right w:val="none" w:sz="0" w:space="0" w:color="auto"/>
      </w:divBdr>
    </w:div>
    <w:div w:id="266161644">
      <w:bodyDiv w:val="1"/>
      <w:marLeft w:val="0"/>
      <w:marRight w:val="0"/>
      <w:marTop w:val="0"/>
      <w:marBottom w:val="0"/>
      <w:divBdr>
        <w:top w:val="none" w:sz="0" w:space="0" w:color="auto"/>
        <w:left w:val="none" w:sz="0" w:space="0" w:color="auto"/>
        <w:bottom w:val="none" w:sz="0" w:space="0" w:color="auto"/>
        <w:right w:val="none" w:sz="0" w:space="0" w:color="auto"/>
      </w:divBdr>
    </w:div>
    <w:div w:id="311452640">
      <w:bodyDiv w:val="1"/>
      <w:marLeft w:val="0"/>
      <w:marRight w:val="0"/>
      <w:marTop w:val="0"/>
      <w:marBottom w:val="0"/>
      <w:divBdr>
        <w:top w:val="none" w:sz="0" w:space="0" w:color="auto"/>
        <w:left w:val="none" w:sz="0" w:space="0" w:color="auto"/>
        <w:bottom w:val="none" w:sz="0" w:space="0" w:color="auto"/>
        <w:right w:val="none" w:sz="0" w:space="0" w:color="auto"/>
      </w:divBdr>
    </w:div>
    <w:div w:id="312492006">
      <w:bodyDiv w:val="1"/>
      <w:marLeft w:val="0"/>
      <w:marRight w:val="0"/>
      <w:marTop w:val="0"/>
      <w:marBottom w:val="0"/>
      <w:divBdr>
        <w:top w:val="none" w:sz="0" w:space="0" w:color="auto"/>
        <w:left w:val="none" w:sz="0" w:space="0" w:color="auto"/>
        <w:bottom w:val="none" w:sz="0" w:space="0" w:color="auto"/>
        <w:right w:val="none" w:sz="0" w:space="0" w:color="auto"/>
      </w:divBdr>
    </w:div>
    <w:div w:id="372850425">
      <w:bodyDiv w:val="1"/>
      <w:marLeft w:val="0"/>
      <w:marRight w:val="0"/>
      <w:marTop w:val="0"/>
      <w:marBottom w:val="0"/>
      <w:divBdr>
        <w:top w:val="none" w:sz="0" w:space="0" w:color="auto"/>
        <w:left w:val="none" w:sz="0" w:space="0" w:color="auto"/>
        <w:bottom w:val="none" w:sz="0" w:space="0" w:color="auto"/>
        <w:right w:val="none" w:sz="0" w:space="0" w:color="auto"/>
      </w:divBdr>
    </w:div>
    <w:div w:id="615328076">
      <w:bodyDiv w:val="1"/>
      <w:marLeft w:val="0"/>
      <w:marRight w:val="0"/>
      <w:marTop w:val="0"/>
      <w:marBottom w:val="0"/>
      <w:divBdr>
        <w:top w:val="none" w:sz="0" w:space="0" w:color="auto"/>
        <w:left w:val="none" w:sz="0" w:space="0" w:color="auto"/>
        <w:bottom w:val="none" w:sz="0" w:space="0" w:color="auto"/>
        <w:right w:val="none" w:sz="0" w:space="0" w:color="auto"/>
      </w:divBdr>
    </w:div>
    <w:div w:id="689376408">
      <w:bodyDiv w:val="1"/>
      <w:marLeft w:val="0"/>
      <w:marRight w:val="0"/>
      <w:marTop w:val="0"/>
      <w:marBottom w:val="0"/>
      <w:divBdr>
        <w:top w:val="none" w:sz="0" w:space="0" w:color="auto"/>
        <w:left w:val="none" w:sz="0" w:space="0" w:color="auto"/>
        <w:bottom w:val="none" w:sz="0" w:space="0" w:color="auto"/>
        <w:right w:val="none" w:sz="0" w:space="0" w:color="auto"/>
      </w:divBdr>
    </w:div>
    <w:div w:id="905608004">
      <w:bodyDiv w:val="1"/>
      <w:marLeft w:val="0"/>
      <w:marRight w:val="0"/>
      <w:marTop w:val="0"/>
      <w:marBottom w:val="0"/>
      <w:divBdr>
        <w:top w:val="none" w:sz="0" w:space="0" w:color="auto"/>
        <w:left w:val="none" w:sz="0" w:space="0" w:color="auto"/>
        <w:bottom w:val="none" w:sz="0" w:space="0" w:color="auto"/>
        <w:right w:val="none" w:sz="0" w:space="0" w:color="auto"/>
      </w:divBdr>
    </w:div>
    <w:div w:id="976838675">
      <w:bodyDiv w:val="1"/>
      <w:marLeft w:val="0"/>
      <w:marRight w:val="0"/>
      <w:marTop w:val="0"/>
      <w:marBottom w:val="0"/>
      <w:divBdr>
        <w:top w:val="none" w:sz="0" w:space="0" w:color="auto"/>
        <w:left w:val="none" w:sz="0" w:space="0" w:color="auto"/>
        <w:bottom w:val="none" w:sz="0" w:space="0" w:color="auto"/>
        <w:right w:val="none" w:sz="0" w:space="0" w:color="auto"/>
      </w:divBdr>
    </w:div>
    <w:div w:id="1150437519">
      <w:bodyDiv w:val="1"/>
      <w:marLeft w:val="0"/>
      <w:marRight w:val="0"/>
      <w:marTop w:val="0"/>
      <w:marBottom w:val="0"/>
      <w:divBdr>
        <w:top w:val="none" w:sz="0" w:space="0" w:color="auto"/>
        <w:left w:val="none" w:sz="0" w:space="0" w:color="auto"/>
        <w:bottom w:val="none" w:sz="0" w:space="0" w:color="auto"/>
        <w:right w:val="none" w:sz="0" w:space="0" w:color="auto"/>
      </w:divBdr>
    </w:div>
    <w:div w:id="1249387484">
      <w:bodyDiv w:val="1"/>
      <w:marLeft w:val="0"/>
      <w:marRight w:val="0"/>
      <w:marTop w:val="0"/>
      <w:marBottom w:val="0"/>
      <w:divBdr>
        <w:top w:val="none" w:sz="0" w:space="0" w:color="auto"/>
        <w:left w:val="none" w:sz="0" w:space="0" w:color="auto"/>
        <w:bottom w:val="none" w:sz="0" w:space="0" w:color="auto"/>
        <w:right w:val="none" w:sz="0" w:space="0" w:color="auto"/>
      </w:divBdr>
    </w:div>
    <w:div w:id="1298684231">
      <w:bodyDiv w:val="1"/>
      <w:marLeft w:val="0"/>
      <w:marRight w:val="0"/>
      <w:marTop w:val="0"/>
      <w:marBottom w:val="0"/>
      <w:divBdr>
        <w:top w:val="none" w:sz="0" w:space="0" w:color="auto"/>
        <w:left w:val="none" w:sz="0" w:space="0" w:color="auto"/>
        <w:bottom w:val="none" w:sz="0" w:space="0" w:color="auto"/>
        <w:right w:val="none" w:sz="0" w:space="0" w:color="auto"/>
      </w:divBdr>
    </w:div>
    <w:div w:id="1518546448">
      <w:bodyDiv w:val="1"/>
      <w:marLeft w:val="0"/>
      <w:marRight w:val="0"/>
      <w:marTop w:val="0"/>
      <w:marBottom w:val="0"/>
      <w:divBdr>
        <w:top w:val="none" w:sz="0" w:space="0" w:color="auto"/>
        <w:left w:val="none" w:sz="0" w:space="0" w:color="auto"/>
        <w:bottom w:val="none" w:sz="0" w:space="0" w:color="auto"/>
        <w:right w:val="none" w:sz="0" w:space="0" w:color="auto"/>
      </w:divBdr>
    </w:div>
    <w:div w:id="1582640159">
      <w:bodyDiv w:val="1"/>
      <w:marLeft w:val="0"/>
      <w:marRight w:val="0"/>
      <w:marTop w:val="0"/>
      <w:marBottom w:val="0"/>
      <w:divBdr>
        <w:top w:val="none" w:sz="0" w:space="0" w:color="auto"/>
        <w:left w:val="none" w:sz="0" w:space="0" w:color="auto"/>
        <w:bottom w:val="none" w:sz="0" w:space="0" w:color="auto"/>
        <w:right w:val="none" w:sz="0" w:space="0" w:color="auto"/>
      </w:divBdr>
    </w:div>
    <w:div w:id="1671760753">
      <w:bodyDiv w:val="1"/>
      <w:marLeft w:val="0"/>
      <w:marRight w:val="0"/>
      <w:marTop w:val="0"/>
      <w:marBottom w:val="0"/>
      <w:divBdr>
        <w:top w:val="none" w:sz="0" w:space="0" w:color="auto"/>
        <w:left w:val="none" w:sz="0" w:space="0" w:color="auto"/>
        <w:bottom w:val="none" w:sz="0" w:space="0" w:color="auto"/>
        <w:right w:val="none" w:sz="0" w:space="0" w:color="auto"/>
      </w:divBdr>
    </w:div>
    <w:div w:id="2011445494">
      <w:bodyDiv w:val="1"/>
      <w:marLeft w:val="0"/>
      <w:marRight w:val="0"/>
      <w:marTop w:val="0"/>
      <w:marBottom w:val="0"/>
      <w:divBdr>
        <w:top w:val="none" w:sz="0" w:space="0" w:color="auto"/>
        <w:left w:val="none" w:sz="0" w:space="0" w:color="auto"/>
        <w:bottom w:val="none" w:sz="0" w:space="0" w:color="auto"/>
        <w:right w:val="none" w:sz="0" w:space="0" w:color="auto"/>
      </w:divBdr>
    </w:div>
    <w:div w:id="21058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3207</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kinnera, venkatamma</dc:creator>
  <cp:keywords/>
  <dc:description/>
  <cp:lastModifiedBy>kinnera, venkatamma</cp:lastModifiedBy>
  <cp:revision>3</cp:revision>
  <dcterms:created xsi:type="dcterms:W3CDTF">2025-09-14T14:32:00Z</dcterms:created>
  <dcterms:modified xsi:type="dcterms:W3CDTF">2025-09-14T14:33:00Z</dcterms:modified>
</cp:coreProperties>
</file>