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F57" w:rsidRDefault="00206F57" w:rsidP="00206F57">
      <w:pPr>
        <w:pStyle w:val="Heading2"/>
        <w:rPr>
          <w:b/>
          <w:u w:val="single"/>
        </w:rPr>
      </w:pPr>
      <w:r w:rsidRPr="00206F57">
        <w:rPr>
          <w:b/>
          <w:u w:val="single"/>
        </w:rPr>
        <w:t>Day 33 – Assignment Question1</w:t>
      </w:r>
      <w:bookmarkStart w:id="0" w:name="_GoBack"/>
      <w:bookmarkEnd w:id="0"/>
    </w:p>
    <w:p w:rsidR="00206F57" w:rsidRPr="00206F57" w:rsidRDefault="00206F57" w:rsidP="00206F57"/>
    <w:p w:rsidR="00C90546" w:rsidRDefault="00F838D9" w:rsidP="00206F57">
      <w:r w:rsidRPr="00206F57">
        <w:t>Create resource group</w:t>
      </w:r>
      <w:r w:rsidRPr="00206F57">
        <w:t xml:space="preserve">: </w:t>
      </w:r>
      <w:r w:rsidRPr="00F838D9">
        <w:drawing>
          <wp:inline distT="0" distB="0" distL="0" distR="0" wp14:anchorId="58989C62" wp14:editId="4C130753">
            <wp:extent cx="5731510" cy="30156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8D9" w:rsidRDefault="00F838D9"/>
    <w:p w:rsidR="00F838D9" w:rsidRPr="00206F57" w:rsidRDefault="00206F57">
      <w:pPr>
        <w:rPr>
          <w:sz w:val="24"/>
        </w:rPr>
      </w:pPr>
      <w:r w:rsidRPr="00206F57">
        <w:rPr>
          <w:sz w:val="24"/>
        </w:rPr>
        <w:t>Create Azure SQL Server</w:t>
      </w:r>
    </w:p>
    <w:p w:rsidR="00F838D9" w:rsidRDefault="00F838D9">
      <w:r w:rsidRPr="00F838D9">
        <w:drawing>
          <wp:inline distT="0" distB="0" distL="0" distR="0" wp14:anchorId="45A816F5" wp14:editId="13C76979">
            <wp:extent cx="5731510" cy="29965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8D9" w:rsidRDefault="00F838D9"/>
    <w:p w:rsidR="00F838D9" w:rsidRDefault="00F838D9"/>
    <w:p w:rsidR="00F838D9" w:rsidRDefault="00F838D9">
      <w:r w:rsidRPr="00F838D9">
        <w:lastRenderedPageBreak/>
        <w:drawing>
          <wp:inline distT="0" distB="0" distL="0" distR="0" wp14:anchorId="7313B5BD" wp14:editId="477FA22C">
            <wp:extent cx="5731510" cy="3008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8D9" w:rsidRDefault="00F838D9"/>
    <w:p w:rsidR="00F838D9" w:rsidRDefault="00F838D9"/>
    <w:p w:rsidR="00F838D9" w:rsidRDefault="00F838D9">
      <w:r w:rsidRPr="00F838D9">
        <w:drawing>
          <wp:inline distT="0" distB="0" distL="0" distR="0" wp14:anchorId="33E34F6C" wp14:editId="4951B3C0">
            <wp:extent cx="5731510" cy="2992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57" w:rsidRDefault="00206F57"/>
    <w:p w:rsidR="00206F57" w:rsidRDefault="00206F57"/>
    <w:p w:rsidR="00206F57" w:rsidRDefault="00206F57">
      <w:r w:rsidRPr="00206F57">
        <w:rPr>
          <w:sz w:val="24"/>
        </w:rPr>
        <w:lastRenderedPageBreak/>
        <w:t>Create firewall rules to allow access to SQL server</w:t>
      </w:r>
      <w:r w:rsidRPr="00206F57">
        <w:drawing>
          <wp:inline distT="0" distB="0" distL="0" distR="0" wp14:anchorId="5C9ABAAE" wp14:editId="7EC4E7FA">
            <wp:extent cx="5731510" cy="2876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57" w:rsidRDefault="00206F57"/>
    <w:p w:rsidR="00206F57" w:rsidRPr="00206F57" w:rsidRDefault="00206F57">
      <w:pPr>
        <w:rPr>
          <w:sz w:val="24"/>
        </w:rPr>
      </w:pPr>
      <w:r w:rsidRPr="00206F57">
        <w:rPr>
          <w:sz w:val="24"/>
        </w:rPr>
        <w:t>Connect database via query editor</w:t>
      </w:r>
    </w:p>
    <w:p w:rsidR="00206F57" w:rsidRDefault="00206F57">
      <w:r w:rsidRPr="00206F57">
        <w:drawing>
          <wp:inline distT="0" distB="0" distL="0" distR="0" wp14:anchorId="750AEE61" wp14:editId="6796DF61">
            <wp:extent cx="5731510" cy="2874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57" w:rsidRDefault="00206F57"/>
    <w:p w:rsidR="00206F57" w:rsidRDefault="00206F57"/>
    <w:p w:rsidR="00206F57" w:rsidRDefault="00206F57">
      <w:r w:rsidRPr="00206F57">
        <w:rPr>
          <w:sz w:val="24"/>
        </w:rPr>
        <w:lastRenderedPageBreak/>
        <w:t>Deleting the resource</w:t>
      </w:r>
      <w:r w:rsidRPr="00206F57">
        <w:drawing>
          <wp:inline distT="0" distB="0" distL="0" distR="0" wp14:anchorId="5A1FA6FC" wp14:editId="2EDAA154">
            <wp:extent cx="5731510" cy="32327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57" w:rsidRDefault="00206F57"/>
    <w:p w:rsidR="00206F57" w:rsidRDefault="00206F57"/>
    <w:p w:rsidR="00206F57" w:rsidRDefault="00206F57">
      <w:r w:rsidRPr="00206F57">
        <w:drawing>
          <wp:inline distT="0" distB="0" distL="0" distR="0" wp14:anchorId="13DDB15B" wp14:editId="3AE9AED9">
            <wp:extent cx="5731510" cy="31870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4496" w:rsidRDefault="003A4496" w:rsidP="00F838D9">
      <w:pPr>
        <w:spacing w:after="0" w:line="240" w:lineRule="auto"/>
      </w:pPr>
      <w:r>
        <w:separator/>
      </w:r>
    </w:p>
  </w:endnote>
  <w:endnote w:type="continuationSeparator" w:id="0">
    <w:p w:rsidR="003A4496" w:rsidRDefault="003A4496" w:rsidP="00F83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4496" w:rsidRDefault="003A4496" w:rsidP="00F838D9">
      <w:pPr>
        <w:spacing w:after="0" w:line="240" w:lineRule="auto"/>
      </w:pPr>
      <w:r>
        <w:separator/>
      </w:r>
    </w:p>
  </w:footnote>
  <w:footnote w:type="continuationSeparator" w:id="0">
    <w:p w:rsidR="003A4496" w:rsidRDefault="003A4496" w:rsidP="00F83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9D4227"/>
    <w:multiLevelType w:val="hybridMultilevel"/>
    <w:tmpl w:val="AE3A7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D9"/>
    <w:rsid w:val="00206F57"/>
    <w:rsid w:val="003A4496"/>
    <w:rsid w:val="00C90546"/>
    <w:rsid w:val="00F8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E719C-BE81-4355-8126-F07AF4B7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F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3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8D9"/>
  </w:style>
  <w:style w:type="paragraph" w:styleId="Footer">
    <w:name w:val="footer"/>
    <w:basedOn w:val="Normal"/>
    <w:link w:val="FooterChar"/>
    <w:uiPriority w:val="99"/>
    <w:unhideWhenUsed/>
    <w:rsid w:val="00F83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8D9"/>
  </w:style>
  <w:style w:type="paragraph" w:styleId="ListParagraph">
    <w:name w:val="List Paragraph"/>
    <w:basedOn w:val="Normal"/>
    <w:uiPriority w:val="34"/>
    <w:qFormat/>
    <w:rsid w:val="00F838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06F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6F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2026-02-18T05:21:00Z</dcterms:created>
  <dcterms:modified xsi:type="dcterms:W3CDTF">2026-02-18T06:06:00Z</dcterms:modified>
</cp:coreProperties>
</file>