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A1099">
      <w:pPr>
        <w:spacing w:line="360" w:lineRule="auto"/>
        <w:jc w:val="center"/>
        <w:rPr>
          <w:rFonts w:hint="eastAsia"/>
          <w:b/>
          <w:sz w:val="28"/>
        </w:rPr>
      </w:pPr>
      <w:r>
        <w:rPr>
          <w:rFonts w:hint="eastAsia"/>
          <w:b/>
          <w:sz w:val="28"/>
        </w:rPr>
        <w:t>《数据库系统原理》实验报告</w:t>
      </w:r>
    </w:p>
    <w:p w14:paraId="19AF72E9">
      <w:pPr>
        <w:spacing w:line="360" w:lineRule="auto"/>
        <w:rPr>
          <w:b/>
          <w:bCs/>
          <w:sz w:val="24"/>
        </w:rPr>
      </w:pPr>
      <w:r>
        <w:rPr>
          <w:b/>
          <w:bCs/>
          <w:sz w:val="24"/>
        </w:rPr>
        <mc:AlternateContent>
          <mc:Choice Requires="wps">
            <w:drawing>
              <wp:anchor distT="0" distB="0" distL="114300" distR="114300" simplePos="0" relativeHeight="251659264" behindDoc="0" locked="0" layoutInCell="1" allowOverlap="1">
                <wp:simplePos x="0" y="0"/>
                <wp:positionH relativeFrom="column">
                  <wp:posOffset>-48895</wp:posOffset>
                </wp:positionH>
                <wp:positionV relativeFrom="paragraph">
                  <wp:posOffset>24130</wp:posOffset>
                </wp:positionV>
                <wp:extent cx="5381625" cy="635"/>
                <wp:effectExtent l="0" t="0" r="0" b="0"/>
                <wp:wrapNone/>
                <wp:docPr id="5" name="直接连接符 5"/>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1.9pt;height:0.05pt;width:423.75pt;z-index:251659264;mso-width-relative:page;mso-height-relative:page;" filled="f" stroked="t" coordsize="21600,21600" o:gfxdata="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SuhR3VAAAABgEAAA8AAAAAAAAAAQAgAAAAIgAAAGRycy9kb3ducmV2LnhtbFBLAQIU&#10;ABQAAAAIAIdO4kAP+CY99gEAAOYDAAAOAAAAAAAAAAEAIAAAACQBAABkcnMvZTJvRG9jLnhtbFBL&#10;BQYAAAAABgAGAFkBAACMBQAAAAA=&#10;">
                <v:fill on="f" focussize="0,0"/>
                <v:stroke color="#000000" joinstyle="round"/>
                <v:imagedata o:title=""/>
                <o:lock v:ext="edit" aspectratio="f"/>
              </v:line>
            </w:pict>
          </mc:Fallback>
        </mc:AlternateContent>
      </w:r>
    </w:p>
    <w:p w14:paraId="4E608B9B">
      <w:pPr>
        <w:spacing w:line="360" w:lineRule="auto"/>
        <w:rPr>
          <w:rFonts w:hint="eastAsia"/>
          <w:b/>
          <w:bCs/>
          <w:sz w:val="24"/>
        </w:rPr>
      </w:pPr>
      <w:r>
        <w:rPr>
          <w:rFonts w:hint="eastAsia"/>
          <w:b/>
          <w:bCs/>
          <w:sz w:val="24"/>
        </w:rPr>
        <w:t>实验题目：表数据的简单查询</w:t>
      </w:r>
    </w:p>
    <w:p w14:paraId="4336302B">
      <w:pPr>
        <w:spacing w:line="36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-48895</wp:posOffset>
                </wp:positionH>
                <wp:positionV relativeFrom="paragraph">
                  <wp:posOffset>54610</wp:posOffset>
                </wp:positionV>
                <wp:extent cx="5381625" cy="635"/>
                <wp:effectExtent l="0" t="0" r="0" b="0"/>
                <wp:wrapNone/>
                <wp:docPr id="6" name="直接连接符 6"/>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4.3pt;height:0.05pt;width:423.75pt;z-index:251660288;mso-width-relative:page;mso-height-relative:page;" filled="f" stroked="t" coordsize="21600,21600" o:gfxdata="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wyWKnWAAAABgEAAA8AAAAAAAAAAQAgAAAAIgAAAGRycy9kb3ducmV2LnhtbFBLAQIU&#10;ABQAAAAIAIdO4kCi5Z189QEAAOYDAAAOAAAAAAAAAAEAIAAAACUBAABkcnMvZTJvRG9jLnhtbFBL&#10;BQYAAAAABgAGAFkBAACMBQAAAAA=&#10;">
                <v:fill on="f" focussize="0,0"/>
                <v:stroke color="#000000" joinstyle="round"/>
                <v:imagedata o:title=""/>
                <o:lock v:ext="edit" aspectratio="f"/>
              </v:line>
            </w:pict>
          </mc:Fallback>
        </mc:AlternateContent>
      </w:r>
    </w:p>
    <w:p w14:paraId="7400E887">
      <w:pPr>
        <w:spacing w:line="360" w:lineRule="auto"/>
        <w:rPr>
          <w:rFonts w:hint="eastAsia"/>
          <w:b/>
          <w:bCs/>
          <w:sz w:val="24"/>
        </w:rPr>
      </w:pPr>
      <w:r>
        <w:rPr>
          <w:rFonts w:hint="eastAsia"/>
          <w:b/>
          <w:bCs/>
          <w:sz w:val="24"/>
        </w:rPr>
        <w:t>姓名：</w:t>
      </w:r>
      <w:r>
        <w:rPr>
          <w:rFonts w:hint="eastAsia"/>
          <w:b/>
          <w:bCs/>
          <w:sz w:val="24"/>
          <w:lang w:val="en-US" w:eastAsia="zh-CN"/>
        </w:rPr>
        <w:t xml:space="preserve">        郑德凯</w:t>
      </w:r>
      <w:r>
        <w:rPr>
          <w:rFonts w:hint="eastAsia"/>
          <w:sz w:val="24"/>
        </w:rPr>
        <w:t xml:space="preserve">   </w:t>
      </w:r>
      <w:r>
        <w:rPr>
          <w:rFonts w:hint="eastAsia"/>
          <w:sz w:val="24"/>
          <w:lang w:val="en-US" w:eastAsia="zh-CN"/>
        </w:rPr>
        <w:t xml:space="preserve"> </w:t>
      </w:r>
      <w:r>
        <w:rPr>
          <w:rFonts w:hint="eastAsia"/>
          <w:sz w:val="24"/>
        </w:rPr>
        <w:t xml:space="preserve">          </w:t>
      </w:r>
      <w:r>
        <w:rPr>
          <w:rFonts w:hint="eastAsia"/>
          <w:b/>
          <w:bCs/>
          <w:sz w:val="24"/>
        </w:rPr>
        <w:t xml:space="preserve">实验日期： </w:t>
      </w:r>
      <w:r>
        <w:rPr>
          <w:rFonts w:hint="eastAsia"/>
          <w:b/>
          <w:bCs/>
          <w:sz w:val="24"/>
          <w:lang w:val="en-US" w:eastAsia="zh-CN"/>
        </w:rPr>
        <w:t xml:space="preserve"> 2024</w:t>
      </w:r>
      <w:r>
        <w:rPr>
          <w:rFonts w:hint="eastAsia"/>
          <w:b/>
          <w:bCs/>
          <w:sz w:val="24"/>
        </w:rPr>
        <w:t xml:space="preserve">年  </w:t>
      </w:r>
      <w:r>
        <w:rPr>
          <w:b/>
          <w:bCs/>
          <w:sz w:val="24"/>
        </w:rPr>
        <w:t xml:space="preserve"> </w:t>
      </w:r>
      <w:r>
        <w:rPr>
          <w:rFonts w:hint="eastAsia"/>
          <w:b/>
          <w:bCs/>
          <w:sz w:val="24"/>
        </w:rPr>
        <w:t xml:space="preserve"> </w:t>
      </w:r>
      <w:r>
        <w:rPr>
          <w:rFonts w:hint="eastAsia"/>
          <w:b/>
          <w:bCs/>
          <w:sz w:val="24"/>
          <w:lang w:val="en-US" w:eastAsia="zh-CN"/>
        </w:rPr>
        <w:t>11</w:t>
      </w:r>
      <w:r>
        <w:rPr>
          <w:rFonts w:hint="eastAsia"/>
          <w:b/>
          <w:bCs/>
          <w:sz w:val="24"/>
        </w:rPr>
        <w:t xml:space="preserve">月  </w:t>
      </w:r>
      <w:r>
        <w:rPr>
          <w:rFonts w:hint="eastAsia"/>
          <w:b/>
          <w:bCs/>
          <w:sz w:val="24"/>
          <w:lang w:val="en-US" w:eastAsia="zh-CN"/>
        </w:rPr>
        <w:t xml:space="preserve">  1</w:t>
      </w:r>
      <w:r>
        <w:rPr>
          <w:rFonts w:hint="eastAsia"/>
          <w:b/>
          <w:bCs/>
          <w:sz w:val="24"/>
        </w:rPr>
        <w:t>日</w:t>
      </w:r>
    </w:p>
    <w:p w14:paraId="15271CC7">
      <w:pPr>
        <w:spacing w:line="360" w:lineRule="auto"/>
        <w:rPr>
          <w:sz w:val="24"/>
        </w:rPr>
      </w:pPr>
      <w:r>
        <mc:AlternateContent>
          <mc:Choice Requires="wps">
            <w:drawing>
              <wp:anchor distT="0" distB="0" distL="114300" distR="114300" simplePos="0" relativeHeight="251661312" behindDoc="0" locked="0" layoutInCell="1" allowOverlap="1">
                <wp:simplePos x="0" y="0"/>
                <wp:positionH relativeFrom="column">
                  <wp:posOffset>-48895</wp:posOffset>
                </wp:positionH>
                <wp:positionV relativeFrom="paragraph">
                  <wp:posOffset>136525</wp:posOffset>
                </wp:positionV>
                <wp:extent cx="5381625"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5pt;margin-top:10.75pt;height:0.05pt;width:423.75pt;z-index:251661312;mso-width-relative:page;mso-height-relative:page;" filled="f" stroked="t" coordsize="21600,21600" o:gfxdata="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t/mZtcAAAAIAQAADwAAAAAAAAABACAAAAAiAAAAZHJzL2Rvd25yZXYueG1sUEsB&#10;AhQAFAAAAAgAh07iQKsOn7T2AQAA5gMAAA4AAAAAAAAAAQAgAAAAJgEAAGRycy9lMm9Eb2MueG1s&#10;UEsFBgAAAAAGAAYAWQEAAI4FAAAAAA==&#10;">
                <v:fill on="f" focussize="0,0"/>
                <v:stroke color="#000000" joinstyle="round"/>
                <v:imagedata o:title=""/>
                <o:lock v:ext="edit" aspectratio="f"/>
              </v:line>
            </w:pict>
          </mc:Fallback>
        </mc:AlternateContent>
      </w:r>
    </w:p>
    <w:p w14:paraId="01701974">
      <w:pPr>
        <w:spacing w:line="360" w:lineRule="auto"/>
        <w:rPr>
          <w:sz w:val="24"/>
        </w:rPr>
      </w:pPr>
      <w:r>
        <w:rPr>
          <w:rFonts w:hint="eastAsia"/>
          <w:b/>
          <w:bCs/>
          <w:sz w:val="24"/>
        </w:rPr>
        <w:t>实验内容及完成情况：</w:t>
      </w:r>
    </w:p>
    <w:p w14:paraId="64F5C1FC">
      <w:pPr>
        <w:spacing w:line="360" w:lineRule="auto"/>
        <w:rPr>
          <w:sz w:val="24"/>
        </w:rPr>
      </w:pPr>
    </w:p>
    <w:p w14:paraId="4D1EC09C">
      <w:pPr>
        <w:pStyle w:val="2"/>
        <w:bidi w:val="0"/>
      </w:pPr>
      <w:r>
        <w:t>一、实验目的</w:t>
      </w:r>
    </w:p>
    <w:p w14:paraId="1FF83FF3">
      <w:pPr>
        <w:adjustRightInd w:val="0"/>
        <w:snapToGrid w:val="0"/>
        <w:spacing w:before="100" w:beforeAutospacing="1" w:after="100" w:afterAutospacing="1" w:line="360" w:lineRule="auto"/>
        <w:ind w:firstLine="480" w:firstLineChars="200"/>
        <w:rPr>
          <w:rFonts w:hint="eastAsia"/>
          <w:sz w:val="24"/>
          <w:szCs w:val="24"/>
        </w:rPr>
      </w:pPr>
      <w:r>
        <w:rPr>
          <w:rFonts w:hint="eastAsia"/>
          <w:sz w:val="24"/>
          <w:szCs w:val="24"/>
        </w:rPr>
        <w:t>掌握SELECT语句的基本用法。掌握计算列的用法。掌握WHERE子句中各类查询条件的写法。</w:t>
      </w:r>
    </w:p>
    <w:p w14:paraId="66D382CD">
      <w:pPr>
        <w:pStyle w:val="2"/>
        <w:bidi w:val="0"/>
        <w:rPr>
          <w:rFonts w:hint="eastAsia"/>
        </w:rPr>
      </w:pPr>
      <w:r>
        <w:t>二、实验内容</w:t>
      </w:r>
    </w:p>
    <w:p w14:paraId="0921788F">
      <w:pPr>
        <w:snapToGrid w:val="0"/>
        <w:spacing w:before="100" w:beforeAutospacing="1" w:after="100" w:afterAutospacing="1" w:line="360" w:lineRule="auto"/>
        <w:ind w:firstLine="420" w:firstLineChars="200"/>
        <w:rPr>
          <w:szCs w:val="21"/>
        </w:rPr>
      </w:pPr>
      <w:r>
        <w:rPr>
          <w:rFonts w:hint="eastAsia"/>
          <w:szCs w:val="21"/>
          <w:lang w:val="da-DK"/>
        </w:rPr>
        <w:t>1</w:t>
      </w:r>
      <w:r>
        <w:rPr>
          <w:rFonts w:hint="eastAsia"/>
          <w:szCs w:val="21"/>
        </w:rPr>
        <w:t>、准备工作</w:t>
      </w:r>
    </w:p>
    <w:p w14:paraId="7B54F542">
      <w:pPr>
        <w:snapToGrid w:val="0"/>
        <w:spacing w:before="100" w:beforeAutospacing="1" w:after="100" w:afterAutospacing="1" w:line="360" w:lineRule="auto"/>
        <w:ind w:firstLine="420" w:firstLineChars="200"/>
        <w:rPr>
          <w:rFonts w:hint="eastAsia"/>
          <w:szCs w:val="21"/>
        </w:rPr>
      </w:pPr>
      <w:r>
        <w:rPr>
          <w:rFonts w:hint="eastAsia"/>
          <w:szCs w:val="21"/>
        </w:rPr>
        <w:t>方式一：在连接</w:t>
      </w:r>
      <w:r>
        <w:rPr>
          <w:rFonts w:hint="eastAsia"/>
          <w:szCs w:val="21"/>
          <w:lang w:val="da-DK"/>
        </w:rPr>
        <w:t>“MySQL”</w:t>
      </w:r>
      <w:r>
        <w:rPr>
          <w:rFonts w:hint="eastAsia"/>
          <w:szCs w:val="21"/>
        </w:rPr>
        <w:t>中删除原有的数据库“hub”，然后新建数据库</w:t>
      </w:r>
      <w:r>
        <w:rPr>
          <w:rFonts w:hint="eastAsia"/>
          <w:szCs w:val="21"/>
          <w:lang w:val="da-DK"/>
        </w:rPr>
        <w:t>“</w:t>
      </w:r>
      <w:r>
        <w:rPr>
          <w:rFonts w:hint="eastAsia"/>
          <w:szCs w:val="21"/>
        </w:rPr>
        <w:t>hub</w:t>
      </w:r>
      <w:r>
        <w:rPr>
          <w:rFonts w:hint="eastAsia"/>
          <w:szCs w:val="21"/>
          <w:lang w:val="da-DK"/>
        </w:rPr>
        <w:t>”,</w:t>
      </w:r>
      <w:r>
        <w:rPr>
          <w:rFonts w:hint="eastAsia"/>
          <w:szCs w:val="21"/>
        </w:rPr>
        <w:t>并将数据库文件hub</w:t>
      </w:r>
      <w:r>
        <w:rPr>
          <w:szCs w:val="21"/>
          <w:lang w:val="da-DK"/>
        </w:rPr>
        <w:t>_inno.sql</w:t>
      </w:r>
      <w:r>
        <w:rPr>
          <w:rFonts w:hint="eastAsia"/>
          <w:szCs w:val="21"/>
        </w:rPr>
        <w:t>导入到该数据库之中。</w:t>
      </w:r>
    </w:p>
    <w:p w14:paraId="2536791F">
      <w:pPr>
        <w:snapToGrid w:val="0"/>
        <w:spacing w:before="100" w:beforeAutospacing="1" w:after="100" w:afterAutospacing="1" w:line="360" w:lineRule="auto"/>
        <w:ind w:firstLine="420" w:firstLineChars="200"/>
        <w:rPr>
          <w:rFonts w:hint="eastAsia"/>
          <w:szCs w:val="21"/>
        </w:rPr>
      </w:pPr>
      <w:r>
        <w:rPr>
          <w:rFonts w:hint="eastAsia"/>
          <w:szCs w:val="21"/>
        </w:rPr>
        <w:t>方式二：将原数据库中各表数据清空后，将excel文件导入到hub数据库的各表中，其中student和sc这两excel文件有两个sheet。</w:t>
      </w:r>
    </w:p>
    <w:p w14:paraId="473F1707">
      <w:pPr>
        <w:snapToGrid w:val="0"/>
        <w:spacing w:before="100" w:beforeAutospacing="1" w:after="100" w:afterAutospacing="1" w:line="360" w:lineRule="auto"/>
        <w:ind w:firstLine="420" w:firstLineChars="200"/>
        <w:rPr>
          <w:rFonts w:hint="eastAsia"/>
          <w:szCs w:val="21"/>
        </w:rPr>
      </w:pPr>
      <w:r>
        <w:drawing>
          <wp:inline distT="0" distB="0" distL="114300" distR="114300">
            <wp:extent cx="5269230" cy="3299460"/>
            <wp:effectExtent l="0" t="0" r="3810"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4"/>
                    <a:stretch>
                      <a:fillRect/>
                    </a:stretch>
                  </pic:blipFill>
                  <pic:spPr>
                    <a:xfrm>
                      <a:off x="0" y="0"/>
                      <a:ext cx="5269230" cy="3299460"/>
                    </a:xfrm>
                    <a:prstGeom prst="rect">
                      <a:avLst/>
                    </a:prstGeom>
                    <a:noFill/>
                    <a:ln>
                      <a:noFill/>
                    </a:ln>
                  </pic:spPr>
                </pic:pic>
              </a:graphicData>
            </a:graphic>
          </wp:inline>
        </w:drawing>
      </w:r>
    </w:p>
    <w:p w14:paraId="68349D60">
      <w:pPr>
        <w:numPr>
          <w:ilvl w:val="0"/>
          <w:numId w:val="0"/>
        </w:numPr>
        <w:snapToGrid w:val="0"/>
        <w:spacing w:before="100" w:beforeAutospacing="1" w:after="100" w:afterAutospacing="1" w:line="360" w:lineRule="auto"/>
        <w:ind w:firstLine="420" w:firstLineChars="200"/>
        <w:rPr>
          <w:rFonts w:hint="eastAsia"/>
          <w:szCs w:val="21"/>
        </w:rPr>
      </w:pPr>
      <w:r>
        <w:rPr>
          <w:rFonts w:hint="eastAsia" w:ascii="Times New Roman" w:hAnsi="Times New Roman" w:eastAsia="宋体" w:cs="Times New Roman"/>
          <w:kern w:val="2"/>
          <w:sz w:val="21"/>
          <w:szCs w:val="21"/>
          <w:lang w:val="en-US" w:eastAsia="zh-CN" w:bidi="ar-SA"/>
        </w:rPr>
        <w:t>2、</w:t>
      </w:r>
      <w:r>
        <w:rPr>
          <w:rFonts w:hint="eastAsia"/>
          <w:szCs w:val="21"/>
        </w:rPr>
        <w:t>查询hub数据库的student表中的学生姓名</w:t>
      </w:r>
      <w:r>
        <w:rPr>
          <w:rFonts w:hint="eastAsia"/>
          <w:szCs w:val="21"/>
          <w:lang w:val="da-DK"/>
        </w:rPr>
        <w:t>（</w:t>
      </w:r>
      <w:r>
        <w:rPr>
          <w:rFonts w:hint="eastAsia"/>
          <w:szCs w:val="21"/>
        </w:rPr>
        <w:t>Sn</w:t>
      </w:r>
      <w:r>
        <w:rPr>
          <w:rFonts w:hint="eastAsia"/>
          <w:szCs w:val="21"/>
          <w:lang w:val="da-DK"/>
        </w:rPr>
        <w:t>ame）</w:t>
      </w:r>
      <w:r>
        <w:rPr>
          <w:rFonts w:hint="eastAsia"/>
          <w:szCs w:val="21"/>
        </w:rPr>
        <w:t>、院系</w:t>
      </w:r>
      <w:r>
        <w:rPr>
          <w:rFonts w:hint="eastAsia"/>
          <w:szCs w:val="21"/>
          <w:lang w:val="da-DK"/>
        </w:rPr>
        <w:t>（</w:t>
      </w:r>
      <w:r>
        <w:rPr>
          <w:rFonts w:hint="eastAsia"/>
          <w:szCs w:val="21"/>
        </w:rPr>
        <w:t>institute</w:t>
      </w:r>
      <w:r>
        <w:rPr>
          <w:rFonts w:hint="eastAsia"/>
          <w:szCs w:val="21"/>
          <w:lang w:val="da-DK"/>
        </w:rPr>
        <w:t>）、</w:t>
      </w:r>
      <w:r>
        <w:rPr>
          <w:rFonts w:hint="eastAsia"/>
          <w:szCs w:val="21"/>
        </w:rPr>
        <w:t>专业</w:t>
      </w:r>
      <w:r>
        <w:rPr>
          <w:rFonts w:hint="eastAsia"/>
          <w:szCs w:val="21"/>
          <w:lang w:val="da-DK"/>
        </w:rPr>
        <w:t>（</w:t>
      </w:r>
      <w:r>
        <w:rPr>
          <w:rFonts w:hint="eastAsia"/>
          <w:szCs w:val="21"/>
        </w:rPr>
        <w:t>major</w:t>
      </w:r>
      <w:r>
        <w:rPr>
          <w:rFonts w:hint="eastAsia"/>
          <w:szCs w:val="21"/>
          <w:lang w:val="da-DK"/>
        </w:rPr>
        <w:t>）</w:t>
      </w:r>
      <w:r>
        <w:rPr>
          <w:rFonts w:hint="eastAsia"/>
          <w:szCs w:val="21"/>
        </w:rPr>
        <w:t>和班级（class）。</w:t>
      </w:r>
    </w:p>
    <w:p w14:paraId="456D7A50">
      <w:pPr>
        <w:numPr>
          <w:ilvl w:val="0"/>
          <w:numId w:val="0"/>
        </w:numPr>
        <w:snapToGrid w:val="0"/>
        <w:spacing w:before="100" w:beforeAutospacing="1" w:after="100" w:afterAutospacing="1" w:line="360" w:lineRule="auto"/>
      </w:pPr>
      <w:r>
        <w:drawing>
          <wp:inline distT="0" distB="0" distL="114300" distR="114300">
            <wp:extent cx="5267325" cy="4339590"/>
            <wp:effectExtent l="0" t="0" r="5715" b="381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5"/>
                    <a:stretch>
                      <a:fillRect/>
                    </a:stretch>
                  </pic:blipFill>
                  <pic:spPr>
                    <a:xfrm>
                      <a:off x="0" y="0"/>
                      <a:ext cx="5267325" cy="4339590"/>
                    </a:xfrm>
                    <a:prstGeom prst="rect">
                      <a:avLst/>
                    </a:prstGeom>
                    <a:noFill/>
                    <a:ln>
                      <a:noFill/>
                    </a:ln>
                  </pic:spPr>
                </pic:pic>
              </a:graphicData>
            </a:graphic>
          </wp:inline>
        </w:drawing>
      </w:r>
    </w:p>
    <w:p w14:paraId="78FEE8D3">
      <w:pPr>
        <w:numPr>
          <w:ilvl w:val="0"/>
          <w:numId w:val="0"/>
        </w:numPr>
        <w:snapToGrid w:val="0"/>
        <w:spacing w:before="100" w:beforeAutospacing="1" w:after="100" w:afterAutospacing="1" w:line="360" w:lineRule="auto"/>
        <w:ind w:left="0" w:leftChars="0" w:firstLine="420" w:firstLineChars="200"/>
        <w:rPr>
          <w:rFonts w:hint="eastAsia"/>
        </w:rPr>
      </w:pPr>
      <w:r>
        <w:rPr>
          <w:rFonts w:hint="eastAsia" w:ascii="Times New Roman" w:hAnsi="Times New Roman" w:eastAsia="宋体" w:cs="Times New Roman"/>
          <w:kern w:val="2"/>
          <w:sz w:val="21"/>
          <w:szCs w:val="24"/>
          <w:lang w:val="en-US" w:eastAsia="zh-CN" w:bidi="ar-SA"/>
        </w:rPr>
        <w:t>3、</w:t>
      </w:r>
      <w:r>
        <w:rPr>
          <w:rFonts w:hint="eastAsia"/>
        </w:rPr>
        <w:t>从hub数据库的course表中搜索返回前</w:t>
      </w:r>
      <w:r>
        <w:rPr>
          <w:rFonts w:hint="eastAsia"/>
          <w:lang w:val="da-DK"/>
        </w:rPr>
        <w:t>20条</w:t>
      </w:r>
      <w:r>
        <w:rPr>
          <w:rFonts w:hint="eastAsia"/>
        </w:rPr>
        <w:t>的数据。</w:t>
      </w:r>
    </w:p>
    <w:p w14:paraId="74659ACA">
      <w:pPr>
        <w:numPr>
          <w:ilvl w:val="0"/>
          <w:numId w:val="0"/>
        </w:numPr>
        <w:snapToGrid w:val="0"/>
        <w:spacing w:before="100" w:beforeAutospacing="1" w:after="100" w:afterAutospacing="1" w:line="360" w:lineRule="auto"/>
      </w:pPr>
      <w:r>
        <w:drawing>
          <wp:inline distT="0" distB="0" distL="114300" distR="114300">
            <wp:extent cx="5272405" cy="3997960"/>
            <wp:effectExtent l="0" t="0" r="635" b="1016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6"/>
                    <a:stretch>
                      <a:fillRect/>
                    </a:stretch>
                  </pic:blipFill>
                  <pic:spPr>
                    <a:xfrm>
                      <a:off x="0" y="0"/>
                      <a:ext cx="5272405" cy="3997960"/>
                    </a:xfrm>
                    <a:prstGeom prst="rect">
                      <a:avLst/>
                    </a:prstGeom>
                    <a:noFill/>
                    <a:ln>
                      <a:noFill/>
                    </a:ln>
                  </pic:spPr>
                </pic:pic>
              </a:graphicData>
            </a:graphic>
          </wp:inline>
        </w:drawing>
      </w:r>
    </w:p>
    <w:p w14:paraId="14A0484B">
      <w:pPr>
        <w:numPr>
          <w:ilvl w:val="0"/>
          <w:numId w:val="0"/>
        </w:numPr>
        <w:snapToGrid w:val="0"/>
        <w:spacing w:before="100" w:beforeAutospacing="1" w:after="100" w:afterAutospacing="1" w:line="360" w:lineRule="auto"/>
        <w:ind w:left="0" w:leftChars="0" w:firstLine="420" w:firstLineChars="200"/>
        <w:rPr>
          <w:rFonts w:hint="eastAsia"/>
          <w:szCs w:val="21"/>
        </w:rPr>
      </w:pPr>
      <w:r>
        <w:rPr>
          <w:rFonts w:hint="eastAsia" w:ascii="Times New Roman" w:hAnsi="Times New Roman" w:eastAsia="宋体" w:cs="Times New Roman"/>
          <w:kern w:val="2"/>
          <w:sz w:val="21"/>
          <w:szCs w:val="21"/>
          <w:lang w:val="en-US" w:eastAsia="zh-CN" w:bidi="ar-SA"/>
        </w:rPr>
        <w:t>4、</w:t>
      </w:r>
      <w:r>
        <w:rPr>
          <w:rFonts w:hint="eastAsia"/>
          <w:szCs w:val="21"/>
        </w:rPr>
        <w:t>使用</w:t>
      </w:r>
      <w:r>
        <w:rPr>
          <w:szCs w:val="21"/>
          <w:lang w:val="da-DK"/>
        </w:rPr>
        <w:t xml:space="preserve">WHERE </w:t>
      </w:r>
      <w:r>
        <w:rPr>
          <w:rFonts w:hint="eastAsia"/>
          <w:szCs w:val="21"/>
        </w:rPr>
        <w:t>子句从hub</w:t>
      </w:r>
      <w:r>
        <w:rPr>
          <w:szCs w:val="21"/>
          <w:lang w:val="da-DK"/>
        </w:rPr>
        <w:t xml:space="preserve"> </w:t>
      </w:r>
      <w:r>
        <w:rPr>
          <w:rFonts w:hint="eastAsia"/>
          <w:szCs w:val="21"/>
        </w:rPr>
        <w:t>数据库的student表中检索出所有总学分(credit)超过30的学生姓名</w:t>
      </w:r>
      <w:r>
        <w:rPr>
          <w:rFonts w:hint="eastAsia"/>
          <w:szCs w:val="21"/>
          <w:lang w:val="da-DK"/>
        </w:rPr>
        <w:t>（</w:t>
      </w:r>
      <w:r>
        <w:rPr>
          <w:rFonts w:hint="eastAsia"/>
          <w:szCs w:val="21"/>
        </w:rPr>
        <w:t>Sn</w:t>
      </w:r>
      <w:r>
        <w:rPr>
          <w:szCs w:val="21"/>
          <w:lang w:val="da-DK"/>
        </w:rPr>
        <w:t>ame</w:t>
      </w:r>
      <w:r>
        <w:rPr>
          <w:rFonts w:hint="eastAsia"/>
          <w:szCs w:val="21"/>
          <w:lang w:val="da-DK"/>
        </w:rPr>
        <w:t>）</w:t>
      </w:r>
      <w:r>
        <w:rPr>
          <w:rFonts w:hint="eastAsia"/>
          <w:szCs w:val="21"/>
        </w:rPr>
        <w:t>、院系</w:t>
      </w:r>
      <w:r>
        <w:rPr>
          <w:rFonts w:hint="eastAsia"/>
          <w:szCs w:val="21"/>
          <w:lang w:val="da-DK"/>
        </w:rPr>
        <w:t>（</w:t>
      </w:r>
      <w:r>
        <w:rPr>
          <w:rFonts w:hint="eastAsia"/>
          <w:szCs w:val="21"/>
        </w:rPr>
        <w:t>institute</w:t>
      </w:r>
      <w:r>
        <w:rPr>
          <w:rFonts w:hint="eastAsia"/>
          <w:szCs w:val="21"/>
          <w:lang w:val="da-DK"/>
        </w:rPr>
        <w:t>）、</w:t>
      </w:r>
      <w:r>
        <w:rPr>
          <w:rFonts w:hint="eastAsia"/>
          <w:szCs w:val="21"/>
        </w:rPr>
        <w:t>专业</w:t>
      </w:r>
      <w:r>
        <w:rPr>
          <w:rFonts w:hint="eastAsia"/>
          <w:szCs w:val="21"/>
          <w:lang w:val="da-DK"/>
        </w:rPr>
        <w:t>（</w:t>
      </w:r>
      <w:r>
        <w:rPr>
          <w:rFonts w:hint="eastAsia"/>
          <w:szCs w:val="21"/>
        </w:rPr>
        <w:t>major</w:t>
      </w:r>
      <w:r>
        <w:rPr>
          <w:rFonts w:hint="eastAsia"/>
          <w:szCs w:val="21"/>
          <w:lang w:val="da-DK"/>
        </w:rPr>
        <w:t>）</w:t>
      </w:r>
      <w:r>
        <w:rPr>
          <w:rFonts w:hint="eastAsia"/>
          <w:szCs w:val="21"/>
        </w:rPr>
        <w:t>以及总学分(credit)。</w:t>
      </w:r>
    </w:p>
    <w:p w14:paraId="3BDC6C73">
      <w:pPr>
        <w:numPr>
          <w:ilvl w:val="0"/>
          <w:numId w:val="0"/>
        </w:numPr>
        <w:snapToGrid w:val="0"/>
        <w:spacing w:before="100" w:beforeAutospacing="1" w:after="100" w:afterAutospacing="1" w:line="360" w:lineRule="auto"/>
        <w:ind w:leftChars="200"/>
      </w:pPr>
      <w:r>
        <w:drawing>
          <wp:inline distT="0" distB="0" distL="114300" distR="114300">
            <wp:extent cx="5267325" cy="4171950"/>
            <wp:effectExtent l="0" t="0" r="5715" b="381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7"/>
                    <a:stretch>
                      <a:fillRect/>
                    </a:stretch>
                  </pic:blipFill>
                  <pic:spPr>
                    <a:xfrm>
                      <a:off x="0" y="0"/>
                      <a:ext cx="5267325" cy="4171950"/>
                    </a:xfrm>
                    <a:prstGeom prst="rect">
                      <a:avLst/>
                    </a:prstGeom>
                    <a:noFill/>
                    <a:ln>
                      <a:noFill/>
                    </a:ln>
                  </pic:spPr>
                </pic:pic>
              </a:graphicData>
            </a:graphic>
          </wp:inline>
        </w:drawing>
      </w:r>
    </w:p>
    <w:p w14:paraId="60CC179E">
      <w:pPr>
        <w:snapToGrid w:val="0"/>
        <w:spacing w:before="100" w:beforeAutospacing="1" w:after="100" w:afterAutospacing="1" w:line="360" w:lineRule="auto"/>
        <w:ind w:firstLine="420" w:firstLineChars="200"/>
        <w:rPr>
          <w:szCs w:val="21"/>
        </w:rPr>
      </w:pPr>
      <w:r>
        <w:rPr>
          <w:rFonts w:hint="eastAsia"/>
          <w:szCs w:val="21"/>
        </w:rPr>
        <w:t>5、查询在hub数据库的student表中Sname以汉字“杨”开头的</w:t>
      </w:r>
      <w:r>
        <w:rPr>
          <w:rFonts w:hint="eastAsia"/>
          <w:szCs w:val="21"/>
          <w:lang w:val="da-DK"/>
        </w:rPr>
        <w:t>国家的</w:t>
      </w:r>
      <w:r>
        <w:rPr>
          <w:rFonts w:hint="eastAsia"/>
          <w:szCs w:val="21"/>
        </w:rPr>
        <w:t>学生姓名（Sname）、院系（institute）、专业（major）以及班级（class）。</w:t>
      </w:r>
    </w:p>
    <w:p w14:paraId="107DB647">
      <w:pPr>
        <w:numPr>
          <w:ilvl w:val="0"/>
          <w:numId w:val="0"/>
        </w:numPr>
        <w:snapToGrid w:val="0"/>
        <w:spacing w:before="100" w:beforeAutospacing="1" w:after="100" w:afterAutospacing="1" w:line="360" w:lineRule="auto"/>
        <w:ind w:leftChars="200"/>
      </w:pPr>
      <w:r>
        <w:drawing>
          <wp:inline distT="0" distB="0" distL="114300" distR="114300">
            <wp:extent cx="5267960" cy="3241040"/>
            <wp:effectExtent l="0" t="0" r="5080" b="508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8"/>
                    <a:stretch>
                      <a:fillRect/>
                    </a:stretch>
                  </pic:blipFill>
                  <pic:spPr>
                    <a:xfrm>
                      <a:off x="0" y="0"/>
                      <a:ext cx="5267960" cy="3241040"/>
                    </a:xfrm>
                    <a:prstGeom prst="rect">
                      <a:avLst/>
                    </a:prstGeom>
                    <a:noFill/>
                    <a:ln>
                      <a:noFill/>
                    </a:ln>
                  </pic:spPr>
                </pic:pic>
              </a:graphicData>
            </a:graphic>
          </wp:inline>
        </w:drawing>
      </w:r>
    </w:p>
    <w:p w14:paraId="29E0C59B">
      <w:pPr>
        <w:snapToGrid w:val="0"/>
        <w:spacing w:before="100" w:beforeAutospacing="1" w:after="100" w:afterAutospacing="1" w:line="360" w:lineRule="auto"/>
        <w:ind w:firstLine="420" w:firstLineChars="200"/>
        <w:rPr>
          <w:rFonts w:hint="eastAsia"/>
          <w:szCs w:val="21"/>
          <w:lang w:val="da-DK"/>
        </w:rPr>
      </w:pPr>
      <w:r>
        <w:rPr>
          <w:rFonts w:hint="eastAsia"/>
          <w:szCs w:val="21"/>
          <w:lang w:val="da-DK"/>
        </w:rPr>
        <w:t>6</w:t>
      </w:r>
      <w:r>
        <w:rPr>
          <w:rFonts w:hint="eastAsia"/>
          <w:szCs w:val="21"/>
        </w:rPr>
        <w:t>、查询hub数据库student表中所有学生的Sname、institute和major</w:t>
      </w:r>
      <w:r>
        <w:rPr>
          <w:rFonts w:hint="eastAsia"/>
          <w:szCs w:val="21"/>
          <w:lang w:val="da-DK"/>
        </w:rPr>
        <w:t>，</w:t>
      </w:r>
      <w:r>
        <w:rPr>
          <w:rFonts w:hint="eastAsia"/>
          <w:szCs w:val="21"/>
        </w:rPr>
        <w:t>并按总学分credit从小到大进行排列。</w:t>
      </w:r>
    </w:p>
    <w:p w14:paraId="78AB3156">
      <w:pPr>
        <w:numPr>
          <w:ilvl w:val="0"/>
          <w:numId w:val="0"/>
        </w:numPr>
        <w:snapToGrid w:val="0"/>
        <w:spacing w:before="100" w:beforeAutospacing="1" w:after="100" w:afterAutospacing="1" w:line="360" w:lineRule="auto"/>
        <w:ind w:leftChars="200"/>
        <w:rPr>
          <w:rFonts w:hint="eastAsia"/>
          <w:lang w:val="da-DK"/>
        </w:rPr>
      </w:pPr>
      <w:r>
        <w:drawing>
          <wp:inline distT="0" distB="0" distL="114300" distR="114300">
            <wp:extent cx="5270500" cy="3575685"/>
            <wp:effectExtent l="0" t="0" r="2540" b="571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9"/>
                    <a:stretch>
                      <a:fillRect/>
                    </a:stretch>
                  </pic:blipFill>
                  <pic:spPr>
                    <a:xfrm>
                      <a:off x="0" y="0"/>
                      <a:ext cx="5270500" cy="3575685"/>
                    </a:xfrm>
                    <a:prstGeom prst="rect">
                      <a:avLst/>
                    </a:prstGeom>
                    <a:noFill/>
                    <a:ln>
                      <a:noFill/>
                    </a:ln>
                  </pic:spPr>
                </pic:pic>
              </a:graphicData>
            </a:graphic>
          </wp:inline>
        </w:drawing>
      </w:r>
    </w:p>
    <w:p w14:paraId="79C9C707">
      <w:pPr>
        <w:numPr>
          <w:ilvl w:val="0"/>
          <w:numId w:val="0"/>
        </w:numPr>
        <w:snapToGrid w:val="0"/>
        <w:spacing w:before="100" w:beforeAutospacing="1" w:after="100" w:afterAutospacing="1" w:line="360" w:lineRule="auto"/>
        <w:rPr>
          <w:rFonts w:hint="eastAsia"/>
        </w:rPr>
      </w:pPr>
    </w:p>
    <w:p w14:paraId="1B3C595D">
      <w:pPr>
        <w:snapToGrid w:val="0"/>
        <w:spacing w:before="100" w:beforeAutospacing="1" w:after="100" w:afterAutospacing="1" w:line="360" w:lineRule="auto"/>
        <w:ind w:firstLine="407" w:firstLineChars="194"/>
        <w:rPr>
          <w:rFonts w:hint="eastAsia"/>
          <w:szCs w:val="21"/>
        </w:rPr>
      </w:pPr>
      <w:r>
        <w:rPr>
          <w:rFonts w:hint="eastAsia"/>
          <w:szCs w:val="21"/>
        </w:rPr>
        <w:t>7、查询course表中学分（credit）为2分的课程的课程名Cname和学分credit。</w:t>
      </w:r>
    </w:p>
    <w:p w14:paraId="5389B868">
      <w:pPr>
        <w:numPr>
          <w:ilvl w:val="0"/>
          <w:numId w:val="0"/>
        </w:numPr>
        <w:snapToGrid w:val="0"/>
        <w:spacing w:before="100" w:beforeAutospacing="1" w:after="100" w:afterAutospacing="1" w:line="360" w:lineRule="auto"/>
        <w:rPr>
          <w:rFonts w:hint="eastAsia"/>
          <w:szCs w:val="21"/>
          <w:lang w:val="da-DK"/>
        </w:rPr>
      </w:pPr>
      <w:r>
        <w:drawing>
          <wp:inline distT="0" distB="0" distL="114300" distR="114300">
            <wp:extent cx="5267325" cy="4180840"/>
            <wp:effectExtent l="0" t="0" r="5715" b="1016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0"/>
                    <a:stretch>
                      <a:fillRect/>
                    </a:stretch>
                  </pic:blipFill>
                  <pic:spPr>
                    <a:xfrm>
                      <a:off x="0" y="0"/>
                      <a:ext cx="5267325" cy="4180840"/>
                    </a:xfrm>
                    <a:prstGeom prst="rect">
                      <a:avLst/>
                    </a:prstGeom>
                    <a:noFill/>
                    <a:ln>
                      <a:noFill/>
                    </a:ln>
                  </pic:spPr>
                </pic:pic>
              </a:graphicData>
            </a:graphic>
          </wp:inline>
        </w:drawing>
      </w:r>
    </w:p>
    <w:p w14:paraId="00EBB156">
      <w:pPr>
        <w:numPr>
          <w:ilvl w:val="0"/>
          <w:numId w:val="0"/>
        </w:numPr>
        <w:rPr>
          <w:rFonts w:hint="eastAsia"/>
          <w:szCs w:val="21"/>
        </w:rPr>
      </w:pPr>
      <w:r>
        <w:rPr>
          <w:rFonts w:hint="eastAsia" w:ascii="Times New Roman" w:hAnsi="Times New Roman" w:eastAsia="宋体" w:cs="Times New Roman"/>
          <w:kern w:val="2"/>
          <w:sz w:val="21"/>
          <w:szCs w:val="21"/>
          <w:lang w:val="en-US" w:eastAsia="zh-CN" w:bidi="ar-SA"/>
        </w:rPr>
        <w:t>8、</w:t>
      </w:r>
      <w:r>
        <w:rPr>
          <w:rFonts w:hint="eastAsia"/>
          <w:szCs w:val="21"/>
        </w:rPr>
        <w:t>student表中查询前20个软件学院学生的姓名。</w:t>
      </w:r>
    </w:p>
    <w:p w14:paraId="267F65D4">
      <w:pPr>
        <w:numPr>
          <w:ilvl w:val="0"/>
          <w:numId w:val="0"/>
        </w:numPr>
        <w:rPr>
          <w:rFonts w:hint="eastAsia"/>
          <w:szCs w:val="21"/>
        </w:rPr>
      </w:pPr>
      <w:r>
        <w:drawing>
          <wp:inline distT="0" distB="0" distL="114300" distR="114300">
            <wp:extent cx="5267960" cy="3669030"/>
            <wp:effectExtent l="0" t="0" r="5080" b="381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1"/>
                    <a:stretch>
                      <a:fillRect/>
                    </a:stretch>
                  </pic:blipFill>
                  <pic:spPr>
                    <a:xfrm>
                      <a:off x="0" y="0"/>
                      <a:ext cx="5267960" cy="3669030"/>
                    </a:xfrm>
                    <a:prstGeom prst="rect">
                      <a:avLst/>
                    </a:prstGeom>
                    <a:noFill/>
                    <a:ln>
                      <a:noFill/>
                    </a:ln>
                  </pic:spPr>
                </pic:pic>
              </a:graphicData>
            </a:graphic>
          </wp:inline>
        </w:drawing>
      </w:r>
    </w:p>
    <w:p w14:paraId="7AA473E6">
      <w:pPr>
        <w:numPr>
          <w:ilvl w:val="0"/>
          <w:numId w:val="0"/>
        </w:numPr>
        <w:snapToGrid w:val="0"/>
        <w:spacing w:before="100" w:beforeAutospacing="1" w:after="100" w:afterAutospacing="1" w:line="360" w:lineRule="auto"/>
        <w:ind w:left="0" w:leftChars="0" w:firstLine="0" w:firstLineChars="0"/>
        <w:rPr>
          <w:rFonts w:hint="eastAsia"/>
          <w:szCs w:val="21"/>
        </w:rPr>
      </w:pPr>
      <w:r>
        <w:rPr>
          <w:rFonts w:hint="eastAsia" w:ascii="Times New Roman" w:hAnsi="Times New Roman" w:eastAsia="宋体" w:cs="Times New Roman"/>
          <w:kern w:val="2"/>
          <w:sz w:val="21"/>
          <w:szCs w:val="21"/>
          <w:lang w:val="en-US" w:eastAsia="zh-CN" w:bidi="ar-SA"/>
        </w:rPr>
        <w:t>9、</w:t>
      </w:r>
      <w:r>
        <w:rPr>
          <w:rFonts w:hint="eastAsia"/>
          <w:szCs w:val="21"/>
        </w:rPr>
        <w:t xml:space="preserve">student表中查询软件学院所有学生的姓名和总学分，并要求对查询结果按总学分的降序排列。 </w:t>
      </w:r>
    </w:p>
    <w:p w14:paraId="76A78EB9">
      <w:pPr>
        <w:numPr>
          <w:ilvl w:val="0"/>
          <w:numId w:val="0"/>
        </w:numPr>
        <w:snapToGrid w:val="0"/>
        <w:spacing w:before="100" w:beforeAutospacing="1" w:after="100" w:afterAutospacing="1" w:line="360" w:lineRule="auto"/>
        <w:ind w:leftChars="0"/>
        <w:rPr>
          <w:rFonts w:hint="eastAsia"/>
          <w:szCs w:val="21"/>
        </w:rPr>
      </w:pPr>
      <w:r>
        <w:drawing>
          <wp:inline distT="0" distB="0" distL="114300" distR="114300">
            <wp:extent cx="5266690" cy="3672840"/>
            <wp:effectExtent l="0" t="0" r="635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2"/>
                    <a:stretch>
                      <a:fillRect/>
                    </a:stretch>
                  </pic:blipFill>
                  <pic:spPr>
                    <a:xfrm>
                      <a:off x="0" y="0"/>
                      <a:ext cx="5266690" cy="3672840"/>
                    </a:xfrm>
                    <a:prstGeom prst="rect">
                      <a:avLst/>
                    </a:prstGeom>
                    <a:noFill/>
                    <a:ln>
                      <a:noFill/>
                    </a:ln>
                  </pic:spPr>
                </pic:pic>
              </a:graphicData>
            </a:graphic>
          </wp:inline>
        </w:drawing>
      </w:r>
    </w:p>
    <w:p w14:paraId="3B4E319E">
      <w:pPr>
        <w:numPr>
          <w:ilvl w:val="0"/>
          <w:numId w:val="1"/>
        </w:numPr>
        <w:snapToGrid w:val="0"/>
        <w:spacing w:before="100" w:beforeAutospacing="1" w:after="100" w:afterAutospacing="1" w:line="360" w:lineRule="auto"/>
        <w:ind w:firstLine="420" w:firstLineChars="200"/>
        <w:rPr>
          <w:rFonts w:hint="eastAsia"/>
          <w:szCs w:val="21"/>
        </w:rPr>
      </w:pPr>
      <w:r>
        <w:rPr>
          <w:rFonts w:hint="eastAsia"/>
          <w:szCs w:val="21"/>
        </w:rPr>
        <w:t>student表中查询总学分介于15和30之间的学生的名字、院系和专业以及总学分。</w:t>
      </w:r>
    </w:p>
    <w:p w14:paraId="2BB3EFA4">
      <w:pPr>
        <w:numPr>
          <w:ilvl w:val="0"/>
          <w:numId w:val="0"/>
        </w:numPr>
        <w:snapToGrid w:val="0"/>
        <w:spacing w:before="100" w:beforeAutospacing="1" w:after="100" w:afterAutospacing="1" w:line="360" w:lineRule="auto"/>
        <w:rPr>
          <w:rFonts w:hint="eastAsia"/>
          <w:szCs w:val="21"/>
        </w:rPr>
      </w:pPr>
      <w:r>
        <w:drawing>
          <wp:inline distT="0" distB="0" distL="114300" distR="114300">
            <wp:extent cx="5274310" cy="4097020"/>
            <wp:effectExtent l="0" t="0" r="13970" b="254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3"/>
                    <a:stretch>
                      <a:fillRect/>
                    </a:stretch>
                  </pic:blipFill>
                  <pic:spPr>
                    <a:xfrm>
                      <a:off x="0" y="0"/>
                      <a:ext cx="5274310" cy="4097020"/>
                    </a:xfrm>
                    <a:prstGeom prst="rect">
                      <a:avLst/>
                    </a:prstGeom>
                    <a:noFill/>
                    <a:ln>
                      <a:noFill/>
                    </a:ln>
                  </pic:spPr>
                </pic:pic>
              </a:graphicData>
            </a:graphic>
          </wp:inline>
        </w:drawing>
      </w:r>
    </w:p>
    <w:p w14:paraId="1E857DB7">
      <w:pPr>
        <w:numPr>
          <w:ilvl w:val="0"/>
          <w:numId w:val="1"/>
        </w:numPr>
        <w:snapToGrid w:val="0"/>
        <w:spacing w:before="100" w:beforeAutospacing="1" w:after="100" w:afterAutospacing="1" w:line="360" w:lineRule="auto"/>
        <w:ind w:left="0" w:leftChars="0" w:firstLine="420" w:firstLineChars="200"/>
        <w:rPr>
          <w:rFonts w:hint="eastAsia"/>
          <w:szCs w:val="21"/>
        </w:rPr>
      </w:pPr>
      <w:r>
        <w:rPr>
          <w:rFonts w:hint="eastAsia"/>
          <w:szCs w:val="21"/>
        </w:rPr>
        <w:t>查询名称以“汪”开头的属于软件学院或属于计算机科学与技术学院的学生姓名和院系。</w:t>
      </w:r>
    </w:p>
    <w:p w14:paraId="6AE74953">
      <w:pPr>
        <w:numPr>
          <w:ilvl w:val="0"/>
          <w:numId w:val="0"/>
        </w:numPr>
        <w:snapToGrid w:val="0"/>
        <w:spacing w:before="100" w:beforeAutospacing="1" w:after="100" w:afterAutospacing="1" w:line="360" w:lineRule="auto"/>
        <w:ind w:leftChars="200"/>
      </w:pPr>
      <w:r>
        <w:drawing>
          <wp:inline distT="0" distB="0" distL="114300" distR="114300">
            <wp:extent cx="5264785" cy="2693035"/>
            <wp:effectExtent l="0" t="0" r="8255" b="4445"/>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4"/>
                    <a:stretch>
                      <a:fillRect/>
                    </a:stretch>
                  </pic:blipFill>
                  <pic:spPr>
                    <a:xfrm>
                      <a:off x="0" y="0"/>
                      <a:ext cx="5264785" cy="2693035"/>
                    </a:xfrm>
                    <a:prstGeom prst="rect">
                      <a:avLst/>
                    </a:prstGeom>
                    <a:noFill/>
                    <a:ln>
                      <a:noFill/>
                    </a:ln>
                  </pic:spPr>
                </pic:pic>
              </a:graphicData>
            </a:graphic>
          </wp:inline>
        </w:drawing>
      </w:r>
    </w:p>
    <w:p w14:paraId="72BF2A07">
      <w:pPr>
        <w:pStyle w:val="2"/>
        <w:bidi w:val="0"/>
      </w:pPr>
      <w:r>
        <w:rPr>
          <w:rFonts w:hint="eastAsia"/>
        </w:rPr>
        <w:t>三</w:t>
      </w:r>
      <w:r>
        <w:t>、</w:t>
      </w:r>
      <w:r>
        <w:rPr>
          <w:rFonts w:hint="eastAsia"/>
        </w:rPr>
        <w:t>课后练习</w:t>
      </w:r>
      <w:r>
        <w:t>题</w:t>
      </w:r>
    </w:p>
    <w:p w14:paraId="5D0F37AE">
      <w:pPr>
        <w:adjustRightInd w:val="0"/>
        <w:snapToGrid w:val="0"/>
        <w:spacing w:before="100" w:beforeAutospacing="1" w:after="100" w:afterAutospacing="1" w:line="360" w:lineRule="auto"/>
        <w:ind w:firstLine="407" w:firstLineChars="194"/>
        <w:rPr>
          <w:rFonts w:hint="eastAsia"/>
          <w:szCs w:val="21"/>
        </w:rPr>
      </w:pPr>
      <w:r>
        <w:rPr>
          <w:rFonts w:hint="eastAsia"/>
          <w:szCs w:val="21"/>
        </w:rPr>
        <w:t>以下题目在数据库hub中完成。</w:t>
      </w:r>
    </w:p>
    <w:p w14:paraId="208C2E62">
      <w:pPr>
        <w:numPr>
          <w:ilvl w:val="0"/>
          <w:numId w:val="2"/>
        </w:numPr>
        <w:adjustRightInd w:val="0"/>
        <w:snapToGrid w:val="0"/>
        <w:spacing w:before="100" w:beforeAutospacing="1" w:after="100" w:afterAutospacing="1" w:line="360" w:lineRule="auto"/>
        <w:ind w:firstLine="407" w:firstLineChars="194"/>
        <w:rPr>
          <w:rFonts w:hint="eastAsia"/>
          <w:szCs w:val="21"/>
        </w:rPr>
      </w:pPr>
      <w:r>
        <w:rPr>
          <w:rFonts w:hint="eastAsia"/>
          <w:szCs w:val="21"/>
        </w:rPr>
        <w:t>查询teacher表中所有软件学院教师的名字、职称、年龄，要求查询结果按年龄的升序排列。</w:t>
      </w:r>
    </w:p>
    <w:p w14:paraId="17EF59DB">
      <w:pPr>
        <w:numPr>
          <w:ilvl w:val="0"/>
          <w:numId w:val="0"/>
        </w:numPr>
        <w:adjustRightInd w:val="0"/>
        <w:snapToGrid w:val="0"/>
        <w:spacing w:before="100" w:beforeAutospacing="1" w:after="100" w:afterAutospacing="1" w:line="360" w:lineRule="auto"/>
        <w:rPr>
          <w:rFonts w:hint="eastAsia"/>
          <w:szCs w:val="21"/>
        </w:rPr>
      </w:pPr>
      <w:r>
        <w:drawing>
          <wp:inline distT="0" distB="0" distL="114300" distR="114300">
            <wp:extent cx="5272405" cy="3571875"/>
            <wp:effectExtent l="0" t="0" r="635" b="952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15"/>
                    <a:stretch>
                      <a:fillRect/>
                    </a:stretch>
                  </pic:blipFill>
                  <pic:spPr>
                    <a:xfrm>
                      <a:off x="0" y="0"/>
                      <a:ext cx="5272405" cy="3571875"/>
                    </a:xfrm>
                    <a:prstGeom prst="rect">
                      <a:avLst/>
                    </a:prstGeom>
                    <a:noFill/>
                    <a:ln>
                      <a:noFill/>
                    </a:ln>
                  </pic:spPr>
                </pic:pic>
              </a:graphicData>
            </a:graphic>
          </wp:inline>
        </w:drawing>
      </w:r>
    </w:p>
    <w:p w14:paraId="5D34FFD3">
      <w:pPr>
        <w:numPr>
          <w:ilvl w:val="0"/>
          <w:numId w:val="2"/>
        </w:numPr>
        <w:adjustRightInd w:val="0"/>
        <w:snapToGrid w:val="0"/>
        <w:spacing w:before="100" w:beforeAutospacing="1" w:after="100" w:afterAutospacing="1" w:line="360" w:lineRule="auto"/>
        <w:ind w:left="0" w:leftChars="0" w:firstLine="407" w:firstLineChars="194"/>
        <w:rPr>
          <w:rFonts w:hint="eastAsia"/>
          <w:szCs w:val="21"/>
        </w:rPr>
      </w:pPr>
      <w:r>
        <w:rPr>
          <w:rFonts w:hint="eastAsia"/>
          <w:szCs w:val="21"/>
        </w:rPr>
        <w:t>查询student表中属于数学与统计学院或机械科学与工程学院的学生姓名。</w:t>
      </w:r>
    </w:p>
    <w:p w14:paraId="72C2AA6C">
      <w:pPr>
        <w:numPr>
          <w:ilvl w:val="0"/>
          <w:numId w:val="0"/>
        </w:numPr>
        <w:adjustRightInd w:val="0"/>
        <w:snapToGrid w:val="0"/>
        <w:spacing w:before="100" w:beforeAutospacing="1" w:after="100" w:afterAutospacing="1" w:line="360" w:lineRule="auto"/>
        <w:ind w:leftChars="194"/>
        <w:rPr>
          <w:rFonts w:hint="eastAsia"/>
          <w:szCs w:val="21"/>
        </w:rPr>
      </w:pPr>
      <w:r>
        <w:drawing>
          <wp:inline distT="0" distB="0" distL="114300" distR="114300">
            <wp:extent cx="5264150" cy="3160395"/>
            <wp:effectExtent l="0" t="0" r="8890" b="9525"/>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16"/>
                    <a:stretch>
                      <a:fillRect/>
                    </a:stretch>
                  </pic:blipFill>
                  <pic:spPr>
                    <a:xfrm>
                      <a:off x="0" y="0"/>
                      <a:ext cx="5264150" cy="3160395"/>
                    </a:xfrm>
                    <a:prstGeom prst="rect">
                      <a:avLst/>
                    </a:prstGeom>
                    <a:noFill/>
                    <a:ln>
                      <a:noFill/>
                    </a:ln>
                  </pic:spPr>
                </pic:pic>
              </a:graphicData>
            </a:graphic>
          </wp:inline>
        </w:drawing>
      </w:r>
    </w:p>
    <w:p w14:paraId="342C5C49">
      <w:pPr>
        <w:adjustRightInd w:val="0"/>
        <w:snapToGrid w:val="0"/>
        <w:spacing w:before="100" w:beforeAutospacing="1" w:after="100" w:afterAutospacing="1" w:line="360" w:lineRule="auto"/>
        <w:ind w:firstLine="420" w:firstLineChars="200"/>
        <w:rPr>
          <w:rFonts w:hint="eastAsia"/>
          <w:szCs w:val="21"/>
        </w:rPr>
      </w:pPr>
      <w:r>
        <w:rPr>
          <w:rFonts w:hint="eastAsia"/>
          <w:szCs w:val="21"/>
        </w:rPr>
        <w:t>3、查询SC表中grade字段大于90分的全部信息。</w:t>
      </w:r>
    </w:p>
    <w:p w14:paraId="4A5D83E9">
      <w:pPr>
        <w:numPr>
          <w:ilvl w:val="0"/>
          <w:numId w:val="0"/>
        </w:numPr>
        <w:snapToGrid w:val="0"/>
        <w:spacing w:before="100" w:beforeAutospacing="1" w:after="100" w:afterAutospacing="1" w:line="360" w:lineRule="auto"/>
        <w:ind w:leftChars="200"/>
        <w:rPr>
          <w:rFonts w:hint="eastAsia"/>
        </w:rPr>
      </w:pPr>
      <w:r>
        <w:drawing>
          <wp:inline distT="0" distB="0" distL="114300" distR="114300">
            <wp:extent cx="5273040" cy="3358515"/>
            <wp:effectExtent l="0" t="0" r="0" b="9525"/>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17"/>
                    <a:stretch>
                      <a:fillRect/>
                    </a:stretch>
                  </pic:blipFill>
                  <pic:spPr>
                    <a:xfrm>
                      <a:off x="0" y="0"/>
                      <a:ext cx="5273040" cy="3358515"/>
                    </a:xfrm>
                    <a:prstGeom prst="rect">
                      <a:avLst/>
                    </a:prstGeom>
                    <a:noFill/>
                    <a:ln>
                      <a:noFill/>
                    </a:ln>
                  </pic:spPr>
                </pic:pic>
              </a:graphicData>
            </a:graphic>
          </wp:inline>
        </w:drawing>
      </w:r>
    </w:p>
    <w:p w14:paraId="0AF46087">
      <w:pPr>
        <w:spacing w:line="360" w:lineRule="auto"/>
        <w:rPr>
          <w:sz w:val="24"/>
          <w:szCs w:val="24"/>
        </w:rPr>
      </w:pPr>
    </w:p>
    <w:p w14:paraId="71BCE94E">
      <w:pPr>
        <w:spacing w:line="360" w:lineRule="auto"/>
        <w:rPr>
          <w:sz w:val="24"/>
          <w:szCs w:val="24"/>
        </w:rPr>
      </w:pPr>
      <w:r>
        <w:rPr>
          <w:sz w:val="24"/>
          <w:szCs w:val="24"/>
        </w:rPr>
        <mc:AlternateContent>
          <mc:Choice Requires="wps">
            <w:drawing>
              <wp:anchor distT="0" distB="0" distL="114300" distR="114300" simplePos="0" relativeHeight="251662336" behindDoc="0" locked="0" layoutInCell="1" allowOverlap="1">
                <wp:simplePos x="0" y="0"/>
                <wp:positionH relativeFrom="column">
                  <wp:posOffset>-41910</wp:posOffset>
                </wp:positionH>
                <wp:positionV relativeFrom="paragraph">
                  <wp:posOffset>151130</wp:posOffset>
                </wp:positionV>
                <wp:extent cx="5372100"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3721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pt;margin-top:11.9pt;height:0.05pt;width:423pt;z-index:251662336;mso-width-relative:page;mso-height-relative:page;" filled="f" stroked="t" coordsize="21600,21600" o:gfxdata="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ofbwtYAAAAIAQAADwAAAAAAAAABACAAAAAiAAAAZHJzL2Rvd25yZXYueG1sUEsBAhQA&#10;FAAAAAgAh07iQHNhSG70AQAA5gMAAA4AAAAAAAAAAQAgAAAAJQEAAGRycy9lMm9Eb2MueG1sUEsF&#10;BgAAAAAGAAYAWQEAAIsFAAAAAA==&#10;">
                <v:fill on="f" focussize="0,0"/>
                <v:stroke color="#000000" joinstyle="round"/>
                <v:imagedata o:title=""/>
                <o:lock v:ext="edit" aspectratio="f"/>
              </v:line>
            </w:pict>
          </mc:Fallback>
        </mc:AlternateContent>
      </w:r>
    </w:p>
    <w:p w14:paraId="087B25FB">
      <w:pPr>
        <w:spacing w:line="360" w:lineRule="auto"/>
        <w:rPr>
          <w:rFonts w:hint="eastAsia"/>
          <w:b/>
          <w:bCs/>
          <w:sz w:val="24"/>
        </w:rPr>
      </w:pPr>
      <w:r>
        <w:rPr>
          <w:rFonts w:hint="eastAsia"/>
          <w:b/>
          <w:bCs/>
          <w:sz w:val="24"/>
        </w:rPr>
        <w:t>实验总结：</w:t>
      </w:r>
    </w:p>
    <w:p w14:paraId="14D65F02">
      <w:pPr>
        <w:spacing w:line="360" w:lineRule="auto"/>
        <w:rPr>
          <w:rFonts w:hint="eastAsia"/>
          <w:b w:val="0"/>
          <w:bCs w:val="0"/>
          <w:sz w:val="24"/>
        </w:rPr>
      </w:pPr>
      <w:r>
        <w:rPr>
          <w:rFonts w:hint="eastAsia"/>
          <w:b w:val="0"/>
          <w:bCs w:val="0"/>
          <w:sz w:val="24"/>
        </w:rPr>
        <w:t>在本次实验中，我完成了对MySQL数据库表的简单查询操作。通过编写和执行SQL语句，我成功检索了表中的目标数据。本次实验让我更加熟悉了基础SQL语法，例如`SELECT`、`WHERE`、`ORDER BY`</w:t>
      </w:r>
      <w:bookmarkStart w:id="0" w:name="_GoBack"/>
      <w:bookmarkEnd w:id="0"/>
      <w:r>
        <w:rPr>
          <w:rFonts w:hint="eastAsia"/>
          <w:b w:val="0"/>
          <w:bCs w:val="0"/>
          <w:sz w:val="24"/>
        </w:rPr>
        <w:t>等关键字的使用。此外，我也了解到如何利用条件筛选和排序功能来提取符合需求的数据。本次实验不仅加深了我对数据库查询的理解，还提高了我在实际操作中解决问题的能力，为后续更复杂的数据库操作奠定了基础。</w:t>
      </w:r>
    </w:p>
    <w:p w14:paraId="3A2505DA">
      <w:pPr>
        <w:spacing w:line="360" w:lineRule="auto"/>
        <w:rPr>
          <w:sz w:val="24"/>
        </w:rPr>
      </w:pPr>
      <w:r>
        <mc:AlternateContent>
          <mc:Choice Requires="wps">
            <w:drawing>
              <wp:anchor distT="0" distB="0" distL="114300" distR="114300" simplePos="0" relativeHeight="251663360" behindDoc="0" locked="0" layoutInCell="1" allowOverlap="1">
                <wp:simplePos x="0" y="0"/>
                <wp:positionH relativeFrom="column">
                  <wp:posOffset>-51435</wp:posOffset>
                </wp:positionH>
                <wp:positionV relativeFrom="paragraph">
                  <wp:posOffset>135255</wp:posOffset>
                </wp:positionV>
                <wp:extent cx="53816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5pt;margin-top:10.65pt;height:0.05pt;width:423.75pt;z-index:251663360;mso-width-relative:page;mso-height-relative:page;" filled="f" stroked="t" coordsize="21600,21600" o:gfxdata="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hkdE1wAAAAgBAAAPAAAAAAAAAAEAIAAAACIAAABkcnMvZG93bnJldi54bWxQSwEC&#10;FAAUAAAACACHTuJA8TXpN/UBAADmAwAADgAAAAAAAAABACAAAAAmAQAAZHJzL2Uyb0RvYy54bWxQ&#10;SwUGAAAAAAYABgBZAQAAjQUAAAAA&#10;">
                <v:fill on="f" focussize="0,0"/>
                <v:stroke color="#000000" joinstyle="round"/>
                <v:imagedata o:title=""/>
                <o:lock v:ext="edit" aspectratio="f"/>
              </v:line>
            </w:pict>
          </mc:Fallback>
        </mc:AlternateContent>
      </w:r>
    </w:p>
    <w:p w14:paraId="5D2CAB44">
      <w:pPr>
        <w:spacing w:line="360" w:lineRule="auto"/>
        <w:rPr>
          <w:rFonts w:hint="eastAsia"/>
          <w:sz w:val="24"/>
        </w:rPr>
      </w:pPr>
      <w:r>
        <w:rPr>
          <w:rFonts w:hint="eastAsia"/>
          <w:b/>
          <w:bCs/>
          <w:sz w:val="24"/>
        </w:rPr>
        <w:t>教师评语及成绩</w:t>
      </w:r>
      <w:r>
        <w:rPr>
          <w:rFonts w:hint="eastAsia"/>
          <w:sz w:val="24"/>
        </w:rPr>
        <w:t>：</w:t>
      </w:r>
    </w:p>
    <w:p w14:paraId="7908723F">
      <w:pPr>
        <w:spacing w:line="360" w:lineRule="auto"/>
        <w:rPr>
          <w:sz w:val="24"/>
        </w:rPr>
      </w:pPr>
    </w:p>
    <w:p w14:paraId="0DFFA3EF">
      <w:pPr>
        <w:spacing w:line="360" w:lineRule="auto"/>
        <w:rPr>
          <w:sz w:val="24"/>
        </w:rPr>
      </w:pPr>
    </w:p>
    <w:p w14:paraId="467B6056">
      <w:pPr>
        <w:spacing w:line="360" w:lineRule="auto"/>
        <w:rPr>
          <w:rFonts w:hint="eastAsia"/>
          <w:sz w:val="24"/>
        </w:rPr>
      </w:pPr>
    </w:p>
    <w:p w14:paraId="24AD34DF">
      <w:pPr>
        <w:spacing w:line="360" w:lineRule="auto"/>
        <w:rPr>
          <w:rFonts w:hint="eastAsia"/>
          <w:sz w:val="24"/>
        </w:rPr>
      </w:pPr>
      <w:r>
        <mc:AlternateContent>
          <mc:Choice Requires="wps">
            <w:drawing>
              <wp:anchor distT="0" distB="0" distL="114300" distR="114300" simplePos="0" relativeHeight="251664384" behindDoc="0" locked="0" layoutInCell="1" allowOverlap="1">
                <wp:simplePos x="0" y="0"/>
                <wp:positionH relativeFrom="column">
                  <wp:posOffset>-51435</wp:posOffset>
                </wp:positionH>
                <wp:positionV relativeFrom="paragraph">
                  <wp:posOffset>135255</wp:posOffset>
                </wp:positionV>
                <wp:extent cx="5381625"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3816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5pt;margin-top:10.65pt;height:0.05pt;width:423.75pt;z-index:251664384;mso-width-relative:page;mso-height-relative:page;" filled="f" stroked="t" coordsize="21600,21600" o:gfxdata="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mGR0TXAAAACAEAAA8AAAAAAAAAAQAgAAAAIgAAAGRycy9kb3ducmV2LnhtbFBLAQIU&#10;ABQAAAAIAIdO4kBVw1C+9AEAAOYDAAAOAAAAAAAAAAEAIAAAACYBAABkcnMvZTJvRG9jLnhtbFBL&#10;BQYAAAAABgAGAFkBAACMBQAAAAA=&#10;">
                <v:fill on="f" focussize="0,0"/>
                <v:stroke color="#000000" joinstyle="round"/>
                <v:imagedata o:title=""/>
                <o:lock v:ext="edit" aspectratio="f"/>
              </v:line>
            </w:pict>
          </mc:Fallback>
        </mc:AlternateContent>
      </w:r>
    </w:p>
    <w:p w14:paraId="15B3319C"/>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CB66A"/>
    <w:multiLevelType w:val="singleLevel"/>
    <w:tmpl w:val="9F9CB66A"/>
    <w:lvl w:ilvl="0" w:tentative="0">
      <w:start w:val="1"/>
      <w:numFmt w:val="decimal"/>
      <w:suff w:val="nothing"/>
      <w:lvlText w:val="%1、"/>
      <w:lvlJc w:val="left"/>
    </w:lvl>
  </w:abstractNum>
  <w:abstractNum w:abstractNumId="1">
    <w:nsid w:val="C0CD93CF"/>
    <w:multiLevelType w:val="singleLevel"/>
    <w:tmpl w:val="C0CD93CF"/>
    <w:lvl w:ilvl="0" w:tentative="0">
      <w:start w:val="10"/>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zNmJhYTk2ZmNlY2UyYWM5MGUzOTAzMmVkMzAxZTEifQ=="/>
  </w:docVars>
  <w:rsids>
    <w:rsidRoot w:val="5AD4109D"/>
    <w:rsid w:val="00AD7972"/>
    <w:rsid w:val="01264FE9"/>
    <w:rsid w:val="0BB6443C"/>
    <w:rsid w:val="0F3B28BC"/>
    <w:rsid w:val="140455D2"/>
    <w:rsid w:val="16D93709"/>
    <w:rsid w:val="271510DF"/>
    <w:rsid w:val="295B4BE8"/>
    <w:rsid w:val="55AA0117"/>
    <w:rsid w:val="5AD41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696</Words>
  <Characters>949</Characters>
  <Lines>1</Lines>
  <Paragraphs>1</Paragraphs>
  <TotalTime>1</TotalTime>
  <ScaleCrop>false</ScaleCrop>
  <LinksUpToDate>false</LinksUpToDate>
  <CharactersWithSpaces>984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就不吃饭</cp:lastModifiedBy>
  <dcterms:modified xsi:type="dcterms:W3CDTF">2024-11-11T07:10:30Z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E23F5E0EC9EA4C8BA6D56533E02C6241_13</vt:lpwstr>
  </property>
</Properties>
</file>