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3559" w14:textId="77777777" w:rsidR="005F0604" w:rsidRDefault="005F0604" w:rsidP="005F0604">
      <w:r>
        <w:t># 耳机在线购物系统详细需求文档</w:t>
      </w:r>
    </w:p>
    <w:p w14:paraId="1F36966A" w14:textId="77777777" w:rsidR="005F0604" w:rsidRDefault="005F0604" w:rsidP="005F0604"/>
    <w:p w14:paraId="0C351662" w14:textId="77777777" w:rsidR="005F0604" w:rsidRDefault="005F0604" w:rsidP="005F0604">
      <w:r>
        <w:t>## 1. 项目概述</w:t>
      </w:r>
    </w:p>
    <w:p w14:paraId="6BA87814" w14:textId="77777777" w:rsidR="005F0604" w:rsidRDefault="005F0604" w:rsidP="005F0604">
      <w:r>
        <w:rPr>
          <w:rFonts w:hint="eastAsia"/>
        </w:rPr>
        <w:t>本项目旨在创建一个专注于耳机销售的在线购物系统。系统的主要目标是提供用户友好的界面，使用户能够轻松查看和购买各种耳机产品。该系统仅有一个卖家和一个耳机商品。</w:t>
      </w:r>
    </w:p>
    <w:p w14:paraId="3913863C" w14:textId="77777777" w:rsidR="005F0604" w:rsidRDefault="005F0604" w:rsidP="005F0604"/>
    <w:p w14:paraId="3D118616" w14:textId="77777777" w:rsidR="005F0604" w:rsidRDefault="005F0604" w:rsidP="005F0604">
      <w:r>
        <w:t>## 2. 功能需求</w:t>
      </w:r>
    </w:p>
    <w:p w14:paraId="6451CF1C" w14:textId="5775973E" w:rsidR="005F0604" w:rsidRDefault="001D1083" w:rsidP="005F0604">
      <w:pPr>
        <w:rPr>
          <w:rFonts w:hint="eastAsia"/>
        </w:rPr>
      </w:pPr>
      <w:r w:rsidRPr="001D1083">
        <w:rPr>
          <w:noProof/>
        </w:rPr>
        <w:drawing>
          <wp:inline distT="0" distB="0" distL="0" distR="0" wp14:anchorId="3F822587" wp14:editId="586F5769">
            <wp:extent cx="5412316" cy="4457700"/>
            <wp:effectExtent l="0" t="0" r="0" b="0"/>
            <wp:docPr id="28" name="图片 27" descr="日历&#10;&#10;中度可信度描述已自动生成">
              <a:extLst xmlns:a="http://schemas.openxmlformats.org/drawingml/2006/main">
                <a:ext uri="{FF2B5EF4-FFF2-40B4-BE49-F238E27FC236}">
                  <a16:creationId xmlns:a16="http://schemas.microsoft.com/office/drawing/2014/main" id="{1824B167-1EF8-B1CB-A2EE-64EE1B2B4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日历&#10;&#10;中度可信度描述已自动生成">
                      <a:extLst>
                        <a:ext uri="{FF2B5EF4-FFF2-40B4-BE49-F238E27FC236}">
                          <a16:creationId xmlns:a16="http://schemas.microsoft.com/office/drawing/2014/main" id="{1824B167-1EF8-B1CB-A2EE-64EE1B2B4398}"/>
                        </a:ext>
                      </a:extLst>
                    </pic:cNvPr>
                    <pic:cNvPicPr>
                      <a:picLocks noChangeAspect="1"/>
                    </pic:cNvPicPr>
                  </pic:nvPicPr>
                  <pic:blipFill>
                    <a:blip r:embed="rId7"/>
                    <a:stretch>
                      <a:fillRect/>
                    </a:stretch>
                  </pic:blipFill>
                  <pic:spPr>
                    <a:xfrm>
                      <a:off x="0" y="0"/>
                      <a:ext cx="5417514" cy="4461981"/>
                    </a:xfrm>
                    <a:prstGeom prst="rect">
                      <a:avLst/>
                    </a:prstGeom>
                  </pic:spPr>
                </pic:pic>
              </a:graphicData>
            </a:graphic>
          </wp:inline>
        </w:drawing>
      </w:r>
    </w:p>
    <w:p w14:paraId="40728D09" w14:textId="77777777" w:rsidR="00ED702F" w:rsidRDefault="00ED702F" w:rsidP="005F0604"/>
    <w:p w14:paraId="6942A670" w14:textId="77777777" w:rsidR="00ED702F" w:rsidRDefault="00ED702F" w:rsidP="005F0604"/>
    <w:p w14:paraId="11823DCF" w14:textId="77777777" w:rsidR="00ED702F" w:rsidRDefault="00ED702F" w:rsidP="005F0604"/>
    <w:p w14:paraId="627246B2" w14:textId="77777777" w:rsidR="00ED702F" w:rsidRDefault="00ED702F" w:rsidP="005F0604"/>
    <w:p w14:paraId="3DC33CA0" w14:textId="77777777" w:rsidR="00ED702F" w:rsidRDefault="00ED702F" w:rsidP="005F0604"/>
    <w:p w14:paraId="53A3021A" w14:textId="77777777" w:rsidR="00ED702F" w:rsidRDefault="00ED702F" w:rsidP="005F0604"/>
    <w:p w14:paraId="6E3FD437" w14:textId="77777777" w:rsidR="00ED702F" w:rsidRDefault="00ED702F" w:rsidP="005F0604"/>
    <w:p w14:paraId="71DAD6B0" w14:textId="77777777" w:rsidR="00ED702F" w:rsidRDefault="00ED702F" w:rsidP="005F0604"/>
    <w:p w14:paraId="6CAFDC95" w14:textId="77777777" w:rsidR="00ED702F" w:rsidRDefault="00ED702F" w:rsidP="005F0604"/>
    <w:p w14:paraId="0303E45B" w14:textId="77777777" w:rsidR="00ED702F" w:rsidRDefault="00ED702F" w:rsidP="005F0604"/>
    <w:p w14:paraId="3717AD17" w14:textId="77777777" w:rsidR="00ED702F" w:rsidRDefault="00ED702F" w:rsidP="005F0604"/>
    <w:p w14:paraId="28A95715" w14:textId="77777777" w:rsidR="00ED702F" w:rsidRDefault="00ED702F" w:rsidP="005F0604"/>
    <w:p w14:paraId="27E522B4" w14:textId="77777777" w:rsidR="00ED702F" w:rsidRDefault="00ED702F" w:rsidP="005F0604"/>
    <w:p w14:paraId="398E2863" w14:textId="77777777" w:rsidR="00ED702F" w:rsidRDefault="00ED702F" w:rsidP="005F0604"/>
    <w:p w14:paraId="31834C33" w14:textId="1DB02F90" w:rsidR="005F0604" w:rsidRDefault="005F0604" w:rsidP="005F0604">
      <w:pPr>
        <w:rPr>
          <w:b/>
          <w:bCs/>
        </w:rPr>
      </w:pPr>
      <w:r>
        <w:lastRenderedPageBreak/>
        <w:t xml:space="preserve">### </w:t>
      </w:r>
      <w:r w:rsidRPr="005F0604">
        <w:rPr>
          <w:b/>
          <w:bCs/>
        </w:rPr>
        <w:t>2.1 耳机管理</w:t>
      </w:r>
    </w:p>
    <w:p w14:paraId="64939356" w14:textId="55380761" w:rsidR="001D1083" w:rsidRDefault="001D1083" w:rsidP="005F0604">
      <w:pPr>
        <w:rPr>
          <w:rFonts w:hint="eastAsia"/>
        </w:rPr>
      </w:pPr>
      <w:r w:rsidRPr="001D1083">
        <w:rPr>
          <w:noProof/>
        </w:rPr>
        <w:drawing>
          <wp:inline distT="0" distB="0" distL="0" distR="0" wp14:anchorId="3D526A70" wp14:editId="4028D457">
            <wp:extent cx="3967989" cy="5242560"/>
            <wp:effectExtent l="0" t="0" r="0" b="0"/>
            <wp:docPr id="42" name="图片 41" descr="图示&#10;&#10;描述已自动生成">
              <a:extLst xmlns:a="http://schemas.openxmlformats.org/drawingml/2006/main">
                <a:ext uri="{FF2B5EF4-FFF2-40B4-BE49-F238E27FC236}">
                  <a16:creationId xmlns:a16="http://schemas.microsoft.com/office/drawing/2014/main" id="{BF58AD6A-DD28-85B7-96C4-819A5F23A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图示&#10;&#10;描述已自动生成">
                      <a:extLst>
                        <a:ext uri="{FF2B5EF4-FFF2-40B4-BE49-F238E27FC236}">
                          <a16:creationId xmlns:a16="http://schemas.microsoft.com/office/drawing/2014/main" id="{BF58AD6A-DD28-85B7-96C4-819A5F23A2DF}"/>
                        </a:ext>
                      </a:extLst>
                    </pic:cNvPr>
                    <pic:cNvPicPr>
                      <a:picLocks noChangeAspect="1"/>
                    </pic:cNvPicPr>
                  </pic:nvPicPr>
                  <pic:blipFill>
                    <a:blip r:embed="rId8"/>
                    <a:stretch>
                      <a:fillRect/>
                    </a:stretch>
                  </pic:blipFill>
                  <pic:spPr>
                    <a:xfrm>
                      <a:off x="0" y="0"/>
                      <a:ext cx="3984218" cy="5264002"/>
                    </a:xfrm>
                    <a:prstGeom prst="rect">
                      <a:avLst/>
                    </a:prstGeom>
                  </pic:spPr>
                </pic:pic>
              </a:graphicData>
            </a:graphic>
          </wp:inline>
        </w:drawing>
      </w:r>
    </w:p>
    <w:p w14:paraId="5236CC52" w14:textId="77777777" w:rsidR="00ED702F" w:rsidRDefault="00ED702F" w:rsidP="005F0604"/>
    <w:p w14:paraId="628E2701" w14:textId="77777777" w:rsidR="00ED702F" w:rsidRDefault="00ED702F" w:rsidP="005F0604"/>
    <w:p w14:paraId="4EE105C3" w14:textId="77777777" w:rsidR="00ED702F" w:rsidRDefault="00ED702F" w:rsidP="005F0604"/>
    <w:p w14:paraId="04341EF9" w14:textId="77777777" w:rsidR="00ED702F" w:rsidRDefault="00ED702F" w:rsidP="005F0604"/>
    <w:p w14:paraId="1312D9A9" w14:textId="77777777" w:rsidR="00ED702F" w:rsidRDefault="00ED702F" w:rsidP="005F0604"/>
    <w:p w14:paraId="6ABB0AF6" w14:textId="77777777" w:rsidR="00ED702F" w:rsidRDefault="00ED702F" w:rsidP="005F0604"/>
    <w:p w14:paraId="3B340242" w14:textId="77777777" w:rsidR="00ED702F" w:rsidRDefault="00ED702F" w:rsidP="005F0604"/>
    <w:p w14:paraId="2E6565C9" w14:textId="77777777" w:rsidR="00ED702F" w:rsidRDefault="00ED702F" w:rsidP="005F0604"/>
    <w:p w14:paraId="7C1DED3E" w14:textId="77777777" w:rsidR="00ED702F" w:rsidRDefault="00ED702F" w:rsidP="005F0604"/>
    <w:p w14:paraId="1C8843EC" w14:textId="77777777" w:rsidR="00ED702F" w:rsidRDefault="00ED702F" w:rsidP="005F0604"/>
    <w:p w14:paraId="1D703B2D" w14:textId="77777777" w:rsidR="00ED702F" w:rsidRDefault="00ED702F" w:rsidP="005F0604"/>
    <w:p w14:paraId="553F0754" w14:textId="77777777" w:rsidR="00ED702F" w:rsidRDefault="00ED702F" w:rsidP="005F0604"/>
    <w:p w14:paraId="6943A7DE" w14:textId="77777777" w:rsidR="00ED702F" w:rsidRDefault="00ED702F" w:rsidP="005F0604"/>
    <w:p w14:paraId="0735F5A2" w14:textId="77777777" w:rsidR="00ED702F" w:rsidRDefault="00ED702F" w:rsidP="005F0604"/>
    <w:p w14:paraId="40EDBFA7" w14:textId="77777777" w:rsidR="00ED702F" w:rsidRDefault="00ED702F" w:rsidP="005F0604"/>
    <w:p w14:paraId="1594C926" w14:textId="77777777" w:rsidR="00ED702F" w:rsidRDefault="00ED702F" w:rsidP="005F0604"/>
    <w:p w14:paraId="150F1101" w14:textId="07F56796" w:rsidR="005F0604" w:rsidRDefault="005F0604" w:rsidP="005F0604">
      <w:r>
        <w:lastRenderedPageBreak/>
        <w:t>- **登录与注销**：</w:t>
      </w:r>
    </w:p>
    <w:p w14:paraId="7E0C09FC" w14:textId="77777777" w:rsidR="005F0604" w:rsidRDefault="005F0604" w:rsidP="005F0604">
      <w:r>
        <w:t xml:space="preserve">  - 卖家应能够登录到卖家后台，通过提供用户名和密码。</w:t>
      </w:r>
    </w:p>
    <w:p w14:paraId="2EE7F259" w14:textId="77777777" w:rsidR="005F0604" w:rsidRDefault="005F0604" w:rsidP="005F0604">
      <w:r>
        <w:t xml:space="preserve">  - 卖家可以注销登录，以确保账户安全。</w:t>
      </w:r>
    </w:p>
    <w:p w14:paraId="3AD52125" w14:textId="617FF69E" w:rsidR="00FF2449" w:rsidRDefault="001D1083" w:rsidP="005F0604">
      <w:pPr>
        <w:rPr>
          <w:rFonts w:hint="eastAsia"/>
        </w:rPr>
      </w:pPr>
      <w:r w:rsidRPr="001D1083">
        <w:rPr>
          <w:noProof/>
        </w:rPr>
        <w:drawing>
          <wp:inline distT="0" distB="0" distL="0" distR="0" wp14:anchorId="5A2B5B8B" wp14:editId="5FEB9B65">
            <wp:extent cx="5265420" cy="5170330"/>
            <wp:effectExtent l="0" t="0" r="0" b="0"/>
            <wp:docPr id="38" name="图片 37" descr="图示&#10;&#10;描述已自动生成">
              <a:extLst xmlns:a="http://schemas.openxmlformats.org/drawingml/2006/main">
                <a:ext uri="{FF2B5EF4-FFF2-40B4-BE49-F238E27FC236}">
                  <a16:creationId xmlns:a16="http://schemas.microsoft.com/office/drawing/2014/main" id="{1895DDFA-0274-FE89-2C9D-2934BEEC2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图示&#10;&#10;描述已自动生成">
                      <a:extLst>
                        <a:ext uri="{FF2B5EF4-FFF2-40B4-BE49-F238E27FC236}">
                          <a16:creationId xmlns:a16="http://schemas.microsoft.com/office/drawing/2014/main" id="{1895DDFA-0274-FE89-2C9D-2934BEEC2013}"/>
                        </a:ext>
                      </a:extLst>
                    </pic:cNvPr>
                    <pic:cNvPicPr>
                      <a:picLocks noChangeAspect="1"/>
                    </pic:cNvPicPr>
                  </pic:nvPicPr>
                  <pic:blipFill>
                    <a:blip r:embed="rId9"/>
                    <a:stretch>
                      <a:fillRect/>
                    </a:stretch>
                  </pic:blipFill>
                  <pic:spPr>
                    <a:xfrm>
                      <a:off x="0" y="0"/>
                      <a:ext cx="5303734" cy="5207952"/>
                    </a:xfrm>
                    <a:prstGeom prst="rect">
                      <a:avLst/>
                    </a:prstGeom>
                  </pic:spPr>
                </pic:pic>
              </a:graphicData>
            </a:graphic>
          </wp:inline>
        </w:drawing>
      </w:r>
    </w:p>
    <w:p w14:paraId="3B9D47C8" w14:textId="77777777" w:rsidR="00ED702F" w:rsidRDefault="00ED702F" w:rsidP="005F0604"/>
    <w:p w14:paraId="3A741ACB" w14:textId="77777777" w:rsidR="00ED702F" w:rsidRDefault="00ED702F" w:rsidP="005F0604"/>
    <w:p w14:paraId="6496F3A6" w14:textId="77777777" w:rsidR="00ED702F" w:rsidRDefault="00ED702F" w:rsidP="005F0604"/>
    <w:p w14:paraId="4FB83BC7" w14:textId="77777777" w:rsidR="00ED702F" w:rsidRDefault="00ED702F" w:rsidP="005F0604"/>
    <w:p w14:paraId="70862B0E" w14:textId="77777777" w:rsidR="00ED702F" w:rsidRDefault="00ED702F" w:rsidP="005F0604"/>
    <w:p w14:paraId="25DA293D" w14:textId="77777777" w:rsidR="00ED702F" w:rsidRDefault="00ED702F" w:rsidP="005F0604"/>
    <w:p w14:paraId="14BAAF45" w14:textId="77777777" w:rsidR="00ED702F" w:rsidRDefault="00ED702F" w:rsidP="005F0604"/>
    <w:p w14:paraId="0B71B043" w14:textId="77777777" w:rsidR="00ED702F" w:rsidRDefault="00ED702F" w:rsidP="005F0604"/>
    <w:p w14:paraId="0F7EC7C8" w14:textId="77777777" w:rsidR="00ED702F" w:rsidRDefault="00ED702F" w:rsidP="005F0604"/>
    <w:p w14:paraId="09CC5955" w14:textId="77777777" w:rsidR="00ED702F" w:rsidRDefault="00ED702F" w:rsidP="005F0604"/>
    <w:p w14:paraId="2F476F6E" w14:textId="77777777" w:rsidR="00ED702F" w:rsidRDefault="00ED702F" w:rsidP="005F0604"/>
    <w:p w14:paraId="7CBF8F0A" w14:textId="77777777" w:rsidR="00ED702F" w:rsidRDefault="00ED702F" w:rsidP="005F0604"/>
    <w:p w14:paraId="22E1348C" w14:textId="77777777" w:rsidR="00ED702F" w:rsidRDefault="00ED702F" w:rsidP="005F0604"/>
    <w:p w14:paraId="6BE3766F" w14:textId="77777777" w:rsidR="00ED702F" w:rsidRDefault="00ED702F" w:rsidP="005F0604"/>
    <w:p w14:paraId="737B7E50" w14:textId="32B642EF" w:rsidR="005F0604" w:rsidRDefault="005F0604" w:rsidP="005F0604">
      <w:r>
        <w:lastRenderedPageBreak/>
        <w:t>- **发布耳机商品**：</w:t>
      </w:r>
    </w:p>
    <w:p w14:paraId="63A9BAB9" w14:textId="77777777" w:rsidR="005F0604" w:rsidRDefault="005F0604" w:rsidP="005F0604">
      <w:r>
        <w:t xml:space="preserve">  - 卖家可以发布耳机商品，包括以下信息：</w:t>
      </w:r>
    </w:p>
    <w:p w14:paraId="016D2832" w14:textId="77777777" w:rsidR="005F0604" w:rsidRDefault="005F0604" w:rsidP="005F0604">
      <w:r>
        <w:t xml:space="preserve">    - 商品名称</w:t>
      </w:r>
    </w:p>
    <w:p w14:paraId="53ABC999" w14:textId="77777777" w:rsidR="005F0604" w:rsidRDefault="005F0604" w:rsidP="005F0604">
      <w:r>
        <w:t xml:space="preserve">    - 商品描述</w:t>
      </w:r>
    </w:p>
    <w:p w14:paraId="0061DEB5" w14:textId="77777777" w:rsidR="005F0604" w:rsidRDefault="005F0604" w:rsidP="005F0604">
      <w:r>
        <w:t xml:space="preserve">    - 商品图片（支持多个图片）</w:t>
      </w:r>
    </w:p>
    <w:p w14:paraId="45A988D1" w14:textId="77777777" w:rsidR="005F0604" w:rsidRDefault="005F0604" w:rsidP="005F0604">
      <w:r>
        <w:t xml:space="preserve">    - 商品价格</w:t>
      </w:r>
    </w:p>
    <w:p w14:paraId="13F28336" w14:textId="77777777" w:rsidR="005F0604" w:rsidRDefault="005F0604" w:rsidP="005F0604">
      <w:r>
        <w:t xml:space="preserve">    - 耳机类型（例如：入耳式、头戴式）</w:t>
      </w:r>
    </w:p>
    <w:p w14:paraId="59A062D7" w14:textId="77777777" w:rsidR="005F0604" w:rsidRDefault="005F0604" w:rsidP="005F0604">
      <w:r>
        <w:t xml:space="preserve">    - 耳机品牌</w:t>
      </w:r>
    </w:p>
    <w:p w14:paraId="78FCC318" w14:textId="77777777" w:rsidR="005F0604" w:rsidRDefault="005F0604" w:rsidP="005F0604">
      <w:r>
        <w:t xml:space="preserve">    - 库存</w:t>
      </w:r>
      <w:proofErr w:type="gramStart"/>
      <w:r>
        <w:t>數</w:t>
      </w:r>
      <w:proofErr w:type="gramEnd"/>
      <w:r>
        <w:t>量</w:t>
      </w:r>
    </w:p>
    <w:p w14:paraId="13D56CA1" w14:textId="7805505D" w:rsidR="005F0604" w:rsidRDefault="005F0604" w:rsidP="001D1083">
      <w:pPr>
        <w:ind w:firstLine="420"/>
      </w:pPr>
      <w:r>
        <w:t>- 产品状态（上架/下架）</w:t>
      </w:r>
    </w:p>
    <w:p w14:paraId="7BEB6878" w14:textId="0B746B23" w:rsidR="001D1083" w:rsidRDefault="001D1083" w:rsidP="001D1083">
      <w:pPr>
        <w:ind w:firstLine="420"/>
      </w:pPr>
      <w:r w:rsidRPr="001D1083">
        <w:rPr>
          <w:noProof/>
        </w:rPr>
        <w:drawing>
          <wp:inline distT="0" distB="0" distL="0" distR="0" wp14:anchorId="0C3EC787" wp14:editId="60316A75">
            <wp:extent cx="4343400" cy="4834948"/>
            <wp:effectExtent l="0" t="0" r="0" b="3810"/>
            <wp:docPr id="29" name="图片 28" descr="图示&#10;&#10;描述已自动生成">
              <a:extLst xmlns:a="http://schemas.openxmlformats.org/drawingml/2006/main">
                <a:ext uri="{FF2B5EF4-FFF2-40B4-BE49-F238E27FC236}">
                  <a16:creationId xmlns:a16="http://schemas.microsoft.com/office/drawing/2014/main" id="{FDCFD118-1687-5134-51B0-DD411A5DEF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图示&#10;&#10;描述已自动生成">
                      <a:extLst>
                        <a:ext uri="{FF2B5EF4-FFF2-40B4-BE49-F238E27FC236}">
                          <a16:creationId xmlns:a16="http://schemas.microsoft.com/office/drawing/2014/main" id="{FDCFD118-1687-5134-51B0-DD411A5DEFAE}"/>
                        </a:ext>
                      </a:extLst>
                    </pic:cNvPr>
                    <pic:cNvPicPr>
                      <a:picLocks noChangeAspect="1"/>
                    </pic:cNvPicPr>
                  </pic:nvPicPr>
                  <pic:blipFill>
                    <a:blip r:embed="rId10"/>
                    <a:stretch>
                      <a:fillRect/>
                    </a:stretch>
                  </pic:blipFill>
                  <pic:spPr>
                    <a:xfrm>
                      <a:off x="0" y="0"/>
                      <a:ext cx="4343400" cy="4834948"/>
                    </a:xfrm>
                    <a:prstGeom prst="rect">
                      <a:avLst/>
                    </a:prstGeom>
                  </pic:spPr>
                </pic:pic>
              </a:graphicData>
            </a:graphic>
          </wp:inline>
        </w:drawing>
      </w:r>
    </w:p>
    <w:p w14:paraId="4F7BC22F" w14:textId="77777777" w:rsidR="00ED702F" w:rsidRDefault="00ED702F" w:rsidP="001D1083">
      <w:pPr>
        <w:ind w:firstLine="420"/>
      </w:pPr>
    </w:p>
    <w:p w14:paraId="6CC344DB" w14:textId="77777777" w:rsidR="00ED702F" w:rsidRDefault="00ED702F" w:rsidP="001D1083">
      <w:pPr>
        <w:ind w:firstLine="420"/>
      </w:pPr>
    </w:p>
    <w:p w14:paraId="0DEFAE7D" w14:textId="77777777" w:rsidR="00ED702F" w:rsidRDefault="00ED702F" w:rsidP="001D1083">
      <w:pPr>
        <w:ind w:firstLine="420"/>
      </w:pPr>
    </w:p>
    <w:p w14:paraId="59D7E480" w14:textId="77777777" w:rsidR="00ED702F" w:rsidRDefault="00ED702F" w:rsidP="001D1083">
      <w:pPr>
        <w:ind w:firstLine="420"/>
      </w:pPr>
    </w:p>
    <w:p w14:paraId="44F2F70A" w14:textId="77777777" w:rsidR="00ED702F" w:rsidRDefault="00ED702F" w:rsidP="001D1083">
      <w:pPr>
        <w:ind w:firstLine="420"/>
      </w:pPr>
    </w:p>
    <w:p w14:paraId="5C345CEE" w14:textId="77777777" w:rsidR="00ED702F" w:rsidRDefault="00ED702F" w:rsidP="001D1083">
      <w:pPr>
        <w:ind w:firstLine="420"/>
      </w:pPr>
    </w:p>
    <w:p w14:paraId="629A51A6" w14:textId="77777777" w:rsidR="00ED702F" w:rsidRDefault="00ED702F" w:rsidP="001D1083">
      <w:pPr>
        <w:ind w:firstLine="420"/>
      </w:pPr>
    </w:p>
    <w:p w14:paraId="5BA10DDC" w14:textId="77777777" w:rsidR="00ED702F" w:rsidRDefault="00ED702F" w:rsidP="001D1083">
      <w:pPr>
        <w:ind w:firstLine="420"/>
      </w:pPr>
    </w:p>
    <w:p w14:paraId="53EC807C" w14:textId="77777777" w:rsidR="00ED702F" w:rsidRDefault="00ED702F" w:rsidP="001D1083">
      <w:pPr>
        <w:ind w:firstLine="420"/>
        <w:rPr>
          <w:rFonts w:hint="eastAsia"/>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216045" w14:paraId="55E1115D" w14:textId="77777777" w:rsidTr="000401C6">
        <w:trPr>
          <w:jc w:val="center"/>
        </w:trPr>
        <w:tc>
          <w:tcPr>
            <w:tcW w:w="2684" w:type="dxa"/>
            <w:shd w:val="clear" w:color="auto" w:fill="D9D9D9"/>
          </w:tcPr>
          <w:p w14:paraId="07063D3E" w14:textId="77777777" w:rsidR="00216045" w:rsidRDefault="00216045" w:rsidP="000401C6">
            <w:pPr>
              <w:jc w:val="center"/>
              <w:rPr>
                <w:b/>
                <w:bCs/>
                <w:sz w:val="18"/>
              </w:rPr>
            </w:pPr>
            <w:r>
              <w:rPr>
                <w:rFonts w:hint="eastAsia"/>
                <w:b/>
                <w:bCs/>
                <w:sz w:val="18"/>
              </w:rPr>
              <w:lastRenderedPageBreak/>
              <w:t>描述项</w:t>
            </w:r>
          </w:p>
        </w:tc>
        <w:tc>
          <w:tcPr>
            <w:tcW w:w="6048" w:type="dxa"/>
            <w:shd w:val="clear" w:color="auto" w:fill="D9D9D9"/>
          </w:tcPr>
          <w:p w14:paraId="15681B03" w14:textId="77777777" w:rsidR="00216045" w:rsidRDefault="00216045" w:rsidP="000401C6">
            <w:pPr>
              <w:jc w:val="center"/>
              <w:rPr>
                <w:b/>
                <w:bCs/>
                <w:sz w:val="18"/>
              </w:rPr>
            </w:pPr>
            <w:r>
              <w:rPr>
                <w:rFonts w:hint="eastAsia"/>
                <w:b/>
                <w:bCs/>
                <w:sz w:val="18"/>
              </w:rPr>
              <w:t>说明</w:t>
            </w:r>
          </w:p>
        </w:tc>
      </w:tr>
      <w:tr w:rsidR="00216045" w14:paraId="3D868AA9" w14:textId="77777777" w:rsidTr="000401C6">
        <w:trPr>
          <w:cantSplit/>
          <w:jc w:val="center"/>
        </w:trPr>
        <w:tc>
          <w:tcPr>
            <w:tcW w:w="2684" w:type="dxa"/>
          </w:tcPr>
          <w:p w14:paraId="3663FD5E" w14:textId="77777777" w:rsidR="00216045" w:rsidRDefault="00216045" w:rsidP="000401C6">
            <w:pPr>
              <w:jc w:val="center"/>
              <w:rPr>
                <w:sz w:val="18"/>
              </w:rPr>
            </w:pPr>
            <w:r>
              <w:rPr>
                <w:rFonts w:hint="eastAsia"/>
                <w:sz w:val="18"/>
              </w:rPr>
              <w:t>用例名称</w:t>
            </w:r>
          </w:p>
        </w:tc>
        <w:tc>
          <w:tcPr>
            <w:tcW w:w="6048" w:type="dxa"/>
          </w:tcPr>
          <w:p w14:paraId="34FBDE29" w14:textId="77777777" w:rsidR="00216045" w:rsidRDefault="00216045" w:rsidP="000401C6">
            <w:pPr>
              <w:rPr>
                <w:sz w:val="18"/>
              </w:rPr>
            </w:pPr>
            <w:r>
              <w:rPr>
                <w:rFonts w:hint="eastAsia"/>
                <w:sz w:val="18"/>
              </w:rPr>
              <w:t>卖家发布商品</w:t>
            </w:r>
          </w:p>
        </w:tc>
      </w:tr>
      <w:tr w:rsidR="00216045" w14:paraId="55B84CC9" w14:textId="77777777" w:rsidTr="000401C6">
        <w:trPr>
          <w:cantSplit/>
          <w:jc w:val="center"/>
        </w:trPr>
        <w:tc>
          <w:tcPr>
            <w:tcW w:w="2684" w:type="dxa"/>
          </w:tcPr>
          <w:p w14:paraId="6D823EF9" w14:textId="77777777" w:rsidR="00216045" w:rsidRDefault="00216045" w:rsidP="000401C6">
            <w:pPr>
              <w:jc w:val="center"/>
              <w:rPr>
                <w:sz w:val="18"/>
              </w:rPr>
            </w:pPr>
            <w:r>
              <w:rPr>
                <w:rFonts w:hint="eastAsia"/>
                <w:sz w:val="18"/>
              </w:rPr>
              <w:t>标识符</w:t>
            </w:r>
          </w:p>
        </w:tc>
        <w:tc>
          <w:tcPr>
            <w:tcW w:w="6048" w:type="dxa"/>
          </w:tcPr>
          <w:p w14:paraId="38B6BE89" w14:textId="77777777" w:rsidR="00216045" w:rsidRDefault="00216045" w:rsidP="000401C6">
            <w:pPr>
              <w:rPr>
                <w:sz w:val="18"/>
              </w:rPr>
            </w:pPr>
          </w:p>
        </w:tc>
      </w:tr>
      <w:tr w:rsidR="00216045" w14:paraId="2C94F90F" w14:textId="77777777" w:rsidTr="000401C6">
        <w:trPr>
          <w:cantSplit/>
          <w:jc w:val="center"/>
        </w:trPr>
        <w:tc>
          <w:tcPr>
            <w:tcW w:w="2684" w:type="dxa"/>
          </w:tcPr>
          <w:p w14:paraId="1A668BA5" w14:textId="77777777" w:rsidR="00216045" w:rsidRDefault="00216045" w:rsidP="000401C6">
            <w:pPr>
              <w:jc w:val="center"/>
              <w:rPr>
                <w:sz w:val="18"/>
              </w:rPr>
            </w:pPr>
            <w:r>
              <w:rPr>
                <w:rFonts w:hint="eastAsia"/>
                <w:sz w:val="18"/>
              </w:rPr>
              <w:t>用例描述</w:t>
            </w:r>
          </w:p>
        </w:tc>
        <w:tc>
          <w:tcPr>
            <w:tcW w:w="6048" w:type="dxa"/>
          </w:tcPr>
          <w:p w14:paraId="6B07FD80" w14:textId="4C9C4E95" w:rsidR="00216045" w:rsidRDefault="00216045" w:rsidP="000401C6">
            <w:pPr>
              <w:rPr>
                <w:sz w:val="18"/>
              </w:rPr>
            </w:pPr>
            <w:r>
              <w:rPr>
                <w:rFonts w:hint="eastAsia"/>
                <w:sz w:val="18"/>
              </w:rPr>
              <w:t>卖家在首页发布一个商品</w:t>
            </w:r>
          </w:p>
        </w:tc>
      </w:tr>
      <w:tr w:rsidR="00216045" w14:paraId="409802F7" w14:textId="77777777" w:rsidTr="000401C6">
        <w:trPr>
          <w:cantSplit/>
          <w:jc w:val="center"/>
        </w:trPr>
        <w:tc>
          <w:tcPr>
            <w:tcW w:w="2684" w:type="dxa"/>
          </w:tcPr>
          <w:p w14:paraId="6A237B1B" w14:textId="77777777" w:rsidR="00216045" w:rsidRDefault="00216045" w:rsidP="000401C6">
            <w:pPr>
              <w:jc w:val="center"/>
              <w:rPr>
                <w:sz w:val="18"/>
              </w:rPr>
            </w:pPr>
            <w:r>
              <w:rPr>
                <w:rFonts w:hint="eastAsia"/>
                <w:sz w:val="18"/>
              </w:rPr>
              <w:t>参与者</w:t>
            </w:r>
          </w:p>
        </w:tc>
        <w:tc>
          <w:tcPr>
            <w:tcW w:w="6048" w:type="dxa"/>
          </w:tcPr>
          <w:p w14:paraId="6E369FA9" w14:textId="77777777" w:rsidR="00216045" w:rsidRDefault="00216045" w:rsidP="000401C6">
            <w:pPr>
              <w:rPr>
                <w:sz w:val="18"/>
              </w:rPr>
            </w:pPr>
            <w:r>
              <w:rPr>
                <w:rFonts w:hint="eastAsia"/>
                <w:sz w:val="18"/>
              </w:rPr>
              <w:t>卖家</w:t>
            </w:r>
          </w:p>
        </w:tc>
      </w:tr>
      <w:tr w:rsidR="00216045" w14:paraId="4514895B" w14:textId="77777777" w:rsidTr="000401C6">
        <w:trPr>
          <w:cantSplit/>
          <w:jc w:val="center"/>
        </w:trPr>
        <w:tc>
          <w:tcPr>
            <w:tcW w:w="2684" w:type="dxa"/>
          </w:tcPr>
          <w:p w14:paraId="22B69F37" w14:textId="77777777" w:rsidR="00216045" w:rsidRDefault="00216045" w:rsidP="000401C6">
            <w:pPr>
              <w:jc w:val="center"/>
              <w:rPr>
                <w:sz w:val="18"/>
              </w:rPr>
            </w:pPr>
            <w:r>
              <w:rPr>
                <w:rFonts w:hint="eastAsia"/>
                <w:sz w:val="18"/>
              </w:rPr>
              <w:t>优先级</w:t>
            </w:r>
          </w:p>
        </w:tc>
        <w:tc>
          <w:tcPr>
            <w:tcW w:w="6048" w:type="dxa"/>
          </w:tcPr>
          <w:p w14:paraId="5306C085" w14:textId="77777777" w:rsidR="00216045" w:rsidRDefault="00216045" w:rsidP="000401C6">
            <w:pPr>
              <w:rPr>
                <w:sz w:val="18"/>
              </w:rPr>
            </w:pPr>
            <w:r>
              <w:rPr>
                <w:rFonts w:hint="eastAsia"/>
                <w:sz w:val="18"/>
              </w:rPr>
              <w:t>高</w:t>
            </w:r>
          </w:p>
        </w:tc>
      </w:tr>
      <w:tr w:rsidR="00216045" w14:paraId="07B027A1" w14:textId="77777777" w:rsidTr="000401C6">
        <w:trPr>
          <w:cantSplit/>
          <w:jc w:val="center"/>
        </w:trPr>
        <w:tc>
          <w:tcPr>
            <w:tcW w:w="2684" w:type="dxa"/>
          </w:tcPr>
          <w:p w14:paraId="3FE63622" w14:textId="77777777" w:rsidR="00216045" w:rsidRDefault="00216045" w:rsidP="000401C6">
            <w:pPr>
              <w:jc w:val="center"/>
              <w:rPr>
                <w:sz w:val="18"/>
              </w:rPr>
            </w:pPr>
            <w:r>
              <w:rPr>
                <w:rFonts w:hint="eastAsia"/>
                <w:sz w:val="18"/>
              </w:rPr>
              <w:t>前置条件</w:t>
            </w:r>
          </w:p>
        </w:tc>
        <w:tc>
          <w:tcPr>
            <w:tcW w:w="6048" w:type="dxa"/>
          </w:tcPr>
          <w:p w14:paraId="7DB79A87" w14:textId="77777777" w:rsidR="00216045" w:rsidRDefault="00216045" w:rsidP="00216045">
            <w:pPr>
              <w:numPr>
                <w:ilvl w:val="0"/>
                <w:numId w:val="5"/>
              </w:numPr>
              <w:rPr>
                <w:sz w:val="18"/>
              </w:rPr>
            </w:pPr>
            <w:r>
              <w:rPr>
                <w:rFonts w:hint="eastAsia"/>
                <w:sz w:val="18"/>
              </w:rPr>
              <w:t>卖家已登录</w:t>
            </w:r>
          </w:p>
        </w:tc>
      </w:tr>
      <w:tr w:rsidR="00216045" w14:paraId="6788D69F" w14:textId="77777777" w:rsidTr="000401C6">
        <w:trPr>
          <w:jc w:val="center"/>
        </w:trPr>
        <w:tc>
          <w:tcPr>
            <w:tcW w:w="2684" w:type="dxa"/>
          </w:tcPr>
          <w:p w14:paraId="0BED0543" w14:textId="77777777" w:rsidR="00216045" w:rsidRDefault="00216045" w:rsidP="000401C6">
            <w:pPr>
              <w:jc w:val="center"/>
              <w:rPr>
                <w:sz w:val="18"/>
              </w:rPr>
            </w:pPr>
            <w:r>
              <w:rPr>
                <w:rFonts w:hint="eastAsia"/>
                <w:sz w:val="18"/>
              </w:rPr>
              <w:t>后置条件</w:t>
            </w:r>
          </w:p>
        </w:tc>
        <w:tc>
          <w:tcPr>
            <w:tcW w:w="6048" w:type="dxa"/>
          </w:tcPr>
          <w:p w14:paraId="1EEF908B" w14:textId="77777777" w:rsidR="00216045" w:rsidRDefault="00216045" w:rsidP="000401C6">
            <w:pPr>
              <w:rPr>
                <w:sz w:val="18"/>
              </w:rPr>
            </w:pPr>
          </w:p>
        </w:tc>
      </w:tr>
      <w:tr w:rsidR="00216045" w14:paraId="22B40E36" w14:textId="77777777" w:rsidTr="000401C6">
        <w:trPr>
          <w:jc w:val="center"/>
        </w:trPr>
        <w:tc>
          <w:tcPr>
            <w:tcW w:w="2684" w:type="dxa"/>
          </w:tcPr>
          <w:p w14:paraId="079E7F76" w14:textId="77777777" w:rsidR="00216045" w:rsidRDefault="00216045" w:rsidP="000401C6">
            <w:pPr>
              <w:jc w:val="center"/>
              <w:rPr>
                <w:sz w:val="18"/>
              </w:rPr>
            </w:pPr>
            <w:r>
              <w:rPr>
                <w:rFonts w:hint="eastAsia"/>
                <w:sz w:val="18"/>
              </w:rPr>
              <w:t>基本操作流程</w:t>
            </w:r>
          </w:p>
        </w:tc>
        <w:tc>
          <w:tcPr>
            <w:tcW w:w="6048" w:type="dxa"/>
          </w:tcPr>
          <w:p w14:paraId="668C8258" w14:textId="77777777" w:rsidR="00216045" w:rsidRDefault="00216045" w:rsidP="00216045">
            <w:pPr>
              <w:numPr>
                <w:ilvl w:val="0"/>
                <w:numId w:val="6"/>
              </w:numPr>
              <w:rPr>
                <w:sz w:val="18"/>
              </w:rPr>
            </w:pPr>
            <w:r>
              <w:rPr>
                <w:rFonts w:hint="eastAsia"/>
                <w:sz w:val="18"/>
              </w:rPr>
              <w:t>卖家点击发布商品按钮</w:t>
            </w:r>
          </w:p>
          <w:p w14:paraId="377157D1" w14:textId="77777777" w:rsidR="00216045" w:rsidRDefault="00216045" w:rsidP="00216045">
            <w:pPr>
              <w:numPr>
                <w:ilvl w:val="0"/>
                <w:numId w:val="6"/>
              </w:numPr>
              <w:rPr>
                <w:sz w:val="18"/>
              </w:rPr>
            </w:pPr>
            <w:r>
              <w:rPr>
                <w:rFonts w:hint="eastAsia"/>
                <w:sz w:val="18"/>
              </w:rPr>
              <w:t>卖家填写新商品的信息</w:t>
            </w:r>
          </w:p>
          <w:p w14:paraId="1242AB58" w14:textId="77777777" w:rsidR="00216045" w:rsidRDefault="00216045" w:rsidP="00216045">
            <w:pPr>
              <w:numPr>
                <w:ilvl w:val="0"/>
                <w:numId w:val="6"/>
              </w:numPr>
              <w:rPr>
                <w:sz w:val="18"/>
              </w:rPr>
            </w:pPr>
            <w:r>
              <w:rPr>
                <w:rFonts w:hint="eastAsia"/>
                <w:sz w:val="18"/>
              </w:rPr>
              <w:t>系统反馈卖家是否发布成功</w:t>
            </w:r>
          </w:p>
        </w:tc>
      </w:tr>
      <w:tr w:rsidR="00216045" w14:paraId="075D87D1" w14:textId="77777777" w:rsidTr="000401C6">
        <w:trPr>
          <w:jc w:val="center"/>
        </w:trPr>
        <w:tc>
          <w:tcPr>
            <w:tcW w:w="2684" w:type="dxa"/>
          </w:tcPr>
          <w:p w14:paraId="7091ECC7" w14:textId="77777777" w:rsidR="00216045" w:rsidRDefault="00216045" w:rsidP="000401C6">
            <w:pPr>
              <w:jc w:val="center"/>
              <w:rPr>
                <w:sz w:val="18"/>
              </w:rPr>
            </w:pPr>
            <w:r>
              <w:rPr>
                <w:rFonts w:hint="eastAsia"/>
                <w:sz w:val="18"/>
              </w:rPr>
              <w:t>可选操作流程</w:t>
            </w:r>
          </w:p>
        </w:tc>
        <w:tc>
          <w:tcPr>
            <w:tcW w:w="6048" w:type="dxa"/>
          </w:tcPr>
          <w:p w14:paraId="29359338" w14:textId="77777777" w:rsidR="00216045" w:rsidRDefault="00216045" w:rsidP="000401C6">
            <w:pPr>
              <w:rPr>
                <w:sz w:val="18"/>
              </w:rPr>
            </w:pPr>
          </w:p>
        </w:tc>
      </w:tr>
      <w:tr w:rsidR="00216045" w14:paraId="70F05E08" w14:textId="77777777" w:rsidTr="000401C6">
        <w:trPr>
          <w:jc w:val="center"/>
        </w:trPr>
        <w:tc>
          <w:tcPr>
            <w:tcW w:w="2684" w:type="dxa"/>
          </w:tcPr>
          <w:p w14:paraId="2A300072" w14:textId="77777777" w:rsidR="00216045" w:rsidRDefault="00216045" w:rsidP="000401C6">
            <w:pPr>
              <w:jc w:val="center"/>
              <w:rPr>
                <w:sz w:val="18"/>
              </w:rPr>
            </w:pPr>
            <w:r>
              <w:rPr>
                <w:rFonts w:hint="eastAsia"/>
                <w:sz w:val="18"/>
              </w:rPr>
              <w:t>字段列表</w:t>
            </w:r>
          </w:p>
        </w:tc>
        <w:tc>
          <w:tcPr>
            <w:tcW w:w="6048" w:type="dxa"/>
          </w:tcPr>
          <w:p w14:paraId="0E8DCCA4" w14:textId="77777777" w:rsidR="00216045" w:rsidRDefault="00216045" w:rsidP="000401C6">
            <w:pPr>
              <w:rPr>
                <w:sz w:val="18"/>
              </w:rPr>
            </w:pPr>
          </w:p>
        </w:tc>
      </w:tr>
      <w:tr w:rsidR="00216045" w14:paraId="47D5FD29" w14:textId="77777777" w:rsidTr="000401C6">
        <w:trPr>
          <w:jc w:val="center"/>
        </w:trPr>
        <w:tc>
          <w:tcPr>
            <w:tcW w:w="2684" w:type="dxa"/>
          </w:tcPr>
          <w:p w14:paraId="50544A6C" w14:textId="77777777" w:rsidR="00216045" w:rsidRDefault="00216045" w:rsidP="000401C6">
            <w:pPr>
              <w:jc w:val="center"/>
              <w:rPr>
                <w:sz w:val="18"/>
              </w:rPr>
            </w:pPr>
            <w:r>
              <w:rPr>
                <w:rFonts w:hint="eastAsia"/>
                <w:sz w:val="18"/>
              </w:rPr>
              <w:t>非功能需求</w:t>
            </w:r>
          </w:p>
        </w:tc>
        <w:tc>
          <w:tcPr>
            <w:tcW w:w="6048" w:type="dxa"/>
          </w:tcPr>
          <w:p w14:paraId="4CB7F244" w14:textId="77777777" w:rsidR="00216045" w:rsidRDefault="00216045" w:rsidP="000401C6">
            <w:pPr>
              <w:rPr>
                <w:sz w:val="18"/>
              </w:rPr>
            </w:pPr>
            <w:r>
              <w:rPr>
                <w:rFonts w:hint="eastAsia"/>
                <w:sz w:val="18"/>
              </w:rPr>
              <w:t>系统响应时间不能超过60秒</w:t>
            </w:r>
          </w:p>
        </w:tc>
      </w:tr>
      <w:tr w:rsidR="00216045" w14:paraId="7240A1A1" w14:textId="77777777" w:rsidTr="000401C6">
        <w:trPr>
          <w:jc w:val="center"/>
        </w:trPr>
        <w:tc>
          <w:tcPr>
            <w:tcW w:w="2684" w:type="dxa"/>
          </w:tcPr>
          <w:p w14:paraId="775DDB4B" w14:textId="77777777" w:rsidR="00216045" w:rsidRDefault="00216045" w:rsidP="000401C6">
            <w:pPr>
              <w:jc w:val="center"/>
              <w:rPr>
                <w:sz w:val="18"/>
              </w:rPr>
            </w:pPr>
            <w:r>
              <w:rPr>
                <w:rFonts w:hint="eastAsia"/>
                <w:sz w:val="18"/>
              </w:rPr>
              <w:t>业务规则</w:t>
            </w:r>
          </w:p>
        </w:tc>
        <w:tc>
          <w:tcPr>
            <w:tcW w:w="6048" w:type="dxa"/>
          </w:tcPr>
          <w:p w14:paraId="66B2BE6F" w14:textId="77777777" w:rsidR="00216045" w:rsidRDefault="00216045" w:rsidP="000401C6">
            <w:pPr>
              <w:rPr>
                <w:sz w:val="18"/>
              </w:rPr>
            </w:pPr>
            <w:r>
              <w:rPr>
                <w:rFonts w:hint="eastAsia"/>
                <w:sz w:val="18"/>
              </w:rPr>
              <w:t>无</w:t>
            </w:r>
          </w:p>
        </w:tc>
      </w:tr>
      <w:tr w:rsidR="00216045" w14:paraId="20F7EB53" w14:textId="77777777" w:rsidTr="000401C6">
        <w:trPr>
          <w:jc w:val="center"/>
        </w:trPr>
        <w:tc>
          <w:tcPr>
            <w:tcW w:w="2684" w:type="dxa"/>
          </w:tcPr>
          <w:p w14:paraId="3485A09D" w14:textId="77777777" w:rsidR="00216045" w:rsidRDefault="00216045" w:rsidP="000401C6">
            <w:pPr>
              <w:jc w:val="center"/>
              <w:rPr>
                <w:sz w:val="18"/>
              </w:rPr>
            </w:pPr>
            <w:r>
              <w:rPr>
                <w:rFonts w:hint="eastAsia"/>
                <w:sz w:val="18"/>
              </w:rPr>
              <w:t>设计约束</w:t>
            </w:r>
          </w:p>
        </w:tc>
        <w:tc>
          <w:tcPr>
            <w:tcW w:w="6048" w:type="dxa"/>
          </w:tcPr>
          <w:p w14:paraId="056F7C15" w14:textId="77777777" w:rsidR="00216045" w:rsidRDefault="00216045" w:rsidP="000401C6">
            <w:pPr>
              <w:rPr>
                <w:sz w:val="18"/>
              </w:rPr>
            </w:pPr>
            <w:r>
              <w:rPr>
                <w:rFonts w:hint="eastAsia"/>
                <w:sz w:val="18"/>
              </w:rPr>
              <w:t>无</w:t>
            </w:r>
          </w:p>
        </w:tc>
      </w:tr>
    </w:tbl>
    <w:p w14:paraId="0DC62F03" w14:textId="7F448D15" w:rsidR="00216045" w:rsidRDefault="001A43A8" w:rsidP="001D1083">
      <w:pPr>
        <w:ind w:firstLine="420"/>
        <w:rPr>
          <w:rFonts w:hint="eastAsia"/>
        </w:rPr>
      </w:pPr>
      <w:r>
        <w:rPr>
          <w:rFonts w:ascii="宋体" w:hAnsi="宋体" w:cs="宋体" w:hint="eastAsia"/>
          <w:noProof/>
          <w:sz w:val="24"/>
        </w:rPr>
        <w:drawing>
          <wp:inline distT="0" distB="0" distL="114300" distR="114300" wp14:anchorId="03E56B33" wp14:editId="591B51E3">
            <wp:extent cx="2613660" cy="1104301"/>
            <wp:effectExtent l="0" t="0" r="0" b="0"/>
            <wp:docPr id="3"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5" descr="wps"/>
                    <pic:cNvPicPr>
                      <a:picLocks noChangeAspect="1"/>
                    </pic:cNvPicPr>
                  </pic:nvPicPr>
                  <pic:blipFill>
                    <a:blip r:embed="rId11"/>
                    <a:stretch>
                      <a:fillRect/>
                    </a:stretch>
                  </pic:blipFill>
                  <pic:spPr>
                    <a:xfrm>
                      <a:off x="0" y="0"/>
                      <a:ext cx="2619684" cy="1106846"/>
                    </a:xfrm>
                    <a:prstGeom prst="rect">
                      <a:avLst/>
                    </a:prstGeom>
                  </pic:spPr>
                </pic:pic>
              </a:graphicData>
            </a:graphic>
          </wp:inline>
        </w:drawing>
      </w:r>
    </w:p>
    <w:p w14:paraId="0B9E6BAA" w14:textId="1C07BB6A" w:rsidR="00ED702F" w:rsidRDefault="001A43A8" w:rsidP="005F0604">
      <w:pPr>
        <w:rPr>
          <w:rFonts w:hint="eastAsia"/>
        </w:rPr>
      </w:pPr>
      <w:r>
        <w:rPr>
          <w:rFonts w:ascii="宋体" w:hAnsi="宋体" w:cs="宋体" w:hint="eastAsia"/>
          <w:noProof/>
          <w:sz w:val="24"/>
        </w:rPr>
        <w:drawing>
          <wp:inline distT="0" distB="0" distL="114300" distR="114300" wp14:anchorId="2FED5868" wp14:editId="2744F8C1">
            <wp:extent cx="4061460" cy="4341155"/>
            <wp:effectExtent l="0" t="0" r="0" b="0"/>
            <wp:docPr id="9" name="ECB019B1-382A-4266-B25C-5B523AA43C14-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wps"/>
                    <pic:cNvPicPr>
                      <a:picLocks noChangeAspect="1"/>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4075230" cy="4355873"/>
                    </a:xfrm>
                    <a:prstGeom prst="rect">
                      <a:avLst/>
                    </a:prstGeom>
                  </pic:spPr>
                </pic:pic>
              </a:graphicData>
            </a:graphic>
          </wp:inline>
        </w:drawing>
      </w:r>
    </w:p>
    <w:p w14:paraId="250755DB" w14:textId="579520C3" w:rsidR="005F0604" w:rsidRDefault="005F0604" w:rsidP="005F0604">
      <w:r>
        <w:lastRenderedPageBreak/>
        <w:t>- **编辑和删除耳机商品**：</w:t>
      </w:r>
    </w:p>
    <w:p w14:paraId="25756C55" w14:textId="77777777" w:rsidR="005F0604" w:rsidRDefault="005F0604" w:rsidP="005F0604">
      <w:r>
        <w:t xml:space="preserve">  - 卖家可以随时编辑商品信息，包括价格、库存数量等。</w:t>
      </w:r>
    </w:p>
    <w:p w14:paraId="24C9AE14" w14:textId="77777777" w:rsidR="005F0604" w:rsidRDefault="005F0604" w:rsidP="005F0604">
      <w:r>
        <w:t xml:space="preserve">  - 卖家可以删除耳机商品。</w:t>
      </w:r>
    </w:p>
    <w:p w14:paraId="5C6CC27F" w14:textId="77777777" w:rsidR="00ED702F" w:rsidRDefault="00ED702F" w:rsidP="005F0604"/>
    <w:p w14:paraId="4C44120F" w14:textId="77777777" w:rsidR="00ED702F" w:rsidRDefault="00ED702F" w:rsidP="005F0604">
      <w:pPr>
        <w:rPr>
          <w:rFonts w:hint="eastAsia"/>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1A43A8" w14:paraId="5B20F488" w14:textId="77777777" w:rsidTr="000401C6">
        <w:trPr>
          <w:jc w:val="center"/>
        </w:trPr>
        <w:tc>
          <w:tcPr>
            <w:tcW w:w="2684" w:type="dxa"/>
            <w:shd w:val="clear" w:color="auto" w:fill="D9D9D9"/>
          </w:tcPr>
          <w:p w14:paraId="7660CFFB" w14:textId="77777777" w:rsidR="001A43A8" w:rsidRDefault="001A43A8" w:rsidP="000401C6">
            <w:pPr>
              <w:jc w:val="center"/>
              <w:rPr>
                <w:b/>
                <w:bCs/>
                <w:sz w:val="18"/>
              </w:rPr>
            </w:pPr>
            <w:r>
              <w:rPr>
                <w:rFonts w:hint="eastAsia"/>
                <w:b/>
                <w:bCs/>
                <w:sz w:val="18"/>
              </w:rPr>
              <w:t>描述项</w:t>
            </w:r>
          </w:p>
        </w:tc>
        <w:tc>
          <w:tcPr>
            <w:tcW w:w="6048" w:type="dxa"/>
            <w:shd w:val="clear" w:color="auto" w:fill="D9D9D9"/>
          </w:tcPr>
          <w:p w14:paraId="7B17CD03" w14:textId="77777777" w:rsidR="001A43A8" w:rsidRDefault="001A43A8" w:rsidP="000401C6">
            <w:pPr>
              <w:jc w:val="center"/>
              <w:rPr>
                <w:b/>
                <w:bCs/>
                <w:sz w:val="18"/>
              </w:rPr>
            </w:pPr>
            <w:r>
              <w:rPr>
                <w:rFonts w:hint="eastAsia"/>
                <w:b/>
                <w:bCs/>
                <w:sz w:val="18"/>
              </w:rPr>
              <w:t>说明</w:t>
            </w:r>
          </w:p>
        </w:tc>
      </w:tr>
      <w:tr w:rsidR="001A43A8" w14:paraId="754E5142" w14:textId="77777777" w:rsidTr="000401C6">
        <w:trPr>
          <w:cantSplit/>
          <w:jc w:val="center"/>
        </w:trPr>
        <w:tc>
          <w:tcPr>
            <w:tcW w:w="2684" w:type="dxa"/>
          </w:tcPr>
          <w:p w14:paraId="1A51FCC5" w14:textId="77777777" w:rsidR="001A43A8" w:rsidRDefault="001A43A8" w:rsidP="000401C6">
            <w:pPr>
              <w:jc w:val="center"/>
              <w:rPr>
                <w:sz w:val="18"/>
              </w:rPr>
            </w:pPr>
            <w:r>
              <w:rPr>
                <w:rFonts w:hint="eastAsia"/>
                <w:sz w:val="18"/>
              </w:rPr>
              <w:t>用例名称</w:t>
            </w:r>
          </w:p>
        </w:tc>
        <w:tc>
          <w:tcPr>
            <w:tcW w:w="6048" w:type="dxa"/>
          </w:tcPr>
          <w:p w14:paraId="565AD29A" w14:textId="77777777" w:rsidR="001A43A8" w:rsidRDefault="001A43A8" w:rsidP="000401C6">
            <w:pPr>
              <w:rPr>
                <w:sz w:val="18"/>
              </w:rPr>
            </w:pPr>
            <w:r>
              <w:rPr>
                <w:rFonts w:hint="eastAsia"/>
                <w:sz w:val="18"/>
              </w:rPr>
              <w:t>撤销商品</w:t>
            </w:r>
          </w:p>
        </w:tc>
      </w:tr>
      <w:tr w:rsidR="001A43A8" w14:paraId="04549F36" w14:textId="77777777" w:rsidTr="000401C6">
        <w:trPr>
          <w:cantSplit/>
          <w:jc w:val="center"/>
        </w:trPr>
        <w:tc>
          <w:tcPr>
            <w:tcW w:w="2684" w:type="dxa"/>
          </w:tcPr>
          <w:p w14:paraId="58903FB8" w14:textId="77777777" w:rsidR="001A43A8" w:rsidRDefault="001A43A8" w:rsidP="000401C6">
            <w:pPr>
              <w:jc w:val="center"/>
              <w:rPr>
                <w:sz w:val="18"/>
              </w:rPr>
            </w:pPr>
            <w:r>
              <w:rPr>
                <w:rFonts w:hint="eastAsia"/>
                <w:sz w:val="18"/>
              </w:rPr>
              <w:t>标识符</w:t>
            </w:r>
          </w:p>
        </w:tc>
        <w:tc>
          <w:tcPr>
            <w:tcW w:w="6048" w:type="dxa"/>
          </w:tcPr>
          <w:p w14:paraId="30E961AB" w14:textId="77777777" w:rsidR="001A43A8" w:rsidRDefault="001A43A8" w:rsidP="000401C6">
            <w:pPr>
              <w:rPr>
                <w:sz w:val="18"/>
              </w:rPr>
            </w:pPr>
          </w:p>
        </w:tc>
      </w:tr>
      <w:tr w:rsidR="001A43A8" w14:paraId="5A07AE20" w14:textId="77777777" w:rsidTr="000401C6">
        <w:trPr>
          <w:cantSplit/>
          <w:jc w:val="center"/>
        </w:trPr>
        <w:tc>
          <w:tcPr>
            <w:tcW w:w="2684" w:type="dxa"/>
          </w:tcPr>
          <w:p w14:paraId="3D6C9609" w14:textId="77777777" w:rsidR="001A43A8" w:rsidRDefault="001A43A8" w:rsidP="000401C6">
            <w:pPr>
              <w:jc w:val="center"/>
              <w:rPr>
                <w:sz w:val="18"/>
              </w:rPr>
            </w:pPr>
            <w:r>
              <w:rPr>
                <w:rFonts w:hint="eastAsia"/>
                <w:sz w:val="18"/>
              </w:rPr>
              <w:t>用例描述</w:t>
            </w:r>
          </w:p>
        </w:tc>
        <w:tc>
          <w:tcPr>
            <w:tcW w:w="6048" w:type="dxa"/>
          </w:tcPr>
          <w:p w14:paraId="09C4B2B0" w14:textId="77777777" w:rsidR="001A43A8" w:rsidRDefault="001A43A8" w:rsidP="000401C6">
            <w:pPr>
              <w:rPr>
                <w:sz w:val="18"/>
              </w:rPr>
            </w:pPr>
            <w:r>
              <w:rPr>
                <w:rFonts w:hint="eastAsia"/>
                <w:sz w:val="18"/>
              </w:rPr>
              <w:t>卖家撤销商品</w:t>
            </w:r>
          </w:p>
        </w:tc>
      </w:tr>
      <w:tr w:rsidR="001A43A8" w14:paraId="19DCD562" w14:textId="77777777" w:rsidTr="000401C6">
        <w:trPr>
          <w:cantSplit/>
          <w:jc w:val="center"/>
        </w:trPr>
        <w:tc>
          <w:tcPr>
            <w:tcW w:w="2684" w:type="dxa"/>
          </w:tcPr>
          <w:p w14:paraId="73AFF78F" w14:textId="77777777" w:rsidR="001A43A8" w:rsidRDefault="001A43A8" w:rsidP="000401C6">
            <w:pPr>
              <w:jc w:val="center"/>
              <w:rPr>
                <w:sz w:val="18"/>
              </w:rPr>
            </w:pPr>
            <w:r>
              <w:rPr>
                <w:rFonts w:hint="eastAsia"/>
                <w:sz w:val="18"/>
              </w:rPr>
              <w:t>参与者</w:t>
            </w:r>
          </w:p>
        </w:tc>
        <w:tc>
          <w:tcPr>
            <w:tcW w:w="6048" w:type="dxa"/>
          </w:tcPr>
          <w:p w14:paraId="40B92568" w14:textId="77777777" w:rsidR="001A43A8" w:rsidRDefault="001A43A8" w:rsidP="000401C6">
            <w:pPr>
              <w:rPr>
                <w:sz w:val="18"/>
              </w:rPr>
            </w:pPr>
            <w:r>
              <w:rPr>
                <w:rFonts w:hint="eastAsia"/>
                <w:sz w:val="18"/>
              </w:rPr>
              <w:t>卖家、系统</w:t>
            </w:r>
          </w:p>
        </w:tc>
      </w:tr>
      <w:tr w:rsidR="001A43A8" w14:paraId="0F4FD84B" w14:textId="77777777" w:rsidTr="000401C6">
        <w:trPr>
          <w:cantSplit/>
          <w:jc w:val="center"/>
        </w:trPr>
        <w:tc>
          <w:tcPr>
            <w:tcW w:w="2684" w:type="dxa"/>
          </w:tcPr>
          <w:p w14:paraId="47F2D8D5" w14:textId="77777777" w:rsidR="001A43A8" w:rsidRDefault="001A43A8" w:rsidP="000401C6">
            <w:pPr>
              <w:jc w:val="center"/>
              <w:rPr>
                <w:sz w:val="18"/>
              </w:rPr>
            </w:pPr>
            <w:r>
              <w:rPr>
                <w:rFonts w:hint="eastAsia"/>
                <w:sz w:val="18"/>
              </w:rPr>
              <w:t>优先级</w:t>
            </w:r>
          </w:p>
        </w:tc>
        <w:tc>
          <w:tcPr>
            <w:tcW w:w="6048" w:type="dxa"/>
          </w:tcPr>
          <w:p w14:paraId="4A75411D" w14:textId="77777777" w:rsidR="001A43A8" w:rsidRDefault="001A43A8" w:rsidP="000401C6">
            <w:pPr>
              <w:rPr>
                <w:sz w:val="18"/>
              </w:rPr>
            </w:pPr>
            <w:r>
              <w:rPr>
                <w:rFonts w:hint="eastAsia"/>
                <w:sz w:val="18"/>
              </w:rPr>
              <w:t>高</w:t>
            </w:r>
          </w:p>
        </w:tc>
      </w:tr>
      <w:tr w:rsidR="001A43A8" w14:paraId="6DB058FB" w14:textId="77777777" w:rsidTr="000401C6">
        <w:trPr>
          <w:cantSplit/>
          <w:trHeight w:val="311"/>
          <w:jc w:val="center"/>
        </w:trPr>
        <w:tc>
          <w:tcPr>
            <w:tcW w:w="2684" w:type="dxa"/>
          </w:tcPr>
          <w:p w14:paraId="05297829" w14:textId="77777777" w:rsidR="001A43A8" w:rsidRDefault="001A43A8" w:rsidP="000401C6">
            <w:pPr>
              <w:jc w:val="center"/>
              <w:rPr>
                <w:sz w:val="18"/>
              </w:rPr>
            </w:pPr>
            <w:r>
              <w:rPr>
                <w:rFonts w:hint="eastAsia"/>
                <w:sz w:val="18"/>
              </w:rPr>
              <w:t>前置条件</w:t>
            </w:r>
          </w:p>
        </w:tc>
        <w:tc>
          <w:tcPr>
            <w:tcW w:w="6048" w:type="dxa"/>
          </w:tcPr>
          <w:p w14:paraId="22F3783D" w14:textId="778989B1" w:rsidR="001A43A8" w:rsidRDefault="001A43A8" w:rsidP="000401C6">
            <w:pPr>
              <w:rPr>
                <w:sz w:val="18"/>
              </w:rPr>
            </w:pPr>
            <w:r>
              <w:rPr>
                <w:rFonts w:hint="eastAsia"/>
                <w:sz w:val="18"/>
              </w:rPr>
              <w:t>卖家登录网站</w:t>
            </w:r>
          </w:p>
          <w:p w14:paraId="7158909A" w14:textId="77777777" w:rsidR="001A43A8" w:rsidRDefault="001A43A8" w:rsidP="000401C6">
            <w:pPr>
              <w:rPr>
                <w:sz w:val="18"/>
              </w:rPr>
            </w:pPr>
            <w:r>
              <w:rPr>
                <w:rFonts w:hint="eastAsia"/>
                <w:sz w:val="18"/>
              </w:rPr>
              <w:t>商品存在</w:t>
            </w:r>
          </w:p>
        </w:tc>
      </w:tr>
      <w:tr w:rsidR="001A43A8" w14:paraId="0D53E5C9" w14:textId="77777777" w:rsidTr="000401C6">
        <w:trPr>
          <w:jc w:val="center"/>
        </w:trPr>
        <w:tc>
          <w:tcPr>
            <w:tcW w:w="2684" w:type="dxa"/>
          </w:tcPr>
          <w:p w14:paraId="21528AE6" w14:textId="77777777" w:rsidR="001A43A8" w:rsidRDefault="001A43A8" w:rsidP="000401C6">
            <w:pPr>
              <w:jc w:val="center"/>
              <w:rPr>
                <w:sz w:val="18"/>
              </w:rPr>
            </w:pPr>
            <w:r>
              <w:rPr>
                <w:rFonts w:hint="eastAsia"/>
                <w:sz w:val="18"/>
              </w:rPr>
              <w:t>后置条件</w:t>
            </w:r>
          </w:p>
        </w:tc>
        <w:tc>
          <w:tcPr>
            <w:tcW w:w="6048" w:type="dxa"/>
          </w:tcPr>
          <w:p w14:paraId="76A75AD0" w14:textId="77777777" w:rsidR="001A43A8" w:rsidRDefault="001A43A8" w:rsidP="000401C6">
            <w:pPr>
              <w:rPr>
                <w:sz w:val="18"/>
              </w:rPr>
            </w:pPr>
            <w:r>
              <w:rPr>
                <w:rFonts w:hint="eastAsia"/>
                <w:sz w:val="18"/>
              </w:rPr>
              <w:t>无</w:t>
            </w:r>
          </w:p>
        </w:tc>
      </w:tr>
      <w:tr w:rsidR="001A43A8" w14:paraId="067FC6BB" w14:textId="77777777" w:rsidTr="000401C6">
        <w:trPr>
          <w:jc w:val="center"/>
        </w:trPr>
        <w:tc>
          <w:tcPr>
            <w:tcW w:w="2684" w:type="dxa"/>
          </w:tcPr>
          <w:p w14:paraId="66A30C2F" w14:textId="77777777" w:rsidR="001A43A8" w:rsidRDefault="001A43A8" w:rsidP="000401C6">
            <w:pPr>
              <w:jc w:val="center"/>
              <w:rPr>
                <w:sz w:val="18"/>
              </w:rPr>
            </w:pPr>
            <w:r>
              <w:rPr>
                <w:rFonts w:hint="eastAsia"/>
                <w:sz w:val="18"/>
              </w:rPr>
              <w:t>基本操作流程</w:t>
            </w:r>
          </w:p>
        </w:tc>
        <w:tc>
          <w:tcPr>
            <w:tcW w:w="6048" w:type="dxa"/>
          </w:tcPr>
          <w:p w14:paraId="181761CF" w14:textId="72743C11" w:rsidR="001A43A8" w:rsidRDefault="001A43A8" w:rsidP="000401C6">
            <w:pPr>
              <w:rPr>
                <w:sz w:val="18"/>
              </w:rPr>
            </w:pPr>
            <w:r>
              <w:rPr>
                <w:rFonts w:hint="eastAsia"/>
                <w:sz w:val="18"/>
              </w:rPr>
              <w:t>1卖家登录网站</w:t>
            </w:r>
          </w:p>
          <w:p w14:paraId="541009E8" w14:textId="77777777" w:rsidR="001A43A8" w:rsidRDefault="001A43A8" w:rsidP="000401C6">
            <w:pPr>
              <w:rPr>
                <w:sz w:val="18"/>
              </w:rPr>
            </w:pPr>
            <w:r>
              <w:rPr>
                <w:rFonts w:hint="eastAsia"/>
                <w:sz w:val="18"/>
              </w:rPr>
              <w:t>2系统显示商品的图片、名称、价格、状态</w:t>
            </w:r>
          </w:p>
          <w:p w14:paraId="0658DC9B" w14:textId="77777777" w:rsidR="001A43A8" w:rsidRDefault="001A43A8" w:rsidP="000401C6">
            <w:pPr>
              <w:rPr>
                <w:sz w:val="18"/>
              </w:rPr>
            </w:pPr>
            <w:r>
              <w:rPr>
                <w:sz w:val="18"/>
              </w:rPr>
              <w:t>3</w:t>
            </w:r>
            <w:r>
              <w:rPr>
                <w:rFonts w:hint="eastAsia"/>
                <w:sz w:val="18"/>
              </w:rPr>
              <w:t>卖家点击撤销商品按钮</w:t>
            </w:r>
          </w:p>
          <w:p w14:paraId="1A13D930" w14:textId="77777777" w:rsidR="001A43A8" w:rsidRDefault="001A43A8" w:rsidP="000401C6">
            <w:pPr>
              <w:rPr>
                <w:sz w:val="18"/>
              </w:rPr>
            </w:pPr>
            <w:r>
              <w:rPr>
                <w:sz w:val="18"/>
              </w:rPr>
              <w:t>4</w:t>
            </w:r>
            <w:r>
              <w:rPr>
                <w:rFonts w:hint="eastAsia"/>
                <w:sz w:val="18"/>
              </w:rPr>
              <w:t>系统删除商品数据库并显示商品已下架</w:t>
            </w:r>
          </w:p>
        </w:tc>
      </w:tr>
      <w:tr w:rsidR="001A43A8" w14:paraId="27C23FD8" w14:textId="77777777" w:rsidTr="000401C6">
        <w:trPr>
          <w:jc w:val="center"/>
        </w:trPr>
        <w:tc>
          <w:tcPr>
            <w:tcW w:w="2684" w:type="dxa"/>
          </w:tcPr>
          <w:p w14:paraId="6EF7A190" w14:textId="77777777" w:rsidR="001A43A8" w:rsidRDefault="001A43A8" w:rsidP="000401C6">
            <w:pPr>
              <w:jc w:val="center"/>
              <w:rPr>
                <w:sz w:val="18"/>
              </w:rPr>
            </w:pPr>
            <w:r>
              <w:rPr>
                <w:rFonts w:hint="eastAsia"/>
                <w:sz w:val="18"/>
              </w:rPr>
              <w:t>可选操作流程</w:t>
            </w:r>
          </w:p>
        </w:tc>
        <w:tc>
          <w:tcPr>
            <w:tcW w:w="6048" w:type="dxa"/>
          </w:tcPr>
          <w:p w14:paraId="2CFE02E8" w14:textId="77777777" w:rsidR="001A43A8" w:rsidRDefault="001A43A8" w:rsidP="000401C6">
            <w:pPr>
              <w:rPr>
                <w:sz w:val="18"/>
              </w:rPr>
            </w:pPr>
          </w:p>
        </w:tc>
      </w:tr>
      <w:tr w:rsidR="001A43A8" w14:paraId="5AC8AA82" w14:textId="77777777" w:rsidTr="000401C6">
        <w:trPr>
          <w:jc w:val="center"/>
        </w:trPr>
        <w:tc>
          <w:tcPr>
            <w:tcW w:w="2684" w:type="dxa"/>
          </w:tcPr>
          <w:p w14:paraId="621818D5" w14:textId="77777777" w:rsidR="001A43A8" w:rsidRDefault="001A43A8" w:rsidP="000401C6">
            <w:pPr>
              <w:jc w:val="center"/>
              <w:rPr>
                <w:sz w:val="18"/>
              </w:rPr>
            </w:pPr>
            <w:r>
              <w:rPr>
                <w:rFonts w:hint="eastAsia"/>
                <w:sz w:val="18"/>
              </w:rPr>
              <w:t>字段列表</w:t>
            </w:r>
          </w:p>
        </w:tc>
        <w:tc>
          <w:tcPr>
            <w:tcW w:w="6048" w:type="dxa"/>
          </w:tcPr>
          <w:p w14:paraId="517D9BA3" w14:textId="77777777" w:rsidR="001A43A8" w:rsidRDefault="001A43A8" w:rsidP="000401C6">
            <w:pPr>
              <w:rPr>
                <w:sz w:val="18"/>
              </w:rPr>
            </w:pPr>
          </w:p>
        </w:tc>
      </w:tr>
      <w:tr w:rsidR="001A43A8" w14:paraId="2B3EA13B" w14:textId="77777777" w:rsidTr="000401C6">
        <w:trPr>
          <w:jc w:val="center"/>
        </w:trPr>
        <w:tc>
          <w:tcPr>
            <w:tcW w:w="2684" w:type="dxa"/>
          </w:tcPr>
          <w:p w14:paraId="5F422573" w14:textId="77777777" w:rsidR="001A43A8" w:rsidRDefault="001A43A8" w:rsidP="000401C6">
            <w:pPr>
              <w:jc w:val="center"/>
              <w:rPr>
                <w:sz w:val="18"/>
              </w:rPr>
            </w:pPr>
            <w:r>
              <w:rPr>
                <w:rFonts w:hint="eastAsia"/>
                <w:sz w:val="18"/>
              </w:rPr>
              <w:t>非功能需求</w:t>
            </w:r>
          </w:p>
        </w:tc>
        <w:tc>
          <w:tcPr>
            <w:tcW w:w="6048" w:type="dxa"/>
          </w:tcPr>
          <w:p w14:paraId="07A3A005" w14:textId="77777777" w:rsidR="001A43A8" w:rsidRDefault="001A43A8" w:rsidP="000401C6">
            <w:pPr>
              <w:rPr>
                <w:sz w:val="18"/>
              </w:rPr>
            </w:pPr>
            <w:r>
              <w:rPr>
                <w:rFonts w:hint="eastAsia"/>
                <w:sz w:val="18"/>
              </w:rPr>
              <w:t>系统响应时间不能超过60秒</w:t>
            </w:r>
          </w:p>
        </w:tc>
      </w:tr>
      <w:tr w:rsidR="001A43A8" w14:paraId="61BBF9C7" w14:textId="77777777" w:rsidTr="000401C6">
        <w:trPr>
          <w:jc w:val="center"/>
        </w:trPr>
        <w:tc>
          <w:tcPr>
            <w:tcW w:w="2684" w:type="dxa"/>
          </w:tcPr>
          <w:p w14:paraId="1CBC1DDE" w14:textId="77777777" w:rsidR="001A43A8" w:rsidRDefault="001A43A8" w:rsidP="000401C6">
            <w:pPr>
              <w:jc w:val="center"/>
              <w:rPr>
                <w:sz w:val="18"/>
              </w:rPr>
            </w:pPr>
            <w:r>
              <w:rPr>
                <w:rFonts w:hint="eastAsia"/>
                <w:sz w:val="18"/>
              </w:rPr>
              <w:t>业务规则</w:t>
            </w:r>
          </w:p>
        </w:tc>
        <w:tc>
          <w:tcPr>
            <w:tcW w:w="6048" w:type="dxa"/>
          </w:tcPr>
          <w:p w14:paraId="77D2816C" w14:textId="77777777" w:rsidR="001A43A8" w:rsidRDefault="001A43A8" w:rsidP="000401C6">
            <w:pPr>
              <w:rPr>
                <w:sz w:val="18"/>
              </w:rPr>
            </w:pPr>
            <w:r>
              <w:rPr>
                <w:rFonts w:hint="eastAsia"/>
                <w:sz w:val="18"/>
              </w:rPr>
              <w:t>无</w:t>
            </w:r>
          </w:p>
        </w:tc>
      </w:tr>
      <w:tr w:rsidR="001A43A8" w14:paraId="5033CB14" w14:textId="77777777" w:rsidTr="000401C6">
        <w:trPr>
          <w:jc w:val="center"/>
        </w:trPr>
        <w:tc>
          <w:tcPr>
            <w:tcW w:w="2684" w:type="dxa"/>
          </w:tcPr>
          <w:p w14:paraId="036A36B7" w14:textId="77777777" w:rsidR="001A43A8" w:rsidRDefault="001A43A8" w:rsidP="000401C6">
            <w:pPr>
              <w:jc w:val="center"/>
              <w:rPr>
                <w:sz w:val="18"/>
              </w:rPr>
            </w:pPr>
            <w:r>
              <w:rPr>
                <w:rFonts w:hint="eastAsia"/>
                <w:sz w:val="18"/>
              </w:rPr>
              <w:t>设计约束</w:t>
            </w:r>
          </w:p>
        </w:tc>
        <w:tc>
          <w:tcPr>
            <w:tcW w:w="6048" w:type="dxa"/>
          </w:tcPr>
          <w:p w14:paraId="1CC1C1C8" w14:textId="77777777" w:rsidR="001A43A8" w:rsidRDefault="001A43A8" w:rsidP="000401C6">
            <w:pPr>
              <w:rPr>
                <w:sz w:val="18"/>
              </w:rPr>
            </w:pPr>
            <w:r>
              <w:rPr>
                <w:rFonts w:hint="eastAsia"/>
                <w:sz w:val="18"/>
              </w:rPr>
              <w:t>无</w:t>
            </w:r>
          </w:p>
        </w:tc>
      </w:tr>
      <w:tr w:rsidR="00ED702F" w14:paraId="3F21C823" w14:textId="77777777" w:rsidTr="000401C6">
        <w:trPr>
          <w:jc w:val="center"/>
        </w:trPr>
        <w:tc>
          <w:tcPr>
            <w:tcW w:w="2684" w:type="dxa"/>
          </w:tcPr>
          <w:p w14:paraId="1AA8AE8C" w14:textId="77777777" w:rsidR="00ED702F" w:rsidRDefault="00ED702F" w:rsidP="000401C6">
            <w:pPr>
              <w:jc w:val="center"/>
              <w:rPr>
                <w:rFonts w:hint="eastAsia"/>
                <w:sz w:val="18"/>
              </w:rPr>
            </w:pPr>
          </w:p>
        </w:tc>
        <w:tc>
          <w:tcPr>
            <w:tcW w:w="6048" w:type="dxa"/>
          </w:tcPr>
          <w:p w14:paraId="543CE4C9" w14:textId="77777777" w:rsidR="00ED702F" w:rsidRDefault="00ED702F" w:rsidP="000401C6">
            <w:pPr>
              <w:rPr>
                <w:rFonts w:hint="eastAsia"/>
                <w:sz w:val="18"/>
              </w:rPr>
            </w:pPr>
          </w:p>
        </w:tc>
      </w:tr>
    </w:tbl>
    <w:p w14:paraId="02D9BE29" w14:textId="0266095B" w:rsidR="001A43A8" w:rsidRDefault="006D5217" w:rsidP="005F0604">
      <w:r>
        <w:rPr>
          <w:noProof/>
        </w:rPr>
        <w:drawing>
          <wp:inline distT="0" distB="0" distL="0" distR="0" wp14:anchorId="1F819F22" wp14:editId="0101EEE5">
            <wp:extent cx="3877433" cy="1463040"/>
            <wp:effectExtent l="0" t="0" r="8890" b="381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3884178" cy="1465585"/>
                    </a:xfrm>
                    <a:prstGeom prst="rect">
                      <a:avLst/>
                    </a:prstGeom>
                  </pic:spPr>
                </pic:pic>
              </a:graphicData>
            </a:graphic>
          </wp:inline>
        </w:drawing>
      </w:r>
    </w:p>
    <w:p w14:paraId="40C1F645" w14:textId="6C11810B" w:rsidR="006D5217" w:rsidRDefault="006D5217" w:rsidP="005F0604">
      <w:pPr>
        <w:rPr>
          <w:rFonts w:hint="eastAsia"/>
        </w:rPr>
      </w:pPr>
      <w:r>
        <w:rPr>
          <w:noProof/>
        </w:rPr>
        <w:lastRenderedPageBreak/>
        <w:drawing>
          <wp:inline distT="0" distB="0" distL="0" distR="0" wp14:anchorId="769063E0" wp14:editId="23C8F868">
            <wp:extent cx="4434840" cy="5257096"/>
            <wp:effectExtent l="0" t="0" r="3810" b="1270"/>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a:picLocks noChangeAspect="1"/>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4456543" cy="5282823"/>
                    </a:xfrm>
                    <a:prstGeom prst="rect">
                      <a:avLst/>
                    </a:prstGeom>
                  </pic:spPr>
                </pic:pic>
              </a:graphicData>
            </a:graphic>
          </wp:inline>
        </w:drawing>
      </w:r>
    </w:p>
    <w:p w14:paraId="68280DC1" w14:textId="77777777" w:rsidR="005F0604" w:rsidRDefault="005F0604" w:rsidP="005F0604"/>
    <w:p w14:paraId="63A492CE" w14:textId="77777777" w:rsidR="005F0604" w:rsidRDefault="005F0604" w:rsidP="005F0604">
      <w:r>
        <w:t>- **查看历史耳机商品列表**：</w:t>
      </w:r>
    </w:p>
    <w:p w14:paraId="3BA0E60B" w14:textId="77777777" w:rsidR="005F0604" w:rsidRDefault="005F0604" w:rsidP="005F0604">
      <w:r>
        <w:t xml:space="preserve">  - 卖家可以查看已发布的历史耳机商品列表，包括每个商品的销售状态和交易历史。</w:t>
      </w:r>
    </w:p>
    <w:p w14:paraId="26A5FB7B" w14:textId="77777777" w:rsidR="005F0604" w:rsidRDefault="005F0604" w:rsidP="005F0604"/>
    <w:p w14:paraId="66836814" w14:textId="77777777" w:rsidR="00FF2449" w:rsidRDefault="00FF2449" w:rsidP="005F0604"/>
    <w:p w14:paraId="40C38000" w14:textId="77777777" w:rsidR="00ED702F" w:rsidRDefault="00ED702F" w:rsidP="005F0604"/>
    <w:p w14:paraId="04C5AD86" w14:textId="77777777" w:rsidR="00ED702F" w:rsidRDefault="00ED702F" w:rsidP="005F0604"/>
    <w:p w14:paraId="17F23DB0" w14:textId="77777777" w:rsidR="00ED702F" w:rsidRDefault="00ED702F" w:rsidP="005F0604"/>
    <w:p w14:paraId="6CEB39B6" w14:textId="77777777" w:rsidR="00ED702F" w:rsidRDefault="00ED702F" w:rsidP="005F0604"/>
    <w:p w14:paraId="25AFE3E3" w14:textId="77777777" w:rsidR="00ED702F" w:rsidRDefault="00ED702F" w:rsidP="005F0604"/>
    <w:p w14:paraId="3A4E365A" w14:textId="77777777" w:rsidR="00ED702F" w:rsidRDefault="00ED702F" w:rsidP="005F0604"/>
    <w:p w14:paraId="29A375A1" w14:textId="77777777" w:rsidR="00ED702F" w:rsidRDefault="00ED702F" w:rsidP="005F0604"/>
    <w:p w14:paraId="190C745C" w14:textId="77777777" w:rsidR="00ED702F" w:rsidRDefault="00ED702F" w:rsidP="005F0604"/>
    <w:p w14:paraId="4F3BF434" w14:textId="77777777" w:rsidR="00ED702F" w:rsidRDefault="00ED702F" w:rsidP="005F0604"/>
    <w:p w14:paraId="06E6833B" w14:textId="77777777" w:rsidR="00ED702F" w:rsidRDefault="00ED702F" w:rsidP="005F0604"/>
    <w:p w14:paraId="7B2CF992" w14:textId="77777777" w:rsidR="00ED702F" w:rsidRDefault="00ED702F" w:rsidP="005F0604"/>
    <w:p w14:paraId="56774CD2" w14:textId="77777777" w:rsidR="00ED702F" w:rsidRDefault="00ED702F" w:rsidP="005F0604"/>
    <w:p w14:paraId="48AD5C19" w14:textId="695077E4" w:rsidR="005F0604" w:rsidRDefault="005F0604" w:rsidP="005F0604">
      <w:pPr>
        <w:rPr>
          <w:b/>
          <w:bCs/>
        </w:rPr>
      </w:pPr>
      <w:r>
        <w:lastRenderedPageBreak/>
        <w:t>###</w:t>
      </w:r>
      <w:r w:rsidRPr="005F0604">
        <w:rPr>
          <w:b/>
          <w:bCs/>
        </w:rPr>
        <w:t xml:space="preserve"> 2.2 购买流程</w:t>
      </w:r>
    </w:p>
    <w:p w14:paraId="0D4253FC" w14:textId="59EC7029" w:rsidR="001D1083" w:rsidRDefault="001D1083" w:rsidP="005F0604">
      <w:r w:rsidRPr="001D1083">
        <w:rPr>
          <w:noProof/>
        </w:rPr>
        <w:drawing>
          <wp:inline distT="0" distB="0" distL="0" distR="0" wp14:anchorId="5E97C549" wp14:editId="1BAAEB87">
            <wp:extent cx="3276600" cy="3826907"/>
            <wp:effectExtent l="0" t="0" r="0" b="2540"/>
            <wp:docPr id="30" name="图片 29" descr="图示&#10;&#10;描述已自动生成">
              <a:extLst xmlns:a="http://schemas.openxmlformats.org/drawingml/2006/main">
                <a:ext uri="{FF2B5EF4-FFF2-40B4-BE49-F238E27FC236}">
                  <a16:creationId xmlns:a16="http://schemas.microsoft.com/office/drawing/2014/main" id="{6B378E4E-1309-CC1E-6D1B-E622F0DE15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图示&#10;&#10;描述已自动生成">
                      <a:extLst>
                        <a:ext uri="{FF2B5EF4-FFF2-40B4-BE49-F238E27FC236}">
                          <a16:creationId xmlns:a16="http://schemas.microsoft.com/office/drawing/2014/main" id="{6B378E4E-1309-CC1E-6D1B-E622F0DE1541}"/>
                        </a:ext>
                      </a:extLst>
                    </pic:cNvPr>
                    <pic:cNvPicPr>
                      <a:picLocks noChangeAspect="1"/>
                    </pic:cNvPicPr>
                  </pic:nvPicPr>
                  <pic:blipFill>
                    <a:blip r:embed="rId18"/>
                    <a:stretch>
                      <a:fillRect/>
                    </a:stretch>
                  </pic:blipFill>
                  <pic:spPr>
                    <a:xfrm>
                      <a:off x="0" y="0"/>
                      <a:ext cx="3276600" cy="3826907"/>
                    </a:xfrm>
                    <a:prstGeom prst="rect">
                      <a:avLst/>
                    </a:prstGeom>
                  </pic:spPr>
                </pic:pic>
              </a:graphicData>
            </a:graphic>
          </wp:inline>
        </w:drawing>
      </w:r>
    </w:p>
    <w:p w14:paraId="3DB310AF" w14:textId="77777777" w:rsidR="005F0604" w:rsidRDefault="005F0604" w:rsidP="005F0604">
      <w:r>
        <w:t>- **浏览耳机商品**：</w:t>
      </w:r>
    </w:p>
    <w:p w14:paraId="1993EF1B" w14:textId="77777777" w:rsidR="005F0604" w:rsidRDefault="005F0604" w:rsidP="005F0604">
      <w:r>
        <w:t xml:space="preserve">  - 用户可以浏览耳机商品列表，查看商品的名称、价格、描述、图片等详细信息。</w:t>
      </w:r>
    </w:p>
    <w:p w14:paraId="5B489701" w14:textId="77777777" w:rsidR="005F0604" w:rsidRDefault="005F0604" w:rsidP="005F0604">
      <w:r>
        <w:t xml:space="preserve">  - 用户可以使用筛选功能来缩小搜索结果范围。</w:t>
      </w:r>
    </w:p>
    <w:p w14:paraId="6D1358C2" w14:textId="496A30E4" w:rsidR="00D0753A" w:rsidRDefault="00D0753A" w:rsidP="005F0604">
      <w:r w:rsidRPr="00D0753A">
        <w:rPr>
          <w:rFonts w:ascii="Times New Roman" w:eastAsia="宋体" w:hAnsi="Times New Roman" w:cs="Times New Roman" w:hint="eastAsia"/>
          <w:noProof/>
          <w:szCs w:val="24"/>
          <w14:ligatures w14:val="none"/>
        </w:rPr>
        <w:drawing>
          <wp:inline distT="0" distB="0" distL="114300" distR="114300" wp14:anchorId="09E2800F" wp14:editId="51578222">
            <wp:extent cx="5272405" cy="2171065"/>
            <wp:effectExtent l="0" t="0" r="0" b="0"/>
            <wp:docPr id="35" name="ECB019B1-382A-4266-B25C-5B523AA43C14-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CB019B1-382A-4266-B25C-5B523AA43C14-15" descr="wps"/>
                    <pic:cNvPicPr>
                      <a:picLocks noChangeAspect="1"/>
                    </pic:cNvPicPr>
                  </pic:nvPicPr>
                  <pic:blipFill>
                    <a:blip r:embed="rId19"/>
                    <a:stretch>
                      <a:fillRect/>
                    </a:stretch>
                  </pic:blipFill>
                  <pic:spPr>
                    <a:xfrm>
                      <a:off x="0" y="0"/>
                      <a:ext cx="5272405" cy="2171065"/>
                    </a:xfrm>
                    <a:prstGeom prst="rect">
                      <a:avLst/>
                    </a:prstGeom>
                  </pic:spPr>
                </pic:pic>
              </a:graphicData>
            </a:graphic>
          </wp:inline>
        </w:drawing>
      </w:r>
    </w:p>
    <w:p w14:paraId="43B2B72C" w14:textId="77777777" w:rsidR="00D0753A" w:rsidRDefault="00D0753A" w:rsidP="005F0604"/>
    <w:p w14:paraId="748656CC" w14:textId="77777777" w:rsidR="00D0753A" w:rsidRDefault="00D0753A" w:rsidP="005F0604"/>
    <w:p w14:paraId="44C7534C" w14:textId="77777777" w:rsidR="00D0753A" w:rsidRDefault="00D0753A" w:rsidP="005F0604"/>
    <w:p w14:paraId="2225FCED" w14:textId="77777777" w:rsidR="00D0753A" w:rsidRDefault="00D0753A" w:rsidP="005F0604"/>
    <w:p w14:paraId="040000F2" w14:textId="77777777" w:rsidR="00D0753A" w:rsidRDefault="00D0753A" w:rsidP="005F0604"/>
    <w:p w14:paraId="66F98D31" w14:textId="77777777" w:rsidR="00D0753A" w:rsidRDefault="00D0753A" w:rsidP="005F0604"/>
    <w:p w14:paraId="3FEB8C26" w14:textId="77777777" w:rsidR="00D0753A" w:rsidRDefault="00D0753A" w:rsidP="005F0604"/>
    <w:p w14:paraId="3B389D78" w14:textId="77777777" w:rsidR="00D0753A" w:rsidRDefault="00D0753A" w:rsidP="005F0604">
      <w:pPr>
        <w:rPr>
          <w:rFonts w:hint="eastAsia"/>
        </w:rPr>
      </w:pPr>
    </w:p>
    <w:p w14:paraId="1FCFC166" w14:textId="77777777" w:rsidR="00D0753A" w:rsidRDefault="00D0753A" w:rsidP="00D0753A">
      <w:pPr>
        <w:tabs>
          <w:tab w:val="left" w:pos="1176"/>
        </w:tabs>
      </w:pPr>
      <w:r>
        <w:tab/>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0753A" w:rsidRPr="00D0753A" w14:paraId="6E4C97EF" w14:textId="77777777" w:rsidTr="000401C6">
        <w:trPr>
          <w:jc w:val="center"/>
        </w:trPr>
        <w:tc>
          <w:tcPr>
            <w:tcW w:w="2684" w:type="dxa"/>
            <w:shd w:val="clear" w:color="auto" w:fill="D9D9D9"/>
          </w:tcPr>
          <w:p w14:paraId="003B1749" w14:textId="77777777" w:rsidR="00D0753A" w:rsidRPr="00D0753A" w:rsidRDefault="00D0753A" w:rsidP="00D0753A">
            <w:pPr>
              <w:jc w:val="center"/>
              <w:rPr>
                <w:rFonts w:ascii="Times New Roman" w:eastAsia="宋体" w:hAnsi="Times New Roman" w:cs="Times New Roman"/>
                <w:b/>
                <w:bCs/>
                <w:sz w:val="18"/>
                <w:szCs w:val="24"/>
                <w14:ligatures w14:val="none"/>
              </w:rPr>
            </w:pPr>
            <w:r w:rsidRPr="00D0753A">
              <w:rPr>
                <w:rFonts w:ascii="Times New Roman" w:eastAsia="宋体" w:hAnsi="Times New Roman" w:cs="Times New Roman" w:hint="eastAsia"/>
                <w:b/>
                <w:bCs/>
                <w:sz w:val="18"/>
                <w:szCs w:val="24"/>
                <w14:ligatures w14:val="none"/>
              </w:rPr>
              <w:lastRenderedPageBreak/>
              <w:t>描述项</w:t>
            </w:r>
          </w:p>
        </w:tc>
        <w:tc>
          <w:tcPr>
            <w:tcW w:w="6048" w:type="dxa"/>
            <w:shd w:val="clear" w:color="auto" w:fill="D9D9D9"/>
          </w:tcPr>
          <w:p w14:paraId="75F90BF4" w14:textId="77777777" w:rsidR="00D0753A" w:rsidRPr="00D0753A" w:rsidRDefault="00D0753A" w:rsidP="00D0753A">
            <w:pPr>
              <w:jc w:val="center"/>
              <w:rPr>
                <w:rFonts w:ascii="Times New Roman" w:eastAsia="宋体" w:hAnsi="Times New Roman" w:cs="Times New Roman"/>
                <w:b/>
                <w:bCs/>
                <w:sz w:val="18"/>
                <w:szCs w:val="24"/>
                <w14:ligatures w14:val="none"/>
              </w:rPr>
            </w:pPr>
            <w:r w:rsidRPr="00D0753A">
              <w:rPr>
                <w:rFonts w:ascii="Times New Roman" w:eastAsia="宋体" w:hAnsi="Times New Roman" w:cs="Times New Roman" w:hint="eastAsia"/>
                <w:b/>
                <w:bCs/>
                <w:sz w:val="18"/>
                <w:szCs w:val="24"/>
                <w14:ligatures w14:val="none"/>
              </w:rPr>
              <w:t>说明</w:t>
            </w:r>
          </w:p>
        </w:tc>
      </w:tr>
      <w:tr w:rsidR="00D0753A" w:rsidRPr="00D0753A" w14:paraId="045F557E" w14:textId="77777777" w:rsidTr="000401C6">
        <w:trPr>
          <w:cantSplit/>
          <w:jc w:val="center"/>
        </w:trPr>
        <w:tc>
          <w:tcPr>
            <w:tcW w:w="2684" w:type="dxa"/>
          </w:tcPr>
          <w:p w14:paraId="0B6DA3A3"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用例名称</w:t>
            </w:r>
          </w:p>
        </w:tc>
        <w:tc>
          <w:tcPr>
            <w:tcW w:w="6048" w:type="dxa"/>
          </w:tcPr>
          <w:p w14:paraId="082B68C7"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买家浏览商品</w:t>
            </w:r>
          </w:p>
        </w:tc>
      </w:tr>
      <w:tr w:rsidR="00D0753A" w:rsidRPr="00D0753A" w14:paraId="09DEED56" w14:textId="77777777" w:rsidTr="000401C6">
        <w:trPr>
          <w:cantSplit/>
          <w:jc w:val="center"/>
        </w:trPr>
        <w:tc>
          <w:tcPr>
            <w:tcW w:w="2684" w:type="dxa"/>
          </w:tcPr>
          <w:p w14:paraId="585F62EB"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标识符</w:t>
            </w:r>
          </w:p>
        </w:tc>
        <w:tc>
          <w:tcPr>
            <w:tcW w:w="6048" w:type="dxa"/>
          </w:tcPr>
          <w:p w14:paraId="5E62A849" w14:textId="77777777" w:rsidR="00D0753A" w:rsidRPr="00D0753A" w:rsidRDefault="00D0753A" w:rsidP="00D0753A">
            <w:pPr>
              <w:rPr>
                <w:rFonts w:ascii="Times New Roman" w:eastAsia="宋体" w:hAnsi="Times New Roman" w:cs="Times New Roman"/>
                <w:sz w:val="18"/>
                <w:szCs w:val="24"/>
                <w14:ligatures w14:val="none"/>
              </w:rPr>
            </w:pPr>
          </w:p>
        </w:tc>
      </w:tr>
      <w:tr w:rsidR="00D0753A" w:rsidRPr="00D0753A" w14:paraId="71040064" w14:textId="77777777" w:rsidTr="000401C6">
        <w:trPr>
          <w:cantSplit/>
          <w:jc w:val="center"/>
        </w:trPr>
        <w:tc>
          <w:tcPr>
            <w:tcW w:w="2684" w:type="dxa"/>
          </w:tcPr>
          <w:p w14:paraId="4843B689"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用例描述</w:t>
            </w:r>
          </w:p>
        </w:tc>
        <w:tc>
          <w:tcPr>
            <w:tcW w:w="6048" w:type="dxa"/>
          </w:tcPr>
          <w:p w14:paraId="68BE8BBF"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买家浏览首页浏览商品，点击商品后跳转页面查看该商品的商品详情。</w:t>
            </w:r>
          </w:p>
        </w:tc>
      </w:tr>
      <w:tr w:rsidR="00D0753A" w:rsidRPr="00D0753A" w14:paraId="5C7D6AB4" w14:textId="77777777" w:rsidTr="000401C6">
        <w:trPr>
          <w:cantSplit/>
          <w:jc w:val="center"/>
        </w:trPr>
        <w:tc>
          <w:tcPr>
            <w:tcW w:w="2684" w:type="dxa"/>
          </w:tcPr>
          <w:p w14:paraId="418FECA5"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参与者</w:t>
            </w:r>
          </w:p>
        </w:tc>
        <w:tc>
          <w:tcPr>
            <w:tcW w:w="6048" w:type="dxa"/>
          </w:tcPr>
          <w:p w14:paraId="49765A92"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买家、系统</w:t>
            </w:r>
          </w:p>
        </w:tc>
      </w:tr>
      <w:tr w:rsidR="00D0753A" w:rsidRPr="00D0753A" w14:paraId="0B7E0E1E" w14:textId="77777777" w:rsidTr="000401C6">
        <w:trPr>
          <w:cantSplit/>
          <w:jc w:val="center"/>
        </w:trPr>
        <w:tc>
          <w:tcPr>
            <w:tcW w:w="2684" w:type="dxa"/>
          </w:tcPr>
          <w:p w14:paraId="52736929"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优先级</w:t>
            </w:r>
          </w:p>
        </w:tc>
        <w:tc>
          <w:tcPr>
            <w:tcW w:w="6048" w:type="dxa"/>
          </w:tcPr>
          <w:p w14:paraId="309627B5"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高</w:t>
            </w:r>
          </w:p>
        </w:tc>
      </w:tr>
      <w:tr w:rsidR="00D0753A" w:rsidRPr="00D0753A" w14:paraId="0814B5D1" w14:textId="77777777" w:rsidTr="000401C6">
        <w:trPr>
          <w:cantSplit/>
          <w:trHeight w:val="311"/>
          <w:jc w:val="center"/>
        </w:trPr>
        <w:tc>
          <w:tcPr>
            <w:tcW w:w="2684" w:type="dxa"/>
          </w:tcPr>
          <w:p w14:paraId="7DF053AF"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前置条件</w:t>
            </w:r>
          </w:p>
        </w:tc>
        <w:tc>
          <w:tcPr>
            <w:tcW w:w="6048" w:type="dxa"/>
          </w:tcPr>
          <w:p w14:paraId="07C76906" w14:textId="2CF598EB"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买家进入在线网站</w:t>
            </w:r>
          </w:p>
        </w:tc>
      </w:tr>
      <w:tr w:rsidR="00D0753A" w:rsidRPr="00D0753A" w14:paraId="32D33CF5" w14:textId="77777777" w:rsidTr="000401C6">
        <w:trPr>
          <w:jc w:val="center"/>
        </w:trPr>
        <w:tc>
          <w:tcPr>
            <w:tcW w:w="2684" w:type="dxa"/>
          </w:tcPr>
          <w:p w14:paraId="1D8FD3F7"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后置条件</w:t>
            </w:r>
          </w:p>
        </w:tc>
        <w:tc>
          <w:tcPr>
            <w:tcW w:w="6048" w:type="dxa"/>
          </w:tcPr>
          <w:p w14:paraId="31C377AF"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无</w:t>
            </w:r>
          </w:p>
        </w:tc>
      </w:tr>
      <w:tr w:rsidR="00D0753A" w:rsidRPr="00D0753A" w14:paraId="1EF25B82" w14:textId="77777777" w:rsidTr="000401C6">
        <w:trPr>
          <w:jc w:val="center"/>
        </w:trPr>
        <w:tc>
          <w:tcPr>
            <w:tcW w:w="2684" w:type="dxa"/>
          </w:tcPr>
          <w:p w14:paraId="6CD6484F"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基本操作流程</w:t>
            </w:r>
          </w:p>
        </w:tc>
        <w:tc>
          <w:tcPr>
            <w:tcW w:w="6048" w:type="dxa"/>
          </w:tcPr>
          <w:p w14:paraId="73A0FF93" w14:textId="5FA08AB1" w:rsidR="00D0753A" w:rsidRPr="00D0753A" w:rsidRDefault="00D0753A" w:rsidP="00D0753A">
            <w:pPr>
              <w:numPr>
                <w:ilvl w:val="0"/>
                <w:numId w:val="1"/>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买家进入在线网站</w:t>
            </w:r>
          </w:p>
          <w:p w14:paraId="0279946E" w14:textId="77777777" w:rsidR="00D0753A" w:rsidRPr="00D0753A" w:rsidRDefault="00D0753A" w:rsidP="00D0753A">
            <w:pPr>
              <w:numPr>
                <w:ilvl w:val="0"/>
                <w:numId w:val="1"/>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系统显示商品的图片、名称、价格</w:t>
            </w:r>
          </w:p>
          <w:p w14:paraId="0D3FF457" w14:textId="77777777" w:rsidR="00D0753A" w:rsidRPr="00D0753A" w:rsidRDefault="00D0753A" w:rsidP="00D0753A">
            <w:pPr>
              <w:numPr>
                <w:ilvl w:val="0"/>
                <w:numId w:val="1"/>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买家点击商品</w:t>
            </w:r>
          </w:p>
          <w:p w14:paraId="698D5FCF" w14:textId="77777777" w:rsidR="00D0753A" w:rsidRPr="00D0753A" w:rsidRDefault="00D0753A" w:rsidP="00D0753A">
            <w:pPr>
              <w:numPr>
                <w:ilvl w:val="0"/>
                <w:numId w:val="1"/>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系统显示商品详情页面：</w:t>
            </w:r>
            <w:r w:rsidRPr="00D0753A">
              <w:rPr>
                <w:rFonts w:ascii="Times New Roman" w:eastAsia="宋体" w:hAnsi="Times New Roman" w:cs="Times New Roman" w:hint="eastAsia"/>
                <w:sz w:val="18"/>
                <w:szCs w:val="18"/>
                <w14:ligatures w14:val="none"/>
              </w:rPr>
              <w:t>商品名称，商品描述，商品图片和商品价格</w:t>
            </w:r>
          </w:p>
          <w:p w14:paraId="6FA16D7E" w14:textId="77777777" w:rsidR="00D0753A" w:rsidRPr="00D0753A" w:rsidRDefault="00D0753A" w:rsidP="00D0753A">
            <w:pPr>
              <w:numPr>
                <w:ilvl w:val="0"/>
                <w:numId w:val="1"/>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18"/>
                <w14:ligatures w14:val="none"/>
              </w:rPr>
              <w:t>买家查看商品的详细信息</w:t>
            </w:r>
          </w:p>
        </w:tc>
      </w:tr>
      <w:tr w:rsidR="00D0753A" w:rsidRPr="00D0753A" w14:paraId="7A1DC735" w14:textId="77777777" w:rsidTr="000401C6">
        <w:trPr>
          <w:jc w:val="center"/>
        </w:trPr>
        <w:tc>
          <w:tcPr>
            <w:tcW w:w="2684" w:type="dxa"/>
          </w:tcPr>
          <w:p w14:paraId="52AD50E2"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可选操作流程</w:t>
            </w:r>
          </w:p>
        </w:tc>
        <w:tc>
          <w:tcPr>
            <w:tcW w:w="6048" w:type="dxa"/>
          </w:tcPr>
          <w:p w14:paraId="5E04D2F4"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3.1.</w:t>
            </w:r>
            <w:r w:rsidRPr="00D0753A">
              <w:rPr>
                <w:rFonts w:ascii="Times New Roman" w:eastAsia="宋体" w:hAnsi="Times New Roman" w:cs="Times New Roman" w:hint="eastAsia"/>
                <w:sz w:val="18"/>
                <w:szCs w:val="24"/>
                <w14:ligatures w14:val="none"/>
              </w:rPr>
              <w:t>买家选择商品分类</w:t>
            </w:r>
          </w:p>
        </w:tc>
      </w:tr>
      <w:tr w:rsidR="00D0753A" w:rsidRPr="00D0753A" w14:paraId="2BA92CB2" w14:textId="77777777" w:rsidTr="000401C6">
        <w:trPr>
          <w:jc w:val="center"/>
        </w:trPr>
        <w:tc>
          <w:tcPr>
            <w:tcW w:w="2684" w:type="dxa"/>
          </w:tcPr>
          <w:p w14:paraId="63704406"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字段列表</w:t>
            </w:r>
          </w:p>
        </w:tc>
        <w:tc>
          <w:tcPr>
            <w:tcW w:w="6048" w:type="dxa"/>
          </w:tcPr>
          <w:p w14:paraId="64EE791D" w14:textId="77777777" w:rsidR="00D0753A" w:rsidRPr="00D0753A" w:rsidRDefault="00D0753A" w:rsidP="00D0753A">
            <w:pPr>
              <w:rPr>
                <w:rFonts w:ascii="Times New Roman" w:eastAsia="宋体" w:hAnsi="Times New Roman" w:cs="Times New Roman"/>
                <w:sz w:val="18"/>
                <w:szCs w:val="24"/>
                <w14:ligatures w14:val="none"/>
              </w:rPr>
            </w:pPr>
          </w:p>
        </w:tc>
      </w:tr>
      <w:tr w:rsidR="00D0753A" w:rsidRPr="00D0753A" w14:paraId="35883EDF" w14:textId="77777777" w:rsidTr="000401C6">
        <w:trPr>
          <w:jc w:val="center"/>
        </w:trPr>
        <w:tc>
          <w:tcPr>
            <w:tcW w:w="2684" w:type="dxa"/>
          </w:tcPr>
          <w:p w14:paraId="1424765E"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非功能需求</w:t>
            </w:r>
          </w:p>
        </w:tc>
        <w:tc>
          <w:tcPr>
            <w:tcW w:w="6048" w:type="dxa"/>
          </w:tcPr>
          <w:p w14:paraId="55DDB57C"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系统响应时间不能超过</w:t>
            </w:r>
            <w:r w:rsidRPr="00D0753A">
              <w:rPr>
                <w:rFonts w:ascii="Times New Roman" w:eastAsia="宋体" w:hAnsi="Times New Roman" w:cs="Times New Roman" w:hint="eastAsia"/>
                <w:sz w:val="18"/>
                <w:szCs w:val="24"/>
                <w14:ligatures w14:val="none"/>
              </w:rPr>
              <w:t>60</w:t>
            </w:r>
            <w:r w:rsidRPr="00D0753A">
              <w:rPr>
                <w:rFonts w:ascii="Times New Roman" w:eastAsia="宋体" w:hAnsi="Times New Roman" w:cs="Times New Roman" w:hint="eastAsia"/>
                <w:sz w:val="18"/>
                <w:szCs w:val="24"/>
                <w14:ligatures w14:val="none"/>
              </w:rPr>
              <w:t>秒</w:t>
            </w:r>
          </w:p>
        </w:tc>
      </w:tr>
      <w:tr w:rsidR="00D0753A" w:rsidRPr="00D0753A" w14:paraId="76F72B96" w14:textId="77777777" w:rsidTr="000401C6">
        <w:trPr>
          <w:jc w:val="center"/>
        </w:trPr>
        <w:tc>
          <w:tcPr>
            <w:tcW w:w="2684" w:type="dxa"/>
          </w:tcPr>
          <w:p w14:paraId="46E0CF45"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业务规则</w:t>
            </w:r>
          </w:p>
        </w:tc>
        <w:tc>
          <w:tcPr>
            <w:tcW w:w="6048" w:type="dxa"/>
          </w:tcPr>
          <w:p w14:paraId="397C773D"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无</w:t>
            </w:r>
          </w:p>
        </w:tc>
      </w:tr>
      <w:tr w:rsidR="00D0753A" w:rsidRPr="00D0753A" w14:paraId="7A30242D" w14:textId="77777777" w:rsidTr="000401C6">
        <w:trPr>
          <w:jc w:val="center"/>
        </w:trPr>
        <w:tc>
          <w:tcPr>
            <w:tcW w:w="2684" w:type="dxa"/>
          </w:tcPr>
          <w:p w14:paraId="034FFDD3"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设计约束</w:t>
            </w:r>
          </w:p>
        </w:tc>
        <w:tc>
          <w:tcPr>
            <w:tcW w:w="6048" w:type="dxa"/>
          </w:tcPr>
          <w:p w14:paraId="2EC94385"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无</w:t>
            </w:r>
          </w:p>
        </w:tc>
      </w:tr>
    </w:tbl>
    <w:p w14:paraId="0AD5E40C" w14:textId="1007E08F" w:rsidR="005F0604" w:rsidRDefault="00D0753A" w:rsidP="00D0753A">
      <w:pPr>
        <w:tabs>
          <w:tab w:val="left" w:pos="1176"/>
        </w:tabs>
      </w:pPr>
      <w:r w:rsidRPr="00D0753A">
        <w:rPr>
          <w:rFonts w:ascii="Times New Roman" w:eastAsia="宋体" w:hAnsi="Times New Roman" w:cs="Times New Roman"/>
          <w:noProof/>
          <w:szCs w:val="24"/>
          <w14:ligatures w14:val="none"/>
        </w:rPr>
        <w:drawing>
          <wp:inline distT="0" distB="0" distL="114300" distR="114300" wp14:anchorId="193E991B" wp14:editId="36D33D7B">
            <wp:extent cx="4469915" cy="4777740"/>
            <wp:effectExtent l="0" t="0" r="0" b="0"/>
            <wp:docPr id="36" name="ECB019B1-382A-4266-B25C-5B523AA43C14-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CB019B1-382A-4266-B25C-5B523AA43C14-16" descr="wps"/>
                    <pic:cNvPicPr>
                      <a:picLocks noChangeAspect="1"/>
                    </pic:cNvPicPr>
                  </pic:nvPicPr>
                  <pic:blipFill>
                    <a:blip r:embed="rId20"/>
                    <a:stretch>
                      <a:fillRect/>
                    </a:stretch>
                  </pic:blipFill>
                  <pic:spPr>
                    <a:xfrm>
                      <a:off x="0" y="0"/>
                      <a:ext cx="4475013" cy="4783189"/>
                    </a:xfrm>
                    <a:prstGeom prst="rect">
                      <a:avLst/>
                    </a:prstGeom>
                  </pic:spPr>
                </pic:pic>
              </a:graphicData>
            </a:graphic>
          </wp:inline>
        </w:drawing>
      </w:r>
    </w:p>
    <w:p w14:paraId="19911BB4" w14:textId="77777777" w:rsidR="00D0753A" w:rsidRDefault="00D0753A" w:rsidP="00D0753A">
      <w:pPr>
        <w:tabs>
          <w:tab w:val="left" w:pos="1176"/>
        </w:tabs>
        <w:rPr>
          <w:rFonts w:hint="eastAsia"/>
        </w:rPr>
      </w:pPr>
    </w:p>
    <w:p w14:paraId="4A9A5C4D" w14:textId="77777777" w:rsidR="005F0604" w:rsidRDefault="005F0604" w:rsidP="005F0604">
      <w:r>
        <w:lastRenderedPageBreak/>
        <w:t>- **选择购买**：</w:t>
      </w:r>
    </w:p>
    <w:p w14:paraId="1ED3DBCD" w14:textId="77777777" w:rsidR="005F0604" w:rsidRDefault="005F0604" w:rsidP="005F0604">
      <w:r>
        <w:t xml:space="preserve">  - 用户可以选择购买一个耳机商品，此时需要提供以下信息：</w:t>
      </w:r>
    </w:p>
    <w:p w14:paraId="40A41B8B" w14:textId="77777777" w:rsidR="005F0604" w:rsidRDefault="005F0604" w:rsidP="005F0604">
      <w:r>
        <w:t xml:space="preserve">    - 姓名</w:t>
      </w:r>
    </w:p>
    <w:p w14:paraId="72C175B1" w14:textId="77777777" w:rsidR="005F0604" w:rsidRDefault="005F0604" w:rsidP="005F0604">
      <w:r>
        <w:t xml:space="preserve">    - 联系电话</w:t>
      </w:r>
    </w:p>
    <w:p w14:paraId="02CCEB1C" w14:textId="287554FF" w:rsidR="005F0604" w:rsidRDefault="005F0604" w:rsidP="00ED702F">
      <w:pPr>
        <w:ind w:firstLine="420"/>
      </w:pPr>
      <w:r>
        <w:t>- 邮寄地址</w:t>
      </w:r>
    </w:p>
    <w:p w14:paraId="597CEBF7" w14:textId="77777777" w:rsidR="00ED702F" w:rsidRDefault="00ED702F" w:rsidP="00ED702F">
      <w:pPr>
        <w:ind w:firstLine="420"/>
      </w:pPr>
    </w:p>
    <w:p w14:paraId="2031BDDD" w14:textId="77777777" w:rsidR="00ED702F" w:rsidRDefault="00ED702F" w:rsidP="00ED702F">
      <w:pPr>
        <w:ind w:firstLine="420"/>
        <w:rPr>
          <w:rFonts w:hint="eastAsia"/>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0753A" w:rsidRPr="00D0753A" w14:paraId="397532E0" w14:textId="77777777" w:rsidTr="000401C6">
        <w:trPr>
          <w:jc w:val="center"/>
        </w:trPr>
        <w:tc>
          <w:tcPr>
            <w:tcW w:w="2684" w:type="dxa"/>
            <w:shd w:val="clear" w:color="auto" w:fill="D9D9D9"/>
          </w:tcPr>
          <w:p w14:paraId="16E8B47D" w14:textId="77777777" w:rsidR="00D0753A" w:rsidRPr="00D0753A" w:rsidRDefault="00D0753A" w:rsidP="00D0753A">
            <w:pPr>
              <w:jc w:val="center"/>
              <w:rPr>
                <w:rFonts w:ascii="Times New Roman" w:eastAsia="宋体" w:hAnsi="Times New Roman" w:cs="Times New Roman"/>
                <w:b/>
                <w:bCs/>
                <w:sz w:val="18"/>
                <w:szCs w:val="24"/>
                <w14:ligatures w14:val="none"/>
              </w:rPr>
            </w:pPr>
            <w:r w:rsidRPr="00D0753A">
              <w:rPr>
                <w:rFonts w:ascii="Times New Roman" w:eastAsia="宋体" w:hAnsi="Times New Roman" w:cs="Times New Roman" w:hint="eastAsia"/>
                <w:b/>
                <w:bCs/>
                <w:sz w:val="18"/>
                <w:szCs w:val="24"/>
                <w14:ligatures w14:val="none"/>
              </w:rPr>
              <w:t>描述项</w:t>
            </w:r>
          </w:p>
        </w:tc>
        <w:tc>
          <w:tcPr>
            <w:tcW w:w="6048" w:type="dxa"/>
            <w:shd w:val="clear" w:color="auto" w:fill="D9D9D9"/>
          </w:tcPr>
          <w:p w14:paraId="7860ED1C" w14:textId="77777777" w:rsidR="00D0753A" w:rsidRPr="00D0753A" w:rsidRDefault="00D0753A" w:rsidP="00D0753A">
            <w:pPr>
              <w:jc w:val="center"/>
              <w:rPr>
                <w:rFonts w:ascii="Times New Roman" w:eastAsia="宋体" w:hAnsi="Times New Roman" w:cs="Times New Roman"/>
                <w:b/>
                <w:bCs/>
                <w:sz w:val="18"/>
                <w:szCs w:val="24"/>
                <w14:ligatures w14:val="none"/>
              </w:rPr>
            </w:pPr>
            <w:r w:rsidRPr="00D0753A">
              <w:rPr>
                <w:rFonts w:ascii="Times New Roman" w:eastAsia="宋体" w:hAnsi="Times New Roman" w:cs="Times New Roman" w:hint="eastAsia"/>
                <w:b/>
                <w:bCs/>
                <w:sz w:val="18"/>
                <w:szCs w:val="24"/>
                <w14:ligatures w14:val="none"/>
              </w:rPr>
              <w:t>说明</w:t>
            </w:r>
          </w:p>
        </w:tc>
      </w:tr>
      <w:tr w:rsidR="00D0753A" w:rsidRPr="00D0753A" w14:paraId="0200422D" w14:textId="77777777" w:rsidTr="000401C6">
        <w:trPr>
          <w:cantSplit/>
          <w:jc w:val="center"/>
        </w:trPr>
        <w:tc>
          <w:tcPr>
            <w:tcW w:w="2684" w:type="dxa"/>
          </w:tcPr>
          <w:p w14:paraId="602D7DD6"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用例名称</w:t>
            </w:r>
          </w:p>
        </w:tc>
        <w:tc>
          <w:tcPr>
            <w:tcW w:w="6048" w:type="dxa"/>
          </w:tcPr>
          <w:p w14:paraId="4C415900"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买家购买商品</w:t>
            </w:r>
          </w:p>
        </w:tc>
      </w:tr>
      <w:tr w:rsidR="00D0753A" w:rsidRPr="00D0753A" w14:paraId="06E4091F" w14:textId="77777777" w:rsidTr="000401C6">
        <w:trPr>
          <w:cantSplit/>
          <w:jc w:val="center"/>
        </w:trPr>
        <w:tc>
          <w:tcPr>
            <w:tcW w:w="2684" w:type="dxa"/>
          </w:tcPr>
          <w:p w14:paraId="5EF75E69"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标识符</w:t>
            </w:r>
          </w:p>
        </w:tc>
        <w:tc>
          <w:tcPr>
            <w:tcW w:w="6048" w:type="dxa"/>
          </w:tcPr>
          <w:p w14:paraId="52EDC67A" w14:textId="77777777" w:rsidR="00D0753A" w:rsidRPr="00D0753A" w:rsidRDefault="00D0753A" w:rsidP="00D0753A">
            <w:pPr>
              <w:rPr>
                <w:rFonts w:ascii="Times New Roman" w:eastAsia="宋体" w:hAnsi="Times New Roman" w:cs="Times New Roman"/>
                <w:sz w:val="18"/>
                <w:szCs w:val="24"/>
                <w14:ligatures w14:val="none"/>
              </w:rPr>
            </w:pPr>
          </w:p>
        </w:tc>
      </w:tr>
      <w:tr w:rsidR="00D0753A" w:rsidRPr="00D0753A" w14:paraId="2D07216B" w14:textId="77777777" w:rsidTr="000401C6">
        <w:trPr>
          <w:cantSplit/>
          <w:jc w:val="center"/>
        </w:trPr>
        <w:tc>
          <w:tcPr>
            <w:tcW w:w="2684" w:type="dxa"/>
          </w:tcPr>
          <w:p w14:paraId="753E92B8"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用例描述</w:t>
            </w:r>
          </w:p>
        </w:tc>
        <w:tc>
          <w:tcPr>
            <w:tcW w:w="6048" w:type="dxa"/>
          </w:tcPr>
          <w:p w14:paraId="7C8FA057" w14:textId="282046C8"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买家选择商品进行购买</w:t>
            </w:r>
          </w:p>
        </w:tc>
      </w:tr>
      <w:tr w:rsidR="00D0753A" w:rsidRPr="00D0753A" w14:paraId="767B17D2" w14:textId="77777777" w:rsidTr="000401C6">
        <w:trPr>
          <w:cantSplit/>
          <w:jc w:val="center"/>
        </w:trPr>
        <w:tc>
          <w:tcPr>
            <w:tcW w:w="2684" w:type="dxa"/>
          </w:tcPr>
          <w:p w14:paraId="0599CA6F"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参与者</w:t>
            </w:r>
          </w:p>
        </w:tc>
        <w:tc>
          <w:tcPr>
            <w:tcW w:w="6048" w:type="dxa"/>
          </w:tcPr>
          <w:p w14:paraId="77F7BF84"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买家、系统</w:t>
            </w:r>
          </w:p>
        </w:tc>
      </w:tr>
      <w:tr w:rsidR="00D0753A" w:rsidRPr="00D0753A" w14:paraId="6DA4C8E7" w14:textId="77777777" w:rsidTr="000401C6">
        <w:trPr>
          <w:cantSplit/>
          <w:jc w:val="center"/>
        </w:trPr>
        <w:tc>
          <w:tcPr>
            <w:tcW w:w="2684" w:type="dxa"/>
          </w:tcPr>
          <w:p w14:paraId="6B4DD0A4"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优先级</w:t>
            </w:r>
          </w:p>
        </w:tc>
        <w:tc>
          <w:tcPr>
            <w:tcW w:w="6048" w:type="dxa"/>
          </w:tcPr>
          <w:p w14:paraId="234A1F70"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高</w:t>
            </w:r>
          </w:p>
        </w:tc>
      </w:tr>
      <w:tr w:rsidR="00D0753A" w:rsidRPr="00D0753A" w14:paraId="37C38078" w14:textId="77777777" w:rsidTr="000401C6">
        <w:trPr>
          <w:cantSplit/>
          <w:trHeight w:val="311"/>
          <w:jc w:val="center"/>
        </w:trPr>
        <w:tc>
          <w:tcPr>
            <w:tcW w:w="2684" w:type="dxa"/>
          </w:tcPr>
          <w:p w14:paraId="65BC2F1E"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前置条件</w:t>
            </w:r>
          </w:p>
        </w:tc>
        <w:tc>
          <w:tcPr>
            <w:tcW w:w="6048" w:type="dxa"/>
          </w:tcPr>
          <w:p w14:paraId="7F686CA2" w14:textId="77777777" w:rsidR="00D0753A" w:rsidRPr="00D0753A" w:rsidRDefault="00D0753A" w:rsidP="00D0753A">
            <w:pPr>
              <w:numPr>
                <w:ilvl w:val="0"/>
                <w:numId w:val="2"/>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商品已上架</w:t>
            </w:r>
          </w:p>
          <w:p w14:paraId="641C81C7" w14:textId="77777777" w:rsidR="00D0753A" w:rsidRPr="00D0753A" w:rsidRDefault="00D0753A" w:rsidP="00D0753A">
            <w:pPr>
              <w:numPr>
                <w:ilvl w:val="0"/>
                <w:numId w:val="2"/>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商品没有冻结</w:t>
            </w:r>
          </w:p>
          <w:p w14:paraId="34ABA41B" w14:textId="77777777" w:rsidR="00D0753A" w:rsidRPr="00D0753A" w:rsidRDefault="00D0753A" w:rsidP="00D0753A">
            <w:pPr>
              <w:numPr>
                <w:ilvl w:val="0"/>
                <w:numId w:val="2"/>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商品还有库存</w:t>
            </w:r>
          </w:p>
        </w:tc>
      </w:tr>
      <w:tr w:rsidR="00D0753A" w:rsidRPr="00D0753A" w14:paraId="5BFACE4B" w14:textId="77777777" w:rsidTr="000401C6">
        <w:trPr>
          <w:jc w:val="center"/>
        </w:trPr>
        <w:tc>
          <w:tcPr>
            <w:tcW w:w="2684" w:type="dxa"/>
          </w:tcPr>
          <w:p w14:paraId="62243B35"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后置条件</w:t>
            </w:r>
          </w:p>
        </w:tc>
        <w:tc>
          <w:tcPr>
            <w:tcW w:w="6048" w:type="dxa"/>
          </w:tcPr>
          <w:p w14:paraId="23004243"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无</w:t>
            </w:r>
          </w:p>
        </w:tc>
      </w:tr>
      <w:tr w:rsidR="00D0753A" w:rsidRPr="00D0753A" w14:paraId="1C19658F" w14:textId="77777777" w:rsidTr="000401C6">
        <w:trPr>
          <w:jc w:val="center"/>
        </w:trPr>
        <w:tc>
          <w:tcPr>
            <w:tcW w:w="2684" w:type="dxa"/>
          </w:tcPr>
          <w:p w14:paraId="3FC8F7CD"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基本操作流程</w:t>
            </w:r>
          </w:p>
        </w:tc>
        <w:tc>
          <w:tcPr>
            <w:tcW w:w="6048" w:type="dxa"/>
          </w:tcPr>
          <w:p w14:paraId="1BD7442C" w14:textId="7948242B" w:rsidR="00D0753A" w:rsidRPr="00D0753A" w:rsidRDefault="00D0753A" w:rsidP="00D0753A">
            <w:pPr>
              <w:numPr>
                <w:ilvl w:val="0"/>
                <w:numId w:val="3"/>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进入在线网站</w:t>
            </w:r>
          </w:p>
          <w:p w14:paraId="2C5F1783" w14:textId="77777777" w:rsidR="00D0753A" w:rsidRPr="00D0753A" w:rsidRDefault="00D0753A" w:rsidP="00D0753A">
            <w:pPr>
              <w:numPr>
                <w:ilvl w:val="0"/>
                <w:numId w:val="3"/>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买家浏览商品后选择一个商品</w:t>
            </w:r>
          </w:p>
          <w:p w14:paraId="5715DA06" w14:textId="77777777" w:rsidR="00D0753A" w:rsidRPr="00D0753A" w:rsidRDefault="00D0753A" w:rsidP="00D0753A">
            <w:pPr>
              <w:numPr>
                <w:ilvl w:val="0"/>
                <w:numId w:val="3"/>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买家点击购买</w:t>
            </w:r>
          </w:p>
          <w:p w14:paraId="7C5A056C" w14:textId="77777777" w:rsidR="00D0753A" w:rsidRPr="00D0753A" w:rsidRDefault="00D0753A" w:rsidP="00D0753A">
            <w:pPr>
              <w:numPr>
                <w:ilvl w:val="0"/>
                <w:numId w:val="3"/>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买家输入相关信息并提交</w:t>
            </w:r>
          </w:p>
          <w:p w14:paraId="248EF9FF" w14:textId="77777777" w:rsidR="00D0753A" w:rsidRPr="00D0753A" w:rsidRDefault="00D0753A" w:rsidP="00D0753A">
            <w:pPr>
              <w:numPr>
                <w:ilvl w:val="0"/>
                <w:numId w:val="3"/>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线下交易</w:t>
            </w:r>
          </w:p>
        </w:tc>
      </w:tr>
      <w:tr w:rsidR="00D0753A" w:rsidRPr="00D0753A" w14:paraId="1184B09C" w14:textId="77777777" w:rsidTr="000401C6">
        <w:trPr>
          <w:jc w:val="center"/>
        </w:trPr>
        <w:tc>
          <w:tcPr>
            <w:tcW w:w="2684" w:type="dxa"/>
          </w:tcPr>
          <w:p w14:paraId="1559E217"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可选操作流程</w:t>
            </w:r>
          </w:p>
        </w:tc>
        <w:tc>
          <w:tcPr>
            <w:tcW w:w="6048" w:type="dxa"/>
          </w:tcPr>
          <w:p w14:paraId="3443363E" w14:textId="77777777" w:rsidR="00D0753A" w:rsidRPr="00D0753A" w:rsidRDefault="00D0753A" w:rsidP="00D0753A">
            <w:pPr>
              <w:rPr>
                <w:rFonts w:ascii="Times New Roman" w:eastAsia="宋体" w:hAnsi="Times New Roman" w:cs="Times New Roman"/>
                <w:sz w:val="18"/>
                <w:szCs w:val="24"/>
                <w14:ligatures w14:val="none"/>
              </w:rPr>
            </w:pPr>
          </w:p>
        </w:tc>
      </w:tr>
      <w:tr w:rsidR="00D0753A" w:rsidRPr="00D0753A" w14:paraId="669E6F5C" w14:textId="77777777" w:rsidTr="000401C6">
        <w:trPr>
          <w:jc w:val="center"/>
        </w:trPr>
        <w:tc>
          <w:tcPr>
            <w:tcW w:w="2684" w:type="dxa"/>
          </w:tcPr>
          <w:p w14:paraId="2A77FA1C"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字段列表</w:t>
            </w:r>
          </w:p>
        </w:tc>
        <w:tc>
          <w:tcPr>
            <w:tcW w:w="6048" w:type="dxa"/>
          </w:tcPr>
          <w:p w14:paraId="57C2C8CE" w14:textId="77777777" w:rsidR="00D0753A" w:rsidRPr="00D0753A" w:rsidRDefault="00D0753A" w:rsidP="00D0753A">
            <w:pPr>
              <w:rPr>
                <w:rFonts w:ascii="Times New Roman" w:eastAsia="宋体" w:hAnsi="Times New Roman" w:cs="Times New Roman"/>
                <w:sz w:val="18"/>
                <w:szCs w:val="24"/>
                <w14:ligatures w14:val="none"/>
              </w:rPr>
            </w:pPr>
          </w:p>
        </w:tc>
      </w:tr>
      <w:tr w:rsidR="00D0753A" w:rsidRPr="00D0753A" w14:paraId="63D0AEB8" w14:textId="77777777" w:rsidTr="000401C6">
        <w:trPr>
          <w:jc w:val="center"/>
        </w:trPr>
        <w:tc>
          <w:tcPr>
            <w:tcW w:w="2684" w:type="dxa"/>
          </w:tcPr>
          <w:p w14:paraId="6723052B"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非功能需求</w:t>
            </w:r>
          </w:p>
        </w:tc>
        <w:tc>
          <w:tcPr>
            <w:tcW w:w="6048" w:type="dxa"/>
          </w:tcPr>
          <w:p w14:paraId="458A4047"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系统响应时间不能超过</w:t>
            </w:r>
            <w:r w:rsidRPr="00D0753A">
              <w:rPr>
                <w:rFonts w:ascii="Times New Roman" w:eastAsia="宋体" w:hAnsi="Times New Roman" w:cs="Times New Roman" w:hint="eastAsia"/>
                <w:sz w:val="18"/>
                <w:szCs w:val="24"/>
                <w14:ligatures w14:val="none"/>
              </w:rPr>
              <w:t>60</w:t>
            </w:r>
            <w:r w:rsidRPr="00D0753A">
              <w:rPr>
                <w:rFonts w:ascii="Times New Roman" w:eastAsia="宋体" w:hAnsi="Times New Roman" w:cs="Times New Roman" w:hint="eastAsia"/>
                <w:sz w:val="18"/>
                <w:szCs w:val="24"/>
                <w14:ligatures w14:val="none"/>
              </w:rPr>
              <w:t>秒</w:t>
            </w:r>
          </w:p>
        </w:tc>
      </w:tr>
      <w:tr w:rsidR="00D0753A" w:rsidRPr="00D0753A" w14:paraId="319B276A" w14:textId="77777777" w:rsidTr="000401C6">
        <w:trPr>
          <w:jc w:val="center"/>
        </w:trPr>
        <w:tc>
          <w:tcPr>
            <w:tcW w:w="2684" w:type="dxa"/>
          </w:tcPr>
          <w:p w14:paraId="57CBBB42"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业务规则</w:t>
            </w:r>
          </w:p>
        </w:tc>
        <w:tc>
          <w:tcPr>
            <w:tcW w:w="6048" w:type="dxa"/>
          </w:tcPr>
          <w:p w14:paraId="3DDBBAD4"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无</w:t>
            </w:r>
          </w:p>
        </w:tc>
      </w:tr>
      <w:tr w:rsidR="00D0753A" w:rsidRPr="00D0753A" w14:paraId="7551CE53" w14:textId="77777777" w:rsidTr="000401C6">
        <w:trPr>
          <w:jc w:val="center"/>
        </w:trPr>
        <w:tc>
          <w:tcPr>
            <w:tcW w:w="2684" w:type="dxa"/>
          </w:tcPr>
          <w:p w14:paraId="2843E387"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设计约束</w:t>
            </w:r>
          </w:p>
        </w:tc>
        <w:tc>
          <w:tcPr>
            <w:tcW w:w="6048" w:type="dxa"/>
          </w:tcPr>
          <w:p w14:paraId="4F7C7999"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无</w:t>
            </w:r>
          </w:p>
        </w:tc>
      </w:tr>
    </w:tbl>
    <w:p w14:paraId="0A64428E" w14:textId="7DA17AE6" w:rsidR="005F0604" w:rsidRDefault="00D0753A" w:rsidP="005F0604">
      <w:r>
        <w:rPr>
          <w:noProof/>
          <w:sz w:val="18"/>
        </w:rPr>
        <w:drawing>
          <wp:inline distT="0" distB="0" distL="114300" distR="114300" wp14:anchorId="36F4BB4C" wp14:editId="65C22242">
            <wp:extent cx="3431540" cy="1664335"/>
            <wp:effectExtent l="0" t="0" r="0" b="0"/>
            <wp:docPr id="16"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3" descr="wps"/>
                    <pic:cNvPicPr>
                      <a:picLocks noChangeAspect="1"/>
                    </pic:cNvPicPr>
                  </pic:nvPicPr>
                  <pic:blipFill>
                    <a:blip r:embed="rId21"/>
                    <a:stretch>
                      <a:fillRect/>
                    </a:stretch>
                  </pic:blipFill>
                  <pic:spPr>
                    <a:xfrm>
                      <a:off x="0" y="0"/>
                      <a:ext cx="3431540" cy="1664335"/>
                    </a:xfrm>
                    <a:prstGeom prst="rect">
                      <a:avLst/>
                    </a:prstGeom>
                  </pic:spPr>
                </pic:pic>
              </a:graphicData>
            </a:graphic>
          </wp:inline>
        </w:drawing>
      </w:r>
    </w:p>
    <w:p w14:paraId="107B4C46" w14:textId="10F0963F" w:rsidR="00D0753A" w:rsidRDefault="00D0753A" w:rsidP="005F0604">
      <w:pPr>
        <w:rPr>
          <w:rFonts w:hint="eastAsia"/>
        </w:rPr>
      </w:pPr>
      <w:r>
        <w:rPr>
          <w:noProof/>
        </w:rPr>
        <w:lastRenderedPageBreak/>
        <w:drawing>
          <wp:inline distT="0" distB="0" distL="0" distR="0" wp14:anchorId="675A51C4" wp14:editId="68D48D2A">
            <wp:extent cx="4294143" cy="4610100"/>
            <wp:effectExtent l="0" t="0" r="0" b="0"/>
            <wp:docPr id="20660095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0951" name="图片 1" descr="图形用户界面&#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827" cy="4611908"/>
                    </a:xfrm>
                    <a:prstGeom prst="rect">
                      <a:avLst/>
                    </a:prstGeom>
                    <a:noFill/>
                    <a:ln>
                      <a:noFill/>
                    </a:ln>
                  </pic:spPr>
                </pic:pic>
              </a:graphicData>
            </a:graphic>
          </wp:inline>
        </w:drawing>
      </w:r>
    </w:p>
    <w:p w14:paraId="4359E99A" w14:textId="77777777" w:rsidR="005F0604" w:rsidRDefault="005F0604" w:rsidP="005F0604">
      <w:r>
        <w:t>- **交易管理**：</w:t>
      </w:r>
    </w:p>
    <w:p w14:paraId="6B638343" w14:textId="77777777" w:rsidR="005F0604" w:rsidRDefault="005F0604" w:rsidP="005F0604">
      <w:r>
        <w:t xml:space="preserve">  - 一旦用户提交购买请求，耳机商品将被标记为“已预订”状态，不再对外销售。</w:t>
      </w:r>
    </w:p>
    <w:p w14:paraId="63AF9973" w14:textId="77777777" w:rsidR="005F0604" w:rsidRDefault="005F0604" w:rsidP="005F0604">
      <w:r>
        <w:t xml:space="preserve">  - 用户和卖家协商交易细节，如支付方式和交货时间。</w:t>
      </w:r>
    </w:p>
    <w:p w14:paraId="629EB135" w14:textId="77777777" w:rsidR="005F0604" w:rsidRDefault="005F0604" w:rsidP="005F0604">
      <w:r>
        <w:t xml:space="preserve">  - 如果交易成功，卖家可以将耳机商品标记为“已售出”并记录交易信息。</w:t>
      </w:r>
    </w:p>
    <w:p w14:paraId="7D0135B0" w14:textId="77777777" w:rsidR="005F0604" w:rsidRDefault="005F0604" w:rsidP="005F0604">
      <w:r>
        <w:t xml:space="preserve">  - 如果交易失败，卖家可以将耳机商品标记为“未售出”，恢复上线。</w:t>
      </w:r>
    </w:p>
    <w:p w14:paraId="32758F4F" w14:textId="77777777" w:rsidR="005F0604" w:rsidRDefault="005F0604" w:rsidP="005F0604"/>
    <w:p w14:paraId="02A0F421" w14:textId="77777777" w:rsidR="00FF2449" w:rsidRDefault="00FF2449" w:rsidP="005F0604"/>
    <w:p w14:paraId="7F414F22" w14:textId="77777777" w:rsidR="00FF2449" w:rsidRDefault="00FF2449" w:rsidP="005F0604"/>
    <w:p w14:paraId="3471463A" w14:textId="77777777" w:rsidR="00FF2449" w:rsidRDefault="00FF2449" w:rsidP="005F0604"/>
    <w:p w14:paraId="2CDD6BA7" w14:textId="77777777" w:rsidR="00FF2449" w:rsidRDefault="00FF2449" w:rsidP="005F0604"/>
    <w:p w14:paraId="1CC9FD9C" w14:textId="77777777" w:rsidR="00FF2449" w:rsidRDefault="00FF2449" w:rsidP="005F0604"/>
    <w:p w14:paraId="51AE53A5" w14:textId="77777777" w:rsidR="00FF2449" w:rsidRDefault="00FF2449" w:rsidP="005F0604"/>
    <w:p w14:paraId="4FE00446" w14:textId="77777777" w:rsidR="00FF2449" w:rsidRDefault="00FF2449" w:rsidP="005F0604"/>
    <w:p w14:paraId="582262A6" w14:textId="77777777" w:rsidR="00ED702F" w:rsidRDefault="00ED702F" w:rsidP="005F0604"/>
    <w:p w14:paraId="45823831" w14:textId="77777777" w:rsidR="00ED702F" w:rsidRDefault="00ED702F" w:rsidP="005F0604"/>
    <w:p w14:paraId="6CE76650" w14:textId="77777777" w:rsidR="00ED702F" w:rsidRDefault="00ED702F" w:rsidP="005F0604"/>
    <w:p w14:paraId="16AE0FCE" w14:textId="77777777" w:rsidR="00ED702F" w:rsidRDefault="00ED702F" w:rsidP="005F0604"/>
    <w:p w14:paraId="75831B22" w14:textId="77777777" w:rsidR="00ED702F" w:rsidRDefault="00ED702F" w:rsidP="005F0604"/>
    <w:p w14:paraId="51C57F8B" w14:textId="77777777" w:rsidR="00ED702F" w:rsidRDefault="00ED702F" w:rsidP="005F0604"/>
    <w:p w14:paraId="3DC09697" w14:textId="77777777" w:rsidR="00ED702F" w:rsidRDefault="00ED702F" w:rsidP="005F0604"/>
    <w:p w14:paraId="6307929A" w14:textId="20BAEA70" w:rsidR="005F0604" w:rsidRDefault="005F0604" w:rsidP="005F0604">
      <w:pPr>
        <w:rPr>
          <w:b/>
          <w:bCs/>
        </w:rPr>
      </w:pPr>
      <w:r>
        <w:lastRenderedPageBreak/>
        <w:t xml:space="preserve">### </w:t>
      </w:r>
      <w:r w:rsidRPr="005F0604">
        <w:rPr>
          <w:b/>
          <w:bCs/>
        </w:rPr>
        <w:t>2.3 用户管理（卖家）</w:t>
      </w:r>
    </w:p>
    <w:p w14:paraId="14581F3C" w14:textId="064819B5" w:rsidR="001D1083" w:rsidRDefault="001D1083" w:rsidP="005F0604">
      <w:r w:rsidRPr="001D1083">
        <w:rPr>
          <w:noProof/>
        </w:rPr>
        <w:drawing>
          <wp:inline distT="0" distB="0" distL="0" distR="0" wp14:anchorId="170EEF20" wp14:editId="4B64B491">
            <wp:extent cx="3483524" cy="4602480"/>
            <wp:effectExtent l="0" t="0" r="3175" b="7620"/>
            <wp:docPr id="886337573" name="图片 886337573" descr="图示&#10;&#10;描述已自动生成">
              <a:extLst xmlns:a="http://schemas.openxmlformats.org/drawingml/2006/main">
                <a:ext uri="{FF2B5EF4-FFF2-40B4-BE49-F238E27FC236}">
                  <a16:creationId xmlns:a16="http://schemas.microsoft.com/office/drawing/2014/main" id="{BF58AD6A-DD28-85B7-96C4-819A5F23A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37573" name="图片 886337573" descr="图示&#10;&#10;描述已自动生成">
                      <a:extLst>
                        <a:ext uri="{FF2B5EF4-FFF2-40B4-BE49-F238E27FC236}">
                          <a16:creationId xmlns:a16="http://schemas.microsoft.com/office/drawing/2014/main" id="{BF58AD6A-DD28-85B7-96C4-819A5F23A2DF}"/>
                        </a:ext>
                      </a:extLst>
                    </pic:cNvPr>
                    <pic:cNvPicPr>
                      <a:picLocks noChangeAspect="1"/>
                    </pic:cNvPicPr>
                  </pic:nvPicPr>
                  <pic:blipFill>
                    <a:blip r:embed="rId8"/>
                    <a:stretch>
                      <a:fillRect/>
                    </a:stretch>
                  </pic:blipFill>
                  <pic:spPr>
                    <a:xfrm>
                      <a:off x="0" y="0"/>
                      <a:ext cx="3497452" cy="4620882"/>
                    </a:xfrm>
                    <a:prstGeom prst="rect">
                      <a:avLst/>
                    </a:prstGeom>
                  </pic:spPr>
                </pic:pic>
              </a:graphicData>
            </a:graphic>
          </wp:inline>
        </w:drawing>
      </w:r>
    </w:p>
    <w:tbl>
      <w:tblPr>
        <w:tblpPr w:leftFromText="180" w:rightFromText="180" w:vertAnchor="text" w:horzAnchor="page" w:tblpX="1786" w:tblpY="312"/>
        <w:tblOverlap w:val="neve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0753A" w14:paraId="01E1E3BF" w14:textId="77777777" w:rsidTr="000401C6">
        <w:tc>
          <w:tcPr>
            <w:tcW w:w="2684" w:type="dxa"/>
            <w:shd w:val="clear" w:color="auto" w:fill="D9D9D9"/>
          </w:tcPr>
          <w:p w14:paraId="02998189" w14:textId="77777777" w:rsidR="00D0753A" w:rsidRDefault="00D0753A" w:rsidP="000401C6">
            <w:pPr>
              <w:jc w:val="center"/>
              <w:rPr>
                <w:b/>
                <w:bCs/>
                <w:sz w:val="18"/>
              </w:rPr>
            </w:pPr>
            <w:r>
              <w:rPr>
                <w:rFonts w:hint="eastAsia"/>
                <w:b/>
                <w:bCs/>
                <w:sz w:val="18"/>
              </w:rPr>
              <w:t>描述项</w:t>
            </w:r>
          </w:p>
        </w:tc>
        <w:tc>
          <w:tcPr>
            <w:tcW w:w="6048" w:type="dxa"/>
            <w:shd w:val="clear" w:color="auto" w:fill="D9D9D9"/>
          </w:tcPr>
          <w:p w14:paraId="560B12ED" w14:textId="77777777" w:rsidR="00D0753A" w:rsidRDefault="00D0753A" w:rsidP="000401C6">
            <w:pPr>
              <w:jc w:val="center"/>
              <w:rPr>
                <w:b/>
                <w:bCs/>
                <w:sz w:val="18"/>
              </w:rPr>
            </w:pPr>
            <w:r>
              <w:rPr>
                <w:rFonts w:hint="eastAsia"/>
                <w:b/>
                <w:bCs/>
                <w:sz w:val="18"/>
              </w:rPr>
              <w:t>说明</w:t>
            </w:r>
          </w:p>
        </w:tc>
      </w:tr>
      <w:tr w:rsidR="00D0753A" w14:paraId="4D59CB5E" w14:textId="77777777" w:rsidTr="000401C6">
        <w:trPr>
          <w:cantSplit/>
        </w:trPr>
        <w:tc>
          <w:tcPr>
            <w:tcW w:w="2684" w:type="dxa"/>
          </w:tcPr>
          <w:p w14:paraId="51EAD21B" w14:textId="77777777" w:rsidR="00D0753A" w:rsidRDefault="00D0753A" w:rsidP="000401C6">
            <w:pPr>
              <w:jc w:val="center"/>
              <w:rPr>
                <w:sz w:val="18"/>
              </w:rPr>
            </w:pPr>
            <w:r>
              <w:rPr>
                <w:rFonts w:hint="eastAsia"/>
                <w:sz w:val="18"/>
              </w:rPr>
              <w:t>用例名称</w:t>
            </w:r>
          </w:p>
        </w:tc>
        <w:tc>
          <w:tcPr>
            <w:tcW w:w="6048" w:type="dxa"/>
          </w:tcPr>
          <w:p w14:paraId="388B26BC" w14:textId="77777777" w:rsidR="00D0753A" w:rsidRDefault="00D0753A" w:rsidP="000401C6">
            <w:pPr>
              <w:rPr>
                <w:sz w:val="18"/>
              </w:rPr>
            </w:pPr>
            <w:r>
              <w:rPr>
                <w:rFonts w:hint="eastAsia"/>
                <w:sz w:val="18"/>
              </w:rPr>
              <w:t>用户修改信息</w:t>
            </w:r>
          </w:p>
        </w:tc>
      </w:tr>
      <w:tr w:rsidR="00D0753A" w14:paraId="01A21090" w14:textId="77777777" w:rsidTr="000401C6">
        <w:trPr>
          <w:cantSplit/>
        </w:trPr>
        <w:tc>
          <w:tcPr>
            <w:tcW w:w="2684" w:type="dxa"/>
          </w:tcPr>
          <w:p w14:paraId="08DBC386" w14:textId="77777777" w:rsidR="00D0753A" w:rsidRDefault="00D0753A" w:rsidP="000401C6">
            <w:pPr>
              <w:jc w:val="center"/>
              <w:rPr>
                <w:sz w:val="18"/>
              </w:rPr>
            </w:pPr>
            <w:r>
              <w:rPr>
                <w:rFonts w:hint="eastAsia"/>
                <w:sz w:val="18"/>
              </w:rPr>
              <w:t>标识符</w:t>
            </w:r>
          </w:p>
        </w:tc>
        <w:tc>
          <w:tcPr>
            <w:tcW w:w="6048" w:type="dxa"/>
          </w:tcPr>
          <w:p w14:paraId="71E88E25" w14:textId="77777777" w:rsidR="00D0753A" w:rsidRDefault="00D0753A" w:rsidP="000401C6">
            <w:pPr>
              <w:rPr>
                <w:sz w:val="18"/>
              </w:rPr>
            </w:pPr>
          </w:p>
        </w:tc>
      </w:tr>
      <w:tr w:rsidR="00D0753A" w14:paraId="7DEED2F1" w14:textId="77777777" w:rsidTr="000401C6">
        <w:trPr>
          <w:cantSplit/>
        </w:trPr>
        <w:tc>
          <w:tcPr>
            <w:tcW w:w="2684" w:type="dxa"/>
          </w:tcPr>
          <w:p w14:paraId="4162262D" w14:textId="77777777" w:rsidR="00D0753A" w:rsidRDefault="00D0753A" w:rsidP="000401C6">
            <w:pPr>
              <w:jc w:val="center"/>
              <w:rPr>
                <w:sz w:val="18"/>
              </w:rPr>
            </w:pPr>
            <w:r>
              <w:rPr>
                <w:rFonts w:hint="eastAsia"/>
                <w:sz w:val="18"/>
              </w:rPr>
              <w:t>用例描述</w:t>
            </w:r>
          </w:p>
        </w:tc>
        <w:tc>
          <w:tcPr>
            <w:tcW w:w="6048" w:type="dxa"/>
          </w:tcPr>
          <w:p w14:paraId="6D5F5939" w14:textId="4CD99EF5" w:rsidR="00D0753A" w:rsidRDefault="00D0753A" w:rsidP="000401C6">
            <w:pPr>
              <w:rPr>
                <w:sz w:val="18"/>
              </w:rPr>
            </w:pPr>
            <w:r>
              <w:rPr>
                <w:rFonts w:hint="eastAsia"/>
                <w:sz w:val="18"/>
              </w:rPr>
              <w:t>用户修改系统默认填写信息</w:t>
            </w:r>
          </w:p>
        </w:tc>
      </w:tr>
      <w:tr w:rsidR="00D0753A" w14:paraId="05CE23BA" w14:textId="77777777" w:rsidTr="000401C6">
        <w:trPr>
          <w:cantSplit/>
        </w:trPr>
        <w:tc>
          <w:tcPr>
            <w:tcW w:w="2684" w:type="dxa"/>
          </w:tcPr>
          <w:p w14:paraId="4E1F75D7" w14:textId="77777777" w:rsidR="00D0753A" w:rsidRDefault="00D0753A" w:rsidP="000401C6">
            <w:pPr>
              <w:jc w:val="center"/>
              <w:rPr>
                <w:sz w:val="18"/>
              </w:rPr>
            </w:pPr>
            <w:r>
              <w:rPr>
                <w:rFonts w:hint="eastAsia"/>
                <w:sz w:val="18"/>
              </w:rPr>
              <w:t>参与者</w:t>
            </w:r>
          </w:p>
        </w:tc>
        <w:tc>
          <w:tcPr>
            <w:tcW w:w="6048" w:type="dxa"/>
          </w:tcPr>
          <w:p w14:paraId="27F8908C" w14:textId="77777777" w:rsidR="00D0753A" w:rsidRDefault="00D0753A" w:rsidP="000401C6">
            <w:pPr>
              <w:rPr>
                <w:sz w:val="18"/>
              </w:rPr>
            </w:pPr>
            <w:r>
              <w:rPr>
                <w:rFonts w:hint="eastAsia"/>
                <w:sz w:val="18"/>
              </w:rPr>
              <w:t>用户、系统</w:t>
            </w:r>
          </w:p>
        </w:tc>
      </w:tr>
      <w:tr w:rsidR="00D0753A" w14:paraId="7888B875" w14:textId="77777777" w:rsidTr="000401C6">
        <w:trPr>
          <w:cantSplit/>
        </w:trPr>
        <w:tc>
          <w:tcPr>
            <w:tcW w:w="2684" w:type="dxa"/>
          </w:tcPr>
          <w:p w14:paraId="503D5A61" w14:textId="77777777" w:rsidR="00D0753A" w:rsidRDefault="00D0753A" w:rsidP="000401C6">
            <w:pPr>
              <w:jc w:val="center"/>
              <w:rPr>
                <w:sz w:val="18"/>
              </w:rPr>
            </w:pPr>
            <w:r>
              <w:rPr>
                <w:rFonts w:hint="eastAsia"/>
                <w:sz w:val="18"/>
              </w:rPr>
              <w:t>优先级</w:t>
            </w:r>
          </w:p>
        </w:tc>
        <w:tc>
          <w:tcPr>
            <w:tcW w:w="6048" w:type="dxa"/>
          </w:tcPr>
          <w:p w14:paraId="5CC123D6" w14:textId="77777777" w:rsidR="00D0753A" w:rsidRDefault="00D0753A" w:rsidP="000401C6">
            <w:pPr>
              <w:rPr>
                <w:sz w:val="18"/>
              </w:rPr>
            </w:pPr>
            <w:r>
              <w:rPr>
                <w:rFonts w:hint="eastAsia"/>
                <w:sz w:val="18"/>
              </w:rPr>
              <w:t>高</w:t>
            </w:r>
          </w:p>
        </w:tc>
      </w:tr>
      <w:tr w:rsidR="00D0753A" w14:paraId="2FBD0B76" w14:textId="77777777" w:rsidTr="000401C6">
        <w:trPr>
          <w:cantSplit/>
        </w:trPr>
        <w:tc>
          <w:tcPr>
            <w:tcW w:w="2684" w:type="dxa"/>
          </w:tcPr>
          <w:p w14:paraId="30195A0A" w14:textId="77777777" w:rsidR="00D0753A" w:rsidRDefault="00D0753A" w:rsidP="000401C6">
            <w:pPr>
              <w:jc w:val="center"/>
              <w:rPr>
                <w:sz w:val="18"/>
              </w:rPr>
            </w:pPr>
            <w:r>
              <w:rPr>
                <w:rFonts w:hint="eastAsia"/>
                <w:sz w:val="18"/>
              </w:rPr>
              <w:t>前置条件</w:t>
            </w:r>
          </w:p>
        </w:tc>
        <w:tc>
          <w:tcPr>
            <w:tcW w:w="6048" w:type="dxa"/>
          </w:tcPr>
          <w:p w14:paraId="579FFD16" w14:textId="77777777" w:rsidR="00D0753A" w:rsidRDefault="00D0753A" w:rsidP="000401C6">
            <w:pPr>
              <w:rPr>
                <w:sz w:val="18"/>
              </w:rPr>
            </w:pPr>
            <w:r>
              <w:rPr>
                <w:rFonts w:hint="eastAsia"/>
                <w:sz w:val="18"/>
              </w:rPr>
              <w:t>用户成功登录账号</w:t>
            </w:r>
          </w:p>
        </w:tc>
      </w:tr>
      <w:tr w:rsidR="00D0753A" w14:paraId="1999D4A4" w14:textId="77777777" w:rsidTr="000401C6">
        <w:tc>
          <w:tcPr>
            <w:tcW w:w="2684" w:type="dxa"/>
          </w:tcPr>
          <w:p w14:paraId="026D78E0" w14:textId="77777777" w:rsidR="00D0753A" w:rsidRDefault="00D0753A" w:rsidP="000401C6">
            <w:pPr>
              <w:jc w:val="center"/>
              <w:rPr>
                <w:sz w:val="18"/>
              </w:rPr>
            </w:pPr>
            <w:r>
              <w:rPr>
                <w:rFonts w:hint="eastAsia"/>
                <w:sz w:val="18"/>
              </w:rPr>
              <w:t>后置条件</w:t>
            </w:r>
          </w:p>
        </w:tc>
        <w:tc>
          <w:tcPr>
            <w:tcW w:w="6048" w:type="dxa"/>
          </w:tcPr>
          <w:p w14:paraId="3CC2D608" w14:textId="77777777" w:rsidR="00D0753A" w:rsidRDefault="00D0753A" w:rsidP="000401C6">
            <w:pPr>
              <w:rPr>
                <w:sz w:val="18"/>
              </w:rPr>
            </w:pPr>
            <w:r>
              <w:rPr>
                <w:rFonts w:hint="eastAsia"/>
                <w:sz w:val="18"/>
              </w:rPr>
              <w:t>显示购物网站首页</w:t>
            </w:r>
          </w:p>
        </w:tc>
      </w:tr>
      <w:tr w:rsidR="00D0753A" w14:paraId="0A232D20" w14:textId="77777777" w:rsidTr="000401C6">
        <w:tc>
          <w:tcPr>
            <w:tcW w:w="2684" w:type="dxa"/>
          </w:tcPr>
          <w:p w14:paraId="3D7F58FE" w14:textId="77777777" w:rsidR="00D0753A" w:rsidRDefault="00D0753A" w:rsidP="000401C6">
            <w:pPr>
              <w:jc w:val="center"/>
              <w:rPr>
                <w:sz w:val="18"/>
              </w:rPr>
            </w:pPr>
            <w:r>
              <w:rPr>
                <w:rFonts w:hint="eastAsia"/>
                <w:sz w:val="18"/>
              </w:rPr>
              <w:t>基本操作流程</w:t>
            </w:r>
          </w:p>
        </w:tc>
        <w:tc>
          <w:tcPr>
            <w:tcW w:w="6048" w:type="dxa"/>
          </w:tcPr>
          <w:p w14:paraId="5985D1B4" w14:textId="53B3FE56" w:rsidR="00D0753A" w:rsidRDefault="00D0753A" w:rsidP="00D0753A">
            <w:pPr>
              <w:numPr>
                <w:ilvl w:val="0"/>
                <w:numId w:val="4"/>
              </w:numPr>
              <w:rPr>
                <w:sz w:val="18"/>
              </w:rPr>
            </w:pPr>
            <w:r>
              <w:rPr>
                <w:rFonts w:hint="eastAsia"/>
                <w:sz w:val="18"/>
              </w:rPr>
              <w:t>用户登录系统账号</w:t>
            </w:r>
          </w:p>
          <w:p w14:paraId="7DCAC087" w14:textId="77777777" w:rsidR="00D0753A" w:rsidRDefault="00D0753A" w:rsidP="00D0753A">
            <w:pPr>
              <w:numPr>
                <w:ilvl w:val="0"/>
                <w:numId w:val="4"/>
              </w:numPr>
              <w:rPr>
                <w:sz w:val="18"/>
              </w:rPr>
            </w:pPr>
            <w:r>
              <w:rPr>
                <w:rFonts w:hint="eastAsia"/>
                <w:sz w:val="18"/>
              </w:rPr>
              <w:t>用户点击修改信息</w:t>
            </w:r>
          </w:p>
          <w:p w14:paraId="6648E896" w14:textId="77777777" w:rsidR="00D0753A" w:rsidRDefault="00D0753A" w:rsidP="00D0753A">
            <w:pPr>
              <w:numPr>
                <w:ilvl w:val="0"/>
                <w:numId w:val="4"/>
              </w:numPr>
              <w:rPr>
                <w:sz w:val="18"/>
              </w:rPr>
            </w:pPr>
            <w:r>
              <w:rPr>
                <w:rFonts w:hint="eastAsia"/>
                <w:sz w:val="18"/>
              </w:rPr>
              <w:t>用户填入新信息</w:t>
            </w:r>
          </w:p>
          <w:p w14:paraId="160FB1EA" w14:textId="77777777" w:rsidR="00D0753A" w:rsidRDefault="00D0753A" w:rsidP="00D0753A">
            <w:pPr>
              <w:numPr>
                <w:ilvl w:val="0"/>
                <w:numId w:val="4"/>
              </w:numPr>
              <w:rPr>
                <w:sz w:val="18"/>
              </w:rPr>
            </w:pPr>
            <w:r>
              <w:rPr>
                <w:rFonts w:hint="eastAsia"/>
                <w:sz w:val="18"/>
              </w:rPr>
              <w:t>用户点击确认修改</w:t>
            </w:r>
          </w:p>
          <w:p w14:paraId="7329154D" w14:textId="77777777" w:rsidR="00D0753A" w:rsidRDefault="00D0753A" w:rsidP="00D0753A">
            <w:pPr>
              <w:numPr>
                <w:ilvl w:val="0"/>
                <w:numId w:val="4"/>
              </w:numPr>
              <w:rPr>
                <w:sz w:val="18"/>
              </w:rPr>
            </w:pPr>
            <w:r>
              <w:rPr>
                <w:rFonts w:hint="eastAsia"/>
                <w:sz w:val="18"/>
              </w:rPr>
              <w:t>系统反馈是否修改成功</w:t>
            </w:r>
          </w:p>
        </w:tc>
      </w:tr>
      <w:tr w:rsidR="00D0753A" w14:paraId="78B5CAA4" w14:textId="77777777" w:rsidTr="000401C6">
        <w:tc>
          <w:tcPr>
            <w:tcW w:w="2684" w:type="dxa"/>
          </w:tcPr>
          <w:p w14:paraId="0286EBBC" w14:textId="77777777" w:rsidR="00D0753A" w:rsidRDefault="00D0753A" w:rsidP="000401C6">
            <w:pPr>
              <w:jc w:val="center"/>
              <w:rPr>
                <w:sz w:val="18"/>
              </w:rPr>
            </w:pPr>
            <w:r>
              <w:rPr>
                <w:rFonts w:hint="eastAsia"/>
                <w:sz w:val="18"/>
              </w:rPr>
              <w:t>可选操作流程</w:t>
            </w:r>
          </w:p>
        </w:tc>
        <w:tc>
          <w:tcPr>
            <w:tcW w:w="6048" w:type="dxa"/>
          </w:tcPr>
          <w:p w14:paraId="0D0E4D3D" w14:textId="77777777" w:rsidR="00D0753A" w:rsidRDefault="00D0753A" w:rsidP="000401C6">
            <w:pPr>
              <w:rPr>
                <w:sz w:val="18"/>
              </w:rPr>
            </w:pPr>
          </w:p>
        </w:tc>
      </w:tr>
      <w:tr w:rsidR="00D0753A" w14:paraId="7FE391C0" w14:textId="77777777" w:rsidTr="000401C6">
        <w:tc>
          <w:tcPr>
            <w:tcW w:w="2684" w:type="dxa"/>
          </w:tcPr>
          <w:p w14:paraId="712BF039" w14:textId="77777777" w:rsidR="00D0753A" w:rsidRDefault="00D0753A" w:rsidP="000401C6">
            <w:pPr>
              <w:jc w:val="center"/>
              <w:rPr>
                <w:sz w:val="18"/>
              </w:rPr>
            </w:pPr>
            <w:r>
              <w:rPr>
                <w:rFonts w:hint="eastAsia"/>
                <w:sz w:val="18"/>
              </w:rPr>
              <w:t>字段列表</w:t>
            </w:r>
          </w:p>
        </w:tc>
        <w:tc>
          <w:tcPr>
            <w:tcW w:w="6048" w:type="dxa"/>
          </w:tcPr>
          <w:p w14:paraId="3DABB8F6" w14:textId="77777777" w:rsidR="00D0753A" w:rsidRDefault="00D0753A" w:rsidP="000401C6">
            <w:pPr>
              <w:rPr>
                <w:sz w:val="18"/>
              </w:rPr>
            </w:pPr>
          </w:p>
        </w:tc>
      </w:tr>
      <w:tr w:rsidR="00D0753A" w14:paraId="12521688" w14:textId="77777777" w:rsidTr="000401C6">
        <w:tc>
          <w:tcPr>
            <w:tcW w:w="2684" w:type="dxa"/>
          </w:tcPr>
          <w:p w14:paraId="585B7187" w14:textId="77777777" w:rsidR="00D0753A" w:rsidRDefault="00D0753A" w:rsidP="000401C6">
            <w:pPr>
              <w:jc w:val="center"/>
              <w:rPr>
                <w:sz w:val="18"/>
              </w:rPr>
            </w:pPr>
            <w:r>
              <w:rPr>
                <w:rFonts w:hint="eastAsia"/>
                <w:sz w:val="18"/>
              </w:rPr>
              <w:t>非功能需求</w:t>
            </w:r>
          </w:p>
        </w:tc>
        <w:tc>
          <w:tcPr>
            <w:tcW w:w="6048" w:type="dxa"/>
          </w:tcPr>
          <w:p w14:paraId="471F2EC5" w14:textId="77777777" w:rsidR="00D0753A" w:rsidRDefault="00D0753A" w:rsidP="000401C6">
            <w:pPr>
              <w:rPr>
                <w:sz w:val="18"/>
              </w:rPr>
            </w:pPr>
            <w:r>
              <w:rPr>
                <w:rFonts w:hint="eastAsia"/>
                <w:sz w:val="18"/>
              </w:rPr>
              <w:t>系统响应时间不能超过60秒</w:t>
            </w:r>
          </w:p>
        </w:tc>
      </w:tr>
      <w:tr w:rsidR="00D0753A" w14:paraId="08B199AD" w14:textId="77777777" w:rsidTr="000401C6">
        <w:tc>
          <w:tcPr>
            <w:tcW w:w="2684" w:type="dxa"/>
          </w:tcPr>
          <w:p w14:paraId="72372683" w14:textId="77777777" w:rsidR="00D0753A" w:rsidRDefault="00D0753A" w:rsidP="000401C6">
            <w:pPr>
              <w:jc w:val="center"/>
              <w:rPr>
                <w:sz w:val="18"/>
              </w:rPr>
            </w:pPr>
            <w:r>
              <w:rPr>
                <w:rFonts w:hint="eastAsia"/>
                <w:sz w:val="18"/>
              </w:rPr>
              <w:t>业务规则</w:t>
            </w:r>
          </w:p>
        </w:tc>
        <w:tc>
          <w:tcPr>
            <w:tcW w:w="6048" w:type="dxa"/>
          </w:tcPr>
          <w:p w14:paraId="48CD57E4" w14:textId="77777777" w:rsidR="00D0753A" w:rsidRDefault="00D0753A" w:rsidP="000401C6">
            <w:pPr>
              <w:rPr>
                <w:sz w:val="18"/>
              </w:rPr>
            </w:pPr>
            <w:r>
              <w:rPr>
                <w:rFonts w:hint="eastAsia"/>
                <w:sz w:val="18"/>
              </w:rPr>
              <w:t>无</w:t>
            </w:r>
          </w:p>
        </w:tc>
      </w:tr>
      <w:tr w:rsidR="00D0753A" w14:paraId="5C7AE1B8" w14:textId="77777777" w:rsidTr="000401C6">
        <w:tc>
          <w:tcPr>
            <w:tcW w:w="2684" w:type="dxa"/>
          </w:tcPr>
          <w:p w14:paraId="20613F24" w14:textId="77777777" w:rsidR="00D0753A" w:rsidRDefault="00D0753A" w:rsidP="000401C6">
            <w:pPr>
              <w:jc w:val="center"/>
              <w:rPr>
                <w:sz w:val="18"/>
              </w:rPr>
            </w:pPr>
            <w:r>
              <w:rPr>
                <w:rFonts w:hint="eastAsia"/>
                <w:sz w:val="18"/>
              </w:rPr>
              <w:t>设计约束</w:t>
            </w:r>
          </w:p>
        </w:tc>
        <w:tc>
          <w:tcPr>
            <w:tcW w:w="6048" w:type="dxa"/>
          </w:tcPr>
          <w:p w14:paraId="4DC011E2" w14:textId="77777777" w:rsidR="00D0753A" w:rsidRDefault="00D0753A" w:rsidP="000401C6">
            <w:pPr>
              <w:rPr>
                <w:sz w:val="18"/>
              </w:rPr>
            </w:pPr>
            <w:r>
              <w:rPr>
                <w:rFonts w:hint="eastAsia"/>
                <w:sz w:val="18"/>
              </w:rPr>
              <w:t>无</w:t>
            </w:r>
          </w:p>
        </w:tc>
      </w:tr>
    </w:tbl>
    <w:p w14:paraId="042B0CDF" w14:textId="77777777" w:rsidR="00D0753A" w:rsidRDefault="00D0753A" w:rsidP="005F0604">
      <w:pPr>
        <w:rPr>
          <w:rFonts w:hint="eastAsia"/>
        </w:rPr>
      </w:pPr>
    </w:p>
    <w:p w14:paraId="42DFA71F" w14:textId="138ED240" w:rsidR="00D0753A" w:rsidRDefault="005F0604" w:rsidP="00D0753A">
      <w:pPr>
        <w:tabs>
          <w:tab w:val="left" w:pos="7212"/>
        </w:tabs>
      </w:pPr>
      <w:r>
        <w:lastRenderedPageBreak/>
        <w:t>-</w:t>
      </w:r>
      <w:r w:rsidR="00D0753A">
        <w:rPr>
          <w:noProof/>
        </w:rPr>
        <w:drawing>
          <wp:inline distT="0" distB="0" distL="0" distR="0" wp14:anchorId="6F612218" wp14:editId="098A03BD">
            <wp:extent cx="3048000" cy="1511559"/>
            <wp:effectExtent l="0" t="0" r="0" b="0"/>
            <wp:docPr id="50002870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28709" name="图片 2" descr="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1546" cy="1513317"/>
                    </a:xfrm>
                    <a:prstGeom prst="rect">
                      <a:avLst/>
                    </a:prstGeom>
                    <a:noFill/>
                    <a:ln>
                      <a:noFill/>
                    </a:ln>
                  </pic:spPr>
                </pic:pic>
              </a:graphicData>
            </a:graphic>
          </wp:inline>
        </w:drawing>
      </w:r>
      <w:r w:rsidR="00D0753A">
        <w:tab/>
      </w:r>
    </w:p>
    <w:p w14:paraId="3C282CB5" w14:textId="6C47F1B2" w:rsidR="00D0753A" w:rsidRDefault="00D0753A" w:rsidP="00D0753A">
      <w:pPr>
        <w:tabs>
          <w:tab w:val="left" w:pos="7212"/>
        </w:tabs>
      </w:pPr>
      <w:r>
        <w:rPr>
          <w:rFonts w:ascii="Arial" w:eastAsia="黑体" w:hAnsi="Arial"/>
          <w:b/>
          <w:noProof/>
          <w:sz w:val="28"/>
        </w:rPr>
        <w:drawing>
          <wp:inline distT="0" distB="0" distL="114300" distR="114300" wp14:anchorId="1F10209E" wp14:editId="4A408AE5">
            <wp:extent cx="4926175" cy="5265420"/>
            <wp:effectExtent l="0" t="0" r="0" b="0"/>
            <wp:docPr id="39" name="ECB019B1-382A-4266-B25C-5B523AA43C14-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CB019B1-382A-4266-B25C-5B523AA43C14-17" descr="wps"/>
                    <pic:cNvPicPr>
                      <a:picLocks noChangeAspect="1"/>
                    </pic:cNvPicPr>
                  </pic:nvPicPr>
                  <pic:blipFill>
                    <a:blip r:embed="rId24"/>
                    <a:stretch>
                      <a:fillRect/>
                    </a:stretch>
                  </pic:blipFill>
                  <pic:spPr>
                    <a:xfrm>
                      <a:off x="0" y="0"/>
                      <a:ext cx="4929229" cy="5268685"/>
                    </a:xfrm>
                    <a:prstGeom prst="rect">
                      <a:avLst/>
                    </a:prstGeom>
                  </pic:spPr>
                </pic:pic>
              </a:graphicData>
            </a:graphic>
          </wp:inline>
        </w:drawing>
      </w:r>
    </w:p>
    <w:p w14:paraId="2E28BC9F" w14:textId="77777777" w:rsidR="00ED702F" w:rsidRDefault="005F0604" w:rsidP="005F0604">
      <w:r>
        <w:t xml:space="preserve"> </w:t>
      </w:r>
    </w:p>
    <w:p w14:paraId="7C0C5036" w14:textId="77777777" w:rsidR="00ED702F" w:rsidRDefault="00ED702F" w:rsidP="005F0604"/>
    <w:p w14:paraId="3F92F9B1" w14:textId="77777777" w:rsidR="00ED702F" w:rsidRDefault="00ED702F" w:rsidP="005F0604"/>
    <w:p w14:paraId="0414152B" w14:textId="77777777" w:rsidR="00ED702F" w:rsidRDefault="00ED702F" w:rsidP="005F0604"/>
    <w:p w14:paraId="79DCC95B" w14:textId="77777777" w:rsidR="00ED702F" w:rsidRDefault="00ED702F" w:rsidP="005F0604"/>
    <w:p w14:paraId="0C89F18A" w14:textId="77777777" w:rsidR="00ED702F" w:rsidRDefault="00ED702F" w:rsidP="005F0604"/>
    <w:p w14:paraId="6ADCB1B6" w14:textId="77777777" w:rsidR="00ED702F" w:rsidRDefault="00ED702F" w:rsidP="005F0604"/>
    <w:p w14:paraId="53699821" w14:textId="77777777" w:rsidR="00ED702F" w:rsidRDefault="00ED702F" w:rsidP="005F0604"/>
    <w:p w14:paraId="732A280D" w14:textId="77777777" w:rsidR="00ED702F" w:rsidRDefault="00ED702F" w:rsidP="005F0604"/>
    <w:p w14:paraId="34901409" w14:textId="14FE19A2" w:rsidR="005F0604" w:rsidRDefault="005F0604" w:rsidP="005F0604">
      <w:r>
        <w:lastRenderedPageBreak/>
        <w:t>**修改密码**：</w:t>
      </w:r>
    </w:p>
    <w:p w14:paraId="165D5AF0" w14:textId="77777777" w:rsidR="005F0604" w:rsidRDefault="005F0604" w:rsidP="005F0604">
      <w:r>
        <w:t xml:space="preserve">  - 卖家可以修改密码以保护其账户。</w:t>
      </w:r>
    </w:p>
    <w:p w14:paraId="196E1544" w14:textId="77777777" w:rsidR="00D0753A" w:rsidRPr="00D0753A" w:rsidRDefault="005F0604" w:rsidP="00D0753A">
      <w:pPr>
        <w:rPr>
          <w:rFonts w:ascii="Times New Roman" w:eastAsia="宋体" w:hAnsi="Times New Roman" w:cs="Times New Roman"/>
          <w:b/>
          <w:szCs w:val="24"/>
          <w14:ligatures w14:val="none"/>
        </w:rPr>
      </w:pPr>
      <w:r>
        <w:t xml:space="preserve">  </w:t>
      </w:r>
    </w:p>
    <w:tbl>
      <w:tblPr>
        <w:tblpPr w:leftFromText="180" w:rightFromText="180" w:vertAnchor="text" w:horzAnchor="page" w:tblpX="1786" w:tblpY="312"/>
        <w:tblOverlap w:val="neve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D0753A" w:rsidRPr="00D0753A" w14:paraId="7E22FCBC" w14:textId="77777777" w:rsidTr="000401C6">
        <w:tc>
          <w:tcPr>
            <w:tcW w:w="2684" w:type="dxa"/>
            <w:shd w:val="clear" w:color="auto" w:fill="D9D9D9"/>
          </w:tcPr>
          <w:p w14:paraId="2F327F30" w14:textId="77777777" w:rsidR="00D0753A" w:rsidRPr="00D0753A" w:rsidRDefault="00D0753A" w:rsidP="00D0753A">
            <w:pPr>
              <w:jc w:val="center"/>
              <w:rPr>
                <w:rFonts w:ascii="Times New Roman" w:eastAsia="宋体" w:hAnsi="Times New Roman" w:cs="Times New Roman"/>
                <w:b/>
                <w:bCs/>
                <w:sz w:val="18"/>
                <w:szCs w:val="24"/>
                <w14:ligatures w14:val="none"/>
              </w:rPr>
            </w:pPr>
            <w:r w:rsidRPr="00D0753A">
              <w:rPr>
                <w:rFonts w:ascii="Times New Roman" w:eastAsia="宋体" w:hAnsi="Times New Roman" w:cs="Times New Roman" w:hint="eastAsia"/>
                <w:b/>
                <w:bCs/>
                <w:sz w:val="18"/>
                <w:szCs w:val="24"/>
                <w14:ligatures w14:val="none"/>
              </w:rPr>
              <w:t>描述项</w:t>
            </w:r>
          </w:p>
        </w:tc>
        <w:tc>
          <w:tcPr>
            <w:tcW w:w="6048" w:type="dxa"/>
            <w:shd w:val="clear" w:color="auto" w:fill="D9D9D9"/>
          </w:tcPr>
          <w:p w14:paraId="3F4611BB" w14:textId="77777777" w:rsidR="00D0753A" w:rsidRPr="00D0753A" w:rsidRDefault="00D0753A" w:rsidP="00D0753A">
            <w:pPr>
              <w:jc w:val="center"/>
              <w:rPr>
                <w:rFonts w:ascii="Times New Roman" w:eastAsia="宋体" w:hAnsi="Times New Roman" w:cs="Times New Roman"/>
                <w:b/>
                <w:bCs/>
                <w:sz w:val="18"/>
                <w:szCs w:val="24"/>
                <w14:ligatures w14:val="none"/>
              </w:rPr>
            </w:pPr>
            <w:r w:rsidRPr="00D0753A">
              <w:rPr>
                <w:rFonts w:ascii="Times New Roman" w:eastAsia="宋体" w:hAnsi="Times New Roman" w:cs="Times New Roman" w:hint="eastAsia"/>
                <w:b/>
                <w:bCs/>
                <w:sz w:val="18"/>
                <w:szCs w:val="24"/>
                <w14:ligatures w14:val="none"/>
              </w:rPr>
              <w:t>说明</w:t>
            </w:r>
          </w:p>
        </w:tc>
      </w:tr>
      <w:tr w:rsidR="00D0753A" w:rsidRPr="00D0753A" w14:paraId="3C3E2013" w14:textId="77777777" w:rsidTr="000401C6">
        <w:trPr>
          <w:cantSplit/>
        </w:trPr>
        <w:tc>
          <w:tcPr>
            <w:tcW w:w="2684" w:type="dxa"/>
          </w:tcPr>
          <w:p w14:paraId="1F46B548"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用例名称</w:t>
            </w:r>
          </w:p>
        </w:tc>
        <w:tc>
          <w:tcPr>
            <w:tcW w:w="6048" w:type="dxa"/>
          </w:tcPr>
          <w:p w14:paraId="76A53DBB"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用户修改密码</w:t>
            </w:r>
          </w:p>
        </w:tc>
      </w:tr>
      <w:tr w:rsidR="00D0753A" w:rsidRPr="00D0753A" w14:paraId="5BB25A4F" w14:textId="77777777" w:rsidTr="000401C6">
        <w:trPr>
          <w:cantSplit/>
        </w:trPr>
        <w:tc>
          <w:tcPr>
            <w:tcW w:w="2684" w:type="dxa"/>
          </w:tcPr>
          <w:p w14:paraId="36615D88"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标识符</w:t>
            </w:r>
          </w:p>
        </w:tc>
        <w:tc>
          <w:tcPr>
            <w:tcW w:w="6048" w:type="dxa"/>
          </w:tcPr>
          <w:p w14:paraId="504E0212" w14:textId="77777777" w:rsidR="00D0753A" w:rsidRPr="00D0753A" w:rsidRDefault="00D0753A" w:rsidP="00D0753A">
            <w:pPr>
              <w:rPr>
                <w:rFonts w:ascii="Times New Roman" w:eastAsia="宋体" w:hAnsi="Times New Roman" w:cs="Times New Roman"/>
                <w:sz w:val="18"/>
                <w:szCs w:val="24"/>
                <w14:ligatures w14:val="none"/>
              </w:rPr>
            </w:pPr>
          </w:p>
        </w:tc>
      </w:tr>
      <w:tr w:rsidR="00D0753A" w:rsidRPr="00D0753A" w14:paraId="62E2B96E" w14:textId="77777777" w:rsidTr="000401C6">
        <w:trPr>
          <w:cantSplit/>
        </w:trPr>
        <w:tc>
          <w:tcPr>
            <w:tcW w:w="2684" w:type="dxa"/>
          </w:tcPr>
          <w:p w14:paraId="643F6682"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用例描述</w:t>
            </w:r>
          </w:p>
        </w:tc>
        <w:tc>
          <w:tcPr>
            <w:tcW w:w="6048" w:type="dxa"/>
          </w:tcPr>
          <w:p w14:paraId="6F4C72F3" w14:textId="7652D1BB"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用户修改系统账号密码</w:t>
            </w:r>
          </w:p>
        </w:tc>
      </w:tr>
      <w:tr w:rsidR="00D0753A" w:rsidRPr="00D0753A" w14:paraId="15EC3497" w14:textId="77777777" w:rsidTr="000401C6">
        <w:trPr>
          <w:cantSplit/>
        </w:trPr>
        <w:tc>
          <w:tcPr>
            <w:tcW w:w="2684" w:type="dxa"/>
          </w:tcPr>
          <w:p w14:paraId="2EF09331"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参与者</w:t>
            </w:r>
          </w:p>
        </w:tc>
        <w:tc>
          <w:tcPr>
            <w:tcW w:w="6048" w:type="dxa"/>
          </w:tcPr>
          <w:p w14:paraId="5E4B9DA9"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用户、系统</w:t>
            </w:r>
          </w:p>
        </w:tc>
      </w:tr>
      <w:tr w:rsidR="00D0753A" w:rsidRPr="00D0753A" w14:paraId="090E4651" w14:textId="77777777" w:rsidTr="000401C6">
        <w:trPr>
          <w:cantSplit/>
        </w:trPr>
        <w:tc>
          <w:tcPr>
            <w:tcW w:w="2684" w:type="dxa"/>
          </w:tcPr>
          <w:p w14:paraId="21AA3051"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优先级</w:t>
            </w:r>
          </w:p>
        </w:tc>
        <w:tc>
          <w:tcPr>
            <w:tcW w:w="6048" w:type="dxa"/>
          </w:tcPr>
          <w:p w14:paraId="190C5464"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高</w:t>
            </w:r>
          </w:p>
        </w:tc>
      </w:tr>
      <w:tr w:rsidR="00D0753A" w:rsidRPr="00D0753A" w14:paraId="255890B5" w14:textId="77777777" w:rsidTr="000401C6">
        <w:trPr>
          <w:cantSplit/>
        </w:trPr>
        <w:tc>
          <w:tcPr>
            <w:tcW w:w="2684" w:type="dxa"/>
          </w:tcPr>
          <w:p w14:paraId="03AC3791"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前置条件</w:t>
            </w:r>
          </w:p>
        </w:tc>
        <w:tc>
          <w:tcPr>
            <w:tcW w:w="6048" w:type="dxa"/>
          </w:tcPr>
          <w:p w14:paraId="00DC7A9D"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用户成功登录账号</w:t>
            </w:r>
          </w:p>
        </w:tc>
      </w:tr>
      <w:tr w:rsidR="00D0753A" w:rsidRPr="00D0753A" w14:paraId="6D1219B2" w14:textId="77777777" w:rsidTr="000401C6">
        <w:tc>
          <w:tcPr>
            <w:tcW w:w="2684" w:type="dxa"/>
          </w:tcPr>
          <w:p w14:paraId="51B44805"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后置条件</w:t>
            </w:r>
          </w:p>
        </w:tc>
        <w:tc>
          <w:tcPr>
            <w:tcW w:w="6048" w:type="dxa"/>
          </w:tcPr>
          <w:p w14:paraId="0C3BCC1D"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显示购物网站首页</w:t>
            </w:r>
          </w:p>
        </w:tc>
      </w:tr>
      <w:tr w:rsidR="00D0753A" w:rsidRPr="00D0753A" w14:paraId="0F944170" w14:textId="77777777" w:rsidTr="000401C6">
        <w:tc>
          <w:tcPr>
            <w:tcW w:w="2684" w:type="dxa"/>
          </w:tcPr>
          <w:p w14:paraId="6A70C576"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基本操作流程</w:t>
            </w:r>
          </w:p>
        </w:tc>
        <w:tc>
          <w:tcPr>
            <w:tcW w:w="6048" w:type="dxa"/>
          </w:tcPr>
          <w:p w14:paraId="03542D31" w14:textId="63FD71E3"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用户登录系统账号</w:t>
            </w:r>
          </w:p>
          <w:p w14:paraId="4F5664CD"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用户点击修改密码</w:t>
            </w:r>
          </w:p>
          <w:p w14:paraId="4065E890"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w:t>
            </w:r>
            <w:proofErr w:type="gramStart"/>
            <w:r w:rsidRPr="00D0753A">
              <w:rPr>
                <w:rFonts w:ascii="Times New Roman" w:eastAsia="宋体" w:hAnsi="Times New Roman" w:cs="Times New Roman" w:hint="eastAsia"/>
                <w:sz w:val="18"/>
                <w:szCs w:val="24"/>
                <w14:ligatures w14:val="none"/>
              </w:rPr>
              <w:t>填入旧</w:t>
            </w:r>
            <w:proofErr w:type="gramEnd"/>
            <w:r w:rsidRPr="00D0753A">
              <w:rPr>
                <w:rFonts w:ascii="Times New Roman" w:eastAsia="宋体" w:hAnsi="Times New Roman" w:cs="Times New Roman" w:hint="eastAsia"/>
                <w:sz w:val="18"/>
                <w:szCs w:val="24"/>
                <w14:ligatures w14:val="none"/>
              </w:rPr>
              <w:t>密码</w:t>
            </w:r>
          </w:p>
          <w:p w14:paraId="2097AFDC"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系统反馈旧密码是否正确</w:t>
            </w:r>
          </w:p>
          <w:p w14:paraId="764252B3"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用户填入新密码</w:t>
            </w:r>
          </w:p>
          <w:p w14:paraId="696B9DAD"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系统反馈新密码是否规范</w:t>
            </w:r>
          </w:p>
          <w:p w14:paraId="608CF167"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用户填入确认密码</w:t>
            </w:r>
          </w:p>
          <w:p w14:paraId="1A15EA6A"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系统反馈确认密码是否规范并验证两次密码输入是否一致</w:t>
            </w:r>
          </w:p>
          <w:p w14:paraId="55CEB0DC"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用户点击确认修改</w:t>
            </w:r>
          </w:p>
          <w:p w14:paraId="7563C548" w14:textId="77777777" w:rsidR="00D0753A" w:rsidRPr="00D0753A" w:rsidRDefault="00D0753A" w:rsidP="00D0753A">
            <w:pPr>
              <w:numPr>
                <w:ilvl w:val="0"/>
                <w:numId w:val="4"/>
              </w:num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系统反馈是否修改成功</w:t>
            </w:r>
          </w:p>
        </w:tc>
      </w:tr>
      <w:tr w:rsidR="00D0753A" w:rsidRPr="00D0753A" w14:paraId="2168E822" w14:textId="77777777" w:rsidTr="000401C6">
        <w:tc>
          <w:tcPr>
            <w:tcW w:w="2684" w:type="dxa"/>
          </w:tcPr>
          <w:p w14:paraId="459F16EA"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可选操作流程</w:t>
            </w:r>
          </w:p>
        </w:tc>
        <w:tc>
          <w:tcPr>
            <w:tcW w:w="6048" w:type="dxa"/>
          </w:tcPr>
          <w:p w14:paraId="033EF5D0" w14:textId="77777777" w:rsidR="00D0753A" w:rsidRPr="00D0753A" w:rsidRDefault="00D0753A" w:rsidP="00D0753A">
            <w:pPr>
              <w:rPr>
                <w:rFonts w:ascii="Times New Roman" w:eastAsia="宋体" w:hAnsi="Times New Roman" w:cs="Times New Roman"/>
                <w:sz w:val="18"/>
                <w:szCs w:val="24"/>
                <w14:ligatures w14:val="none"/>
              </w:rPr>
            </w:pPr>
          </w:p>
        </w:tc>
      </w:tr>
      <w:tr w:rsidR="00D0753A" w:rsidRPr="00D0753A" w14:paraId="7423B9FD" w14:textId="77777777" w:rsidTr="000401C6">
        <w:tc>
          <w:tcPr>
            <w:tcW w:w="2684" w:type="dxa"/>
          </w:tcPr>
          <w:p w14:paraId="509E2357"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字段列表</w:t>
            </w:r>
          </w:p>
        </w:tc>
        <w:tc>
          <w:tcPr>
            <w:tcW w:w="6048" w:type="dxa"/>
          </w:tcPr>
          <w:p w14:paraId="5DBE99EB" w14:textId="77777777" w:rsidR="00D0753A" w:rsidRPr="00D0753A" w:rsidRDefault="00D0753A" w:rsidP="00D0753A">
            <w:pPr>
              <w:rPr>
                <w:rFonts w:ascii="Times New Roman" w:eastAsia="宋体" w:hAnsi="Times New Roman" w:cs="Times New Roman"/>
                <w:sz w:val="18"/>
                <w:szCs w:val="24"/>
                <w14:ligatures w14:val="none"/>
              </w:rPr>
            </w:pPr>
          </w:p>
        </w:tc>
      </w:tr>
      <w:tr w:rsidR="00D0753A" w:rsidRPr="00D0753A" w14:paraId="61F41FED" w14:textId="77777777" w:rsidTr="000401C6">
        <w:tc>
          <w:tcPr>
            <w:tcW w:w="2684" w:type="dxa"/>
          </w:tcPr>
          <w:p w14:paraId="19A31526"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非功能需求</w:t>
            </w:r>
          </w:p>
        </w:tc>
        <w:tc>
          <w:tcPr>
            <w:tcW w:w="6048" w:type="dxa"/>
          </w:tcPr>
          <w:p w14:paraId="206F1E8F"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系统响应时间不能超过</w:t>
            </w:r>
            <w:r w:rsidRPr="00D0753A">
              <w:rPr>
                <w:rFonts w:ascii="Times New Roman" w:eastAsia="宋体" w:hAnsi="Times New Roman" w:cs="Times New Roman" w:hint="eastAsia"/>
                <w:sz w:val="18"/>
                <w:szCs w:val="24"/>
                <w14:ligatures w14:val="none"/>
              </w:rPr>
              <w:t>60</w:t>
            </w:r>
            <w:r w:rsidRPr="00D0753A">
              <w:rPr>
                <w:rFonts w:ascii="Times New Roman" w:eastAsia="宋体" w:hAnsi="Times New Roman" w:cs="Times New Roman" w:hint="eastAsia"/>
                <w:sz w:val="18"/>
                <w:szCs w:val="24"/>
                <w14:ligatures w14:val="none"/>
              </w:rPr>
              <w:t>秒</w:t>
            </w:r>
          </w:p>
        </w:tc>
      </w:tr>
      <w:tr w:rsidR="00D0753A" w:rsidRPr="00D0753A" w14:paraId="570FFB08" w14:textId="77777777" w:rsidTr="000401C6">
        <w:tc>
          <w:tcPr>
            <w:tcW w:w="2684" w:type="dxa"/>
          </w:tcPr>
          <w:p w14:paraId="6D79A7FA"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业务规则</w:t>
            </w:r>
          </w:p>
        </w:tc>
        <w:tc>
          <w:tcPr>
            <w:tcW w:w="6048" w:type="dxa"/>
          </w:tcPr>
          <w:p w14:paraId="6F2E1CB3"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无</w:t>
            </w:r>
          </w:p>
        </w:tc>
      </w:tr>
      <w:tr w:rsidR="00D0753A" w:rsidRPr="00D0753A" w14:paraId="60192E49" w14:textId="77777777" w:rsidTr="000401C6">
        <w:tc>
          <w:tcPr>
            <w:tcW w:w="2684" w:type="dxa"/>
          </w:tcPr>
          <w:p w14:paraId="1B1E536D" w14:textId="77777777" w:rsidR="00D0753A" w:rsidRPr="00D0753A" w:rsidRDefault="00D0753A" w:rsidP="00D0753A">
            <w:pPr>
              <w:jc w:val="cente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设计约束</w:t>
            </w:r>
          </w:p>
        </w:tc>
        <w:tc>
          <w:tcPr>
            <w:tcW w:w="6048" w:type="dxa"/>
          </w:tcPr>
          <w:p w14:paraId="75733730" w14:textId="77777777" w:rsidR="00D0753A" w:rsidRPr="00D0753A" w:rsidRDefault="00D0753A" w:rsidP="00D0753A">
            <w:pPr>
              <w:rPr>
                <w:rFonts w:ascii="Times New Roman" w:eastAsia="宋体" w:hAnsi="Times New Roman" w:cs="Times New Roman"/>
                <w:sz w:val="18"/>
                <w:szCs w:val="24"/>
                <w14:ligatures w14:val="none"/>
              </w:rPr>
            </w:pPr>
            <w:r w:rsidRPr="00D0753A">
              <w:rPr>
                <w:rFonts w:ascii="Times New Roman" w:eastAsia="宋体" w:hAnsi="Times New Roman" w:cs="Times New Roman" w:hint="eastAsia"/>
                <w:sz w:val="18"/>
                <w:szCs w:val="24"/>
                <w14:ligatures w14:val="none"/>
              </w:rPr>
              <w:t>无</w:t>
            </w:r>
          </w:p>
        </w:tc>
      </w:tr>
    </w:tbl>
    <w:p w14:paraId="41119E7B" w14:textId="79BA2CBA" w:rsidR="00D0753A" w:rsidRPr="00D0753A" w:rsidRDefault="00D0753A" w:rsidP="00D0753A">
      <w:pPr>
        <w:jc w:val="left"/>
        <w:rPr>
          <w:rFonts w:ascii="Times New Roman" w:eastAsia="宋体" w:hAnsi="Times New Roman" w:cs="Times New Roman"/>
          <w:szCs w:val="24"/>
          <w14:ligatures w14:val="none"/>
        </w:rPr>
      </w:pPr>
      <w:r>
        <w:rPr>
          <w:noProof/>
        </w:rPr>
        <w:drawing>
          <wp:inline distT="0" distB="0" distL="0" distR="0" wp14:anchorId="6A22B1D5" wp14:editId="13BAA0DE">
            <wp:extent cx="3520440" cy="1143000"/>
            <wp:effectExtent l="0" t="0" r="3810" b="0"/>
            <wp:docPr id="18507027"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027" name="图片 3" descr="图示&#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0440" cy="1143000"/>
                    </a:xfrm>
                    <a:prstGeom prst="rect">
                      <a:avLst/>
                    </a:prstGeom>
                    <a:noFill/>
                    <a:ln>
                      <a:noFill/>
                    </a:ln>
                  </pic:spPr>
                </pic:pic>
              </a:graphicData>
            </a:graphic>
          </wp:inline>
        </w:drawing>
      </w:r>
    </w:p>
    <w:p w14:paraId="16766F79" w14:textId="6EDFEF32" w:rsidR="005F0604" w:rsidRDefault="00D0753A" w:rsidP="005F0604">
      <w:r>
        <w:rPr>
          <w:noProof/>
        </w:rPr>
        <w:lastRenderedPageBreak/>
        <w:drawing>
          <wp:inline distT="0" distB="0" distL="0" distR="0" wp14:anchorId="758863FE" wp14:editId="345C50F1">
            <wp:extent cx="4993365" cy="6530340"/>
            <wp:effectExtent l="0" t="0" r="0" b="3810"/>
            <wp:docPr id="1395536153"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36153" name="图片 4" descr="图示&#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5504" cy="6533138"/>
                    </a:xfrm>
                    <a:prstGeom prst="rect">
                      <a:avLst/>
                    </a:prstGeom>
                    <a:noFill/>
                    <a:ln>
                      <a:noFill/>
                    </a:ln>
                  </pic:spPr>
                </pic:pic>
              </a:graphicData>
            </a:graphic>
          </wp:inline>
        </w:drawing>
      </w:r>
    </w:p>
    <w:p w14:paraId="099C19C0" w14:textId="77777777" w:rsidR="00ED702F" w:rsidRDefault="00ED702F" w:rsidP="005F0604"/>
    <w:p w14:paraId="11AB3E0C" w14:textId="77777777" w:rsidR="00ED702F" w:rsidRDefault="00ED702F" w:rsidP="005F0604"/>
    <w:p w14:paraId="26C67A6C" w14:textId="77777777" w:rsidR="00ED702F" w:rsidRDefault="00ED702F" w:rsidP="005F0604"/>
    <w:p w14:paraId="40646168" w14:textId="77777777" w:rsidR="00ED702F" w:rsidRDefault="00ED702F" w:rsidP="005F0604"/>
    <w:p w14:paraId="36CD5C85" w14:textId="77777777" w:rsidR="00ED702F" w:rsidRDefault="00ED702F" w:rsidP="005F0604"/>
    <w:p w14:paraId="1B4ABA6A" w14:textId="77777777" w:rsidR="00ED702F" w:rsidRDefault="00ED702F" w:rsidP="005F0604"/>
    <w:p w14:paraId="128B3665" w14:textId="77777777" w:rsidR="00ED702F" w:rsidRDefault="00ED702F" w:rsidP="005F0604"/>
    <w:p w14:paraId="351CB2EF" w14:textId="77777777" w:rsidR="00ED702F" w:rsidRDefault="00ED702F" w:rsidP="005F0604"/>
    <w:p w14:paraId="6407FD31" w14:textId="77777777" w:rsidR="00ED702F" w:rsidRDefault="00ED702F" w:rsidP="005F0604"/>
    <w:p w14:paraId="27988BAB" w14:textId="77777777" w:rsidR="00ED702F" w:rsidRDefault="00ED702F" w:rsidP="005F0604"/>
    <w:p w14:paraId="174C7523" w14:textId="77777777" w:rsidR="00ED702F" w:rsidRDefault="00ED702F" w:rsidP="005F0604"/>
    <w:p w14:paraId="589F36F8" w14:textId="2232F0CC" w:rsidR="005F0604" w:rsidRDefault="005F0604" w:rsidP="005F0604">
      <w:r>
        <w:lastRenderedPageBreak/>
        <w:t>- **查看购买者信息**：</w:t>
      </w:r>
    </w:p>
    <w:p w14:paraId="6F0CA2E7" w14:textId="77777777" w:rsidR="005F0604" w:rsidRDefault="005F0604" w:rsidP="005F0604">
      <w:r>
        <w:t xml:space="preserve">  - 卖家可以查看意向购买人的联系信息，以方便协商交易。</w:t>
      </w:r>
    </w:p>
    <w:p w14:paraId="6F1E45DB" w14:textId="77777777" w:rsidR="00ED702F" w:rsidRDefault="00ED702F" w:rsidP="005F0604">
      <w:pPr>
        <w:rPr>
          <w:rFonts w:hint="eastAsia"/>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C64806" w14:paraId="709816B5" w14:textId="77777777" w:rsidTr="000401C6">
        <w:trPr>
          <w:jc w:val="center"/>
        </w:trPr>
        <w:tc>
          <w:tcPr>
            <w:tcW w:w="2684" w:type="dxa"/>
            <w:shd w:val="clear" w:color="auto" w:fill="D9D9D9"/>
          </w:tcPr>
          <w:p w14:paraId="1F63D21A" w14:textId="77777777" w:rsidR="00C64806" w:rsidRDefault="00C64806" w:rsidP="000401C6">
            <w:pPr>
              <w:jc w:val="center"/>
              <w:rPr>
                <w:b/>
                <w:bCs/>
                <w:sz w:val="18"/>
              </w:rPr>
            </w:pPr>
            <w:r>
              <w:rPr>
                <w:rFonts w:hint="eastAsia"/>
                <w:b/>
                <w:bCs/>
                <w:sz w:val="18"/>
              </w:rPr>
              <w:t>描述项</w:t>
            </w:r>
          </w:p>
        </w:tc>
        <w:tc>
          <w:tcPr>
            <w:tcW w:w="6048" w:type="dxa"/>
            <w:shd w:val="clear" w:color="auto" w:fill="D9D9D9"/>
          </w:tcPr>
          <w:p w14:paraId="5380004B" w14:textId="77777777" w:rsidR="00C64806" w:rsidRDefault="00C64806" w:rsidP="000401C6">
            <w:pPr>
              <w:jc w:val="center"/>
              <w:rPr>
                <w:b/>
                <w:bCs/>
                <w:sz w:val="18"/>
              </w:rPr>
            </w:pPr>
            <w:r>
              <w:rPr>
                <w:rFonts w:hint="eastAsia"/>
                <w:b/>
                <w:bCs/>
                <w:sz w:val="18"/>
              </w:rPr>
              <w:t>说明</w:t>
            </w:r>
          </w:p>
        </w:tc>
      </w:tr>
      <w:tr w:rsidR="00C64806" w14:paraId="59D62DE3" w14:textId="77777777" w:rsidTr="000401C6">
        <w:trPr>
          <w:cantSplit/>
          <w:jc w:val="center"/>
        </w:trPr>
        <w:tc>
          <w:tcPr>
            <w:tcW w:w="2684" w:type="dxa"/>
          </w:tcPr>
          <w:p w14:paraId="15AC1950" w14:textId="77777777" w:rsidR="00C64806" w:rsidRDefault="00C64806" w:rsidP="000401C6">
            <w:pPr>
              <w:jc w:val="center"/>
              <w:rPr>
                <w:sz w:val="18"/>
              </w:rPr>
            </w:pPr>
            <w:r>
              <w:rPr>
                <w:rFonts w:hint="eastAsia"/>
                <w:sz w:val="18"/>
              </w:rPr>
              <w:t>用例名称</w:t>
            </w:r>
          </w:p>
        </w:tc>
        <w:tc>
          <w:tcPr>
            <w:tcW w:w="6048" w:type="dxa"/>
          </w:tcPr>
          <w:p w14:paraId="0653D9C6" w14:textId="77777777" w:rsidR="00C64806" w:rsidRDefault="00C64806" w:rsidP="000401C6">
            <w:pPr>
              <w:rPr>
                <w:sz w:val="18"/>
              </w:rPr>
            </w:pPr>
            <w:r>
              <w:rPr>
                <w:rFonts w:hint="eastAsia"/>
                <w:sz w:val="18"/>
              </w:rPr>
              <w:t>商家查看意向购买人信息</w:t>
            </w:r>
          </w:p>
        </w:tc>
      </w:tr>
      <w:tr w:rsidR="00C64806" w14:paraId="63163FFD" w14:textId="77777777" w:rsidTr="000401C6">
        <w:trPr>
          <w:cantSplit/>
          <w:jc w:val="center"/>
        </w:trPr>
        <w:tc>
          <w:tcPr>
            <w:tcW w:w="2684" w:type="dxa"/>
          </w:tcPr>
          <w:p w14:paraId="08AB36B5" w14:textId="77777777" w:rsidR="00C64806" w:rsidRDefault="00C64806" w:rsidP="000401C6">
            <w:pPr>
              <w:jc w:val="center"/>
              <w:rPr>
                <w:sz w:val="18"/>
              </w:rPr>
            </w:pPr>
            <w:r>
              <w:rPr>
                <w:rFonts w:hint="eastAsia"/>
                <w:sz w:val="18"/>
              </w:rPr>
              <w:t>标识符</w:t>
            </w:r>
          </w:p>
        </w:tc>
        <w:tc>
          <w:tcPr>
            <w:tcW w:w="6048" w:type="dxa"/>
          </w:tcPr>
          <w:p w14:paraId="2B5E7E0B" w14:textId="77777777" w:rsidR="00C64806" w:rsidRDefault="00C64806" w:rsidP="000401C6">
            <w:pPr>
              <w:rPr>
                <w:sz w:val="18"/>
              </w:rPr>
            </w:pPr>
            <w:r>
              <w:rPr>
                <w:rFonts w:hint="eastAsia"/>
                <w:sz w:val="18"/>
              </w:rPr>
              <w:t>GXP-1</w:t>
            </w:r>
          </w:p>
        </w:tc>
      </w:tr>
      <w:tr w:rsidR="00C64806" w14:paraId="424D58F7" w14:textId="77777777" w:rsidTr="000401C6">
        <w:trPr>
          <w:cantSplit/>
          <w:jc w:val="center"/>
        </w:trPr>
        <w:tc>
          <w:tcPr>
            <w:tcW w:w="2684" w:type="dxa"/>
          </w:tcPr>
          <w:p w14:paraId="67A1BE80" w14:textId="77777777" w:rsidR="00C64806" w:rsidRDefault="00C64806" w:rsidP="000401C6">
            <w:pPr>
              <w:jc w:val="center"/>
              <w:rPr>
                <w:sz w:val="18"/>
              </w:rPr>
            </w:pPr>
            <w:r>
              <w:rPr>
                <w:rFonts w:hint="eastAsia"/>
                <w:sz w:val="18"/>
              </w:rPr>
              <w:t>用例描述</w:t>
            </w:r>
          </w:p>
        </w:tc>
        <w:tc>
          <w:tcPr>
            <w:tcW w:w="6048" w:type="dxa"/>
          </w:tcPr>
          <w:p w14:paraId="43161C6D" w14:textId="77777777" w:rsidR="00C64806" w:rsidRDefault="00C64806" w:rsidP="000401C6">
            <w:pPr>
              <w:rPr>
                <w:sz w:val="18"/>
              </w:rPr>
            </w:pPr>
            <w:r>
              <w:rPr>
                <w:rFonts w:hint="eastAsia"/>
                <w:sz w:val="18"/>
              </w:rPr>
              <w:t>商家在后台查看购买人所希望购买的商品信息与购买人所填写的信息</w:t>
            </w:r>
          </w:p>
        </w:tc>
      </w:tr>
      <w:tr w:rsidR="00C64806" w14:paraId="41992E19" w14:textId="77777777" w:rsidTr="000401C6">
        <w:trPr>
          <w:cantSplit/>
          <w:jc w:val="center"/>
        </w:trPr>
        <w:tc>
          <w:tcPr>
            <w:tcW w:w="2684" w:type="dxa"/>
          </w:tcPr>
          <w:p w14:paraId="2C5ACDA1" w14:textId="77777777" w:rsidR="00C64806" w:rsidRDefault="00C64806" w:rsidP="000401C6">
            <w:pPr>
              <w:jc w:val="center"/>
              <w:rPr>
                <w:sz w:val="18"/>
              </w:rPr>
            </w:pPr>
            <w:r>
              <w:rPr>
                <w:rFonts w:hint="eastAsia"/>
                <w:sz w:val="18"/>
              </w:rPr>
              <w:t>参与者</w:t>
            </w:r>
          </w:p>
        </w:tc>
        <w:tc>
          <w:tcPr>
            <w:tcW w:w="6048" w:type="dxa"/>
          </w:tcPr>
          <w:p w14:paraId="328F616C" w14:textId="77777777" w:rsidR="00C64806" w:rsidRDefault="00C64806" w:rsidP="000401C6">
            <w:pPr>
              <w:rPr>
                <w:sz w:val="18"/>
              </w:rPr>
            </w:pPr>
            <w:r>
              <w:rPr>
                <w:rFonts w:hint="eastAsia"/>
                <w:sz w:val="18"/>
              </w:rPr>
              <w:t>卖家、系统</w:t>
            </w:r>
          </w:p>
        </w:tc>
      </w:tr>
      <w:tr w:rsidR="00C64806" w14:paraId="632F3116" w14:textId="77777777" w:rsidTr="000401C6">
        <w:trPr>
          <w:cantSplit/>
          <w:jc w:val="center"/>
        </w:trPr>
        <w:tc>
          <w:tcPr>
            <w:tcW w:w="2684" w:type="dxa"/>
          </w:tcPr>
          <w:p w14:paraId="2C8A41F6" w14:textId="77777777" w:rsidR="00C64806" w:rsidRDefault="00C64806" w:rsidP="000401C6">
            <w:pPr>
              <w:jc w:val="center"/>
              <w:rPr>
                <w:sz w:val="18"/>
              </w:rPr>
            </w:pPr>
            <w:r>
              <w:rPr>
                <w:rFonts w:hint="eastAsia"/>
                <w:sz w:val="18"/>
              </w:rPr>
              <w:t>优先级</w:t>
            </w:r>
          </w:p>
        </w:tc>
        <w:tc>
          <w:tcPr>
            <w:tcW w:w="6048" w:type="dxa"/>
          </w:tcPr>
          <w:p w14:paraId="4F113BC7" w14:textId="77777777" w:rsidR="00C64806" w:rsidRDefault="00C64806" w:rsidP="000401C6">
            <w:pPr>
              <w:rPr>
                <w:sz w:val="18"/>
              </w:rPr>
            </w:pPr>
            <w:r>
              <w:rPr>
                <w:rFonts w:hint="eastAsia"/>
                <w:sz w:val="18"/>
              </w:rPr>
              <w:t>高</w:t>
            </w:r>
          </w:p>
        </w:tc>
      </w:tr>
      <w:tr w:rsidR="00C64806" w14:paraId="4EA91EAD" w14:textId="77777777" w:rsidTr="000401C6">
        <w:trPr>
          <w:cantSplit/>
          <w:trHeight w:val="311"/>
          <w:jc w:val="center"/>
        </w:trPr>
        <w:tc>
          <w:tcPr>
            <w:tcW w:w="2684" w:type="dxa"/>
          </w:tcPr>
          <w:p w14:paraId="247AF322" w14:textId="77777777" w:rsidR="00C64806" w:rsidRDefault="00C64806" w:rsidP="000401C6">
            <w:pPr>
              <w:jc w:val="center"/>
              <w:rPr>
                <w:sz w:val="18"/>
              </w:rPr>
            </w:pPr>
            <w:r>
              <w:rPr>
                <w:rFonts w:hint="eastAsia"/>
                <w:sz w:val="18"/>
              </w:rPr>
              <w:t>前置条件</w:t>
            </w:r>
          </w:p>
        </w:tc>
        <w:tc>
          <w:tcPr>
            <w:tcW w:w="6048" w:type="dxa"/>
          </w:tcPr>
          <w:p w14:paraId="1BCE2689" w14:textId="77777777" w:rsidR="00C64806" w:rsidRDefault="00C64806" w:rsidP="000401C6">
            <w:pPr>
              <w:rPr>
                <w:sz w:val="18"/>
              </w:rPr>
            </w:pPr>
            <w:r>
              <w:rPr>
                <w:rFonts w:hint="eastAsia"/>
                <w:sz w:val="18"/>
              </w:rPr>
              <w:t>卖家登录，打开意向购买人界面</w:t>
            </w:r>
          </w:p>
        </w:tc>
      </w:tr>
      <w:tr w:rsidR="00C64806" w14:paraId="30E23BD3" w14:textId="77777777" w:rsidTr="000401C6">
        <w:trPr>
          <w:jc w:val="center"/>
        </w:trPr>
        <w:tc>
          <w:tcPr>
            <w:tcW w:w="2684" w:type="dxa"/>
          </w:tcPr>
          <w:p w14:paraId="490AA292" w14:textId="77777777" w:rsidR="00C64806" w:rsidRDefault="00C64806" w:rsidP="000401C6">
            <w:pPr>
              <w:jc w:val="center"/>
              <w:rPr>
                <w:sz w:val="18"/>
              </w:rPr>
            </w:pPr>
            <w:r>
              <w:rPr>
                <w:rFonts w:hint="eastAsia"/>
                <w:sz w:val="18"/>
              </w:rPr>
              <w:t>后置条件</w:t>
            </w:r>
          </w:p>
        </w:tc>
        <w:tc>
          <w:tcPr>
            <w:tcW w:w="6048" w:type="dxa"/>
          </w:tcPr>
          <w:p w14:paraId="380B9F12" w14:textId="77777777" w:rsidR="00C64806" w:rsidRDefault="00C64806" w:rsidP="000401C6">
            <w:pPr>
              <w:rPr>
                <w:sz w:val="18"/>
              </w:rPr>
            </w:pPr>
            <w:r>
              <w:rPr>
                <w:rFonts w:hint="eastAsia"/>
                <w:sz w:val="18"/>
              </w:rPr>
              <w:t>无</w:t>
            </w:r>
          </w:p>
        </w:tc>
      </w:tr>
      <w:tr w:rsidR="00C64806" w14:paraId="15D95719" w14:textId="77777777" w:rsidTr="000401C6">
        <w:trPr>
          <w:jc w:val="center"/>
        </w:trPr>
        <w:tc>
          <w:tcPr>
            <w:tcW w:w="2684" w:type="dxa"/>
          </w:tcPr>
          <w:p w14:paraId="721DCFA9" w14:textId="77777777" w:rsidR="00C64806" w:rsidRDefault="00C64806" w:rsidP="000401C6">
            <w:pPr>
              <w:jc w:val="center"/>
              <w:rPr>
                <w:sz w:val="18"/>
              </w:rPr>
            </w:pPr>
            <w:r>
              <w:rPr>
                <w:rFonts w:hint="eastAsia"/>
                <w:sz w:val="18"/>
              </w:rPr>
              <w:t>基本操作流程</w:t>
            </w:r>
          </w:p>
        </w:tc>
        <w:tc>
          <w:tcPr>
            <w:tcW w:w="6048" w:type="dxa"/>
          </w:tcPr>
          <w:p w14:paraId="7CB48791" w14:textId="77777777" w:rsidR="00C64806" w:rsidRDefault="00C64806" w:rsidP="000401C6">
            <w:pPr>
              <w:rPr>
                <w:sz w:val="18"/>
              </w:rPr>
            </w:pPr>
            <w:r>
              <w:rPr>
                <w:rFonts w:hint="eastAsia"/>
                <w:sz w:val="18"/>
              </w:rPr>
              <w:t>1.卖家打开网站</w:t>
            </w:r>
          </w:p>
          <w:p w14:paraId="34C1CB93" w14:textId="77777777" w:rsidR="00C64806" w:rsidRDefault="00C64806" w:rsidP="000401C6">
            <w:pPr>
              <w:rPr>
                <w:sz w:val="18"/>
              </w:rPr>
            </w:pPr>
            <w:r>
              <w:rPr>
                <w:rFonts w:hint="eastAsia"/>
                <w:sz w:val="18"/>
              </w:rPr>
              <w:t>2.登录卖家账号</w:t>
            </w:r>
          </w:p>
          <w:p w14:paraId="09AB90A9" w14:textId="77777777" w:rsidR="00C64806" w:rsidRDefault="00C64806" w:rsidP="000401C6">
            <w:pPr>
              <w:rPr>
                <w:sz w:val="18"/>
              </w:rPr>
            </w:pPr>
            <w:r>
              <w:rPr>
                <w:rFonts w:hint="eastAsia"/>
                <w:sz w:val="18"/>
              </w:rPr>
              <w:t>3.打开购买人意向页面</w:t>
            </w:r>
          </w:p>
        </w:tc>
      </w:tr>
      <w:tr w:rsidR="00C64806" w14:paraId="26FC1691" w14:textId="77777777" w:rsidTr="000401C6">
        <w:trPr>
          <w:jc w:val="center"/>
        </w:trPr>
        <w:tc>
          <w:tcPr>
            <w:tcW w:w="2684" w:type="dxa"/>
          </w:tcPr>
          <w:p w14:paraId="4DEF1A4C" w14:textId="77777777" w:rsidR="00C64806" w:rsidRDefault="00C64806" w:rsidP="000401C6">
            <w:pPr>
              <w:jc w:val="center"/>
              <w:rPr>
                <w:sz w:val="18"/>
              </w:rPr>
            </w:pPr>
            <w:r>
              <w:rPr>
                <w:rFonts w:hint="eastAsia"/>
                <w:sz w:val="18"/>
              </w:rPr>
              <w:t>可选操作流程</w:t>
            </w:r>
          </w:p>
        </w:tc>
        <w:tc>
          <w:tcPr>
            <w:tcW w:w="6048" w:type="dxa"/>
          </w:tcPr>
          <w:p w14:paraId="68D0A2A2" w14:textId="77777777" w:rsidR="00C64806" w:rsidRDefault="00C64806" w:rsidP="000401C6">
            <w:pPr>
              <w:rPr>
                <w:sz w:val="18"/>
              </w:rPr>
            </w:pPr>
          </w:p>
        </w:tc>
      </w:tr>
      <w:tr w:rsidR="00C64806" w14:paraId="2BBAF47D" w14:textId="77777777" w:rsidTr="000401C6">
        <w:trPr>
          <w:jc w:val="center"/>
        </w:trPr>
        <w:tc>
          <w:tcPr>
            <w:tcW w:w="2684" w:type="dxa"/>
          </w:tcPr>
          <w:p w14:paraId="2FFA79DD" w14:textId="77777777" w:rsidR="00C64806" w:rsidRDefault="00C64806" w:rsidP="000401C6">
            <w:pPr>
              <w:jc w:val="center"/>
              <w:rPr>
                <w:sz w:val="18"/>
              </w:rPr>
            </w:pPr>
            <w:r>
              <w:rPr>
                <w:rFonts w:hint="eastAsia"/>
                <w:sz w:val="18"/>
              </w:rPr>
              <w:t>字段列表</w:t>
            </w:r>
          </w:p>
        </w:tc>
        <w:tc>
          <w:tcPr>
            <w:tcW w:w="6048" w:type="dxa"/>
          </w:tcPr>
          <w:p w14:paraId="3721EE2D" w14:textId="77777777" w:rsidR="00C64806" w:rsidRDefault="00C64806" w:rsidP="000401C6">
            <w:pPr>
              <w:rPr>
                <w:sz w:val="18"/>
              </w:rPr>
            </w:pPr>
          </w:p>
        </w:tc>
      </w:tr>
      <w:tr w:rsidR="00C64806" w14:paraId="5A3A8CFD" w14:textId="77777777" w:rsidTr="000401C6">
        <w:trPr>
          <w:jc w:val="center"/>
        </w:trPr>
        <w:tc>
          <w:tcPr>
            <w:tcW w:w="2684" w:type="dxa"/>
          </w:tcPr>
          <w:p w14:paraId="3E422578" w14:textId="77777777" w:rsidR="00C64806" w:rsidRDefault="00C64806" w:rsidP="000401C6">
            <w:pPr>
              <w:jc w:val="center"/>
              <w:rPr>
                <w:sz w:val="18"/>
              </w:rPr>
            </w:pPr>
            <w:r>
              <w:rPr>
                <w:rFonts w:hint="eastAsia"/>
                <w:sz w:val="18"/>
              </w:rPr>
              <w:t>非功能需求</w:t>
            </w:r>
          </w:p>
        </w:tc>
        <w:tc>
          <w:tcPr>
            <w:tcW w:w="6048" w:type="dxa"/>
          </w:tcPr>
          <w:p w14:paraId="0AA44011" w14:textId="77777777" w:rsidR="00C64806" w:rsidRDefault="00C64806" w:rsidP="000401C6">
            <w:pPr>
              <w:rPr>
                <w:sz w:val="18"/>
              </w:rPr>
            </w:pPr>
            <w:r>
              <w:rPr>
                <w:rFonts w:hint="eastAsia"/>
                <w:sz w:val="18"/>
              </w:rPr>
              <w:t>系统响应时间不能超过60秒</w:t>
            </w:r>
          </w:p>
        </w:tc>
      </w:tr>
      <w:tr w:rsidR="00C64806" w14:paraId="22C0F5F5" w14:textId="77777777" w:rsidTr="000401C6">
        <w:trPr>
          <w:jc w:val="center"/>
        </w:trPr>
        <w:tc>
          <w:tcPr>
            <w:tcW w:w="2684" w:type="dxa"/>
          </w:tcPr>
          <w:p w14:paraId="133FA453" w14:textId="77777777" w:rsidR="00C64806" w:rsidRDefault="00C64806" w:rsidP="000401C6">
            <w:pPr>
              <w:jc w:val="center"/>
              <w:rPr>
                <w:sz w:val="18"/>
              </w:rPr>
            </w:pPr>
            <w:r>
              <w:rPr>
                <w:rFonts w:hint="eastAsia"/>
                <w:sz w:val="18"/>
              </w:rPr>
              <w:t>业务规则</w:t>
            </w:r>
          </w:p>
        </w:tc>
        <w:tc>
          <w:tcPr>
            <w:tcW w:w="6048" w:type="dxa"/>
          </w:tcPr>
          <w:p w14:paraId="0B8FB289" w14:textId="77777777" w:rsidR="00C64806" w:rsidRDefault="00C64806" w:rsidP="000401C6">
            <w:pPr>
              <w:rPr>
                <w:sz w:val="18"/>
              </w:rPr>
            </w:pPr>
            <w:r>
              <w:rPr>
                <w:rFonts w:hint="eastAsia"/>
                <w:sz w:val="18"/>
              </w:rPr>
              <w:t>无</w:t>
            </w:r>
          </w:p>
        </w:tc>
      </w:tr>
      <w:tr w:rsidR="00C64806" w14:paraId="7D71CB0B" w14:textId="77777777" w:rsidTr="000401C6">
        <w:trPr>
          <w:jc w:val="center"/>
        </w:trPr>
        <w:tc>
          <w:tcPr>
            <w:tcW w:w="2684" w:type="dxa"/>
          </w:tcPr>
          <w:p w14:paraId="5FA876B8" w14:textId="77777777" w:rsidR="00C64806" w:rsidRDefault="00C64806" w:rsidP="000401C6">
            <w:pPr>
              <w:jc w:val="center"/>
              <w:rPr>
                <w:sz w:val="18"/>
              </w:rPr>
            </w:pPr>
            <w:r>
              <w:rPr>
                <w:rFonts w:hint="eastAsia"/>
                <w:sz w:val="18"/>
              </w:rPr>
              <w:t>设计约束</w:t>
            </w:r>
          </w:p>
        </w:tc>
        <w:tc>
          <w:tcPr>
            <w:tcW w:w="6048" w:type="dxa"/>
          </w:tcPr>
          <w:p w14:paraId="5CDF4BF5" w14:textId="77777777" w:rsidR="00C64806" w:rsidRDefault="00C64806" w:rsidP="000401C6">
            <w:pPr>
              <w:rPr>
                <w:sz w:val="18"/>
              </w:rPr>
            </w:pPr>
            <w:r>
              <w:rPr>
                <w:rFonts w:hint="eastAsia"/>
                <w:sz w:val="18"/>
              </w:rPr>
              <w:t>无</w:t>
            </w:r>
          </w:p>
        </w:tc>
      </w:tr>
    </w:tbl>
    <w:p w14:paraId="52D27DD0" w14:textId="56F227EA" w:rsidR="005F0604" w:rsidRDefault="00C64806" w:rsidP="005F0604">
      <w:r>
        <w:rPr>
          <w:noProof/>
        </w:rPr>
        <w:drawing>
          <wp:inline distT="0" distB="0" distL="114300" distR="114300" wp14:anchorId="22F217CC" wp14:editId="3FBAF2BB">
            <wp:extent cx="3959860" cy="2766060"/>
            <wp:effectExtent l="0" t="0" r="2540" b="0"/>
            <wp:docPr id="19"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图示, 示意图&#10;&#10;描述已自动生成"/>
                    <pic:cNvPicPr>
                      <a:picLocks noChangeAspect="1"/>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3959860" cy="2766060"/>
                    </a:xfrm>
                    <a:prstGeom prst="rect">
                      <a:avLst/>
                    </a:prstGeom>
                    <a:noFill/>
                    <a:ln>
                      <a:noFill/>
                    </a:ln>
                  </pic:spPr>
                </pic:pic>
              </a:graphicData>
            </a:graphic>
          </wp:inline>
        </w:drawing>
      </w:r>
    </w:p>
    <w:p w14:paraId="54DE3D41" w14:textId="6CE0D97A" w:rsidR="00C64806" w:rsidRDefault="00C64806" w:rsidP="005F0604">
      <w:pPr>
        <w:rPr>
          <w:rFonts w:hint="eastAsia"/>
        </w:rPr>
      </w:pPr>
      <w:r>
        <w:rPr>
          <w:noProof/>
        </w:rPr>
        <w:lastRenderedPageBreak/>
        <w:drawing>
          <wp:inline distT="0" distB="0" distL="114300" distR="114300" wp14:anchorId="0904089F" wp14:editId="171496D8">
            <wp:extent cx="4524375" cy="7267575"/>
            <wp:effectExtent l="0" t="0" r="9525" b="9525"/>
            <wp:docPr id="18"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图示&#10;&#10;描述已自动生成"/>
                    <pic:cNvPicPr>
                      <a:picLocks noChangeAspect="1"/>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4524375" cy="7267575"/>
                    </a:xfrm>
                    <a:prstGeom prst="rect">
                      <a:avLst/>
                    </a:prstGeom>
                    <a:noFill/>
                    <a:ln>
                      <a:noFill/>
                    </a:ln>
                  </pic:spPr>
                </pic:pic>
              </a:graphicData>
            </a:graphic>
          </wp:inline>
        </w:drawing>
      </w:r>
    </w:p>
    <w:p w14:paraId="26F0224E" w14:textId="77777777" w:rsidR="00ED702F" w:rsidRDefault="00ED702F" w:rsidP="005F0604"/>
    <w:p w14:paraId="4F0D7BD1" w14:textId="77777777" w:rsidR="00ED702F" w:rsidRDefault="00ED702F" w:rsidP="005F0604"/>
    <w:p w14:paraId="5192332B" w14:textId="77777777" w:rsidR="00ED702F" w:rsidRDefault="00ED702F" w:rsidP="005F0604"/>
    <w:p w14:paraId="59B627E1" w14:textId="77777777" w:rsidR="00ED702F" w:rsidRDefault="00ED702F" w:rsidP="005F0604"/>
    <w:p w14:paraId="698E3DFC" w14:textId="77777777" w:rsidR="00ED702F" w:rsidRDefault="00ED702F" w:rsidP="005F0604"/>
    <w:p w14:paraId="6B351F93" w14:textId="77777777" w:rsidR="00ED702F" w:rsidRDefault="00ED702F" w:rsidP="005F0604"/>
    <w:p w14:paraId="2FFE685E" w14:textId="77777777" w:rsidR="00ED702F" w:rsidRDefault="00ED702F" w:rsidP="005F0604"/>
    <w:p w14:paraId="7031852D" w14:textId="70094DE6" w:rsidR="005F0604" w:rsidRDefault="005F0604" w:rsidP="005F0604">
      <w:r>
        <w:lastRenderedPageBreak/>
        <w:t>- **商品冻结**：</w:t>
      </w:r>
    </w:p>
    <w:p w14:paraId="36CF0FC7" w14:textId="77777777" w:rsidR="005F0604" w:rsidRDefault="005F0604" w:rsidP="005F0604">
      <w:r>
        <w:t xml:space="preserve">  - 卖家可以冻结某个商品，以防止多个用户同时购买。</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C64806" w14:paraId="4A9C1D22" w14:textId="77777777" w:rsidTr="000401C6">
        <w:trPr>
          <w:jc w:val="center"/>
        </w:trPr>
        <w:tc>
          <w:tcPr>
            <w:tcW w:w="2684" w:type="dxa"/>
            <w:shd w:val="clear" w:color="auto" w:fill="D9D9D9"/>
          </w:tcPr>
          <w:p w14:paraId="08CAB4A1" w14:textId="77777777" w:rsidR="00C64806" w:rsidRDefault="00C64806" w:rsidP="000401C6">
            <w:pPr>
              <w:jc w:val="center"/>
              <w:rPr>
                <w:b/>
                <w:bCs/>
                <w:sz w:val="18"/>
              </w:rPr>
            </w:pPr>
            <w:r>
              <w:rPr>
                <w:rFonts w:hint="eastAsia"/>
                <w:b/>
                <w:bCs/>
                <w:sz w:val="18"/>
              </w:rPr>
              <w:t>描述项</w:t>
            </w:r>
          </w:p>
        </w:tc>
        <w:tc>
          <w:tcPr>
            <w:tcW w:w="6048" w:type="dxa"/>
            <w:shd w:val="clear" w:color="auto" w:fill="D9D9D9"/>
          </w:tcPr>
          <w:p w14:paraId="63804320" w14:textId="77777777" w:rsidR="00C64806" w:rsidRDefault="00C64806" w:rsidP="000401C6">
            <w:pPr>
              <w:jc w:val="center"/>
              <w:rPr>
                <w:b/>
                <w:bCs/>
                <w:sz w:val="18"/>
              </w:rPr>
            </w:pPr>
            <w:r>
              <w:rPr>
                <w:rFonts w:hint="eastAsia"/>
                <w:b/>
                <w:bCs/>
                <w:sz w:val="18"/>
              </w:rPr>
              <w:t>说明</w:t>
            </w:r>
          </w:p>
        </w:tc>
      </w:tr>
      <w:tr w:rsidR="00C64806" w14:paraId="7083BA54" w14:textId="77777777" w:rsidTr="000401C6">
        <w:trPr>
          <w:cantSplit/>
          <w:jc w:val="center"/>
        </w:trPr>
        <w:tc>
          <w:tcPr>
            <w:tcW w:w="2684" w:type="dxa"/>
          </w:tcPr>
          <w:p w14:paraId="62167A84" w14:textId="77777777" w:rsidR="00C64806" w:rsidRDefault="00C64806" w:rsidP="000401C6">
            <w:pPr>
              <w:jc w:val="center"/>
              <w:rPr>
                <w:sz w:val="18"/>
              </w:rPr>
            </w:pPr>
            <w:r>
              <w:rPr>
                <w:rFonts w:hint="eastAsia"/>
                <w:sz w:val="18"/>
              </w:rPr>
              <w:t>用例名称</w:t>
            </w:r>
          </w:p>
        </w:tc>
        <w:tc>
          <w:tcPr>
            <w:tcW w:w="6048" w:type="dxa"/>
          </w:tcPr>
          <w:p w14:paraId="1366F9A4" w14:textId="77777777" w:rsidR="00C64806" w:rsidRDefault="00C64806" w:rsidP="000401C6">
            <w:pPr>
              <w:rPr>
                <w:sz w:val="18"/>
              </w:rPr>
            </w:pPr>
            <w:r>
              <w:rPr>
                <w:rFonts w:hint="eastAsia"/>
                <w:sz w:val="18"/>
              </w:rPr>
              <w:t>冻结商品</w:t>
            </w:r>
          </w:p>
        </w:tc>
      </w:tr>
      <w:tr w:rsidR="00C64806" w14:paraId="4F5C8314" w14:textId="77777777" w:rsidTr="000401C6">
        <w:trPr>
          <w:cantSplit/>
          <w:jc w:val="center"/>
        </w:trPr>
        <w:tc>
          <w:tcPr>
            <w:tcW w:w="2684" w:type="dxa"/>
          </w:tcPr>
          <w:p w14:paraId="089019BC" w14:textId="77777777" w:rsidR="00C64806" w:rsidRDefault="00C64806" w:rsidP="000401C6">
            <w:pPr>
              <w:jc w:val="center"/>
              <w:rPr>
                <w:sz w:val="18"/>
              </w:rPr>
            </w:pPr>
            <w:r>
              <w:rPr>
                <w:rFonts w:hint="eastAsia"/>
                <w:sz w:val="18"/>
              </w:rPr>
              <w:t>标识符</w:t>
            </w:r>
          </w:p>
        </w:tc>
        <w:tc>
          <w:tcPr>
            <w:tcW w:w="6048" w:type="dxa"/>
          </w:tcPr>
          <w:p w14:paraId="1B380675" w14:textId="77777777" w:rsidR="00C64806" w:rsidRDefault="00C64806" w:rsidP="000401C6">
            <w:pPr>
              <w:rPr>
                <w:sz w:val="18"/>
              </w:rPr>
            </w:pPr>
          </w:p>
        </w:tc>
      </w:tr>
      <w:tr w:rsidR="00C64806" w14:paraId="0485596F" w14:textId="77777777" w:rsidTr="000401C6">
        <w:trPr>
          <w:cantSplit/>
          <w:jc w:val="center"/>
        </w:trPr>
        <w:tc>
          <w:tcPr>
            <w:tcW w:w="2684" w:type="dxa"/>
          </w:tcPr>
          <w:p w14:paraId="2B1D8888" w14:textId="77777777" w:rsidR="00C64806" w:rsidRDefault="00C64806" w:rsidP="000401C6">
            <w:pPr>
              <w:jc w:val="center"/>
              <w:rPr>
                <w:sz w:val="18"/>
              </w:rPr>
            </w:pPr>
            <w:r>
              <w:rPr>
                <w:rFonts w:hint="eastAsia"/>
                <w:sz w:val="18"/>
              </w:rPr>
              <w:t>用例描述</w:t>
            </w:r>
          </w:p>
        </w:tc>
        <w:tc>
          <w:tcPr>
            <w:tcW w:w="6048" w:type="dxa"/>
          </w:tcPr>
          <w:p w14:paraId="270BA352" w14:textId="77777777" w:rsidR="00C64806" w:rsidRDefault="00C64806" w:rsidP="000401C6">
            <w:pPr>
              <w:rPr>
                <w:sz w:val="18"/>
              </w:rPr>
            </w:pPr>
            <w:r>
              <w:rPr>
                <w:rFonts w:hint="eastAsia"/>
                <w:sz w:val="18"/>
              </w:rPr>
              <w:t>卖家冻结商品，是商品不可购买</w:t>
            </w:r>
          </w:p>
        </w:tc>
      </w:tr>
      <w:tr w:rsidR="00C64806" w14:paraId="2583C581" w14:textId="77777777" w:rsidTr="000401C6">
        <w:trPr>
          <w:cantSplit/>
          <w:jc w:val="center"/>
        </w:trPr>
        <w:tc>
          <w:tcPr>
            <w:tcW w:w="2684" w:type="dxa"/>
          </w:tcPr>
          <w:p w14:paraId="0AC4A63C" w14:textId="77777777" w:rsidR="00C64806" w:rsidRDefault="00C64806" w:rsidP="000401C6">
            <w:pPr>
              <w:jc w:val="center"/>
              <w:rPr>
                <w:sz w:val="18"/>
              </w:rPr>
            </w:pPr>
            <w:r>
              <w:rPr>
                <w:rFonts w:hint="eastAsia"/>
                <w:sz w:val="18"/>
              </w:rPr>
              <w:t>参与者</w:t>
            </w:r>
          </w:p>
        </w:tc>
        <w:tc>
          <w:tcPr>
            <w:tcW w:w="6048" w:type="dxa"/>
          </w:tcPr>
          <w:p w14:paraId="3529F409" w14:textId="77777777" w:rsidR="00C64806" w:rsidRDefault="00C64806" w:rsidP="000401C6">
            <w:pPr>
              <w:rPr>
                <w:sz w:val="18"/>
              </w:rPr>
            </w:pPr>
            <w:r>
              <w:rPr>
                <w:rFonts w:hint="eastAsia"/>
                <w:sz w:val="18"/>
              </w:rPr>
              <w:t>卖家、系统</w:t>
            </w:r>
          </w:p>
        </w:tc>
      </w:tr>
      <w:tr w:rsidR="00C64806" w14:paraId="26D4AF80" w14:textId="77777777" w:rsidTr="000401C6">
        <w:trPr>
          <w:cantSplit/>
          <w:jc w:val="center"/>
        </w:trPr>
        <w:tc>
          <w:tcPr>
            <w:tcW w:w="2684" w:type="dxa"/>
          </w:tcPr>
          <w:p w14:paraId="4B3C9D3C" w14:textId="77777777" w:rsidR="00C64806" w:rsidRDefault="00C64806" w:rsidP="000401C6">
            <w:pPr>
              <w:jc w:val="center"/>
              <w:rPr>
                <w:sz w:val="18"/>
              </w:rPr>
            </w:pPr>
            <w:r>
              <w:rPr>
                <w:rFonts w:hint="eastAsia"/>
                <w:sz w:val="18"/>
              </w:rPr>
              <w:t>优先级</w:t>
            </w:r>
          </w:p>
        </w:tc>
        <w:tc>
          <w:tcPr>
            <w:tcW w:w="6048" w:type="dxa"/>
          </w:tcPr>
          <w:p w14:paraId="6F68E98D" w14:textId="77777777" w:rsidR="00C64806" w:rsidRDefault="00C64806" w:rsidP="000401C6">
            <w:pPr>
              <w:rPr>
                <w:sz w:val="18"/>
              </w:rPr>
            </w:pPr>
            <w:r>
              <w:rPr>
                <w:rFonts w:hint="eastAsia"/>
                <w:sz w:val="18"/>
              </w:rPr>
              <w:t>高</w:t>
            </w:r>
          </w:p>
        </w:tc>
      </w:tr>
      <w:tr w:rsidR="00C64806" w14:paraId="430B09FA" w14:textId="77777777" w:rsidTr="000401C6">
        <w:trPr>
          <w:cantSplit/>
          <w:trHeight w:val="311"/>
          <w:jc w:val="center"/>
        </w:trPr>
        <w:tc>
          <w:tcPr>
            <w:tcW w:w="2684" w:type="dxa"/>
          </w:tcPr>
          <w:p w14:paraId="485D7CEB" w14:textId="77777777" w:rsidR="00C64806" w:rsidRDefault="00C64806" w:rsidP="000401C6">
            <w:pPr>
              <w:jc w:val="center"/>
              <w:rPr>
                <w:sz w:val="18"/>
              </w:rPr>
            </w:pPr>
            <w:r>
              <w:rPr>
                <w:rFonts w:hint="eastAsia"/>
                <w:sz w:val="18"/>
              </w:rPr>
              <w:t>前置条件</w:t>
            </w:r>
          </w:p>
        </w:tc>
        <w:tc>
          <w:tcPr>
            <w:tcW w:w="6048" w:type="dxa"/>
          </w:tcPr>
          <w:p w14:paraId="458E1EC9" w14:textId="4DF6A2B5" w:rsidR="00C64806" w:rsidRDefault="00C64806" w:rsidP="000401C6">
            <w:pPr>
              <w:rPr>
                <w:sz w:val="18"/>
              </w:rPr>
            </w:pPr>
            <w:r>
              <w:rPr>
                <w:rFonts w:hint="eastAsia"/>
                <w:sz w:val="18"/>
              </w:rPr>
              <w:t>卖家登录在线网站</w:t>
            </w:r>
          </w:p>
          <w:p w14:paraId="783FCF92" w14:textId="77777777" w:rsidR="00C64806" w:rsidRDefault="00C64806" w:rsidP="000401C6">
            <w:pPr>
              <w:rPr>
                <w:sz w:val="18"/>
              </w:rPr>
            </w:pPr>
            <w:r>
              <w:rPr>
                <w:rFonts w:hint="eastAsia"/>
                <w:sz w:val="18"/>
              </w:rPr>
              <w:t>商品存在且可购买</w:t>
            </w:r>
          </w:p>
        </w:tc>
      </w:tr>
      <w:tr w:rsidR="00C64806" w14:paraId="7D04F8CF" w14:textId="77777777" w:rsidTr="000401C6">
        <w:trPr>
          <w:jc w:val="center"/>
        </w:trPr>
        <w:tc>
          <w:tcPr>
            <w:tcW w:w="2684" w:type="dxa"/>
          </w:tcPr>
          <w:p w14:paraId="198A9211" w14:textId="77777777" w:rsidR="00C64806" w:rsidRDefault="00C64806" w:rsidP="000401C6">
            <w:pPr>
              <w:jc w:val="center"/>
              <w:rPr>
                <w:sz w:val="18"/>
              </w:rPr>
            </w:pPr>
            <w:r>
              <w:rPr>
                <w:rFonts w:hint="eastAsia"/>
                <w:sz w:val="18"/>
              </w:rPr>
              <w:t>后置条件</w:t>
            </w:r>
          </w:p>
        </w:tc>
        <w:tc>
          <w:tcPr>
            <w:tcW w:w="6048" w:type="dxa"/>
          </w:tcPr>
          <w:p w14:paraId="74124C45" w14:textId="77777777" w:rsidR="00C64806" w:rsidRDefault="00C64806" w:rsidP="000401C6">
            <w:pPr>
              <w:rPr>
                <w:sz w:val="18"/>
              </w:rPr>
            </w:pPr>
            <w:r>
              <w:rPr>
                <w:rFonts w:hint="eastAsia"/>
                <w:sz w:val="18"/>
              </w:rPr>
              <w:t>无</w:t>
            </w:r>
          </w:p>
        </w:tc>
      </w:tr>
      <w:tr w:rsidR="00C64806" w14:paraId="28D67FB1" w14:textId="77777777" w:rsidTr="000401C6">
        <w:trPr>
          <w:jc w:val="center"/>
        </w:trPr>
        <w:tc>
          <w:tcPr>
            <w:tcW w:w="2684" w:type="dxa"/>
          </w:tcPr>
          <w:p w14:paraId="42CA263E" w14:textId="77777777" w:rsidR="00C64806" w:rsidRDefault="00C64806" w:rsidP="000401C6">
            <w:pPr>
              <w:jc w:val="center"/>
              <w:rPr>
                <w:sz w:val="18"/>
              </w:rPr>
            </w:pPr>
            <w:r>
              <w:rPr>
                <w:rFonts w:hint="eastAsia"/>
                <w:sz w:val="18"/>
              </w:rPr>
              <w:t>基本操作流程</w:t>
            </w:r>
          </w:p>
        </w:tc>
        <w:tc>
          <w:tcPr>
            <w:tcW w:w="6048" w:type="dxa"/>
          </w:tcPr>
          <w:p w14:paraId="6029FAE7" w14:textId="09CCDB50" w:rsidR="00C64806" w:rsidRDefault="00C64806" w:rsidP="000401C6">
            <w:pPr>
              <w:rPr>
                <w:sz w:val="18"/>
              </w:rPr>
            </w:pPr>
            <w:r>
              <w:rPr>
                <w:rFonts w:hint="eastAsia"/>
                <w:sz w:val="18"/>
              </w:rPr>
              <w:t>1.卖家登录在线网站</w:t>
            </w:r>
          </w:p>
          <w:p w14:paraId="458B5CB7" w14:textId="77777777" w:rsidR="00C64806" w:rsidRDefault="00C64806" w:rsidP="000401C6">
            <w:pPr>
              <w:rPr>
                <w:sz w:val="18"/>
              </w:rPr>
            </w:pPr>
            <w:r>
              <w:rPr>
                <w:rFonts w:hint="eastAsia"/>
                <w:sz w:val="18"/>
              </w:rPr>
              <w:t>2.系统显示商品的图片、名称、价格、状态</w:t>
            </w:r>
          </w:p>
          <w:p w14:paraId="0E70A86F" w14:textId="77777777" w:rsidR="00C64806" w:rsidRDefault="00C64806" w:rsidP="000401C6">
            <w:pPr>
              <w:rPr>
                <w:sz w:val="18"/>
              </w:rPr>
            </w:pPr>
            <w:r>
              <w:rPr>
                <w:rFonts w:hint="eastAsia"/>
                <w:sz w:val="18"/>
              </w:rPr>
              <w:t>3.卖家点击冻结商品按钮</w:t>
            </w:r>
          </w:p>
          <w:p w14:paraId="12FA5689" w14:textId="77777777" w:rsidR="00C64806" w:rsidRDefault="00C64806" w:rsidP="000401C6">
            <w:pPr>
              <w:rPr>
                <w:sz w:val="18"/>
              </w:rPr>
            </w:pPr>
            <w:r>
              <w:rPr>
                <w:rFonts w:hint="eastAsia"/>
                <w:sz w:val="18"/>
              </w:rPr>
              <w:t>4.系统修改该商品状态为冻结</w:t>
            </w:r>
          </w:p>
        </w:tc>
      </w:tr>
      <w:tr w:rsidR="00C64806" w14:paraId="2FA6C345" w14:textId="77777777" w:rsidTr="000401C6">
        <w:trPr>
          <w:jc w:val="center"/>
        </w:trPr>
        <w:tc>
          <w:tcPr>
            <w:tcW w:w="2684" w:type="dxa"/>
          </w:tcPr>
          <w:p w14:paraId="47ED6C70" w14:textId="77777777" w:rsidR="00C64806" w:rsidRDefault="00C64806" w:rsidP="000401C6">
            <w:pPr>
              <w:jc w:val="center"/>
              <w:rPr>
                <w:sz w:val="18"/>
              </w:rPr>
            </w:pPr>
            <w:r>
              <w:rPr>
                <w:rFonts w:hint="eastAsia"/>
                <w:sz w:val="18"/>
              </w:rPr>
              <w:t>可选操作流程</w:t>
            </w:r>
          </w:p>
        </w:tc>
        <w:tc>
          <w:tcPr>
            <w:tcW w:w="6048" w:type="dxa"/>
          </w:tcPr>
          <w:p w14:paraId="7A65D4EF" w14:textId="77777777" w:rsidR="00C64806" w:rsidRDefault="00C64806" w:rsidP="000401C6">
            <w:pPr>
              <w:rPr>
                <w:sz w:val="18"/>
              </w:rPr>
            </w:pPr>
          </w:p>
        </w:tc>
      </w:tr>
      <w:tr w:rsidR="00C64806" w14:paraId="52887076" w14:textId="77777777" w:rsidTr="000401C6">
        <w:trPr>
          <w:jc w:val="center"/>
        </w:trPr>
        <w:tc>
          <w:tcPr>
            <w:tcW w:w="2684" w:type="dxa"/>
          </w:tcPr>
          <w:p w14:paraId="2B9DFE04" w14:textId="77777777" w:rsidR="00C64806" w:rsidRDefault="00C64806" w:rsidP="000401C6">
            <w:pPr>
              <w:jc w:val="center"/>
              <w:rPr>
                <w:sz w:val="18"/>
              </w:rPr>
            </w:pPr>
            <w:r>
              <w:rPr>
                <w:rFonts w:hint="eastAsia"/>
                <w:sz w:val="18"/>
              </w:rPr>
              <w:t>字段列表</w:t>
            </w:r>
          </w:p>
        </w:tc>
        <w:tc>
          <w:tcPr>
            <w:tcW w:w="6048" w:type="dxa"/>
          </w:tcPr>
          <w:p w14:paraId="6726B206" w14:textId="77777777" w:rsidR="00C64806" w:rsidRDefault="00C64806" w:rsidP="000401C6">
            <w:pPr>
              <w:rPr>
                <w:sz w:val="18"/>
              </w:rPr>
            </w:pPr>
          </w:p>
        </w:tc>
      </w:tr>
      <w:tr w:rsidR="00C64806" w14:paraId="3F6D2723" w14:textId="77777777" w:rsidTr="000401C6">
        <w:trPr>
          <w:jc w:val="center"/>
        </w:trPr>
        <w:tc>
          <w:tcPr>
            <w:tcW w:w="2684" w:type="dxa"/>
          </w:tcPr>
          <w:p w14:paraId="574F485D" w14:textId="77777777" w:rsidR="00C64806" w:rsidRDefault="00C64806" w:rsidP="000401C6">
            <w:pPr>
              <w:jc w:val="center"/>
              <w:rPr>
                <w:sz w:val="18"/>
              </w:rPr>
            </w:pPr>
            <w:r>
              <w:rPr>
                <w:rFonts w:hint="eastAsia"/>
                <w:sz w:val="18"/>
              </w:rPr>
              <w:t>非功能需求</w:t>
            </w:r>
          </w:p>
        </w:tc>
        <w:tc>
          <w:tcPr>
            <w:tcW w:w="6048" w:type="dxa"/>
          </w:tcPr>
          <w:p w14:paraId="17980E66" w14:textId="77777777" w:rsidR="00C64806" w:rsidRDefault="00C64806" w:rsidP="000401C6">
            <w:pPr>
              <w:rPr>
                <w:sz w:val="18"/>
              </w:rPr>
            </w:pPr>
            <w:r>
              <w:rPr>
                <w:rFonts w:hint="eastAsia"/>
                <w:sz w:val="18"/>
              </w:rPr>
              <w:t>系统响应时间不能超过60秒</w:t>
            </w:r>
          </w:p>
        </w:tc>
      </w:tr>
      <w:tr w:rsidR="00C64806" w14:paraId="7ADB0004" w14:textId="77777777" w:rsidTr="000401C6">
        <w:trPr>
          <w:jc w:val="center"/>
        </w:trPr>
        <w:tc>
          <w:tcPr>
            <w:tcW w:w="2684" w:type="dxa"/>
          </w:tcPr>
          <w:p w14:paraId="59833983" w14:textId="77777777" w:rsidR="00C64806" w:rsidRDefault="00C64806" w:rsidP="000401C6">
            <w:pPr>
              <w:jc w:val="center"/>
              <w:rPr>
                <w:sz w:val="18"/>
              </w:rPr>
            </w:pPr>
            <w:r>
              <w:rPr>
                <w:rFonts w:hint="eastAsia"/>
                <w:sz w:val="18"/>
              </w:rPr>
              <w:t>业务规则</w:t>
            </w:r>
          </w:p>
        </w:tc>
        <w:tc>
          <w:tcPr>
            <w:tcW w:w="6048" w:type="dxa"/>
          </w:tcPr>
          <w:p w14:paraId="1A424197" w14:textId="77777777" w:rsidR="00C64806" w:rsidRDefault="00C64806" w:rsidP="000401C6">
            <w:pPr>
              <w:rPr>
                <w:sz w:val="18"/>
              </w:rPr>
            </w:pPr>
            <w:r>
              <w:rPr>
                <w:rFonts w:hint="eastAsia"/>
                <w:sz w:val="18"/>
              </w:rPr>
              <w:t>无</w:t>
            </w:r>
          </w:p>
        </w:tc>
      </w:tr>
      <w:tr w:rsidR="00C64806" w14:paraId="348081BF" w14:textId="77777777" w:rsidTr="000401C6">
        <w:trPr>
          <w:jc w:val="center"/>
        </w:trPr>
        <w:tc>
          <w:tcPr>
            <w:tcW w:w="2684" w:type="dxa"/>
          </w:tcPr>
          <w:p w14:paraId="3E9C8234" w14:textId="77777777" w:rsidR="00C64806" w:rsidRDefault="00C64806" w:rsidP="000401C6">
            <w:pPr>
              <w:jc w:val="center"/>
              <w:rPr>
                <w:sz w:val="18"/>
              </w:rPr>
            </w:pPr>
            <w:r>
              <w:rPr>
                <w:rFonts w:hint="eastAsia"/>
                <w:sz w:val="18"/>
              </w:rPr>
              <w:t>设计约束</w:t>
            </w:r>
          </w:p>
        </w:tc>
        <w:tc>
          <w:tcPr>
            <w:tcW w:w="6048" w:type="dxa"/>
          </w:tcPr>
          <w:p w14:paraId="153BDC56" w14:textId="77777777" w:rsidR="00C64806" w:rsidRDefault="00C64806" w:rsidP="000401C6">
            <w:pPr>
              <w:rPr>
                <w:sz w:val="18"/>
              </w:rPr>
            </w:pPr>
            <w:r>
              <w:rPr>
                <w:rFonts w:hint="eastAsia"/>
                <w:sz w:val="18"/>
              </w:rPr>
              <w:t>无</w:t>
            </w:r>
          </w:p>
        </w:tc>
      </w:tr>
    </w:tbl>
    <w:p w14:paraId="409D05A8" w14:textId="1B9690EC" w:rsidR="005F0604" w:rsidRDefault="00C64806" w:rsidP="005F0604">
      <w:r>
        <w:rPr>
          <w:noProof/>
        </w:rPr>
        <w:drawing>
          <wp:inline distT="0" distB="0" distL="0" distR="0" wp14:anchorId="7A427117" wp14:editId="5B71E605">
            <wp:extent cx="4464685" cy="1777365"/>
            <wp:effectExtent l="0" t="0" r="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a:picLocks noChangeAspect="1"/>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4464685" cy="1777365"/>
                    </a:xfrm>
                    <a:prstGeom prst="rect">
                      <a:avLst/>
                    </a:prstGeom>
                  </pic:spPr>
                </pic:pic>
              </a:graphicData>
            </a:graphic>
          </wp:inline>
        </w:drawing>
      </w:r>
    </w:p>
    <w:p w14:paraId="6070C6DB" w14:textId="6189B0EC" w:rsidR="00C64806" w:rsidRDefault="00C64806" w:rsidP="005F0604">
      <w:pPr>
        <w:rPr>
          <w:rFonts w:hint="eastAsia"/>
        </w:rPr>
      </w:pPr>
      <w:r>
        <w:rPr>
          <w:noProof/>
        </w:rPr>
        <w:lastRenderedPageBreak/>
        <w:drawing>
          <wp:inline distT="0" distB="0" distL="0" distR="0" wp14:anchorId="7A55471D" wp14:editId="07A3B147">
            <wp:extent cx="4876165" cy="5038090"/>
            <wp:effectExtent l="0" t="0" r="635" b="0"/>
            <wp:docPr id="27" name="图片 2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形用户界面, 应用程序&#10;&#10;描述已自动生成"/>
                    <pic:cNvPicPr>
                      <a:picLocks noChangeAspect="1"/>
                    </pic:cNvPicPr>
                  </pic:nvPicPr>
                  <pic:blipFill>
                    <a:blip r:embed="rId33">
                      <a:extLst>
                        <a:ext uri="{BEBA8EAE-BF5A-486C-A8C5-ECC9F3942E4B}">
                          <a14:imgProps xmlns:a14="http://schemas.microsoft.com/office/drawing/2010/main">
                            <a14:imgLayer r:embed="rId34">
                              <a14:imgEffect>
                                <a14:colorTemperature colorTemp="6200"/>
                              </a14:imgEffect>
                              <a14:imgEffect>
                                <a14:saturation sat="0"/>
                              </a14:imgEffect>
                            </a14:imgLayer>
                          </a14:imgProps>
                        </a:ext>
                      </a:extLst>
                    </a:blip>
                    <a:stretch>
                      <a:fillRect/>
                    </a:stretch>
                  </pic:blipFill>
                  <pic:spPr>
                    <a:xfrm>
                      <a:off x="0" y="0"/>
                      <a:ext cx="4876190" cy="5038095"/>
                    </a:xfrm>
                    <a:prstGeom prst="rect">
                      <a:avLst/>
                    </a:prstGeom>
                  </pic:spPr>
                </pic:pic>
              </a:graphicData>
            </a:graphic>
          </wp:inline>
        </w:drawing>
      </w:r>
    </w:p>
    <w:p w14:paraId="749A81F4" w14:textId="77777777" w:rsidR="00ED702F" w:rsidRDefault="00ED702F" w:rsidP="005F0604"/>
    <w:p w14:paraId="3365DCE0" w14:textId="77777777" w:rsidR="00ED702F" w:rsidRDefault="00ED702F" w:rsidP="005F0604"/>
    <w:p w14:paraId="0E56EBE4" w14:textId="77777777" w:rsidR="00ED702F" w:rsidRDefault="00ED702F" w:rsidP="005F0604"/>
    <w:p w14:paraId="363D6390" w14:textId="77777777" w:rsidR="00ED702F" w:rsidRDefault="00ED702F" w:rsidP="005F0604"/>
    <w:p w14:paraId="62EED8FE" w14:textId="37A45428" w:rsidR="005F0604" w:rsidRDefault="005F0604" w:rsidP="005F0604">
      <w:r>
        <w:t xml:space="preserve">### </w:t>
      </w:r>
      <w:r w:rsidRPr="005F0604">
        <w:rPr>
          <w:b/>
          <w:bCs/>
        </w:rPr>
        <w:t>2.4 用户界面</w:t>
      </w:r>
    </w:p>
    <w:p w14:paraId="000775BF" w14:textId="77777777" w:rsidR="005F0604" w:rsidRDefault="005F0604" w:rsidP="005F0604">
      <w:r>
        <w:t>- **响应式设计**：</w:t>
      </w:r>
    </w:p>
    <w:p w14:paraId="393CE253" w14:textId="77777777" w:rsidR="005F0604" w:rsidRDefault="005F0604" w:rsidP="005F0604">
      <w:r>
        <w:t xml:space="preserve">  - 用户界面应该采用响应式设计，以适应各种设备，包括桌面电脑、平板电脑和手机。</w:t>
      </w:r>
    </w:p>
    <w:p w14:paraId="6FC35DFF" w14:textId="77777777" w:rsidR="005F0604" w:rsidRDefault="005F0604" w:rsidP="005F0604"/>
    <w:p w14:paraId="34F9F0EE" w14:textId="77777777" w:rsidR="005F0604" w:rsidRDefault="005F0604" w:rsidP="005F0604">
      <w:r>
        <w:t>- **商品搜索**：</w:t>
      </w:r>
    </w:p>
    <w:p w14:paraId="739CA683" w14:textId="77777777" w:rsidR="005F0604" w:rsidRDefault="005F0604" w:rsidP="005F0604">
      <w:r>
        <w:t xml:space="preserve">  - 提供搜索栏，让用户能够搜索特定的耳机商品。</w:t>
      </w:r>
    </w:p>
    <w:p w14:paraId="5BACD770" w14:textId="77777777" w:rsidR="005F0604" w:rsidRDefault="005F0604" w:rsidP="005F0604"/>
    <w:p w14:paraId="10D1DA9A" w14:textId="77777777" w:rsidR="005F0604" w:rsidRDefault="005F0604" w:rsidP="005F0604">
      <w:r>
        <w:t>- **购物车**：</w:t>
      </w:r>
    </w:p>
    <w:p w14:paraId="10E08473" w14:textId="7485C16C" w:rsidR="005F0604" w:rsidRDefault="005F0604" w:rsidP="005F0604">
      <w:r>
        <w:t xml:space="preserve">  - 允许用户将多个商品添加到购物车，然后一次性完成购买。</w:t>
      </w:r>
    </w:p>
    <w:p w14:paraId="1045F5EA" w14:textId="77777777" w:rsidR="005F0604" w:rsidRDefault="005F0604" w:rsidP="005F0604">
      <w:r>
        <w:t>## 3. 非功能需求</w:t>
      </w:r>
    </w:p>
    <w:p w14:paraId="66F7C615" w14:textId="77777777" w:rsidR="005F0604" w:rsidRDefault="005F0604" w:rsidP="005F0604">
      <w:r>
        <w:t>- **安全性**：</w:t>
      </w:r>
    </w:p>
    <w:p w14:paraId="4A76F6AF" w14:textId="77777777" w:rsidR="005F0604" w:rsidRDefault="005F0604" w:rsidP="005F0604">
      <w:r>
        <w:t xml:space="preserve">  - 用户个人信息需要得到保护，包括加密存储用户数据和支付信息。</w:t>
      </w:r>
    </w:p>
    <w:p w14:paraId="50E2765C" w14:textId="77777777" w:rsidR="005F0604" w:rsidRDefault="005F0604" w:rsidP="005F0604">
      <w:r>
        <w:t xml:space="preserve">  - 卖家账户需要安全，包括防止未经授权的访问。</w:t>
      </w:r>
    </w:p>
    <w:p w14:paraId="1AE378A6" w14:textId="77777777" w:rsidR="005F0604" w:rsidRDefault="005F0604" w:rsidP="005F0604"/>
    <w:p w14:paraId="239827E3" w14:textId="77777777" w:rsidR="005F0604" w:rsidRDefault="005F0604" w:rsidP="005F0604">
      <w:r>
        <w:lastRenderedPageBreak/>
        <w:t>- **性能**：</w:t>
      </w:r>
    </w:p>
    <w:p w14:paraId="1F3EF00E" w14:textId="77777777" w:rsidR="005F0604" w:rsidRDefault="005F0604" w:rsidP="005F0604">
      <w:r>
        <w:t xml:space="preserve">  - 系统应该能够处理多个同时在线用户，确保流畅的用户体验。</w:t>
      </w:r>
    </w:p>
    <w:p w14:paraId="4C8C1297" w14:textId="77777777" w:rsidR="005F0604" w:rsidRDefault="005F0604" w:rsidP="005F0604"/>
    <w:p w14:paraId="34B20BF7" w14:textId="77777777" w:rsidR="005F0604" w:rsidRDefault="005F0604" w:rsidP="005F0604">
      <w:r>
        <w:t>- **可用性**：</w:t>
      </w:r>
    </w:p>
    <w:p w14:paraId="2D81C5CB" w14:textId="77777777" w:rsidR="005F0604" w:rsidRDefault="005F0604" w:rsidP="005F0604">
      <w:r>
        <w:t xml:space="preserve">  - 用户界面应直观易用，提供清晰的导航和用户指南。</w:t>
      </w:r>
    </w:p>
    <w:p w14:paraId="668DC606" w14:textId="77777777" w:rsidR="005F0604" w:rsidRDefault="005F0604" w:rsidP="005F0604"/>
    <w:p w14:paraId="67F2C6BE" w14:textId="77777777" w:rsidR="005F0604" w:rsidRDefault="005F0604" w:rsidP="005F0604">
      <w:r>
        <w:t>- **可靠性**：</w:t>
      </w:r>
    </w:p>
    <w:p w14:paraId="67BF5CCF" w14:textId="77777777" w:rsidR="005F0604" w:rsidRDefault="005F0604" w:rsidP="005F0604">
      <w:r>
        <w:t xml:space="preserve">  - 系统应保持稳定运行，确保交易信息的准确性。</w:t>
      </w:r>
    </w:p>
    <w:p w14:paraId="33585FB8" w14:textId="77777777" w:rsidR="005F0604" w:rsidRDefault="005F0604" w:rsidP="005F0604"/>
    <w:p w14:paraId="605CEC9C" w14:textId="77777777" w:rsidR="005F0604" w:rsidRDefault="005F0604" w:rsidP="005F0604">
      <w:r>
        <w:t>## 4. 数据模型</w:t>
      </w:r>
    </w:p>
    <w:p w14:paraId="67EE038C" w14:textId="77777777" w:rsidR="005F0604" w:rsidRDefault="005F0604" w:rsidP="005F0604">
      <w:r>
        <w:t>- **耳机商品表**：</w:t>
      </w:r>
    </w:p>
    <w:p w14:paraId="310AFAC3" w14:textId="77777777" w:rsidR="005F0604" w:rsidRDefault="005F0604" w:rsidP="005F0604">
      <w:r>
        <w:t xml:space="preserve">  - 商品ID</w:t>
      </w:r>
    </w:p>
    <w:p w14:paraId="0D42C9B5" w14:textId="77777777" w:rsidR="005F0604" w:rsidRDefault="005F0604" w:rsidP="005F0604">
      <w:r>
        <w:t xml:space="preserve">  - 商品名称</w:t>
      </w:r>
    </w:p>
    <w:p w14:paraId="5640E770" w14:textId="77777777" w:rsidR="005F0604" w:rsidRDefault="005F0604" w:rsidP="005F0604">
      <w:r>
        <w:t xml:space="preserve">  - 商品描述</w:t>
      </w:r>
    </w:p>
    <w:p w14:paraId="12FBA6DB" w14:textId="77777777" w:rsidR="005F0604" w:rsidRDefault="005F0604" w:rsidP="005F0604">
      <w:r>
        <w:t xml:space="preserve">  - 商品图片链接</w:t>
      </w:r>
    </w:p>
    <w:p w14:paraId="5B3CDA00" w14:textId="77777777" w:rsidR="005F0604" w:rsidRDefault="005F0604" w:rsidP="005F0604">
      <w:r>
        <w:t xml:space="preserve">  - 商品价格</w:t>
      </w:r>
    </w:p>
    <w:p w14:paraId="488425EA" w14:textId="77777777" w:rsidR="005F0604" w:rsidRDefault="005F0604" w:rsidP="005F0604">
      <w:r>
        <w:t xml:space="preserve">  - 耳机类型</w:t>
      </w:r>
    </w:p>
    <w:p w14:paraId="10AF5BC6" w14:textId="77777777" w:rsidR="005F0604" w:rsidRDefault="005F0604" w:rsidP="005F0604">
      <w:r>
        <w:t xml:space="preserve">  - 耳机品牌</w:t>
      </w:r>
    </w:p>
    <w:p w14:paraId="326085A2" w14:textId="77777777" w:rsidR="005F0604" w:rsidRDefault="005F0604" w:rsidP="005F0604">
      <w:r>
        <w:t xml:space="preserve">  - 库存数量</w:t>
      </w:r>
    </w:p>
    <w:p w14:paraId="3BF3755D" w14:textId="77777777" w:rsidR="005F0604" w:rsidRDefault="005F0604" w:rsidP="005F0604">
      <w:r>
        <w:t xml:space="preserve">  - 产品状态（上架/下架）</w:t>
      </w:r>
    </w:p>
    <w:p w14:paraId="05EA3EA4" w14:textId="77777777" w:rsidR="005F0604" w:rsidRDefault="005F0604" w:rsidP="005F0604">
      <w:r>
        <w:t xml:space="preserve">  - 卖家ID</w:t>
      </w:r>
    </w:p>
    <w:p w14:paraId="0671C27E" w14:textId="77777777" w:rsidR="005F0604" w:rsidRDefault="005F0604" w:rsidP="005F0604"/>
    <w:p w14:paraId="553F15FE" w14:textId="77777777" w:rsidR="005F0604" w:rsidRDefault="005F0604" w:rsidP="005F0604">
      <w:r>
        <w:t>- **用户表**：</w:t>
      </w:r>
    </w:p>
    <w:p w14:paraId="703B9048" w14:textId="77777777" w:rsidR="005F0604" w:rsidRDefault="005F0604" w:rsidP="005F0604">
      <w:r>
        <w:t xml:space="preserve">  - 用户ID</w:t>
      </w:r>
    </w:p>
    <w:p w14:paraId="381B0049" w14:textId="77777777" w:rsidR="005F0604" w:rsidRDefault="005F0604" w:rsidP="005F0604">
      <w:r>
        <w:t xml:space="preserve">  - 用户名</w:t>
      </w:r>
    </w:p>
    <w:p w14:paraId="7EE6BA2C" w14:textId="77777777" w:rsidR="005F0604" w:rsidRDefault="005F0604" w:rsidP="005F0604">
      <w:r>
        <w:t xml:space="preserve">  - 密码（加密存储）</w:t>
      </w:r>
    </w:p>
    <w:p w14:paraId="74811906" w14:textId="77777777" w:rsidR="005F0604" w:rsidRDefault="005F0604" w:rsidP="005F0604">
      <w:r>
        <w:t xml:space="preserve">  - 用户类型（卖家或买家）</w:t>
      </w:r>
    </w:p>
    <w:p w14:paraId="17AA02E1" w14:textId="77777777" w:rsidR="005F0604" w:rsidRDefault="005F0604" w:rsidP="005F0604"/>
    <w:p w14:paraId="703D236A" w14:textId="77777777" w:rsidR="005F0604" w:rsidRDefault="005F0604" w:rsidP="005F0604">
      <w:r>
        <w:t>- **交易记录表**：</w:t>
      </w:r>
    </w:p>
    <w:p w14:paraId="748483C1" w14:textId="77777777" w:rsidR="005F0604" w:rsidRDefault="005F0604" w:rsidP="005F0604">
      <w:r>
        <w:t xml:space="preserve">  - 交易ID</w:t>
      </w:r>
    </w:p>
    <w:p w14:paraId="1ABF72D5" w14:textId="77777777" w:rsidR="005F0604" w:rsidRDefault="005F0604" w:rsidP="005F0604">
      <w:r>
        <w:t xml:space="preserve">  - 商品ID</w:t>
      </w:r>
    </w:p>
    <w:p w14:paraId="3DA528A0" w14:textId="77777777" w:rsidR="005F0604" w:rsidRDefault="005F0604" w:rsidP="005F0604">
      <w:r>
        <w:t xml:space="preserve">  - 买家姓名</w:t>
      </w:r>
    </w:p>
    <w:p w14:paraId="04145466" w14:textId="77777777" w:rsidR="005F0604" w:rsidRDefault="005F0604" w:rsidP="005F0604">
      <w:r>
        <w:t xml:space="preserve">  - 联系电话</w:t>
      </w:r>
    </w:p>
    <w:p w14:paraId="1AF69178" w14:textId="77777777" w:rsidR="005F0604" w:rsidRDefault="005F0604" w:rsidP="005F0604">
      <w:r>
        <w:t xml:space="preserve">  - 邮寄地址</w:t>
      </w:r>
    </w:p>
    <w:p w14:paraId="003755DB" w14:textId="77777777" w:rsidR="005F0604" w:rsidRDefault="005F0604" w:rsidP="005F0604">
      <w:r>
        <w:t xml:space="preserve">  - 交易状态（成功/失败）</w:t>
      </w:r>
    </w:p>
    <w:p w14:paraId="65E55AF1" w14:textId="77777777" w:rsidR="005F0604" w:rsidRDefault="005F0604" w:rsidP="005F0604"/>
    <w:p w14:paraId="2ADECC16" w14:textId="77777777" w:rsidR="005F0604" w:rsidRDefault="005F0604" w:rsidP="005F0604">
      <w:r>
        <w:t>## 5. 批准</w:t>
      </w:r>
    </w:p>
    <w:p w14:paraId="4FB7DD97" w14:textId="6010CB91" w:rsidR="00BC73EA" w:rsidRPr="005F0604" w:rsidRDefault="005F0604">
      <w:proofErr w:type="gramStart"/>
      <w:r>
        <w:rPr>
          <w:rFonts w:hint="eastAsia"/>
        </w:rPr>
        <w:t>该需求</w:t>
      </w:r>
      <w:proofErr w:type="gramEnd"/>
      <w:r>
        <w:rPr>
          <w:rFonts w:hint="eastAsia"/>
        </w:rPr>
        <w:t>文档已经获得了我们小组成员的批准。</w:t>
      </w:r>
    </w:p>
    <w:sectPr w:rsidR="00BC73EA" w:rsidRPr="005F06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304B4" w14:textId="77777777" w:rsidR="002B7A5E" w:rsidRDefault="002B7A5E" w:rsidP="005F0604">
      <w:r>
        <w:separator/>
      </w:r>
    </w:p>
  </w:endnote>
  <w:endnote w:type="continuationSeparator" w:id="0">
    <w:p w14:paraId="6C45A9E7" w14:textId="77777777" w:rsidR="002B7A5E" w:rsidRDefault="002B7A5E" w:rsidP="005F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5280F" w14:textId="77777777" w:rsidR="002B7A5E" w:rsidRDefault="002B7A5E" w:rsidP="005F0604">
      <w:r>
        <w:separator/>
      </w:r>
    </w:p>
  </w:footnote>
  <w:footnote w:type="continuationSeparator" w:id="0">
    <w:p w14:paraId="3B36D9A8" w14:textId="77777777" w:rsidR="002B7A5E" w:rsidRDefault="002B7A5E" w:rsidP="005F0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03C93"/>
    <w:multiLevelType w:val="singleLevel"/>
    <w:tmpl w:val="81A03C93"/>
    <w:lvl w:ilvl="0">
      <w:start w:val="1"/>
      <w:numFmt w:val="decimal"/>
      <w:lvlText w:val="%1."/>
      <w:lvlJc w:val="left"/>
      <w:pPr>
        <w:tabs>
          <w:tab w:val="left" w:pos="312"/>
        </w:tabs>
      </w:pPr>
    </w:lvl>
  </w:abstractNum>
  <w:abstractNum w:abstractNumId="1" w15:restartNumberingAfterBreak="0">
    <w:nsid w:val="C1460465"/>
    <w:multiLevelType w:val="singleLevel"/>
    <w:tmpl w:val="C1460465"/>
    <w:lvl w:ilvl="0">
      <w:start w:val="1"/>
      <w:numFmt w:val="decimal"/>
      <w:suff w:val="space"/>
      <w:lvlText w:val="%1."/>
      <w:lvlJc w:val="left"/>
    </w:lvl>
  </w:abstractNum>
  <w:abstractNum w:abstractNumId="2" w15:restartNumberingAfterBreak="0">
    <w:nsid w:val="C634FC41"/>
    <w:multiLevelType w:val="singleLevel"/>
    <w:tmpl w:val="C634FC41"/>
    <w:lvl w:ilvl="0">
      <w:start w:val="1"/>
      <w:numFmt w:val="decimal"/>
      <w:suff w:val="space"/>
      <w:lvlText w:val="%1."/>
      <w:lvlJc w:val="left"/>
    </w:lvl>
  </w:abstractNum>
  <w:abstractNum w:abstractNumId="3" w15:restartNumberingAfterBreak="0">
    <w:nsid w:val="1302842F"/>
    <w:multiLevelType w:val="singleLevel"/>
    <w:tmpl w:val="1302842F"/>
    <w:lvl w:ilvl="0">
      <w:start w:val="1"/>
      <w:numFmt w:val="decimal"/>
      <w:lvlText w:val="%1."/>
      <w:lvlJc w:val="left"/>
      <w:pPr>
        <w:tabs>
          <w:tab w:val="left" w:pos="312"/>
        </w:tabs>
      </w:pPr>
    </w:lvl>
  </w:abstractNum>
  <w:abstractNum w:abstractNumId="4" w15:restartNumberingAfterBreak="0">
    <w:nsid w:val="15A9F16C"/>
    <w:multiLevelType w:val="singleLevel"/>
    <w:tmpl w:val="15A9F16C"/>
    <w:lvl w:ilvl="0">
      <w:start w:val="1"/>
      <w:numFmt w:val="decimal"/>
      <w:lvlText w:val="%1."/>
      <w:lvlJc w:val="left"/>
      <w:pPr>
        <w:tabs>
          <w:tab w:val="left" w:pos="312"/>
        </w:tabs>
      </w:pPr>
    </w:lvl>
  </w:abstractNum>
  <w:abstractNum w:abstractNumId="5" w15:restartNumberingAfterBreak="0">
    <w:nsid w:val="533B8701"/>
    <w:multiLevelType w:val="singleLevel"/>
    <w:tmpl w:val="533B8701"/>
    <w:lvl w:ilvl="0">
      <w:start w:val="1"/>
      <w:numFmt w:val="decimal"/>
      <w:suff w:val="space"/>
      <w:lvlText w:val="%1."/>
      <w:lvlJc w:val="left"/>
    </w:lvl>
  </w:abstractNum>
  <w:num w:numId="1" w16cid:durableId="1309280725">
    <w:abstractNumId w:val="4"/>
  </w:num>
  <w:num w:numId="2" w16cid:durableId="45034565">
    <w:abstractNumId w:val="3"/>
  </w:num>
  <w:num w:numId="3" w16cid:durableId="586354568">
    <w:abstractNumId w:val="0"/>
  </w:num>
  <w:num w:numId="4" w16cid:durableId="2130316630">
    <w:abstractNumId w:val="1"/>
  </w:num>
  <w:num w:numId="5" w16cid:durableId="869073852">
    <w:abstractNumId w:val="2"/>
  </w:num>
  <w:num w:numId="6" w16cid:durableId="1993170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EA"/>
    <w:rsid w:val="001A43A8"/>
    <w:rsid w:val="001D1083"/>
    <w:rsid w:val="00216045"/>
    <w:rsid w:val="002B7A5E"/>
    <w:rsid w:val="005017AB"/>
    <w:rsid w:val="005F0604"/>
    <w:rsid w:val="006D5217"/>
    <w:rsid w:val="00BC73EA"/>
    <w:rsid w:val="00C64806"/>
    <w:rsid w:val="00D0753A"/>
    <w:rsid w:val="00ED702F"/>
    <w:rsid w:val="00FF2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0C9DD"/>
  <w15:chartTrackingRefBased/>
  <w15:docId w15:val="{B57D5A4E-F189-4146-84C1-20751392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604"/>
    <w:pPr>
      <w:tabs>
        <w:tab w:val="center" w:pos="4153"/>
        <w:tab w:val="right" w:pos="8306"/>
      </w:tabs>
      <w:snapToGrid w:val="0"/>
      <w:jc w:val="center"/>
    </w:pPr>
    <w:rPr>
      <w:sz w:val="18"/>
      <w:szCs w:val="18"/>
    </w:rPr>
  </w:style>
  <w:style w:type="character" w:customStyle="1" w:styleId="a4">
    <w:name w:val="页眉 字符"/>
    <w:basedOn w:val="a0"/>
    <w:link w:val="a3"/>
    <w:uiPriority w:val="99"/>
    <w:rsid w:val="005F0604"/>
    <w:rPr>
      <w:sz w:val="18"/>
      <w:szCs w:val="18"/>
    </w:rPr>
  </w:style>
  <w:style w:type="paragraph" w:styleId="a5">
    <w:name w:val="footer"/>
    <w:basedOn w:val="a"/>
    <w:link w:val="a6"/>
    <w:uiPriority w:val="99"/>
    <w:unhideWhenUsed/>
    <w:rsid w:val="005F0604"/>
    <w:pPr>
      <w:tabs>
        <w:tab w:val="center" w:pos="4153"/>
        <w:tab w:val="right" w:pos="8306"/>
      </w:tabs>
      <w:snapToGrid w:val="0"/>
      <w:jc w:val="left"/>
    </w:pPr>
    <w:rPr>
      <w:sz w:val="18"/>
      <w:szCs w:val="18"/>
    </w:rPr>
  </w:style>
  <w:style w:type="character" w:customStyle="1" w:styleId="a6">
    <w:name w:val="页脚 字符"/>
    <w:basedOn w:val="a0"/>
    <w:link w:val="a5"/>
    <w:uiPriority w:val="99"/>
    <w:rsid w:val="005F06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microsoft.com/office/2007/relationships/hdphoto" Target="media/hdphoto7.wdp"/><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3.wdp"/><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microsoft.com/office/2007/relationships/hdphoto" Target="media/hdphoto6.wdp"/><Relationship Id="rId5" Type="http://schemas.openxmlformats.org/officeDocument/2006/relationships/footnotes" Target="footnotes.xml"/><Relationship Id="rId15" Type="http://schemas.microsoft.com/office/2007/relationships/hdphoto" Target="media/hdphoto2.wdp"/><Relationship Id="rId23" Type="http://schemas.openxmlformats.org/officeDocument/2006/relationships/image" Target="media/image14.png"/><Relationship Id="rId28" Type="http://schemas.microsoft.com/office/2007/relationships/hdphoto" Target="media/hdphoto4.wdp"/><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07/relationships/hdphoto" Target="media/hdphoto5.wdp"/><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20</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耀瑶 邹</dc:creator>
  <cp:keywords/>
  <dc:description/>
  <cp:lastModifiedBy>耀瑶 邹</cp:lastModifiedBy>
  <cp:revision>7</cp:revision>
  <dcterms:created xsi:type="dcterms:W3CDTF">2023-10-18T05:34:00Z</dcterms:created>
  <dcterms:modified xsi:type="dcterms:W3CDTF">2023-10-18T06:50:00Z</dcterms:modified>
</cp:coreProperties>
</file>