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eading=h.fapw8osx804e" w:colFirst="0" w:colLast="0" w:displacedByCustomXml="next"/>
    <w:bookmarkEnd w:id="0" w:displacedByCustomXml="next"/>
    <w:sdt>
      <w:sdtPr>
        <w:id w:val="-667327707"/>
        <w:docPartObj>
          <w:docPartGallery w:val="Cover Pages"/>
          <w:docPartUnique/>
        </w:docPartObj>
      </w:sdtPr>
      <w:sdtContent>
        <w:p w14:paraId="759F6092" w14:textId="6F17D793" w:rsidR="005C600F" w:rsidRDefault="005C600F">
          <w:r>
            <w:rPr>
              <w:noProof/>
            </w:rPr>
            <mc:AlternateContent>
              <mc:Choice Requires="wps">
                <w:drawing>
                  <wp:anchor distT="0" distB="0" distL="114300" distR="114300" simplePos="0" relativeHeight="251661312" behindDoc="0" locked="0" layoutInCell="1" allowOverlap="1" wp14:anchorId="7E48BB3E" wp14:editId="65F2EAB6">
                    <wp:simplePos x="0" y="0"/>
                    <wp:positionH relativeFrom="page">
                      <wp:align>left</wp:align>
                    </wp:positionH>
                    <wp:positionV relativeFrom="page">
                      <wp:align>bottom</wp:align>
                    </wp:positionV>
                    <wp:extent cx="5534025" cy="2724912"/>
                    <wp:effectExtent l="0" t="0" r="0" b="0"/>
                    <wp:wrapNone/>
                    <wp:docPr id="52204848" name="Text Box 135"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24"/>
                                    <w:szCs w:val="24"/>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1A98A0FD" w14:textId="747F0618" w:rsidR="005C600F" w:rsidRPr="00786E38" w:rsidRDefault="00786E38">
                                    <w:pPr>
                                      <w:pStyle w:val="NoSpacing"/>
                                      <w:spacing w:after="480"/>
                                      <w:rPr>
                                        <w:i/>
                                        <w:color w:val="262626" w:themeColor="text1" w:themeTint="D9"/>
                                        <w:sz w:val="24"/>
                                        <w:szCs w:val="24"/>
                                      </w:rPr>
                                    </w:pPr>
                                    <w:r w:rsidRPr="00786E38">
                                      <w:rPr>
                                        <w:i/>
                                        <w:color w:val="262626" w:themeColor="text1" w:themeTint="D9"/>
                                        <w:sz w:val="24"/>
                                        <w:szCs w:val="24"/>
                                      </w:rPr>
                                      <w:t>Tran Duc Anh Dang - 103995439 | Rupayan Banerjee - 103538229 | Vivek Saini - 103828056 | Lochana Hettiarachchi - 103517367 | Akindu Wikramarachchi - 104084367</w:t>
                                    </w:r>
                                  </w:p>
                                </w:sdtContent>
                              </w:sdt>
                              <w:p w14:paraId="6C64B704" w14:textId="0C4BD785" w:rsidR="005C600F" w:rsidRDefault="005C600F">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Studio Session: 1-3</w:t>
                                    </w:r>
                                  </w:sdtContent>
                                </w:sdt>
                                <w:r>
                                  <w:rPr>
                                    <w:i/>
                                    <w:color w:val="262626" w:themeColor="text1" w:themeTint="D9"/>
                                    <w:sz w:val="26"/>
                                    <w:szCs w:val="26"/>
                                  </w:rPr>
                                  <w:t xml:space="preserve"> | Group: 2 | Theme: 1</w:t>
                                </w:r>
                                <w:sdt>
                                  <w:sdtPr>
                                    <w:rPr>
                                      <w:i/>
                                      <w:color w:val="262626" w:themeColor="text1" w:themeTint="D9"/>
                                      <w:sz w:val="26"/>
                                      <w:szCs w:val="26"/>
                                    </w:rPr>
                                    <w:alias w:val="Company Address"/>
                                    <w:tag w:val=""/>
                                    <w:id w:val="-92392518"/>
                                    <w:showingPlcHdr/>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 xml:space="preserve">     </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7E48BB3E" id="_x0000_t202" coordsize="21600,21600" o:spt="202" path="m,l,21600r21600,l21600,xe">
                    <v:stroke joinstyle="miter"/>
                    <v:path gradientshapeok="t" o:connecttype="rect"/>
                  </v:shapetype>
                  <v:shape id="Text Box 135"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24"/>
                              <w:szCs w:val="24"/>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1A98A0FD" w14:textId="747F0618" w:rsidR="005C600F" w:rsidRPr="00786E38" w:rsidRDefault="00786E38">
                              <w:pPr>
                                <w:pStyle w:val="NoSpacing"/>
                                <w:spacing w:after="480"/>
                                <w:rPr>
                                  <w:i/>
                                  <w:color w:val="262626" w:themeColor="text1" w:themeTint="D9"/>
                                  <w:sz w:val="24"/>
                                  <w:szCs w:val="24"/>
                                </w:rPr>
                              </w:pPr>
                              <w:r w:rsidRPr="00786E38">
                                <w:rPr>
                                  <w:i/>
                                  <w:color w:val="262626" w:themeColor="text1" w:themeTint="D9"/>
                                  <w:sz w:val="24"/>
                                  <w:szCs w:val="24"/>
                                </w:rPr>
                                <w:t>Tran Duc Anh Dang - 103995439 | Rupayan Banerjee - 103538229 | Vivek Saini - 103828056 | Lochana Hettiarachchi - 103517367 | Akindu Wikramarachchi - 104084367</w:t>
                              </w:r>
                            </w:p>
                          </w:sdtContent>
                        </w:sdt>
                        <w:p w14:paraId="6C64B704" w14:textId="0C4BD785" w:rsidR="005C600F" w:rsidRDefault="005C600F">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Studio Session: 1-3</w:t>
                              </w:r>
                            </w:sdtContent>
                          </w:sdt>
                          <w:r>
                            <w:rPr>
                              <w:i/>
                              <w:color w:val="262626" w:themeColor="text1" w:themeTint="D9"/>
                              <w:sz w:val="26"/>
                              <w:szCs w:val="26"/>
                            </w:rPr>
                            <w:t xml:space="preserve"> | Group: 2 | Theme: 1</w:t>
                          </w:r>
                          <w:sdt>
                            <w:sdtPr>
                              <w:rPr>
                                <w:i/>
                                <w:color w:val="262626" w:themeColor="text1" w:themeTint="D9"/>
                                <w:sz w:val="26"/>
                                <w:szCs w:val="26"/>
                              </w:rPr>
                              <w:alias w:val="Company Address"/>
                              <w:tag w:val=""/>
                              <w:id w:val="-92392518"/>
                              <w:showingPlcHdr/>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20E2D540" wp14:editId="72743FAF">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1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4D34E59" id="Straight Connector 1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" strokecolor="#272727 [2749]" strokeweight="2.25pt">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758970E3" wp14:editId="34BCA27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139"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F3B2DF8" w14:textId="4CBE6E69" w:rsidR="005C600F" w:rsidRDefault="005C600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Final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C5F853E" w14:textId="1AFB809B" w:rsidR="005C600F" w:rsidRDefault="005C600F">
                                    <w:pPr>
                                      <w:pStyle w:val="NoSpacing"/>
                                      <w:rPr>
                                        <w:i/>
                                        <w:color w:val="262626" w:themeColor="text1" w:themeTint="D9"/>
                                        <w:sz w:val="36"/>
                                        <w:szCs w:val="36"/>
                                      </w:rPr>
                                    </w:pPr>
                                    <w:r w:rsidRPr="005C600F">
                                      <w:rPr>
                                        <w:color w:val="262626" w:themeColor="text1" w:themeTint="D9"/>
                                        <w:sz w:val="36"/>
                                        <w:szCs w:val="36"/>
                                      </w:rPr>
                                      <w:t>AI</w:t>
                                    </w:r>
                                    <w:r>
                                      <w:rPr>
                                        <w:color w:val="262626" w:themeColor="text1" w:themeTint="D9"/>
                                        <w:sz w:val="36"/>
                                        <w:szCs w:val="36"/>
                                      </w:rPr>
                                      <w:t xml:space="preserve"> </w:t>
                                    </w:r>
                                    <w:r w:rsidRPr="005C600F">
                                      <w:rPr>
                                        <w:color w:val="262626" w:themeColor="text1" w:themeTint="D9"/>
                                        <w:sz w:val="36"/>
                                        <w:szCs w:val="36"/>
                                      </w:rPr>
                                      <w:t>Based Detection of Roadside Rubbish for Smart City Waste Management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58970E3" id="Text Box 139"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F3B2DF8" w14:textId="4CBE6E69" w:rsidR="005C600F" w:rsidRDefault="005C600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Final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C5F853E" w14:textId="1AFB809B" w:rsidR="005C600F" w:rsidRDefault="005C600F">
                              <w:pPr>
                                <w:pStyle w:val="NoSpacing"/>
                                <w:rPr>
                                  <w:i/>
                                  <w:color w:val="262626" w:themeColor="text1" w:themeTint="D9"/>
                                  <w:sz w:val="36"/>
                                  <w:szCs w:val="36"/>
                                </w:rPr>
                              </w:pPr>
                              <w:r w:rsidRPr="005C600F">
                                <w:rPr>
                                  <w:color w:val="262626" w:themeColor="text1" w:themeTint="D9"/>
                                  <w:sz w:val="36"/>
                                  <w:szCs w:val="36"/>
                                </w:rPr>
                                <w:t>AI</w:t>
                              </w:r>
                              <w:r>
                                <w:rPr>
                                  <w:color w:val="262626" w:themeColor="text1" w:themeTint="D9"/>
                                  <w:sz w:val="36"/>
                                  <w:szCs w:val="36"/>
                                </w:rPr>
                                <w:t xml:space="preserve"> </w:t>
                              </w:r>
                              <w:r w:rsidRPr="005C600F">
                                <w:rPr>
                                  <w:color w:val="262626" w:themeColor="text1" w:themeTint="D9"/>
                                  <w:sz w:val="36"/>
                                  <w:szCs w:val="36"/>
                                </w:rPr>
                                <w:t>Based Detection of Roadside Rubbish for Smart City Waste Management</w:t>
                              </w:r>
                            </w:p>
                          </w:sdtContent>
                        </w:sdt>
                      </w:txbxContent>
                    </v:textbox>
                    <w10:wrap anchorx="page" anchory="page"/>
                  </v:shape>
                </w:pict>
              </mc:Fallback>
            </mc:AlternateContent>
          </w:r>
        </w:p>
        <w:p w14:paraId="3D47FF90" w14:textId="3CA3B307" w:rsidR="005C600F" w:rsidRDefault="005C600F">
          <w:r>
            <w:br w:type="page"/>
          </w:r>
        </w:p>
      </w:sdtContent>
    </w:sdt>
    <w:p w14:paraId="085E778F" w14:textId="77777777" w:rsidR="005C600F" w:rsidRDefault="005C600F" w:rsidP="005C600F">
      <w:pPr>
        <w:pStyle w:val="Heading1"/>
      </w:pPr>
      <w:bookmarkStart w:id="1" w:name="_Toc181362622"/>
      <w:r>
        <w:lastRenderedPageBreak/>
        <w:t>Abstract</w:t>
      </w:r>
      <w:bookmarkEnd w:id="1"/>
    </w:p>
    <w:p w14:paraId="78B43FF1" w14:textId="77777777" w:rsidR="005C600F" w:rsidRDefault="005C600F" w:rsidP="005C600F">
      <w:pPr>
        <w:spacing w:before="240" w:after="240" w:line="276" w:lineRule="auto"/>
        <w:rPr>
          <w:sz w:val="22"/>
          <w:szCs w:val="22"/>
        </w:rPr>
      </w:pPr>
      <w:r w:rsidRPr="005C600F">
        <w:rPr>
          <w:sz w:val="22"/>
          <w:szCs w:val="22"/>
        </w:rPr>
        <w:t>This project explores the application of artificial intelligence to detect and classify roadside rubbish in urban environments. With the increasing need to maintain clean and safe public spaces, city councils face challenges in monitoring illegal dumping. This study developed an AI model using YOLO (You Only Look Once) object detection algorithms to automate the identification of common rubbish items such as electrical goods, furniture, toys, and bags. Using a dataset of annotated roadside images, the project involved data augmentation, model training, and evaluation to enhance the model’s accuracy and adaptability in real</w:t>
      </w:r>
      <w:r>
        <w:rPr>
          <w:sz w:val="22"/>
          <w:szCs w:val="22"/>
        </w:rPr>
        <w:t xml:space="preserve"> </w:t>
      </w:r>
      <w:r w:rsidRPr="005C600F">
        <w:rPr>
          <w:sz w:val="22"/>
          <w:szCs w:val="22"/>
        </w:rPr>
        <w:t xml:space="preserve">world scenarios. We trained multiple YOLO variations (YOLO11n and YOLO11s) across original and augmented datasets, analyzing their performance on metrics such as precision, recall, and mean Average Precision (mAP).  </w:t>
      </w:r>
    </w:p>
    <w:p w14:paraId="0D4FDE08" w14:textId="75B51E91" w:rsidR="005C600F" w:rsidRDefault="005C600F" w:rsidP="005C600F">
      <w:pPr>
        <w:spacing w:before="240" w:after="240" w:line="276" w:lineRule="auto"/>
        <w:rPr>
          <w:sz w:val="22"/>
          <w:szCs w:val="22"/>
        </w:rPr>
      </w:pPr>
      <w:r w:rsidRPr="005C600F">
        <w:rPr>
          <w:sz w:val="22"/>
          <w:szCs w:val="22"/>
        </w:rPr>
        <w:t>A key output of this project is an AI demonstrator that provides users with an interactive interface to upload images or videos, select a model, and receive real</w:t>
      </w:r>
      <w:r>
        <w:rPr>
          <w:sz w:val="22"/>
          <w:szCs w:val="22"/>
        </w:rPr>
        <w:t xml:space="preserve"> </w:t>
      </w:r>
      <w:r w:rsidRPr="005C600F">
        <w:rPr>
          <w:sz w:val="22"/>
          <w:szCs w:val="22"/>
        </w:rPr>
        <w:t>time detection feedback. This system offers city councils a practical tool to support faster response to waste management issues, integrating AI insights with a user</w:t>
      </w:r>
      <w:r>
        <w:rPr>
          <w:sz w:val="22"/>
          <w:szCs w:val="22"/>
        </w:rPr>
        <w:t xml:space="preserve"> </w:t>
      </w:r>
      <w:r w:rsidRPr="005C600F">
        <w:rPr>
          <w:sz w:val="22"/>
          <w:szCs w:val="22"/>
        </w:rPr>
        <w:t>friendly experience. The results demonstrate how AI can effectively assist in addressing urban cleanliness challenges, with future applications extending to other Smart City initiatives. This project showcases the potential for AI to transform waste management, offering a scalable, automated approach to urban maintenance.</w:t>
      </w:r>
    </w:p>
    <w:p w14:paraId="1DE0C4A7" w14:textId="2AD54AF1" w:rsidR="00A14975" w:rsidRPr="005C600F" w:rsidRDefault="00000000" w:rsidP="005C600F">
      <w:r w:rsidRPr="005C600F">
        <w:br w:type="page"/>
      </w:r>
    </w:p>
    <w:bookmarkStart w:id="2" w:name="_heading=h.4igejl63smio" w:colFirst="0" w:colLast="0" w:displacedByCustomXml="next"/>
    <w:bookmarkEnd w:id="2" w:displacedByCustomXml="next"/>
    <w:sdt>
      <w:sdtPr>
        <w:id w:val="-968055267"/>
        <w:docPartObj>
          <w:docPartGallery w:val="Table of Contents"/>
          <w:docPartUnique/>
        </w:docPartObj>
      </w:sdtPr>
      <w:sdtEndPr>
        <w:rPr>
          <w:rFonts w:ascii="Arial" w:eastAsia="Arial" w:hAnsi="Arial" w:cs="Arial"/>
          <w:noProof/>
          <w:color w:val="auto"/>
          <w:sz w:val="20"/>
          <w:szCs w:val="24"/>
          <w:lang w:val="en-AU" w:eastAsia="en-GB"/>
        </w:rPr>
      </w:sdtEndPr>
      <w:sdtContent>
        <w:p w14:paraId="00CE6163" w14:textId="56284D32" w:rsidR="00120496" w:rsidRDefault="00120496">
          <w:pPr>
            <w:pStyle w:val="TOCHeading"/>
          </w:pPr>
          <w:r>
            <w:t>Table of Contents</w:t>
          </w:r>
        </w:p>
        <w:p w14:paraId="28DE8A76" w14:textId="44ACF85E" w:rsidR="00781C7A" w:rsidRDefault="00120496">
          <w:pPr>
            <w:pStyle w:val="TOC1"/>
            <w:tabs>
              <w:tab w:val="right" w:leader="dot" w:pos="9622"/>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81362622" w:history="1">
            <w:r w:rsidR="00781C7A" w:rsidRPr="00EB5AFC">
              <w:rPr>
                <w:rStyle w:val="Hyperlink"/>
                <w:noProof/>
              </w:rPr>
              <w:t>Abstract</w:t>
            </w:r>
            <w:r w:rsidR="00781C7A">
              <w:rPr>
                <w:noProof/>
                <w:webHidden/>
              </w:rPr>
              <w:tab/>
            </w:r>
            <w:r w:rsidR="00781C7A">
              <w:rPr>
                <w:noProof/>
                <w:webHidden/>
              </w:rPr>
              <w:fldChar w:fldCharType="begin"/>
            </w:r>
            <w:r w:rsidR="00781C7A">
              <w:rPr>
                <w:noProof/>
                <w:webHidden/>
              </w:rPr>
              <w:instrText xml:space="preserve"> PAGEREF _Toc181362622 \h </w:instrText>
            </w:r>
            <w:r w:rsidR="00781C7A">
              <w:rPr>
                <w:noProof/>
                <w:webHidden/>
              </w:rPr>
            </w:r>
            <w:r w:rsidR="00781C7A">
              <w:rPr>
                <w:noProof/>
                <w:webHidden/>
              </w:rPr>
              <w:fldChar w:fldCharType="separate"/>
            </w:r>
            <w:r w:rsidR="00781C7A">
              <w:rPr>
                <w:noProof/>
                <w:webHidden/>
              </w:rPr>
              <w:t>1</w:t>
            </w:r>
            <w:r w:rsidR="00781C7A">
              <w:rPr>
                <w:noProof/>
                <w:webHidden/>
              </w:rPr>
              <w:fldChar w:fldCharType="end"/>
            </w:r>
          </w:hyperlink>
        </w:p>
        <w:p w14:paraId="7C7291C0" w14:textId="0E21592B" w:rsidR="00781C7A" w:rsidRDefault="00781C7A">
          <w:pPr>
            <w:pStyle w:val="TOC1"/>
            <w:tabs>
              <w:tab w:val="right" w:leader="dot" w:pos="9622"/>
            </w:tabs>
            <w:rPr>
              <w:rFonts w:eastAsiaTheme="minorEastAsia" w:cstheme="minorBidi"/>
              <w:b w:val="0"/>
              <w:bCs w:val="0"/>
              <w:i w:val="0"/>
              <w:iCs w:val="0"/>
              <w:noProof/>
              <w:kern w:val="2"/>
              <w14:ligatures w14:val="standardContextual"/>
            </w:rPr>
          </w:pPr>
          <w:hyperlink w:anchor="_Toc181362623" w:history="1">
            <w:r w:rsidRPr="00EB5AFC">
              <w:rPr>
                <w:rStyle w:val="Hyperlink"/>
                <w:noProof/>
              </w:rPr>
              <w:t>Introduction</w:t>
            </w:r>
            <w:r>
              <w:rPr>
                <w:noProof/>
                <w:webHidden/>
              </w:rPr>
              <w:tab/>
            </w:r>
            <w:r>
              <w:rPr>
                <w:noProof/>
                <w:webHidden/>
              </w:rPr>
              <w:fldChar w:fldCharType="begin"/>
            </w:r>
            <w:r>
              <w:rPr>
                <w:noProof/>
                <w:webHidden/>
              </w:rPr>
              <w:instrText xml:space="preserve"> PAGEREF _Toc181362623 \h </w:instrText>
            </w:r>
            <w:r>
              <w:rPr>
                <w:noProof/>
                <w:webHidden/>
              </w:rPr>
            </w:r>
            <w:r>
              <w:rPr>
                <w:noProof/>
                <w:webHidden/>
              </w:rPr>
              <w:fldChar w:fldCharType="separate"/>
            </w:r>
            <w:r>
              <w:rPr>
                <w:noProof/>
                <w:webHidden/>
              </w:rPr>
              <w:t>3</w:t>
            </w:r>
            <w:r>
              <w:rPr>
                <w:noProof/>
                <w:webHidden/>
              </w:rPr>
              <w:fldChar w:fldCharType="end"/>
            </w:r>
          </w:hyperlink>
        </w:p>
        <w:p w14:paraId="524E7E7E" w14:textId="2407AEA8" w:rsidR="00781C7A" w:rsidRDefault="00781C7A">
          <w:pPr>
            <w:pStyle w:val="TOC2"/>
            <w:tabs>
              <w:tab w:val="right" w:leader="dot" w:pos="9622"/>
            </w:tabs>
            <w:rPr>
              <w:rFonts w:eastAsiaTheme="minorEastAsia" w:cstheme="minorBidi"/>
              <w:b w:val="0"/>
              <w:bCs w:val="0"/>
              <w:noProof/>
              <w:kern w:val="2"/>
              <w:sz w:val="24"/>
              <w:szCs w:val="24"/>
              <w14:ligatures w14:val="standardContextual"/>
            </w:rPr>
          </w:pPr>
          <w:hyperlink w:anchor="_Toc181362624" w:history="1">
            <w:r w:rsidRPr="00EB5AFC">
              <w:rPr>
                <w:rStyle w:val="Hyperlink"/>
                <w:noProof/>
              </w:rPr>
              <w:t>Background and Motivation</w:t>
            </w:r>
            <w:r>
              <w:rPr>
                <w:noProof/>
                <w:webHidden/>
              </w:rPr>
              <w:tab/>
            </w:r>
            <w:r>
              <w:rPr>
                <w:noProof/>
                <w:webHidden/>
              </w:rPr>
              <w:fldChar w:fldCharType="begin"/>
            </w:r>
            <w:r>
              <w:rPr>
                <w:noProof/>
                <w:webHidden/>
              </w:rPr>
              <w:instrText xml:space="preserve"> PAGEREF _Toc181362624 \h </w:instrText>
            </w:r>
            <w:r>
              <w:rPr>
                <w:noProof/>
                <w:webHidden/>
              </w:rPr>
            </w:r>
            <w:r>
              <w:rPr>
                <w:noProof/>
                <w:webHidden/>
              </w:rPr>
              <w:fldChar w:fldCharType="separate"/>
            </w:r>
            <w:r>
              <w:rPr>
                <w:noProof/>
                <w:webHidden/>
              </w:rPr>
              <w:t>3</w:t>
            </w:r>
            <w:r>
              <w:rPr>
                <w:noProof/>
                <w:webHidden/>
              </w:rPr>
              <w:fldChar w:fldCharType="end"/>
            </w:r>
          </w:hyperlink>
        </w:p>
        <w:p w14:paraId="28577879" w14:textId="6B24B1B1" w:rsidR="00781C7A" w:rsidRDefault="00781C7A">
          <w:pPr>
            <w:pStyle w:val="TOC2"/>
            <w:tabs>
              <w:tab w:val="right" w:leader="dot" w:pos="9622"/>
            </w:tabs>
            <w:rPr>
              <w:rFonts w:eastAsiaTheme="minorEastAsia" w:cstheme="minorBidi"/>
              <w:b w:val="0"/>
              <w:bCs w:val="0"/>
              <w:noProof/>
              <w:kern w:val="2"/>
              <w:sz w:val="24"/>
              <w:szCs w:val="24"/>
              <w14:ligatures w14:val="standardContextual"/>
            </w:rPr>
          </w:pPr>
          <w:hyperlink w:anchor="_Toc181362625" w:history="1">
            <w:r w:rsidRPr="00EB5AFC">
              <w:rPr>
                <w:rStyle w:val="Hyperlink"/>
                <w:noProof/>
              </w:rPr>
              <w:t>Project Objectives</w:t>
            </w:r>
            <w:r>
              <w:rPr>
                <w:noProof/>
                <w:webHidden/>
              </w:rPr>
              <w:tab/>
            </w:r>
            <w:r>
              <w:rPr>
                <w:noProof/>
                <w:webHidden/>
              </w:rPr>
              <w:fldChar w:fldCharType="begin"/>
            </w:r>
            <w:r>
              <w:rPr>
                <w:noProof/>
                <w:webHidden/>
              </w:rPr>
              <w:instrText xml:space="preserve"> PAGEREF _Toc181362625 \h </w:instrText>
            </w:r>
            <w:r>
              <w:rPr>
                <w:noProof/>
                <w:webHidden/>
              </w:rPr>
            </w:r>
            <w:r>
              <w:rPr>
                <w:noProof/>
                <w:webHidden/>
              </w:rPr>
              <w:fldChar w:fldCharType="separate"/>
            </w:r>
            <w:r>
              <w:rPr>
                <w:noProof/>
                <w:webHidden/>
              </w:rPr>
              <w:t>3</w:t>
            </w:r>
            <w:r>
              <w:rPr>
                <w:noProof/>
                <w:webHidden/>
              </w:rPr>
              <w:fldChar w:fldCharType="end"/>
            </w:r>
          </w:hyperlink>
        </w:p>
        <w:p w14:paraId="3EB5857C" w14:textId="1A32F6B7" w:rsidR="00781C7A" w:rsidRDefault="00781C7A">
          <w:pPr>
            <w:pStyle w:val="TOC2"/>
            <w:tabs>
              <w:tab w:val="right" w:leader="dot" w:pos="9622"/>
            </w:tabs>
            <w:rPr>
              <w:rFonts w:eastAsiaTheme="minorEastAsia" w:cstheme="minorBidi"/>
              <w:b w:val="0"/>
              <w:bCs w:val="0"/>
              <w:noProof/>
              <w:kern w:val="2"/>
              <w:sz w:val="24"/>
              <w:szCs w:val="24"/>
              <w14:ligatures w14:val="standardContextual"/>
            </w:rPr>
          </w:pPr>
          <w:hyperlink w:anchor="_Toc181362626" w:history="1">
            <w:r w:rsidRPr="00EB5AFC">
              <w:rPr>
                <w:rStyle w:val="Hyperlink"/>
                <w:noProof/>
              </w:rPr>
              <w:t>Summary of Outcomes</w:t>
            </w:r>
            <w:r>
              <w:rPr>
                <w:noProof/>
                <w:webHidden/>
              </w:rPr>
              <w:tab/>
            </w:r>
            <w:r>
              <w:rPr>
                <w:noProof/>
                <w:webHidden/>
              </w:rPr>
              <w:fldChar w:fldCharType="begin"/>
            </w:r>
            <w:r>
              <w:rPr>
                <w:noProof/>
                <w:webHidden/>
              </w:rPr>
              <w:instrText xml:space="preserve"> PAGEREF _Toc181362626 \h </w:instrText>
            </w:r>
            <w:r>
              <w:rPr>
                <w:noProof/>
                <w:webHidden/>
              </w:rPr>
            </w:r>
            <w:r>
              <w:rPr>
                <w:noProof/>
                <w:webHidden/>
              </w:rPr>
              <w:fldChar w:fldCharType="separate"/>
            </w:r>
            <w:r>
              <w:rPr>
                <w:noProof/>
                <w:webHidden/>
              </w:rPr>
              <w:t>3</w:t>
            </w:r>
            <w:r>
              <w:rPr>
                <w:noProof/>
                <w:webHidden/>
              </w:rPr>
              <w:fldChar w:fldCharType="end"/>
            </w:r>
          </w:hyperlink>
        </w:p>
        <w:p w14:paraId="54CEC37B" w14:textId="16C0052D" w:rsidR="00781C7A" w:rsidRDefault="00781C7A">
          <w:pPr>
            <w:pStyle w:val="TOC1"/>
            <w:tabs>
              <w:tab w:val="right" w:leader="dot" w:pos="9622"/>
            </w:tabs>
            <w:rPr>
              <w:rFonts w:eastAsiaTheme="minorEastAsia" w:cstheme="minorBidi"/>
              <w:b w:val="0"/>
              <w:bCs w:val="0"/>
              <w:i w:val="0"/>
              <w:iCs w:val="0"/>
              <w:noProof/>
              <w:kern w:val="2"/>
              <w14:ligatures w14:val="standardContextual"/>
            </w:rPr>
          </w:pPr>
          <w:hyperlink w:anchor="_Toc181362627" w:history="1">
            <w:r w:rsidRPr="00EB5AFC">
              <w:rPr>
                <w:rStyle w:val="Hyperlink"/>
                <w:noProof/>
              </w:rPr>
              <w:t>Dataset</w:t>
            </w:r>
            <w:r>
              <w:rPr>
                <w:noProof/>
                <w:webHidden/>
              </w:rPr>
              <w:tab/>
            </w:r>
            <w:r>
              <w:rPr>
                <w:noProof/>
                <w:webHidden/>
              </w:rPr>
              <w:fldChar w:fldCharType="begin"/>
            </w:r>
            <w:r>
              <w:rPr>
                <w:noProof/>
                <w:webHidden/>
              </w:rPr>
              <w:instrText xml:space="preserve"> PAGEREF _Toc181362627 \h </w:instrText>
            </w:r>
            <w:r>
              <w:rPr>
                <w:noProof/>
                <w:webHidden/>
              </w:rPr>
            </w:r>
            <w:r>
              <w:rPr>
                <w:noProof/>
                <w:webHidden/>
              </w:rPr>
              <w:fldChar w:fldCharType="separate"/>
            </w:r>
            <w:r>
              <w:rPr>
                <w:noProof/>
                <w:webHidden/>
              </w:rPr>
              <w:t>4</w:t>
            </w:r>
            <w:r>
              <w:rPr>
                <w:noProof/>
                <w:webHidden/>
              </w:rPr>
              <w:fldChar w:fldCharType="end"/>
            </w:r>
          </w:hyperlink>
        </w:p>
        <w:p w14:paraId="1B2E32EE" w14:textId="2454D01E" w:rsidR="00781C7A" w:rsidRDefault="00781C7A">
          <w:pPr>
            <w:pStyle w:val="TOC2"/>
            <w:tabs>
              <w:tab w:val="right" w:leader="dot" w:pos="9622"/>
            </w:tabs>
            <w:rPr>
              <w:rFonts w:eastAsiaTheme="minorEastAsia" w:cstheme="minorBidi"/>
              <w:b w:val="0"/>
              <w:bCs w:val="0"/>
              <w:noProof/>
              <w:kern w:val="2"/>
              <w:sz w:val="24"/>
              <w:szCs w:val="24"/>
              <w14:ligatures w14:val="standardContextual"/>
            </w:rPr>
          </w:pPr>
          <w:hyperlink w:anchor="_Toc181362628" w:history="1">
            <w:r w:rsidRPr="00EB5AFC">
              <w:rPr>
                <w:rStyle w:val="Hyperlink"/>
                <w:noProof/>
              </w:rPr>
              <w:t>Data Source</w:t>
            </w:r>
            <w:r>
              <w:rPr>
                <w:noProof/>
                <w:webHidden/>
              </w:rPr>
              <w:tab/>
            </w:r>
            <w:r>
              <w:rPr>
                <w:noProof/>
                <w:webHidden/>
              </w:rPr>
              <w:fldChar w:fldCharType="begin"/>
            </w:r>
            <w:r>
              <w:rPr>
                <w:noProof/>
                <w:webHidden/>
              </w:rPr>
              <w:instrText xml:space="preserve"> PAGEREF _Toc181362628 \h </w:instrText>
            </w:r>
            <w:r>
              <w:rPr>
                <w:noProof/>
                <w:webHidden/>
              </w:rPr>
            </w:r>
            <w:r>
              <w:rPr>
                <w:noProof/>
                <w:webHidden/>
              </w:rPr>
              <w:fldChar w:fldCharType="separate"/>
            </w:r>
            <w:r>
              <w:rPr>
                <w:noProof/>
                <w:webHidden/>
              </w:rPr>
              <w:t>4</w:t>
            </w:r>
            <w:r>
              <w:rPr>
                <w:noProof/>
                <w:webHidden/>
              </w:rPr>
              <w:fldChar w:fldCharType="end"/>
            </w:r>
          </w:hyperlink>
        </w:p>
        <w:p w14:paraId="5664A7DB" w14:textId="1D9A7409" w:rsidR="00781C7A" w:rsidRDefault="00781C7A">
          <w:pPr>
            <w:pStyle w:val="TOC2"/>
            <w:tabs>
              <w:tab w:val="right" w:leader="dot" w:pos="9622"/>
            </w:tabs>
            <w:rPr>
              <w:rFonts w:eastAsiaTheme="minorEastAsia" w:cstheme="minorBidi"/>
              <w:b w:val="0"/>
              <w:bCs w:val="0"/>
              <w:noProof/>
              <w:kern w:val="2"/>
              <w:sz w:val="24"/>
              <w:szCs w:val="24"/>
              <w14:ligatures w14:val="standardContextual"/>
            </w:rPr>
          </w:pPr>
          <w:hyperlink w:anchor="_Toc181362629" w:history="1">
            <w:r w:rsidRPr="00EB5AFC">
              <w:rPr>
                <w:rStyle w:val="Hyperlink"/>
                <w:noProof/>
              </w:rPr>
              <w:t>Data Processing</w:t>
            </w:r>
            <w:r>
              <w:rPr>
                <w:noProof/>
                <w:webHidden/>
              </w:rPr>
              <w:tab/>
            </w:r>
            <w:r>
              <w:rPr>
                <w:noProof/>
                <w:webHidden/>
              </w:rPr>
              <w:fldChar w:fldCharType="begin"/>
            </w:r>
            <w:r>
              <w:rPr>
                <w:noProof/>
                <w:webHidden/>
              </w:rPr>
              <w:instrText xml:space="preserve"> PAGEREF _Toc181362629 \h </w:instrText>
            </w:r>
            <w:r>
              <w:rPr>
                <w:noProof/>
                <w:webHidden/>
              </w:rPr>
            </w:r>
            <w:r>
              <w:rPr>
                <w:noProof/>
                <w:webHidden/>
              </w:rPr>
              <w:fldChar w:fldCharType="separate"/>
            </w:r>
            <w:r>
              <w:rPr>
                <w:noProof/>
                <w:webHidden/>
              </w:rPr>
              <w:t>4</w:t>
            </w:r>
            <w:r>
              <w:rPr>
                <w:noProof/>
                <w:webHidden/>
              </w:rPr>
              <w:fldChar w:fldCharType="end"/>
            </w:r>
          </w:hyperlink>
        </w:p>
        <w:p w14:paraId="6E885CC4" w14:textId="67F7A99E" w:rsidR="00781C7A" w:rsidRDefault="00781C7A">
          <w:pPr>
            <w:pStyle w:val="TOC1"/>
            <w:tabs>
              <w:tab w:val="right" w:leader="dot" w:pos="9622"/>
            </w:tabs>
            <w:rPr>
              <w:rFonts w:eastAsiaTheme="minorEastAsia" w:cstheme="minorBidi"/>
              <w:b w:val="0"/>
              <w:bCs w:val="0"/>
              <w:i w:val="0"/>
              <w:iCs w:val="0"/>
              <w:noProof/>
              <w:kern w:val="2"/>
              <w14:ligatures w14:val="standardContextual"/>
            </w:rPr>
          </w:pPr>
          <w:hyperlink w:anchor="_Toc181362630" w:history="1">
            <w:r w:rsidRPr="00EB5AFC">
              <w:rPr>
                <w:rStyle w:val="Hyperlink"/>
                <w:noProof/>
              </w:rPr>
              <w:t>A.I Model Development</w:t>
            </w:r>
            <w:r>
              <w:rPr>
                <w:noProof/>
                <w:webHidden/>
              </w:rPr>
              <w:tab/>
            </w:r>
            <w:r>
              <w:rPr>
                <w:noProof/>
                <w:webHidden/>
              </w:rPr>
              <w:fldChar w:fldCharType="begin"/>
            </w:r>
            <w:r>
              <w:rPr>
                <w:noProof/>
                <w:webHidden/>
              </w:rPr>
              <w:instrText xml:space="preserve"> PAGEREF _Toc181362630 \h </w:instrText>
            </w:r>
            <w:r>
              <w:rPr>
                <w:noProof/>
                <w:webHidden/>
              </w:rPr>
            </w:r>
            <w:r>
              <w:rPr>
                <w:noProof/>
                <w:webHidden/>
              </w:rPr>
              <w:fldChar w:fldCharType="separate"/>
            </w:r>
            <w:r>
              <w:rPr>
                <w:noProof/>
                <w:webHidden/>
              </w:rPr>
              <w:t>5</w:t>
            </w:r>
            <w:r>
              <w:rPr>
                <w:noProof/>
                <w:webHidden/>
              </w:rPr>
              <w:fldChar w:fldCharType="end"/>
            </w:r>
          </w:hyperlink>
        </w:p>
        <w:p w14:paraId="005BADBD" w14:textId="1AADDFA5" w:rsidR="00781C7A" w:rsidRDefault="00781C7A">
          <w:pPr>
            <w:pStyle w:val="TOC2"/>
            <w:tabs>
              <w:tab w:val="right" w:leader="dot" w:pos="9622"/>
            </w:tabs>
            <w:rPr>
              <w:rFonts w:eastAsiaTheme="minorEastAsia" w:cstheme="minorBidi"/>
              <w:b w:val="0"/>
              <w:bCs w:val="0"/>
              <w:noProof/>
              <w:kern w:val="2"/>
              <w:sz w:val="24"/>
              <w:szCs w:val="24"/>
              <w14:ligatures w14:val="standardContextual"/>
            </w:rPr>
          </w:pPr>
          <w:hyperlink w:anchor="_Toc181362631" w:history="1">
            <w:r w:rsidRPr="00EB5AFC">
              <w:rPr>
                <w:rStyle w:val="Hyperlink"/>
                <w:noProof/>
              </w:rPr>
              <w:t>Feature Engineering</w:t>
            </w:r>
            <w:r>
              <w:rPr>
                <w:noProof/>
                <w:webHidden/>
              </w:rPr>
              <w:tab/>
            </w:r>
            <w:r>
              <w:rPr>
                <w:noProof/>
                <w:webHidden/>
              </w:rPr>
              <w:fldChar w:fldCharType="begin"/>
            </w:r>
            <w:r>
              <w:rPr>
                <w:noProof/>
                <w:webHidden/>
              </w:rPr>
              <w:instrText xml:space="preserve"> PAGEREF _Toc181362631 \h </w:instrText>
            </w:r>
            <w:r>
              <w:rPr>
                <w:noProof/>
                <w:webHidden/>
              </w:rPr>
            </w:r>
            <w:r>
              <w:rPr>
                <w:noProof/>
                <w:webHidden/>
              </w:rPr>
              <w:fldChar w:fldCharType="separate"/>
            </w:r>
            <w:r>
              <w:rPr>
                <w:noProof/>
                <w:webHidden/>
              </w:rPr>
              <w:t>5</w:t>
            </w:r>
            <w:r>
              <w:rPr>
                <w:noProof/>
                <w:webHidden/>
              </w:rPr>
              <w:fldChar w:fldCharType="end"/>
            </w:r>
          </w:hyperlink>
        </w:p>
        <w:p w14:paraId="5824D9BD" w14:textId="320D6024" w:rsidR="00781C7A" w:rsidRDefault="00781C7A">
          <w:pPr>
            <w:pStyle w:val="TOC2"/>
            <w:tabs>
              <w:tab w:val="right" w:leader="dot" w:pos="9622"/>
            </w:tabs>
            <w:rPr>
              <w:rFonts w:eastAsiaTheme="minorEastAsia" w:cstheme="minorBidi"/>
              <w:b w:val="0"/>
              <w:bCs w:val="0"/>
              <w:noProof/>
              <w:kern w:val="2"/>
              <w:sz w:val="24"/>
              <w:szCs w:val="24"/>
              <w14:ligatures w14:val="standardContextual"/>
            </w:rPr>
          </w:pPr>
          <w:hyperlink w:anchor="_Toc181362632" w:history="1">
            <w:r w:rsidRPr="00EB5AFC">
              <w:rPr>
                <w:rStyle w:val="Hyperlink"/>
                <w:noProof/>
              </w:rPr>
              <w:t>Feature Extraction</w:t>
            </w:r>
            <w:r>
              <w:rPr>
                <w:noProof/>
                <w:webHidden/>
              </w:rPr>
              <w:tab/>
            </w:r>
            <w:r>
              <w:rPr>
                <w:noProof/>
                <w:webHidden/>
              </w:rPr>
              <w:fldChar w:fldCharType="begin"/>
            </w:r>
            <w:r>
              <w:rPr>
                <w:noProof/>
                <w:webHidden/>
              </w:rPr>
              <w:instrText xml:space="preserve"> PAGEREF _Toc181362632 \h </w:instrText>
            </w:r>
            <w:r>
              <w:rPr>
                <w:noProof/>
                <w:webHidden/>
              </w:rPr>
            </w:r>
            <w:r>
              <w:rPr>
                <w:noProof/>
                <w:webHidden/>
              </w:rPr>
              <w:fldChar w:fldCharType="separate"/>
            </w:r>
            <w:r>
              <w:rPr>
                <w:noProof/>
                <w:webHidden/>
              </w:rPr>
              <w:t>5</w:t>
            </w:r>
            <w:r>
              <w:rPr>
                <w:noProof/>
                <w:webHidden/>
              </w:rPr>
              <w:fldChar w:fldCharType="end"/>
            </w:r>
          </w:hyperlink>
        </w:p>
        <w:p w14:paraId="18C21CB4" w14:textId="79C73E96" w:rsidR="00781C7A" w:rsidRDefault="00781C7A">
          <w:pPr>
            <w:pStyle w:val="TOC2"/>
            <w:tabs>
              <w:tab w:val="right" w:leader="dot" w:pos="9622"/>
            </w:tabs>
            <w:rPr>
              <w:rFonts w:eastAsiaTheme="minorEastAsia" w:cstheme="minorBidi"/>
              <w:b w:val="0"/>
              <w:bCs w:val="0"/>
              <w:noProof/>
              <w:kern w:val="2"/>
              <w:sz w:val="24"/>
              <w:szCs w:val="24"/>
              <w14:ligatures w14:val="standardContextual"/>
            </w:rPr>
          </w:pPr>
          <w:hyperlink w:anchor="_Toc181362633" w:history="1">
            <w:r w:rsidRPr="00EB5AFC">
              <w:rPr>
                <w:rStyle w:val="Hyperlink"/>
                <w:noProof/>
              </w:rPr>
              <w:t>Image Processing</w:t>
            </w:r>
            <w:r>
              <w:rPr>
                <w:noProof/>
                <w:webHidden/>
              </w:rPr>
              <w:tab/>
            </w:r>
            <w:r>
              <w:rPr>
                <w:noProof/>
                <w:webHidden/>
              </w:rPr>
              <w:fldChar w:fldCharType="begin"/>
            </w:r>
            <w:r>
              <w:rPr>
                <w:noProof/>
                <w:webHidden/>
              </w:rPr>
              <w:instrText xml:space="preserve"> PAGEREF _Toc181362633 \h </w:instrText>
            </w:r>
            <w:r>
              <w:rPr>
                <w:noProof/>
                <w:webHidden/>
              </w:rPr>
            </w:r>
            <w:r>
              <w:rPr>
                <w:noProof/>
                <w:webHidden/>
              </w:rPr>
              <w:fldChar w:fldCharType="separate"/>
            </w:r>
            <w:r>
              <w:rPr>
                <w:noProof/>
                <w:webHidden/>
              </w:rPr>
              <w:t>5</w:t>
            </w:r>
            <w:r>
              <w:rPr>
                <w:noProof/>
                <w:webHidden/>
              </w:rPr>
              <w:fldChar w:fldCharType="end"/>
            </w:r>
          </w:hyperlink>
        </w:p>
        <w:p w14:paraId="69D3DC9C" w14:textId="60ABE28C" w:rsidR="00781C7A" w:rsidRDefault="00781C7A">
          <w:pPr>
            <w:pStyle w:val="TOC2"/>
            <w:tabs>
              <w:tab w:val="right" w:leader="dot" w:pos="9622"/>
            </w:tabs>
            <w:rPr>
              <w:rFonts w:eastAsiaTheme="minorEastAsia" w:cstheme="minorBidi"/>
              <w:b w:val="0"/>
              <w:bCs w:val="0"/>
              <w:noProof/>
              <w:kern w:val="2"/>
              <w:sz w:val="24"/>
              <w:szCs w:val="24"/>
              <w14:ligatures w14:val="standardContextual"/>
            </w:rPr>
          </w:pPr>
          <w:hyperlink w:anchor="_Toc181362634" w:history="1">
            <w:r w:rsidRPr="00EB5AFC">
              <w:rPr>
                <w:rStyle w:val="Hyperlink"/>
                <w:noProof/>
              </w:rPr>
              <w:t>Train/Test Split</w:t>
            </w:r>
            <w:r>
              <w:rPr>
                <w:noProof/>
                <w:webHidden/>
              </w:rPr>
              <w:tab/>
            </w:r>
            <w:r>
              <w:rPr>
                <w:noProof/>
                <w:webHidden/>
              </w:rPr>
              <w:fldChar w:fldCharType="begin"/>
            </w:r>
            <w:r>
              <w:rPr>
                <w:noProof/>
                <w:webHidden/>
              </w:rPr>
              <w:instrText xml:space="preserve"> PAGEREF _Toc181362634 \h </w:instrText>
            </w:r>
            <w:r>
              <w:rPr>
                <w:noProof/>
                <w:webHidden/>
              </w:rPr>
            </w:r>
            <w:r>
              <w:rPr>
                <w:noProof/>
                <w:webHidden/>
              </w:rPr>
              <w:fldChar w:fldCharType="separate"/>
            </w:r>
            <w:r>
              <w:rPr>
                <w:noProof/>
                <w:webHidden/>
              </w:rPr>
              <w:t>5</w:t>
            </w:r>
            <w:r>
              <w:rPr>
                <w:noProof/>
                <w:webHidden/>
              </w:rPr>
              <w:fldChar w:fldCharType="end"/>
            </w:r>
          </w:hyperlink>
        </w:p>
        <w:p w14:paraId="7FC347DA" w14:textId="44FE3913" w:rsidR="00781C7A" w:rsidRDefault="00781C7A">
          <w:pPr>
            <w:pStyle w:val="TOC2"/>
            <w:tabs>
              <w:tab w:val="right" w:leader="dot" w:pos="9622"/>
            </w:tabs>
            <w:rPr>
              <w:rFonts w:eastAsiaTheme="minorEastAsia" w:cstheme="minorBidi"/>
              <w:b w:val="0"/>
              <w:bCs w:val="0"/>
              <w:noProof/>
              <w:kern w:val="2"/>
              <w:sz w:val="24"/>
              <w:szCs w:val="24"/>
              <w14:ligatures w14:val="standardContextual"/>
            </w:rPr>
          </w:pPr>
          <w:hyperlink w:anchor="_Toc181362635" w:history="1">
            <w:r w:rsidRPr="00EB5AFC">
              <w:rPr>
                <w:rStyle w:val="Hyperlink"/>
                <w:noProof/>
              </w:rPr>
              <w:t>Training Model</w:t>
            </w:r>
            <w:r>
              <w:rPr>
                <w:noProof/>
                <w:webHidden/>
              </w:rPr>
              <w:tab/>
            </w:r>
            <w:r>
              <w:rPr>
                <w:noProof/>
                <w:webHidden/>
              </w:rPr>
              <w:fldChar w:fldCharType="begin"/>
            </w:r>
            <w:r>
              <w:rPr>
                <w:noProof/>
                <w:webHidden/>
              </w:rPr>
              <w:instrText xml:space="preserve"> PAGEREF _Toc181362635 \h </w:instrText>
            </w:r>
            <w:r>
              <w:rPr>
                <w:noProof/>
                <w:webHidden/>
              </w:rPr>
            </w:r>
            <w:r>
              <w:rPr>
                <w:noProof/>
                <w:webHidden/>
              </w:rPr>
              <w:fldChar w:fldCharType="separate"/>
            </w:r>
            <w:r>
              <w:rPr>
                <w:noProof/>
                <w:webHidden/>
              </w:rPr>
              <w:t>6</w:t>
            </w:r>
            <w:r>
              <w:rPr>
                <w:noProof/>
                <w:webHidden/>
              </w:rPr>
              <w:fldChar w:fldCharType="end"/>
            </w:r>
          </w:hyperlink>
        </w:p>
        <w:p w14:paraId="01A867B7" w14:textId="4FEB8F35" w:rsidR="00781C7A" w:rsidRDefault="00781C7A">
          <w:pPr>
            <w:pStyle w:val="TOC2"/>
            <w:tabs>
              <w:tab w:val="right" w:leader="dot" w:pos="9622"/>
            </w:tabs>
            <w:rPr>
              <w:rFonts w:eastAsiaTheme="minorEastAsia" w:cstheme="minorBidi"/>
              <w:b w:val="0"/>
              <w:bCs w:val="0"/>
              <w:noProof/>
              <w:kern w:val="2"/>
              <w:sz w:val="24"/>
              <w:szCs w:val="24"/>
              <w14:ligatures w14:val="standardContextual"/>
            </w:rPr>
          </w:pPr>
          <w:hyperlink w:anchor="_Toc181362636" w:history="1">
            <w:r w:rsidRPr="00EB5AFC">
              <w:rPr>
                <w:rStyle w:val="Hyperlink"/>
                <w:noProof/>
              </w:rPr>
              <w:t>Evaluation of A.I Model</w:t>
            </w:r>
            <w:r>
              <w:rPr>
                <w:noProof/>
                <w:webHidden/>
              </w:rPr>
              <w:tab/>
            </w:r>
            <w:r>
              <w:rPr>
                <w:noProof/>
                <w:webHidden/>
              </w:rPr>
              <w:fldChar w:fldCharType="begin"/>
            </w:r>
            <w:r>
              <w:rPr>
                <w:noProof/>
                <w:webHidden/>
              </w:rPr>
              <w:instrText xml:space="preserve"> PAGEREF _Toc181362636 \h </w:instrText>
            </w:r>
            <w:r>
              <w:rPr>
                <w:noProof/>
                <w:webHidden/>
              </w:rPr>
            </w:r>
            <w:r>
              <w:rPr>
                <w:noProof/>
                <w:webHidden/>
              </w:rPr>
              <w:fldChar w:fldCharType="separate"/>
            </w:r>
            <w:r>
              <w:rPr>
                <w:noProof/>
                <w:webHidden/>
              </w:rPr>
              <w:t>6</w:t>
            </w:r>
            <w:r>
              <w:rPr>
                <w:noProof/>
                <w:webHidden/>
              </w:rPr>
              <w:fldChar w:fldCharType="end"/>
            </w:r>
          </w:hyperlink>
        </w:p>
        <w:p w14:paraId="349F9226" w14:textId="56419975" w:rsidR="00781C7A" w:rsidRDefault="00781C7A">
          <w:pPr>
            <w:pStyle w:val="TOC3"/>
            <w:tabs>
              <w:tab w:val="right" w:leader="dot" w:pos="9622"/>
            </w:tabs>
            <w:rPr>
              <w:rFonts w:eastAsiaTheme="minorEastAsia" w:cstheme="minorBidi"/>
              <w:noProof/>
              <w:kern w:val="2"/>
              <w:sz w:val="24"/>
              <w:szCs w:val="24"/>
              <w14:ligatures w14:val="standardContextual"/>
            </w:rPr>
          </w:pPr>
          <w:hyperlink w:anchor="_Toc181362637" w:history="1">
            <w:r w:rsidRPr="00EB5AFC">
              <w:rPr>
                <w:rStyle w:val="Hyperlink"/>
                <w:noProof/>
              </w:rPr>
              <w:t>Summary of Model Performance</w:t>
            </w:r>
            <w:r>
              <w:rPr>
                <w:noProof/>
                <w:webHidden/>
              </w:rPr>
              <w:tab/>
            </w:r>
            <w:r>
              <w:rPr>
                <w:noProof/>
                <w:webHidden/>
              </w:rPr>
              <w:fldChar w:fldCharType="begin"/>
            </w:r>
            <w:r>
              <w:rPr>
                <w:noProof/>
                <w:webHidden/>
              </w:rPr>
              <w:instrText xml:space="preserve"> PAGEREF _Toc181362637 \h </w:instrText>
            </w:r>
            <w:r>
              <w:rPr>
                <w:noProof/>
                <w:webHidden/>
              </w:rPr>
            </w:r>
            <w:r>
              <w:rPr>
                <w:noProof/>
                <w:webHidden/>
              </w:rPr>
              <w:fldChar w:fldCharType="separate"/>
            </w:r>
            <w:r>
              <w:rPr>
                <w:noProof/>
                <w:webHidden/>
              </w:rPr>
              <w:t>6</w:t>
            </w:r>
            <w:r>
              <w:rPr>
                <w:noProof/>
                <w:webHidden/>
              </w:rPr>
              <w:fldChar w:fldCharType="end"/>
            </w:r>
          </w:hyperlink>
        </w:p>
        <w:p w14:paraId="68B69E42" w14:textId="0EF8369A" w:rsidR="00781C7A" w:rsidRDefault="00781C7A">
          <w:pPr>
            <w:pStyle w:val="TOC3"/>
            <w:tabs>
              <w:tab w:val="right" w:leader="dot" w:pos="9622"/>
            </w:tabs>
            <w:rPr>
              <w:rFonts w:eastAsiaTheme="minorEastAsia" w:cstheme="minorBidi"/>
              <w:noProof/>
              <w:kern w:val="2"/>
              <w:sz w:val="24"/>
              <w:szCs w:val="24"/>
              <w14:ligatures w14:val="standardContextual"/>
            </w:rPr>
          </w:pPr>
          <w:hyperlink w:anchor="_Toc181362638" w:history="1">
            <w:r w:rsidRPr="00EB5AFC">
              <w:rPr>
                <w:rStyle w:val="Hyperlink"/>
                <w:noProof/>
              </w:rPr>
              <w:t>Visual Comparison of Key Metrics</w:t>
            </w:r>
            <w:r>
              <w:rPr>
                <w:noProof/>
                <w:webHidden/>
              </w:rPr>
              <w:tab/>
            </w:r>
            <w:r>
              <w:rPr>
                <w:noProof/>
                <w:webHidden/>
              </w:rPr>
              <w:fldChar w:fldCharType="begin"/>
            </w:r>
            <w:r>
              <w:rPr>
                <w:noProof/>
                <w:webHidden/>
              </w:rPr>
              <w:instrText xml:space="preserve"> PAGEREF _Toc181362638 \h </w:instrText>
            </w:r>
            <w:r>
              <w:rPr>
                <w:noProof/>
                <w:webHidden/>
              </w:rPr>
            </w:r>
            <w:r>
              <w:rPr>
                <w:noProof/>
                <w:webHidden/>
              </w:rPr>
              <w:fldChar w:fldCharType="separate"/>
            </w:r>
            <w:r>
              <w:rPr>
                <w:noProof/>
                <w:webHidden/>
              </w:rPr>
              <w:t>7</w:t>
            </w:r>
            <w:r>
              <w:rPr>
                <w:noProof/>
                <w:webHidden/>
              </w:rPr>
              <w:fldChar w:fldCharType="end"/>
            </w:r>
          </w:hyperlink>
        </w:p>
        <w:p w14:paraId="40E2493E" w14:textId="315979C2" w:rsidR="00781C7A" w:rsidRDefault="00781C7A">
          <w:pPr>
            <w:pStyle w:val="TOC3"/>
            <w:tabs>
              <w:tab w:val="right" w:leader="dot" w:pos="9622"/>
            </w:tabs>
            <w:rPr>
              <w:rFonts w:eastAsiaTheme="minorEastAsia" w:cstheme="minorBidi"/>
              <w:noProof/>
              <w:kern w:val="2"/>
              <w:sz w:val="24"/>
              <w:szCs w:val="24"/>
              <w14:ligatures w14:val="standardContextual"/>
            </w:rPr>
          </w:pPr>
          <w:hyperlink w:anchor="_Toc181362639" w:history="1">
            <w:r w:rsidRPr="00EB5AFC">
              <w:rPr>
                <w:rStyle w:val="Hyperlink"/>
                <w:noProof/>
              </w:rPr>
              <w:t>Epoch Wise Performance Analysis</w:t>
            </w:r>
            <w:r>
              <w:rPr>
                <w:noProof/>
                <w:webHidden/>
              </w:rPr>
              <w:tab/>
            </w:r>
            <w:r>
              <w:rPr>
                <w:noProof/>
                <w:webHidden/>
              </w:rPr>
              <w:fldChar w:fldCharType="begin"/>
            </w:r>
            <w:r>
              <w:rPr>
                <w:noProof/>
                <w:webHidden/>
              </w:rPr>
              <w:instrText xml:space="preserve"> PAGEREF _Toc181362639 \h </w:instrText>
            </w:r>
            <w:r>
              <w:rPr>
                <w:noProof/>
                <w:webHidden/>
              </w:rPr>
            </w:r>
            <w:r>
              <w:rPr>
                <w:noProof/>
                <w:webHidden/>
              </w:rPr>
              <w:fldChar w:fldCharType="separate"/>
            </w:r>
            <w:r>
              <w:rPr>
                <w:noProof/>
                <w:webHidden/>
              </w:rPr>
              <w:t>11</w:t>
            </w:r>
            <w:r>
              <w:rPr>
                <w:noProof/>
                <w:webHidden/>
              </w:rPr>
              <w:fldChar w:fldCharType="end"/>
            </w:r>
          </w:hyperlink>
        </w:p>
        <w:p w14:paraId="4420AA09" w14:textId="588F60CD" w:rsidR="00781C7A" w:rsidRDefault="00781C7A">
          <w:pPr>
            <w:pStyle w:val="TOC1"/>
            <w:tabs>
              <w:tab w:val="right" w:leader="dot" w:pos="9622"/>
            </w:tabs>
            <w:rPr>
              <w:rFonts w:eastAsiaTheme="minorEastAsia" w:cstheme="minorBidi"/>
              <w:b w:val="0"/>
              <w:bCs w:val="0"/>
              <w:i w:val="0"/>
              <w:iCs w:val="0"/>
              <w:noProof/>
              <w:kern w:val="2"/>
              <w14:ligatures w14:val="standardContextual"/>
            </w:rPr>
          </w:pPr>
          <w:hyperlink w:anchor="_Toc181362640" w:history="1">
            <w:r w:rsidRPr="00EB5AFC">
              <w:rPr>
                <w:rStyle w:val="Hyperlink"/>
                <w:noProof/>
              </w:rPr>
              <w:t>A.I Demonstrator</w:t>
            </w:r>
            <w:r>
              <w:rPr>
                <w:noProof/>
                <w:webHidden/>
              </w:rPr>
              <w:tab/>
            </w:r>
            <w:r>
              <w:rPr>
                <w:noProof/>
                <w:webHidden/>
              </w:rPr>
              <w:fldChar w:fldCharType="begin"/>
            </w:r>
            <w:r>
              <w:rPr>
                <w:noProof/>
                <w:webHidden/>
              </w:rPr>
              <w:instrText xml:space="preserve"> PAGEREF _Toc181362640 \h </w:instrText>
            </w:r>
            <w:r>
              <w:rPr>
                <w:noProof/>
                <w:webHidden/>
              </w:rPr>
            </w:r>
            <w:r>
              <w:rPr>
                <w:noProof/>
                <w:webHidden/>
              </w:rPr>
              <w:fldChar w:fldCharType="separate"/>
            </w:r>
            <w:r>
              <w:rPr>
                <w:noProof/>
                <w:webHidden/>
              </w:rPr>
              <w:t>14</w:t>
            </w:r>
            <w:r>
              <w:rPr>
                <w:noProof/>
                <w:webHidden/>
              </w:rPr>
              <w:fldChar w:fldCharType="end"/>
            </w:r>
          </w:hyperlink>
        </w:p>
        <w:p w14:paraId="3428054B" w14:textId="1063F860" w:rsidR="00781C7A" w:rsidRDefault="00781C7A">
          <w:pPr>
            <w:pStyle w:val="TOC2"/>
            <w:tabs>
              <w:tab w:val="right" w:leader="dot" w:pos="9622"/>
            </w:tabs>
            <w:rPr>
              <w:rFonts w:eastAsiaTheme="minorEastAsia" w:cstheme="minorBidi"/>
              <w:b w:val="0"/>
              <w:bCs w:val="0"/>
              <w:noProof/>
              <w:kern w:val="2"/>
              <w:sz w:val="24"/>
              <w:szCs w:val="24"/>
              <w14:ligatures w14:val="standardContextual"/>
            </w:rPr>
          </w:pPr>
          <w:hyperlink w:anchor="_Toc181362641" w:history="1">
            <w:r w:rsidRPr="00EB5AFC">
              <w:rPr>
                <w:rStyle w:val="Hyperlink"/>
                <w:noProof/>
              </w:rPr>
              <w:t>Overview of A.I Demonstrator</w:t>
            </w:r>
            <w:r>
              <w:rPr>
                <w:noProof/>
                <w:webHidden/>
              </w:rPr>
              <w:tab/>
            </w:r>
            <w:r>
              <w:rPr>
                <w:noProof/>
                <w:webHidden/>
              </w:rPr>
              <w:fldChar w:fldCharType="begin"/>
            </w:r>
            <w:r>
              <w:rPr>
                <w:noProof/>
                <w:webHidden/>
              </w:rPr>
              <w:instrText xml:space="preserve"> PAGEREF _Toc181362641 \h </w:instrText>
            </w:r>
            <w:r>
              <w:rPr>
                <w:noProof/>
                <w:webHidden/>
              </w:rPr>
            </w:r>
            <w:r>
              <w:rPr>
                <w:noProof/>
                <w:webHidden/>
              </w:rPr>
              <w:fldChar w:fldCharType="separate"/>
            </w:r>
            <w:r>
              <w:rPr>
                <w:noProof/>
                <w:webHidden/>
              </w:rPr>
              <w:t>14</w:t>
            </w:r>
            <w:r>
              <w:rPr>
                <w:noProof/>
                <w:webHidden/>
              </w:rPr>
              <w:fldChar w:fldCharType="end"/>
            </w:r>
          </w:hyperlink>
        </w:p>
        <w:p w14:paraId="7E5FE8E8" w14:textId="238BF3D9" w:rsidR="00781C7A" w:rsidRDefault="00781C7A">
          <w:pPr>
            <w:pStyle w:val="TOC2"/>
            <w:tabs>
              <w:tab w:val="right" w:leader="dot" w:pos="9622"/>
            </w:tabs>
            <w:rPr>
              <w:rFonts w:eastAsiaTheme="minorEastAsia" w:cstheme="minorBidi"/>
              <w:b w:val="0"/>
              <w:bCs w:val="0"/>
              <w:noProof/>
              <w:kern w:val="2"/>
              <w:sz w:val="24"/>
              <w:szCs w:val="24"/>
              <w14:ligatures w14:val="standardContextual"/>
            </w:rPr>
          </w:pPr>
          <w:hyperlink w:anchor="_Toc181362642" w:history="1">
            <w:r w:rsidRPr="00EB5AFC">
              <w:rPr>
                <w:rStyle w:val="Hyperlink"/>
                <w:noProof/>
              </w:rPr>
              <w:t>Development and Structure</w:t>
            </w:r>
            <w:r>
              <w:rPr>
                <w:noProof/>
                <w:webHidden/>
              </w:rPr>
              <w:tab/>
            </w:r>
            <w:r>
              <w:rPr>
                <w:noProof/>
                <w:webHidden/>
              </w:rPr>
              <w:fldChar w:fldCharType="begin"/>
            </w:r>
            <w:r>
              <w:rPr>
                <w:noProof/>
                <w:webHidden/>
              </w:rPr>
              <w:instrText xml:space="preserve"> PAGEREF _Toc181362642 \h </w:instrText>
            </w:r>
            <w:r>
              <w:rPr>
                <w:noProof/>
                <w:webHidden/>
              </w:rPr>
            </w:r>
            <w:r>
              <w:rPr>
                <w:noProof/>
                <w:webHidden/>
              </w:rPr>
              <w:fldChar w:fldCharType="separate"/>
            </w:r>
            <w:r>
              <w:rPr>
                <w:noProof/>
                <w:webHidden/>
              </w:rPr>
              <w:t>14</w:t>
            </w:r>
            <w:r>
              <w:rPr>
                <w:noProof/>
                <w:webHidden/>
              </w:rPr>
              <w:fldChar w:fldCharType="end"/>
            </w:r>
          </w:hyperlink>
        </w:p>
        <w:p w14:paraId="4077043E" w14:textId="11ED1970" w:rsidR="00781C7A" w:rsidRDefault="00781C7A">
          <w:pPr>
            <w:pStyle w:val="TOC2"/>
            <w:tabs>
              <w:tab w:val="right" w:leader="dot" w:pos="9622"/>
            </w:tabs>
            <w:rPr>
              <w:rFonts w:eastAsiaTheme="minorEastAsia" w:cstheme="minorBidi"/>
              <w:b w:val="0"/>
              <w:bCs w:val="0"/>
              <w:noProof/>
              <w:kern w:val="2"/>
              <w:sz w:val="24"/>
              <w:szCs w:val="24"/>
              <w14:ligatures w14:val="standardContextual"/>
            </w:rPr>
          </w:pPr>
          <w:hyperlink w:anchor="_Toc181362643" w:history="1">
            <w:r w:rsidRPr="00EB5AFC">
              <w:rPr>
                <w:rStyle w:val="Hyperlink"/>
                <w:noProof/>
              </w:rPr>
              <w:t>Input Requirements</w:t>
            </w:r>
            <w:r>
              <w:rPr>
                <w:noProof/>
                <w:webHidden/>
              </w:rPr>
              <w:tab/>
            </w:r>
            <w:r>
              <w:rPr>
                <w:noProof/>
                <w:webHidden/>
              </w:rPr>
              <w:fldChar w:fldCharType="begin"/>
            </w:r>
            <w:r>
              <w:rPr>
                <w:noProof/>
                <w:webHidden/>
              </w:rPr>
              <w:instrText xml:space="preserve"> PAGEREF _Toc181362643 \h </w:instrText>
            </w:r>
            <w:r>
              <w:rPr>
                <w:noProof/>
                <w:webHidden/>
              </w:rPr>
            </w:r>
            <w:r>
              <w:rPr>
                <w:noProof/>
                <w:webHidden/>
              </w:rPr>
              <w:fldChar w:fldCharType="separate"/>
            </w:r>
            <w:r>
              <w:rPr>
                <w:noProof/>
                <w:webHidden/>
              </w:rPr>
              <w:t>15</w:t>
            </w:r>
            <w:r>
              <w:rPr>
                <w:noProof/>
                <w:webHidden/>
              </w:rPr>
              <w:fldChar w:fldCharType="end"/>
            </w:r>
          </w:hyperlink>
        </w:p>
        <w:p w14:paraId="30EA9105" w14:textId="48B5A264" w:rsidR="00781C7A" w:rsidRDefault="00781C7A">
          <w:pPr>
            <w:pStyle w:val="TOC2"/>
            <w:tabs>
              <w:tab w:val="right" w:leader="dot" w:pos="9622"/>
            </w:tabs>
            <w:rPr>
              <w:rFonts w:eastAsiaTheme="minorEastAsia" w:cstheme="minorBidi"/>
              <w:b w:val="0"/>
              <w:bCs w:val="0"/>
              <w:noProof/>
              <w:kern w:val="2"/>
              <w:sz w:val="24"/>
              <w:szCs w:val="24"/>
              <w14:ligatures w14:val="standardContextual"/>
            </w:rPr>
          </w:pPr>
          <w:hyperlink w:anchor="_Toc181362644" w:history="1">
            <w:r w:rsidRPr="00EB5AFC">
              <w:rPr>
                <w:rStyle w:val="Hyperlink"/>
                <w:noProof/>
              </w:rPr>
              <w:t>Expected Outputs</w:t>
            </w:r>
            <w:r>
              <w:rPr>
                <w:noProof/>
                <w:webHidden/>
              </w:rPr>
              <w:tab/>
            </w:r>
            <w:r>
              <w:rPr>
                <w:noProof/>
                <w:webHidden/>
              </w:rPr>
              <w:fldChar w:fldCharType="begin"/>
            </w:r>
            <w:r>
              <w:rPr>
                <w:noProof/>
                <w:webHidden/>
              </w:rPr>
              <w:instrText xml:space="preserve"> PAGEREF _Toc181362644 \h </w:instrText>
            </w:r>
            <w:r>
              <w:rPr>
                <w:noProof/>
                <w:webHidden/>
              </w:rPr>
            </w:r>
            <w:r>
              <w:rPr>
                <w:noProof/>
                <w:webHidden/>
              </w:rPr>
              <w:fldChar w:fldCharType="separate"/>
            </w:r>
            <w:r>
              <w:rPr>
                <w:noProof/>
                <w:webHidden/>
              </w:rPr>
              <w:t>15</w:t>
            </w:r>
            <w:r>
              <w:rPr>
                <w:noProof/>
                <w:webHidden/>
              </w:rPr>
              <w:fldChar w:fldCharType="end"/>
            </w:r>
          </w:hyperlink>
        </w:p>
        <w:p w14:paraId="31CA4622" w14:textId="7F857051" w:rsidR="00781C7A" w:rsidRDefault="00781C7A">
          <w:pPr>
            <w:pStyle w:val="TOC2"/>
            <w:tabs>
              <w:tab w:val="right" w:leader="dot" w:pos="9622"/>
            </w:tabs>
            <w:rPr>
              <w:rFonts w:eastAsiaTheme="minorEastAsia" w:cstheme="minorBidi"/>
              <w:b w:val="0"/>
              <w:bCs w:val="0"/>
              <w:noProof/>
              <w:kern w:val="2"/>
              <w:sz w:val="24"/>
              <w:szCs w:val="24"/>
              <w14:ligatures w14:val="standardContextual"/>
            </w:rPr>
          </w:pPr>
          <w:hyperlink w:anchor="_Toc181362645" w:history="1">
            <w:r w:rsidRPr="00EB5AFC">
              <w:rPr>
                <w:rStyle w:val="Hyperlink"/>
                <w:noProof/>
              </w:rPr>
              <w:t>Workflow Summary</w:t>
            </w:r>
            <w:r>
              <w:rPr>
                <w:noProof/>
                <w:webHidden/>
              </w:rPr>
              <w:tab/>
            </w:r>
            <w:r>
              <w:rPr>
                <w:noProof/>
                <w:webHidden/>
              </w:rPr>
              <w:fldChar w:fldCharType="begin"/>
            </w:r>
            <w:r>
              <w:rPr>
                <w:noProof/>
                <w:webHidden/>
              </w:rPr>
              <w:instrText xml:space="preserve"> PAGEREF _Toc181362645 \h </w:instrText>
            </w:r>
            <w:r>
              <w:rPr>
                <w:noProof/>
                <w:webHidden/>
              </w:rPr>
            </w:r>
            <w:r>
              <w:rPr>
                <w:noProof/>
                <w:webHidden/>
              </w:rPr>
              <w:fldChar w:fldCharType="separate"/>
            </w:r>
            <w:r>
              <w:rPr>
                <w:noProof/>
                <w:webHidden/>
              </w:rPr>
              <w:t>17</w:t>
            </w:r>
            <w:r>
              <w:rPr>
                <w:noProof/>
                <w:webHidden/>
              </w:rPr>
              <w:fldChar w:fldCharType="end"/>
            </w:r>
          </w:hyperlink>
        </w:p>
        <w:p w14:paraId="37F14D9C" w14:textId="02AE0B1F" w:rsidR="00781C7A" w:rsidRDefault="00781C7A">
          <w:pPr>
            <w:pStyle w:val="TOC1"/>
            <w:tabs>
              <w:tab w:val="right" w:leader="dot" w:pos="9622"/>
            </w:tabs>
            <w:rPr>
              <w:rFonts w:eastAsiaTheme="minorEastAsia" w:cstheme="minorBidi"/>
              <w:b w:val="0"/>
              <w:bCs w:val="0"/>
              <w:i w:val="0"/>
              <w:iCs w:val="0"/>
              <w:noProof/>
              <w:kern w:val="2"/>
              <w14:ligatures w14:val="standardContextual"/>
            </w:rPr>
          </w:pPr>
          <w:hyperlink w:anchor="_Toc181362646" w:history="1">
            <w:r w:rsidRPr="00EB5AFC">
              <w:rPr>
                <w:rStyle w:val="Hyperlink"/>
                <w:noProof/>
              </w:rPr>
              <w:t>Conclusion</w:t>
            </w:r>
            <w:r>
              <w:rPr>
                <w:noProof/>
                <w:webHidden/>
              </w:rPr>
              <w:tab/>
            </w:r>
            <w:r>
              <w:rPr>
                <w:noProof/>
                <w:webHidden/>
              </w:rPr>
              <w:fldChar w:fldCharType="begin"/>
            </w:r>
            <w:r>
              <w:rPr>
                <w:noProof/>
                <w:webHidden/>
              </w:rPr>
              <w:instrText xml:space="preserve"> PAGEREF _Toc181362646 \h </w:instrText>
            </w:r>
            <w:r>
              <w:rPr>
                <w:noProof/>
                <w:webHidden/>
              </w:rPr>
            </w:r>
            <w:r>
              <w:rPr>
                <w:noProof/>
                <w:webHidden/>
              </w:rPr>
              <w:fldChar w:fldCharType="separate"/>
            </w:r>
            <w:r>
              <w:rPr>
                <w:noProof/>
                <w:webHidden/>
              </w:rPr>
              <w:t>17</w:t>
            </w:r>
            <w:r>
              <w:rPr>
                <w:noProof/>
                <w:webHidden/>
              </w:rPr>
              <w:fldChar w:fldCharType="end"/>
            </w:r>
          </w:hyperlink>
        </w:p>
        <w:p w14:paraId="3F3B298C" w14:textId="5E68825B" w:rsidR="00781C7A" w:rsidRDefault="00781C7A">
          <w:pPr>
            <w:pStyle w:val="TOC1"/>
            <w:tabs>
              <w:tab w:val="right" w:leader="dot" w:pos="9622"/>
            </w:tabs>
            <w:rPr>
              <w:rFonts w:eastAsiaTheme="minorEastAsia" w:cstheme="minorBidi"/>
              <w:b w:val="0"/>
              <w:bCs w:val="0"/>
              <w:i w:val="0"/>
              <w:iCs w:val="0"/>
              <w:noProof/>
              <w:kern w:val="2"/>
              <w14:ligatures w14:val="standardContextual"/>
            </w:rPr>
          </w:pPr>
          <w:hyperlink w:anchor="_Toc181362647" w:history="1">
            <w:r w:rsidRPr="00EB5AFC">
              <w:rPr>
                <w:rStyle w:val="Hyperlink"/>
                <w:noProof/>
              </w:rPr>
              <w:t>References</w:t>
            </w:r>
            <w:r>
              <w:rPr>
                <w:noProof/>
                <w:webHidden/>
              </w:rPr>
              <w:tab/>
            </w:r>
            <w:r>
              <w:rPr>
                <w:noProof/>
                <w:webHidden/>
              </w:rPr>
              <w:fldChar w:fldCharType="begin"/>
            </w:r>
            <w:r>
              <w:rPr>
                <w:noProof/>
                <w:webHidden/>
              </w:rPr>
              <w:instrText xml:space="preserve"> PAGEREF _Toc181362647 \h </w:instrText>
            </w:r>
            <w:r>
              <w:rPr>
                <w:noProof/>
                <w:webHidden/>
              </w:rPr>
            </w:r>
            <w:r>
              <w:rPr>
                <w:noProof/>
                <w:webHidden/>
              </w:rPr>
              <w:fldChar w:fldCharType="separate"/>
            </w:r>
            <w:r>
              <w:rPr>
                <w:noProof/>
                <w:webHidden/>
              </w:rPr>
              <w:t>17</w:t>
            </w:r>
            <w:r>
              <w:rPr>
                <w:noProof/>
                <w:webHidden/>
              </w:rPr>
              <w:fldChar w:fldCharType="end"/>
            </w:r>
          </w:hyperlink>
        </w:p>
        <w:p w14:paraId="5BB5AB76" w14:textId="2DCE5E21" w:rsidR="00781C7A" w:rsidRDefault="00781C7A">
          <w:pPr>
            <w:pStyle w:val="TOC1"/>
            <w:tabs>
              <w:tab w:val="right" w:leader="dot" w:pos="9622"/>
            </w:tabs>
            <w:rPr>
              <w:rFonts w:eastAsiaTheme="minorEastAsia" w:cstheme="minorBidi"/>
              <w:b w:val="0"/>
              <w:bCs w:val="0"/>
              <w:i w:val="0"/>
              <w:iCs w:val="0"/>
              <w:noProof/>
              <w:kern w:val="2"/>
              <w14:ligatures w14:val="standardContextual"/>
            </w:rPr>
          </w:pPr>
          <w:hyperlink w:anchor="_Toc181362648" w:history="1">
            <w:r w:rsidRPr="00EB5AFC">
              <w:rPr>
                <w:rStyle w:val="Hyperlink"/>
                <w:noProof/>
              </w:rPr>
              <w:t>Appendix A</w:t>
            </w:r>
            <w:r>
              <w:rPr>
                <w:noProof/>
                <w:webHidden/>
              </w:rPr>
              <w:tab/>
            </w:r>
            <w:r>
              <w:rPr>
                <w:noProof/>
                <w:webHidden/>
              </w:rPr>
              <w:fldChar w:fldCharType="begin"/>
            </w:r>
            <w:r>
              <w:rPr>
                <w:noProof/>
                <w:webHidden/>
              </w:rPr>
              <w:instrText xml:space="preserve"> PAGEREF _Toc181362648 \h </w:instrText>
            </w:r>
            <w:r>
              <w:rPr>
                <w:noProof/>
                <w:webHidden/>
              </w:rPr>
            </w:r>
            <w:r>
              <w:rPr>
                <w:noProof/>
                <w:webHidden/>
              </w:rPr>
              <w:fldChar w:fldCharType="separate"/>
            </w:r>
            <w:r>
              <w:rPr>
                <w:noProof/>
                <w:webHidden/>
              </w:rPr>
              <w:t>17</w:t>
            </w:r>
            <w:r>
              <w:rPr>
                <w:noProof/>
                <w:webHidden/>
              </w:rPr>
              <w:fldChar w:fldCharType="end"/>
            </w:r>
          </w:hyperlink>
        </w:p>
        <w:p w14:paraId="087ACE89" w14:textId="637FB245" w:rsidR="00120496" w:rsidRDefault="00120496">
          <w:r>
            <w:rPr>
              <w:b/>
              <w:bCs/>
              <w:noProof/>
            </w:rPr>
            <w:fldChar w:fldCharType="end"/>
          </w:r>
        </w:p>
      </w:sdtContent>
    </w:sdt>
    <w:p w14:paraId="52E503B9" w14:textId="77777777" w:rsidR="00A14975" w:rsidRDefault="00000000">
      <w:pPr>
        <w:pStyle w:val="Title"/>
        <w:spacing w:before="0" w:after="60" w:line="276" w:lineRule="auto"/>
        <w:rPr>
          <w:b w:val="0"/>
          <w:sz w:val="52"/>
          <w:szCs w:val="52"/>
        </w:rPr>
      </w:pPr>
      <w:r>
        <w:br w:type="page"/>
      </w:r>
    </w:p>
    <w:p w14:paraId="36CCADDE" w14:textId="77777777" w:rsidR="00A14975" w:rsidRDefault="00000000" w:rsidP="00120496">
      <w:pPr>
        <w:pStyle w:val="Heading1"/>
      </w:pPr>
      <w:bookmarkStart w:id="3" w:name="_heading=h.9sajepo7wuey" w:colFirst="0" w:colLast="0"/>
      <w:bookmarkStart w:id="4" w:name="_Toc181362623"/>
      <w:bookmarkEnd w:id="3"/>
      <w:r>
        <w:lastRenderedPageBreak/>
        <w:t>Introduction</w:t>
      </w:r>
      <w:bookmarkEnd w:id="4"/>
    </w:p>
    <w:p w14:paraId="6536F96F" w14:textId="77777777" w:rsidR="00A14975" w:rsidRDefault="00000000" w:rsidP="00120496">
      <w:pPr>
        <w:pStyle w:val="Heading2"/>
        <w:rPr>
          <w:i/>
        </w:rPr>
      </w:pPr>
      <w:bookmarkStart w:id="5" w:name="_heading=h.k9v3oxiacyq" w:colFirst="0" w:colLast="0"/>
      <w:bookmarkStart w:id="6" w:name="_Toc181362624"/>
      <w:bookmarkEnd w:id="5"/>
      <w:r>
        <w:t>Background and Motivation</w:t>
      </w:r>
      <w:bookmarkEnd w:id="6"/>
    </w:p>
    <w:p w14:paraId="090C04B9" w14:textId="77777777" w:rsidR="00A14975" w:rsidRDefault="00000000">
      <w:pPr>
        <w:spacing w:before="240" w:after="240" w:line="276" w:lineRule="auto"/>
        <w:rPr>
          <w:sz w:val="22"/>
          <w:szCs w:val="22"/>
        </w:rPr>
      </w:pPr>
      <w:r>
        <w:rPr>
          <w:sz w:val="22"/>
          <w:szCs w:val="22"/>
        </w:rPr>
        <w:t>As cities grow, keeping public areas clean and well-maintained becomes more important for the safety, health, and comfort of residents. Using AI technology, we can now monitor urban spaces more effectively and quickly identify issues like illegal dumping of rubbish on roadsides. This project aims to use AI to support city councils and waste management teams by detecting roadside rubbish automatically, which could help them clean up faster and keep streets safer and more appealing.</w:t>
      </w:r>
    </w:p>
    <w:p w14:paraId="2D1DE82D" w14:textId="77777777" w:rsidR="00A14975" w:rsidRDefault="00000000">
      <w:pPr>
        <w:spacing w:before="240" w:after="240" w:line="276" w:lineRule="auto"/>
        <w:rPr>
          <w:sz w:val="22"/>
          <w:szCs w:val="22"/>
        </w:rPr>
      </w:pPr>
      <w:r>
        <w:rPr>
          <w:sz w:val="22"/>
          <w:szCs w:val="22"/>
        </w:rPr>
        <w:t>The main motivation for this project is to apply AI to a real world problem: keeping cities clean by identifying roadside rubbish. AI can help streamline the process, making it easier for city workers to know where rubbish has been dumped and what types of items are there. This could help city councils and maintenance teams plan better and respond faster, improving the environment for everyone.</w:t>
      </w:r>
    </w:p>
    <w:p w14:paraId="6F60DE50" w14:textId="77777777" w:rsidR="00A14975" w:rsidRDefault="00000000" w:rsidP="00120496">
      <w:pPr>
        <w:pStyle w:val="Heading2"/>
        <w:rPr>
          <w:i/>
        </w:rPr>
      </w:pPr>
      <w:bookmarkStart w:id="7" w:name="_heading=h.iggzqp2swti" w:colFirst="0" w:colLast="0"/>
      <w:bookmarkStart w:id="8" w:name="_Toc181362625"/>
      <w:bookmarkEnd w:id="7"/>
      <w:r>
        <w:t>Project Objectives</w:t>
      </w:r>
      <w:bookmarkEnd w:id="8"/>
    </w:p>
    <w:p w14:paraId="723D8657" w14:textId="77777777" w:rsidR="00A14975" w:rsidRDefault="00000000">
      <w:pPr>
        <w:spacing w:before="240" w:after="240" w:line="276" w:lineRule="auto"/>
        <w:rPr>
          <w:sz w:val="22"/>
          <w:szCs w:val="22"/>
        </w:rPr>
      </w:pPr>
      <w:r>
        <w:rPr>
          <w:sz w:val="22"/>
          <w:szCs w:val="22"/>
        </w:rPr>
        <w:t>The main goal of this project is to develop an AI model that can detect and identify dumped rubbish on roadsides from images. This model will answer two main questions:</w:t>
      </w:r>
    </w:p>
    <w:p w14:paraId="3D57AB5F" w14:textId="77777777" w:rsidR="00A14975" w:rsidRDefault="00000000">
      <w:pPr>
        <w:numPr>
          <w:ilvl w:val="0"/>
          <w:numId w:val="9"/>
        </w:numPr>
        <w:spacing w:before="240" w:after="240" w:line="276" w:lineRule="auto"/>
        <w:rPr>
          <w:sz w:val="22"/>
          <w:szCs w:val="22"/>
        </w:rPr>
      </w:pPr>
      <w:r>
        <w:rPr>
          <w:b/>
          <w:sz w:val="22"/>
          <w:szCs w:val="22"/>
        </w:rPr>
        <w:t>What types of roadside issues can it find?</w:t>
      </w:r>
    </w:p>
    <w:p w14:paraId="67562769" w14:textId="77777777" w:rsidR="00A14975" w:rsidRDefault="00000000">
      <w:pPr>
        <w:spacing w:before="240" w:after="240" w:line="276" w:lineRule="auto"/>
        <w:ind w:left="720"/>
        <w:rPr>
          <w:sz w:val="22"/>
          <w:szCs w:val="22"/>
        </w:rPr>
      </w:pPr>
      <w:r>
        <w:rPr>
          <w:sz w:val="22"/>
          <w:szCs w:val="22"/>
        </w:rPr>
        <w:t>The model should be able to detect and label rubbish.</w:t>
      </w:r>
    </w:p>
    <w:p w14:paraId="6F32E76B" w14:textId="77777777" w:rsidR="00A14975" w:rsidRDefault="00000000">
      <w:pPr>
        <w:numPr>
          <w:ilvl w:val="0"/>
          <w:numId w:val="9"/>
        </w:numPr>
        <w:spacing w:before="240" w:after="240" w:line="276" w:lineRule="auto"/>
        <w:rPr>
          <w:sz w:val="22"/>
          <w:szCs w:val="22"/>
        </w:rPr>
      </w:pPr>
      <w:r>
        <w:rPr>
          <w:b/>
          <w:sz w:val="22"/>
          <w:szCs w:val="22"/>
        </w:rPr>
        <w:t>What specific items are in the rubbish?</w:t>
      </w:r>
    </w:p>
    <w:p w14:paraId="0EE4F2E1" w14:textId="77777777" w:rsidR="00A14975" w:rsidRDefault="00000000">
      <w:pPr>
        <w:spacing w:before="240" w:after="240" w:line="276" w:lineRule="auto"/>
        <w:ind w:left="720"/>
        <w:rPr>
          <w:sz w:val="22"/>
          <w:szCs w:val="22"/>
        </w:rPr>
      </w:pPr>
      <w:r>
        <w:rPr>
          <w:sz w:val="22"/>
          <w:szCs w:val="22"/>
        </w:rPr>
        <w:t>It should identify familiar objects within the 'electrical goods',  'mattress', 'furniture', 'toy', 'bag', 'clothes', 'electrical', 'chair'.</w:t>
      </w:r>
    </w:p>
    <w:p w14:paraId="004650B9" w14:textId="77777777" w:rsidR="00A14975" w:rsidRDefault="00000000">
      <w:pPr>
        <w:spacing w:before="240" w:after="240" w:line="276" w:lineRule="auto"/>
        <w:rPr>
          <w:sz w:val="22"/>
          <w:szCs w:val="22"/>
        </w:rPr>
      </w:pPr>
      <w:r>
        <w:rPr>
          <w:sz w:val="22"/>
          <w:szCs w:val="22"/>
        </w:rPr>
        <w:t>Completing this project will benefit both the project team and the users. For us, it builds technical skills in AI areas like image processing, data labelling, and model training. For city planners and engineers, the AI model could provide a new way to monitor roadside rubbish and plan clean-up efforts, supporting a cleaner and safer city environment.</w:t>
      </w:r>
    </w:p>
    <w:p w14:paraId="2493786A" w14:textId="77777777" w:rsidR="00A14975" w:rsidRDefault="00000000" w:rsidP="00120496">
      <w:pPr>
        <w:pStyle w:val="Heading2"/>
        <w:rPr>
          <w:i/>
        </w:rPr>
      </w:pPr>
      <w:bookmarkStart w:id="9" w:name="_heading=h.1etga9oeb0bn" w:colFirst="0" w:colLast="0"/>
      <w:bookmarkStart w:id="10" w:name="_Toc181362626"/>
      <w:bookmarkEnd w:id="9"/>
      <w:r>
        <w:t>Summary of Outcomes</w:t>
      </w:r>
      <w:bookmarkEnd w:id="10"/>
    </w:p>
    <w:p w14:paraId="487F3E9E" w14:textId="77777777" w:rsidR="00A14975" w:rsidRDefault="00000000">
      <w:pPr>
        <w:spacing w:before="240" w:after="240" w:line="276" w:lineRule="auto"/>
        <w:rPr>
          <w:sz w:val="22"/>
          <w:szCs w:val="22"/>
        </w:rPr>
      </w:pPr>
      <w:r>
        <w:rPr>
          <w:sz w:val="22"/>
          <w:szCs w:val="22"/>
        </w:rPr>
        <w:t>This project uses a dataset of roadside images provided by city councils, specifically focusing on the “rubbish” dataset. After training the model, both without and with extra data processing (augmentation), the results show it can accurately detect and classify different types of rubbish, giving a confidence score for each item it identifies. This outcome highlights the model’s potential to support Smart City projects by helping city councils detect and respond to littering issues more efficiently.</w:t>
      </w:r>
    </w:p>
    <w:p w14:paraId="54921FE5" w14:textId="77777777" w:rsidR="00A14975" w:rsidRDefault="00A14975">
      <w:pPr>
        <w:spacing w:line="276" w:lineRule="auto"/>
        <w:rPr>
          <w:sz w:val="22"/>
          <w:szCs w:val="22"/>
        </w:rPr>
      </w:pPr>
    </w:p>
    <w:p w14:paraId="04DE6EA2" w14:textId="77777777" w:rsidR="00A14975" w:rsidRDefault="00000000" w:rsidP="00120496">
      <w:pPr>
        <w:pStyle w:val="Heading1"/>
      </w:pPr>
      <w:bookmarkStart w:id="11" w:name="_heading=h.w306yxk7fgam" w:colFirst="0" w:colLast="0"/>
      <w:bookmarkStart w:id="12" w:name="_Toc181362627"/>
      <w:bookmarkEnd w:id="11"/>
      <w:r>
        <w:lastRenderedPageBreak/>
        <w:t>Dataset</w:t>
      </w:r>
      <w:bookmarkEnd w:id="12"/>
    </w:p>
    <w:p w14:paraId="6446F98B" w14:textId="77777777" w:rsidR="00A14975" w:rsidRDefault="00000000" w:rsidP="00120496">
      <w:pPr>
        <w:pStyle w:val="Heading2"/>
        <w:rPr>
          <w:i/>
        </w:rPr>
      </w:pPr>
      <w:bookmarkStart w:id="13" w:name="_heading=h.qc7xha9fjond" w:colFirst="0" w:colLast="0"/>
      <w:bookmarkStart w:id="14" w:name="_Toc181362628"/>
      <w:bookmarkEnd w:id="13"/>
      <w:r>
        <w:t>Data Source</w:t>
      </w:r>
      <w:bookmarkEnd w:id="14"/>
    </w:p>
    <w:p w14:paraId="11E02849" w14:textId="77777777" w:rsidR="00A14975" w:rsidRDefault="00000000">
      <w:pPr>
        <w:spacing w:before="240" w:after="240" w:line="276" w:lineRule="auto"/>
        <w:rPr>
          <w:sz w:val="22"/>
          <w:szCs w:val="22"/>
        </w:rPr>
      </w:pPr>
      <w:r>
        <w:rPr>
          <w:sz w:val="22"/>
          <w:szCs w:val="22"/>
        </w:rPr>
        <w:t>The dataset for this project consists of roadside images provided by city councils, specifically focused on identifying dumped rubbish in urban areas. This dataset, organized in a folder labeled "rubbish," includes images of various types of discarded items, such as 'electrical goods', 'mattress', 'furniture', 'toy', 'bag', 'clothes', 'electrical', 'chair'. The images are used to train our AI model to recognize different types of rubbish accurately, providing essential data for detecting illegal dumping.</w:t>
      </w:r>
    </w:p>
    <w:p w14:paraId="5F762360" w14:textId="77777777" w:rsidR="00A14975" w:rsidRDefault="00000000">
      <w:pPr>
        <w:spacing w:before="240" w:after="240" w:line="276" w:lineRule="auto"/>
        <w:rPr>
          <w:sz w:val="22"/>
          <w:szCs w:val="22"/>
        </w:rPr>
      </w:pPr>
      <w:r>
        <w:rPr>
          <w:sz w:val="22"/>
          <w:szCs w:val="22"/>
        </w:rPr>
        <w:t>The dataset exists in two versions: an original set without any data augmentation and an augmented version. The augmented version enhances the model’s ability to adapt to real world conditions by simulating different environments and lighting conditions.</w:t>
      </w:r>
    </w:p>
    <w:p w14:paraId="5238162E" w14:textId="77777777" w:rsidR="00A14975" w:rsidRDefault="00000000" w:rsidP="00120496">
      <w:pPr>
        <w:pStyle w:val="Heading2"/>
        <w:rPr>
          <w:i/>
        </w:rPr>
      </w:pPr>
      <w:bookmarkStart w:id="15" w:name="_heading=h.5t9cadcsa5ow" w:colFirst="0" w:colLast="0"/>
      <w:bookmarkStart w:id="16" w:name="_Toc181362629"/>
      <w:bookmarkEnd w:id="15"/>
      <w:r>
        <w:t>Data Processing</w:t>
      </w:r>
      <w:bookmarkEnd w:id="16"/>
    </w:p>
    <w:p w14:paraId="4CB7C9A9" w14:textId="77777777" w:rsidR="00A14975" w:rsidRDefault="00000000">
      <w:pPr>
        <w:spacing w:before="240" w:after="240" w:line="276" w:lineRule="auto"/>
        <w:rPr>
          <w:sz w:val="22"/>
          <w:szCs w:val="22"/>
        </w:rPr>
      </w:pPr>
      <w:r>
        <w:rPr>
          <w:sz w:val="22"/>
          <w:szCs w:val="22"/>
        </w:rPr>
        <w:t>To prepare the dataset for training, several steps were conducted:</w:t>
      </w:r>
    </w:p>
    <w:p w14:paraId="41C04843" w14:textId="77777777" w:rsidR="00A14975" w:rsidRDefault="00000000">
      <w:pPr>
        <w:numPr>
          <w:ilvl w:val="0"/>
          <w:numId w:val="7"/>
        </w:numPr>
        <w:spacing w:before="240" w:line="276" w:lineRule="auto"/>
        <w:rPr>
          <w:sz w:val="22"/>
          <w:szCs w:val="22"/>
        </w:rPr>
      </w:pPr>
      <w:r>
        <w:rPr>
          <w:b/>
          <w:sz w:val="22"/>
          <w:szCs w:val="22"/>
        </w:rPr>
        <w:t>Data Cleanup</w:t>
      </w:r>
      <w:r>
        <w:rPr>
          <w:sz w:val="22"/>
          <w:szCs w:val="22"/>
        </w:rPr>
        <w:t>: We reviewed the dataset to ensure quality and relevance, discarding any low-quality or irrelevant images. Only images that clearly depicted roadside rubbish were included for annotation.</w:t>
      </w:r>
    </w:p>
    <w:p w14:paraId="08A11373" w14:textId="77777777" w:rsidR="00A14975" w:rsidRDefault="00000000">
      <w:pPr>
        <w:numPr>
          <w:ilvl w:val="0"/>
          <w:numId w:val="7"/>
        </w:numPr>
        <w:spacing w:line="276" w:lineRule="auto"/>
        <w:rPr>
          <w:sz w:val="22"/>
          <w:szCs w:val="22"/>
        </w:rPr>
      </w:pPr>
      <w:r>
        <w:rPr>
          <w:b/>
          <w:sz w:val="22"/>
          <w:szCs w:val="22"/>
        </w:rPr>
        <w:t>Data Annotation with LabelMe</w:t>
      </w:r>
      <w:r>
        <w:rPr>
          <w:sz w:val="22"/>
          <w:szCs w:val="22"/>
        </w:rPr>
        <w:t xml:space="preserve">: Annotation was a key step in preparing the dataset. We used the LabelMe tool to manually label objects within the rubbish piles. In this step, bounding boxes were drawn around familiar objects like mattresses, bags, and other discarded items to teach the model how to identify them accurately. The labels were saved in JSON format, compatible with YOLO for easy conversion into the required format. LabelMe allowed precise annotations that facilitated accurate object detection and classification​ </w:t>
      </w:r>
      <w:r>
        <w:rPr>
          <w:b/>
          <w:sz w:val="22"/>
          <w:szCs w:val="22"/>
        </w:rPr>
        <w:t>(dataset.py).</w:t>
      </w:r>
    </w:p>
    <w:p w14:paraId="2673E5D7" w14:textId="77777777" w:rsidR="00A14975" w:rsidRDefault="00000000">
      <w:pPr>
        <w:numPr>
          <w:ilvl w:val="0"/>
          <w:numId w:val="7"/>
        </w:numPr>
        <w:spacing w:line="276" w:lineRule="auto"/>
        <w:rPr>
          <w:sz w:val="22"/>
          <w:szCs w:val="22"/>
        </w:rPr>
      </w:pPr>
      <w:r>
        <w:rPr>
          <w:b/>
          <w:sz w:val="22"/>
          <w:szCs w:val="22"/>
        </w:rPr>
        <w:t>Augmentation</w:t>
      </w:r>
      <w:r>
        <w:rPr>
          <w:sz w:val="22"/>
          <w:szCs w:val="22"/>
        </w:rPr>
        <w:t xml:space="preserve">: To create an augmented dataset, we applied various transformations to add diversity, simulate real-world variability, and improve model robustness. This augmentation pipeline, implemented in </w:t>
      </w:r>
      <w:r>
        <w:rPr>
          <w:b/>
        </w:rPr>
        <w:t>augment_dataset.py</w:t>
      </w:r>
      <w:r>
        <w:rPr>
          <w:sz w:val="22"/>
          <w:szCs w:val="22"/>
        </w:rPr>
        <w:t>, included:</w:t>
      </w:r>
    </w:p>
    <w:p w14:paraId="47453263" w14:textId="77777777" w:rsidR="00A14975" w:rsidRDefault="00000000">
      <w:pPr>
        <w:numPr>
          <w:ilvl w:val="1"/>
          <w:numId w:val="7"/>
        </w:numPr>
        <w:spacing w:line="276" w:lineRule="auto"/>
        <w:rPr>
          <w:sz w:val="22"/>
          <w:szCs w:val="22"/>
        </w:rPr>
      </w:pPr>
      <w:r>
        <w:rPr>
          <w:b/>
          <w:sz w:val="22"/>
          <w:szCs w:val="22"/>
        </w:rPr>
        <w:t>Horizontal Flip</w:t>
      </w:r>
      <w:r>
        <w:rPr>
          <w:sz w:val="22"/>
          <w:szCs w:val="22"/>
        </w:rPr>
        <w:t>: Simulates variation in object orientation.</w:t>
      </w:r>
    </w:p>
    <w:p w14:paraId="44AACC2B" w14:textId="77777777" w:rsidR="00A14975" w:rsidRDefault="00000000">
      <w:pPr>
        <w:numPr>
          <w:ilvl w:val="1"/>
          <w:numId w:val="7"/>
        </w:numPr>
        <w:spacing w:line="276" w:lineRule="auto"/>
        <w:rPr>
          <w:sz w:val="22"/>
          <w:szCs w:val="22"/>
        </w:rPr>
      </w:pPr>
      <w:r>
        <w:rPr>
          <w:b/>
          <w:sz w:val="22"/>
          <w:szCs w:val="22"/>
        </w:rPr>
        <w:t>Brightness and Contrast Adjustments</w:t>
      </w:r>
      <w:r>
        <w:rPr>
          <w:sz w:val="22"/>
          <w:szCs w:val="22"/>
        </w:rPr>
        <w:t>: Represents different lighting conditions.</w:t>
      </w:r>
    </w:p>
    <w:p w14:paraId="67675D0B" w14:textId="77777777" w:rsidR="00A14975" w:rsidRDefault="00000000">
      <w:pPr>
        <w:numPr>
          <w:ilvl w:val="1"/>
          <w:numId w:val="7"/>
        </w:numPr>
        <w:spacing w:line="276" w:lineRule="auto"/>
        <w:rPr>
          <w:sz w:val="22"/>
          <w:szCs w:val="22"/>
        </w:rPr>
      </w:pPr>
      <w:r>
        <w:rPr>
          <w:b/>
          <w:sz w:val="22"/>
          <w:szCs w:val="22"/>
        </w:rPr>
        <w:t>Rotation and Scaling</w:t>
      </w:r>
      <w:r>
        <w:rPr>
          <w:sz w:val="22"/>
          <w:szCs w:val="22"/>
        </w:rPr>
        <w:t>: Adds robustness against slight image variations.</w:t>
      </w:r>
    </w:p>
    <w:p w14:paraId="03695D85" w14:textId="77777777" w:rsidR="00A14975" w:rsidRDefault="00000000">
      <w:pPr>
        <w:numPr>
          <w:ilvl w:val="1"/>
          <w:numId w:val="7"/>
        </w:numPr>
        <w:spacing w:line="276" w:lineRule="auto"/>
        <w:rPr>
          <w:sz w:val="22"/>
          <w:szCs w:val="22"/>
        </w:rPr>
      </w:pPr>
      <w:r>
        <w:rPr>
          <w:b/>
          <w:sz w:val="22"/>
          <w:szCs w:val="22"/>
        </w:rPr>
        <w:t>Blur and Noise</w:t>
      </w:r>
      <w:r>
        <w:rPr>
          <w:sz w:val="22"/>
          <w:szCs w:val="22"/>
        </w:rPr>
        <w:t>: Mimics environmental noise or slight motion blur.</w:t>
      </w:r>
    </w:p>
    <w:p w14:paraId="7C3567B7" w14:textId="77777777" w:rsidR="00A14975" w:rsidRDefault="00000000">
      <w:pPr>
        <w:numPr>
          <w:ilvl w:val="1"/>
          <w:numId w:val="7"/>
        </w:numPr>
        <w:spacing w:line="276" w:lineRule="auto"/>
        <w:rPr>
          <w:sz w:val="22"/>
          <w:szCs w:val="22"/>
        </w:rPr>
      </w:pPr>
      <w:r>
        <w:rPr>
          <w:b/>
          <w:sz w:val="22"/>
          <w:szCs w:val="22"/>
        </w:rPr>
        <w:t>Color Adjustments and Distortions</w:t>
      </w:r>
      <w:r>
        <w:rPr>
          <w:sz w:val="22"/>
          <w:szCs w:val="22"/>
        </w:rPr>
        <w:t>: Simulates natural color changes and distortions.</w:t>
      </w:r>
    </w:p>
    <w:p w14:paraId="27D8E4B9" w14:textId="77777777" w:rsidR="00A14975" w:rsidRDefault="00000000">
      <w:pPr>
        <w:numPr>
          <w:ilvl w:val="0"/>
          <w:numId w:val="7"/>
        </w:numPr>
        <w:spacing w:line="276" w:lineRule="auto"/>
        <w:rPr>
          <w:sz w:val="22"/>
          <w:szCs w:val="22"/>
        </w:rPr>
      </w:pPr>
      <w:r>
        <w:rPr>
          <w:sz w:val="22"/>
          <w:szCs w:val="22"/>
        </w:rPr>
        <w:t xml:space="preserve">These augmentations were applied selectively with specified probabilities, ensuring that the model was exposed to a wide range of scenarios. The pipeline also maintained bounding box alignment with transformed images to retain labelling accuracy </w:t>
      </w:r>
      <w:r>
        <w:rPr>
          <w:b/>
          <w:sz w:val="22"/>
          <w:szCs w:val="22"/>
        </w:rPr>
        <w:t>​(augment_dataset.py)</w:t>
      </w:r>
      <w:r>
        <w:rPr>
          <w:sz w:val="22"/>
          <w:szCs w:val="22"/>
        </w:rPr>
        <w:t>.</w:t>
      </w:r>
    </w:p>
    <w:p w14:paraId="46CB4FD1" w14:textId="77777777" w:rsidR="00A14975" w:rsidRDefault="00000000">
      <w:pPr>
        <w:numPr>
          <w:ilvl w:val="0"/>
          <w:numId w:val="7"/>
        </w:numPr>
        <w:spacing w:after="240" w:line="276" w:lineRule="auto"/>
        <w:rPr>
          <w:sz w:val="22"/>
          <w:szCs w:val="22"/>
        </w:rPr>
      </w:pPr>
      <w:r>
        <w:rPr>
          <w:b/>
          <w:sz w:val="22"/>
          <w:szCs w:val="22"/>
        </w:rPr>
        <w:t>Train-Validation Split</w:t>
      </w:r>
      <w:r>
        <w:rPr>
          <w:sz w:val="22"/>
          <w:szCs w:val="22"/>
        </w:rPr>
        <w:t xml:space="preserve">: Using a 90-10 split, the dataset was divided into training and validation sets, ensuring that 10% of the data was reserved for validating the model on unseen images. This split was managed with </w:t>
      </w:r>
      <w:r>
        <w:rPr>
          <w:b/>
          <w:sz w:val="22"/>
          <w:szCs w:val="22"/>
        </w:rPr>
        <w:t xml:space="preserve">train_test_split </w:t>
      </w:r>
      <w:r>
        <w:rPr>
          <w:sz w:val="22"/>
          <w:szCs w:val="22"/>
        </w:rPr>
        <w:t xml:space="preserve">from </w:t>
      </w:r>
      <w:r>
        <w:rPr>
          <w:b/>
          <w:sz w:val="22"/>
          <w:szCs w:val="22"/>
        </w:rPr>
        <w:t>sklearn</w:t>
      </w:r>
      <w:r>
        <w:rPr>
          <w:sz w:val="22"/>
          <w:szCs w:val="22"/>
        </w:rPr>
        <w:t xml:space="preserve">, to create a balanced, randomized division of images between the sets </w:t>
      </w:r>
      <w:r>
        <w:rPr>
          <w:b/>
          <w:sz w:val="22"/>
          <w:szCs w:val="22"/>
        </w:rPr>
        <w:t>​(dataset.py and augment_dataset.py)</w:t>
      </w:r>
      <w:r>
        <w:rPr>
          <w:sz w:val="22"/>
          <w:szCs w:val="22"/>
        </w:rPr>
        <w:t>.</w:t>
      </w:r>
    </w:p>
    <w:p w14:paraId="00C1F120" w14:textId="77777777" w:rsidR="00A14975" w:rsidRDefault="00A14975">
      <w:pPr>
        <w:spacing w:line="276" w:lineRule="auto"/>
        <w:rPr>
          <w:sz w:val="22"/>
          <w:szCs w:val="22"/>
        </w:rPr>
      </w:pPr>
    </w:p>
    <w:p w14:paraId="2B4C1731" w14:textId="77777777" w:rsidR="00A14975" w:rsidRDefault="00000000" w:rsidP="00120496">
      <w:pPr>
        <w:pStyle w:val="Heading1"/>
      </w:pPr>
      <w:bookmarkStart w:id="17" w:name="_heading=h.isoqq4x76h21" w:colFirst="0" w:colLast="0"/>
      <w:bookmarkStart w:id="18" w:name="_Toc181362630"/>
      <w:bookmarkEnd w:id="17"/>
      <w:r>
        <w:lastRenderedPageBreak/>
        <w:t>A.I Model Development</w:t>
      </w:r>
      <w:bookmarkEnd w:id="18"/>
    </w:p>
    <w:p w14:paraId="21227FFB" w14:textId="77777777" w:rsidR="00A14975" w:rsidRDefault="00000000" w:rsidP="00120496">
      <w:pPr>
        <w:pStyle w:val="Heading2"/>
        <w:rPr>
          <w:i/>
        </w:rPr>
      </w:pPr>
      <w:bookmarkStart w:id="19" w:name="_heading=h.ytsx4zjowgzb" w:colFirst="0" w:colLast="0"/>
      <w:bookmarkStart w:id="20" w:name="_Toc181362631"/>
      <w:bookmarkEnd w:id="19"/>
      <w:r>
        <w:t>Feature Engineering</w:t>
      </w:r>
      <w:bookmarkEnd w:id="20"/>
    </w:p>
    <w:p w14:paraId="4394829C" w14:textId="77777777" w:rsidR="00A14975" w:rsidRDefault="00000000">
      <w:pPr>
        <w:spacing w:before="240" w:after="240" w:line="276" w:lineRule="auto"/>
        <w:rPr>
          <w:sz w:val="22"/>
          <w:szCs w:val="22"/>
        </w:rPr>
      </w:pPr>
      <w:r>
        <w:rPr>
          <w:sz w:val="22"/>
          <w:szCs w:val="22"/>
        </w:rPr>
        <w:t>Feature engineering involves refining the data input to the model to improve its learning capability and accuracy. In this project, feature engineering included image specific enhancements and augmentations to help the model learn patterns in roadside rubbish effectively. For example, brightness and contrast adjustments were applied during augmentation to simulate different lighting conditions, ensuring that the model could generalise well across various environments. This preprocessing helped create more realistic training data, especially important for enhancing the model's performance on urban images.</w:t>
      </w:r>
    </w:p>
    <w:p w14:paraId="33636244" w14:textId="77777777" w:rsidR="00A14975" w:rsidRDefault="00000000" w:rsidP="00120496">
      <w:pPr>
        <w:pStyle w:val="Heading2"/>
        <w:rPr>
          <w:i/>
        </w:rPr>
      </w:pPr>
      <w:bookmarkStart w:id="21" w:name="_heading=h.ji4vyrs52f9u" w:colFirst="0" w:colLast="0"/>
      <w:bookmarkStart w:id="22" w:name="_Toc181362632"/>
      <w:bookmarkEnd w:id="21"/>
      <w:r>
        <w:t>Feature Extraction</w:t>
      </w:r>
      <w:bookmarkEnd w:id="22"/>
    </w:p>
    <w:p w14:paraId="06BDA6CB" w14:textId="77777777" w:rsidR="00A14975" w:rsidRDefault="00000000">
      <w:pPr>
        <w:spacing w:before="240" w:after="240" w:line="276" w:lineRule="auto"/>
        <w:rPr>
          <w:sz w:val="22"/>
          <w:szCs w:val="22"/>
        </w:rPr>
      </w:pPr>
      <w:r>
        <w:rPr>
          <w:sz w:val="22"/>
          <w:szCs w:val="22"/>
        </w:rPr>
        <w:t>In the context of this project, feature extraction is handled by the YOLO model itself, which learns features directly from the input images to identify and classify objects. YOLO’s architecture is well suited for extracting visual features such as shape, texture, and size, which are crucial for distinguishing between different types of objects within rubbish piles. These features allow YOLO to detect and label objects accurately within each image, enabling the model to recognize various objects, such as bag, furniture, or other discarded items.</w:t>
      </w:r>
    </w:p>
    <w:p w14:paraId="34B4764A" w14:textId="77777777" w:rsidR="00A14975" w:rsidRDefault="00000000" w:rsidP="00120496">
      <w:pPr>
        <w:pStyle w:val="Heading2"/>
        <w:rPr>
          <w:i/>
        </w:rPr>
      </w:pPr>
      <w:bookmarkStart w:id="23" w:name="_heading=h.rdm9htd3ia96" w:colFirst="0" w:colLast="0"/>
      <w:bookmarkStart w:id="24" w:name="_Toc181362633"/>
      <w:bookmarkEnd w:id="23"/>
      <w:r>
        <w:t>Image Processing</w:t>
      </w:r>
      <w:bookmarkEnd w:id="24"/>
    </w:p>
    <w:p w14:paraId="0A2AC5BC" w14:textId="77777777" w:rsidR="00A14975" w:rsidRDefault="00000000">
      <w:pPr>
        <w:spacing w:before="240" w:after="240" w:line="276" w:lineRule="auto"/>
        <w:rPr>
          <w:sz w:val="22"/>
          <w:szCs w:val="22"/>
        </w:rPr>
      </w:pPr>
      <w:r>
        <w:rPr>
          <w:sz w:val="22"/>
          <w:szCs w:val="22"/>
        </w:rPr>
        <w:t>Image processing was a critical part of data preparation and included the following steps:</w:t>
      </w:r>
    </w:p>
    <w:p w14:paraId="25F07066" w14:textId="77777777" w:rsidR="00A14975" w:rsidRDefault="00000000">
      <w:pPr>
        <w:numPr>
          <w:ilvl w:val="0"/>
          <w:numId w:val="10"/>
        </w:numPr>
        <w:spacing w:before="240" w:line="276" w:lineRule="auto"/>
        <w:rPr>
          <w:sz w:val="22"/>
          <w:szCs w:val="22"/>
        </w:rPr>
      </w:pPr>
      <w:r>
        <w:rPr>
          <w:b/>
          <w:sz w:val="22"/>
          <w:szCs w:val="22"/>
        </w:rPr>
        <w:t>Resizing</w:t>
      </w:r>
      <w:r>
        <w:rPr>
          <w:sz w:val="22"/>
          <w:szCs w:val="22"/>
        </w:rPr>
        <w:t>: Images were resized to 640x640 pixels to ensure compatibility with YOLO’s input requirements and to standardize the data.</w:t>
      </w:r>
    </w:p>
    <w:p w14:paraId="1414CE40" w14:textId="77777777" w:rsidR="00A14975" w:rsidRDefault="00000000">
      <w:pPr>
        <w:numPr>
          <w:ilvl w:val="0"/>
          <w:numId w:val="10"/>
        </w:numPr>
        <w:spacing w:line="276" w:lineRule="auto"/>
        <w:rPr>
          <w:sz w:val="22"/>
          <w:szCs w:val="22"/>
        </w:rPr>
      </w:pPr>
      <w:r>
        <w:rPr>
          <w:b/>
          <w:sz w:val="22"/>
          <w:szCs w:val="22"/>
        </w:rPr>
        <w:t>Normalization</w:t>
      </w:r>
      <w:r>
        <w:rPr>
          <w:sz w:val="22"/>
          <w:szCs w:val="22"/>
        </w:rPr>
        <w:t>: Pixel values were normalized to a standard range, which helped improve the model’s convergence during training by ensuring consistent image quality across the dataset.</w:t>
      </w:r>
    </w:p>
    <w:p w14:paraId="7D3934E1" w14:textId="77777777" w:rsidR="00A14975" w:rsidRDefault="00000000">
      <w:pPr>
        <w:numPr>
          <w:ilvl w:val="0"/>
          <w:numId w:val="10"/>
        </w:numPr>
        <w:spacing w:after="240" w:line="276" w:lineRule="auto"/>
        <w:rPr>
          <w:sz w:val="22"/>
          <w:szCs w:val="22"/>
        </w:rPr>
      </w:pPr>
      <w:r>
        <w:rPr>
          <w:b/>
          <w:sz w:val="22"/>
          <w:szCs w:val="22"/>
        </w:rPr>
        <w:t>Data Augmentation</w:t>
      </w:r>
      <w:r>
        <w:rPr>
          <w:sz w:val="22"/>
          <w:szCs w:val="22"/>
        </w:rPr>
        <w:t xml:space="preserve">: As discussed in section 2.2, various augmentations, such as flipping, brightness changes, and noise addition, were applied. This step expanded the dataset’s diversity and improved model resilience to real world variations. The augmentation process was implemented in the script, applying transformations with controlled probabilities to maintain a balance between the original and transformed images </w:t>
      </w:r>
      <w:r>
        <w:rPr>
          <w:b/>
          <w:sz w:val="22"/>
          <w:szCs w:val="22"/>
        </w:rPr>
        <w:t>​(augment_dataset.py</w:t>
      </w:r>
      <w:r>
        <w:rPr>
          <w:sz w:val="22"/>
          <w:szCs w:val="22"/>
        </w:rPr>
        <w:t>).</w:t>
      </w:r>
    </w:p>
    <w:p w14:paraId="16AE8E75" w14:textId="77777777" w:rsidR="00A14975" w:rsidRDefault="00000000" w:rsidP="00120496">
      <w:pPr>
        <w:pStyle w:val="Heading2"/>
        <w:rPr>
          <w:i/>
        </w:rPr>
      </w:pPr>
      <w:bookmarkStart w:id="25" w:name="_heading=h.o1gb9n5jxl4f" w:colFirst="0" w:colLast="0"/>
      <w:bookmarkStart w:id="26" w:name="_Toc181362634"/>
      <w:bookmarkEnd w:id="25"/>
      <w:r>
        <w:t>Train/Test Split</w:t>
      </w:r>
      <w:bookmarkEnd w:id="26"/>
    </w:p>
    <w:p w14:paraId="419BD594" w14:textId="77777777" w:rsidR="00A14975" w:rsidRDefault="00000000">
      <w:pPr>
        <w:spacing w:before="240" w:after="240" w:line="276" w:lineRule="auto"/>
        <w:rPr>
          <w:sz w:val="22"/>
          <w:szCs w:val="22"/>
        </w:rPr>
      </w:pPr>
      <w:r>
        <w:rPr>
          <w:sz w:val="22"/>
          <w:szCs w:val="22"/>
        </w:rPr>
        <w:t xml:space="preserve">The dataset was split into training and validation sets with a 90-10 ratio, meaning 90% of the images were used for training, while 10% were used to validate the model’s performance. This split was chosen to ensure the model had enough data to learn effectively while also having a separate set to evaluate its generalization on unseen images. The split was conducted using </w:t>
      </w:r>
      <w:r>
        <w:rPr>
          <w:b/>
          <w:sz w:val="22"/>
          <w:szCs w:val="22"/>
        </w:rPr>
        <w:t xml:space="preserve">train_test_split </w:t>
      </w:r>
      <w:r>
        <w:rPr>
          <w:sz w:val="22"/>
          <w:szCs w:val="22"/>
        </w:rPr>
        <w:t xml:space="preserve">from </w:t>
      </w:r>
      <w:r>
        <w:rPr>
          <w:b/>
          <w:sz w:val="22"/>
          <w:szCs w:val="22"/>
        </w:rPr>
        <w:t>sklearn</w:t>
      </w:r>
      <w:r>
        <w:rPr>
          <w:sz w:val="22"/>
          <w:szCs w:val="22"/>
        </w:rPr>
        <w:t xml:space="preserve">, providing a balanced and randomized selection of images across the two sets​ </w:t>
      </w:r>
      <w:r>
        <w:rPr>
          <w:b/>
          <w:sz w:val="22"/>
          <w:szCs w:val="22"/>
        </w:rPr>
        <w:t>(dataset.py and augment_dataset.py</w:t>
      </w:r>
      <w:r>
        <w:rPr>
          <w:sz w:val="22"/>
          <w:szCs w:val="22"/>
        </w:rPr>
        <w:t>).</w:t>
      </w:r>
    </w:p>
    <w:p w14:paraId="125D55A7" w14:textId="77777777" w:rsidR="00A14975" w:rsidRDefault="00000000" w:rsidP="00120496">
      <w:pPr>
        <w:pStyle w:val="Heading2"/>
        <w:rPr>
          <w:i/>
        </w:rPr>
      </w:pPr>
      <w:bookmarkStart w:id="27" w:name="_heading=h.j0fz1gvdiht7" w:colFirst="0" w:colLast="0"/>
      <w:bookmarkStart w:id="28" w:name="_Toc181362635"/>
      <w:bookmarkEnd w:id="27"/>
      <w:r>
        <w:lastRenderedPageBreak/>
        <w:t>Training Model</w:t>
      </w:r>
      <w:bookmarkEnd w:id="28"/>
    </w:p>
    <w:p w14:paraId="21AB94B4" w14:textId="77777777" w:rsidR="00A14975" w:rsidRDefault="00000000">
      <w:pPr>
        <w:spacing w:before="240" w:after="240" w:line="276" w:lineRule="auto"/>
        <w:rPr>
          <w:sz w:val="22"/>
          <w:szCs w:val="22"/>
        </w:rPr>
      </w:pPr>
      <w:r>
        <w:rPr>
          <w:sz w:val="22"/>
          <w:szCs w:val="22"/>
        </w:rPr>
        <w:t>The model training was conducted using two variations of the YOLO model, YOLO11n and YOLO11s, each trained on both the original and augmented versions of the dataset for a total of 150 epochs. This resulted in four distinct models, which were optimized for detecting multiple object types within the images. Key parameters and setup details for the training process included:</w:t>
      </w:r>
    </w:p>
    <w:p w14:paraId="4E74773C" w14:textId="77777777" w:rsidR="00A14975" w:rsidRDefault="00000000">
      <w:pPr>
        <w:numPr>
          <w:ilvl w:val="0"/>
          <w:numId w:val="12"/>
        </w:numPr>
        <w:spacing w:before="240" w:line="276" w:lineRule="auto"/>
        <w:rPr>
          <w:sz w:val="22"/>
          <w:szCs w:val="22"/>
        </w:rPr>
      </w:pPr>
      <w:r>
        <w:rPr>
          <w:b/>
          <w:sz w:val="22"/>
          <w:szCs w:val="22"/>
        </w:rPr>
        <w:t>Model Framework</w:t>
      </w:r>
      <w:r>
        <w:rPr>
          <w:sz w:val="22"/>
          <w:szCs w:val="22"/>
        </w:rPr>
        <w:t xml:space="preserve">: The YOLO models were implemented using the </w:t>
      </w:r>
      <w:r>
        <w:rPr>
          <w:b/>
          <w:sz w:val="22"/>
          <w:szCs w:val="22"/>
        </w:rPr>
        <w:t xml:space="preserve">ultralytics </w:t>
      </w:r>
      <w:r>
        <w:rPr>
          <w:sz w:val="22"/>
          <w:szCs w:val="22"/>
        </w:rPr>
        <w:t>library, allowing for efficient setup and optimization in object detection tasks.</w:t>
      </w:r>
    </w:p>
    <w:p w14:paraId="650F1B53" w14:textId="77777777" w:rsidR="00A14975" w:rsidRDefault="00000000">
      <w:pPr>
        <w:numPr>
          <w:ilvl w:val="0"/>
          <w:numId w:val="12"/>
        </w:numPr>
        <w:spacing w:line="276" w:lineRule="auto"/>
        <w:rPr>
          <w:sz w:val="22"/>
          <w:szCs w:val="22"/>
        </w:rPr>
      </w:pPr>
      <w:r>
        <w:rPr>
          <w:b/>
          <w:sz w:val="22"/>
          <w:szCs w:val="22"/>
        </w:rPr>
        <w:t>Batch Size</w:t>
      </w:r>
      <w:r>
        <w:rPr>
          <w:sz w:val="22"/>
          <w:szCs w:val="22"/>
        </w:rPr>
        <w:t xml:space="preserve">: A batch size of </w:t>
      </w:r>
      <w:r>
        <w:rPr>
          <w:b/>
          <w:sz w:val="22"/>
          <w:szCs w:val="22"/>
        </w:rPr>
        <w:t xml:space="preserve">32 </w:t>
      </w:r>
      <w:r>
        <w:rPr>
          <w:sz w:val="22"/>
          <w:szCs w:val="22"/>
        </w:rPr>
        <w:t>was selected to maintain a balance between training speed and model performance. This batch size ensured stable convergence without exceeding memory constraints.</w:t>
      </w:r>
    </w:p>
    <w:p w14:paraId="0F9839E3" w14:textId="77777777" w:rsidR="00A14975" w:rsidRDefault="00000000">
      <w:pPr>
        <w:numPr>
          <w:ilvl w:val="0"/>
          <w:numId w:val="12"/>
        </w:numPr>
        <w:spacing w:line="276" w:lineRule="auto"/>
        <w:rPr>
          <w:sz w:val="22"/>
          <w:szCs w:val="22"/>
        </w:rPr>
      </w:pPr>
      <w:r>
        <w:rPr>
          <w:b/>
          <w:sz w:val="22"/>
          <w:szCs w:val="22"/>
        </w:rPr>
        <w:t>Hyperparameter Tuning</w:t>
      </w:r>
      <w:r>
        <w:rPr>
          <w:sz w:val="22"/>
          <w:szCs w:val="22"/>
        </w:rPr>
        <w:t>: Basic tuning focused on the learning rate and batch size. Additionally, augmentation specific parameters, such as brightness, rotation, and contrast adjustments, were fine tuned to simulate diverse real world conditions and improve model robustness.</w:t>
      </w:r>
    </w:p>
    <w:p w14:paraId="5DF1812B" w14:textId="77777777" w:rsidR="00A14975" w:rsidRDefault="00000000">
      <w:pPr>
        <w:numPr>
          <w:ilvl w:val="0"/>
          <w:numId w:val="12"/>
        </w:numPr>
        <w:spacing w:after="240" w:line="276" w:lineRule="auto"/>
        <w:rPr>
          <w:sz w:val="22"/>
          <w:szCs w:val="22"/>
        </w:rPr>
      </w:pPr>
      <w:r>
        <w:rPr>
          <w:b/>
          <w:sz w:val="22"/>
          <w:szCs w:val="22"/>
        </w:rPr>
        <w:t>Training Framework</w:t>
      </w:r>
      <w:r>
        <w:rPr>
          <w:sz w:val="22"/>
          <w:szCs w:val="22"/>
        </w:rPr>
        <w:t>: YOLO models were configured to save the best performing weights during training for use in the final evaluation. The augmentation settings were managed using</w:t>
      </w:r>
      <w:r>
        <w:rPr>
          <w:b/>
        </w:rPr>
        <w:t xml:space="preserve"> augment_dataset.py</w:t>
      </w:r>
      <w:r>
        <w:rPr>
          <w:sz w:val="22"/>
          <w:szCs w:val="22"/>
        </w:rPr>
        <w:t xml:space="preserve"> and the training script </w:t>
      </w:r>
      <w:r>
        <w:rPr>
          <w:b/>
        </w:rPr>
        <w:t>train.py</w:t>
      </w:r>
      <w:r>
        <w:rPr>
          <w:sz w:val="22"/>
          <w:szCs w:val="22"/>
        </w:rPr>
        <w:t xml:space="preserve"> for seamless integration.</w:t>
      </w:r>
    </w:p>
    <w:p w14:paraId="14F5484F" w14:textId="77777777" w:rsidR="00A14975" w:rsidRDefault="00000000" w:rsidP="00120496">
      <w:pPr>
        <w:pStyle w:val="Heading2"/>
        <w:rPr>
          <w:i/>
        </w:rPr>
      </w:pPr>
      <w:bookmarkStart w:id="29" w:name="_heading=h.fhaqncg1iuid" w:colFirst="0" w:colLast="0"/>
      <w:bookmarkStart w:id="30" w:name="_Toc181362636"/>
      <w:bookmarkEnd w:id="29"/>
      <w:r>
        <w:t>Evaluation of A.I Model</w:t>
      </w:r>
      <w:bookmarkEnd w:id="30"/>
    </w:p>
    <w:p w14:paraId="20E3B194" w14:textId="77777777" w:rsidR="00A14975" w:rsidRDefault="00000000">
      <w:pPr>
        <w:spacing w:before="240" w:after="240" w:line="276" w:lineRule="auto"/>
        <w:rPr>
          <w:sz w:val="22"/>
          <w:szCs w:val="22"/>
        </w:rPr>
      </w:pPr>
      <w:r>
        <w:rPr>
          <w:sz w:val="22"/>
          <w:szCs w:val="22"/>
        </w:rPr>
        <w:t>The performance of the four trained models YOLO11n and YOLO11s, each trained on original and augmented datasets was evaluated based on key metrics such as precision, recall, mean Average Precision (mAP), and validation losses. These metrics provide a comprehensive assessment of the model’s detection, classification, and generalization capabilities.</w:t>
      </w:r>
    </w:p>
    <w:p w14:paraId="5A203B0E" w14:textId="77777777" w:rsidR="00A14975" w:rsidRDefault="00000000" w:rsidP="00120496">
      <w:pPr>
        <w:pStyle w:val="Heading3"/>
      </w:pPr>
      <w:bookmarkStart w:id="31" w:name="_heading=h.hx0qe7r7q0da" w:colFirst="0" w:colLast="0"/>
      <w:bookmarkStart w:id="32" w:name="_Toc181362637"/>
      <w:bookmarkEnd w:id="31"/>
      <w:r>
        <w:t>Summary of Model Performance</w:t>
      </w:r>
      <w:bookmarkEnd w:id="32"/>
    </w:p>
    <w:sdt>
      <w:sdtPr>
        <w:tag w:val="goog_rdk_0"/>
        <w:id w:val="-1668396707"/>
        <w:lock w:val="contentLocked"/>
      </w:sdtPr>
      <w:sdtContent>
        <w:tbl>
          <w:tblPr>
            <w:tblStyle w:val="aa"/>
            <w:tblW w:w="10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80"/>
            <w:gridCol w:w="980"/>
            <w:gridCol w:w="980"/>
            <w:gridCol w:w="980"/>
            <w:gridCol w:w="980"/>
            <w:gridCol w:w="980"/>
            <w:gridCol w:w="980"/>
            <w:gridCol w:w="980"/>
            <w:gridCol w:w="980"/>
            <w:gridCol w:w="980"/>
            <w:gridCol w:w="980"/>
          </w:tblGrid>
          <w:tr w:rsidR="00A14975" w14:paraId="24547ADC" w14:textId="77777777">
            <w:trPr>
              <w:jc w:val="center"/>
            </w:trPr>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865C15" w14:textId="77777777" w:rsidR="00A14975" w:rsidRDefault="00000000">
                <w:pPr>
                  <w:widowControl w:val="0"/>
                  <w:jc w:val="center"/>
                  <w:rPr>
                    <w:sz w:val="16"/>
                    <w:szCs w:val="16"/>
                  </w:rPr>
                </w:pPr>
                <w:r>
                  <w:rPr>
                    <w:b/>
                    <w:sz w:val="16"/>
                    <w:szCs w:val="16"/>
                  </w:rPr>
                  <w:t>Model</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875CDC" w14:textId="77777777" w:rsidR="00A14975" w:rsidRDefault="00000000">
                <w:pPr>
                  <w:widowControl w:val="0"/>
                  <w:jc w:val="center"/>
                  <w:rPr>
                    <w:sz w:val="16"/>
                    <w:szCs w:val="16"/>
                  </w:rPr>
                </w:pPr>
                <w:r>
                  <w:rPr>
                    <w:b/>
                    <w:sz w:val="16"/>
                    <w:szCs w:val="16"/>
                  </w:rPr>
                  <w:t>Train Box Loss</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02257B" w14:textId="77777777" w:rsidR="00A14975" w:rsidRDefault="00000000">
                <w:pPr>
                  <w:widowControl w:val="0"/>
                  <w:jc w:val="center"/>
                  <w:rPr>
                    <w:sz w:val="16"/>
                    <w:szCs w:val="16"/>
                  </w:rPr>
                </w:pPr>
                <w:r>
                  <w:rPr>
                    <w:b/>
                    <w:sz w:val="16"/>
                    <w:szCs w:val="16"/>
                  </w:rPr>
                  <w:t>Train Class Loss</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64DD6A" w14:textId="77777777" w:rsidR="00A14975" w:rsidRDefault="00000000">
                <w:pPr>
                  <w:widowControl w:val="0"/>
                  <w:jc w:val="center"/>
                  <w:rPr>
                    <w:sz w:val="16"/>
                    <w:szCs w:val="16"/>
                  </w:rPr>
                </w:pPr>
                <w:r>
                  <w:rPr>
                    <w:b/>
                    <w:sz w:val="16"/>
                    <w:szCs w:val="16"/>
                  </w:rPr>
                  <w:t>Train DFL Loss</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8EFD67" w14:textId="77777777" w:rsidR="00A14975" w:rsidRDefault="00000000">
                <w:pPr>
                  <w:widowControl w:val="0"/>
                  <w:jc w:val="center"/>
                  <w:rPr>
                    <w:sz w:val="16"/>
                    <w:szCs w:val="16"/>
                  </w:rPr>
                </w:pPr>
                <w:r>
                  <w:rPr>
                    <w:b/>
                    <w:sz w:val="16"/>
                    <w:szCs w:val="16"/>
                  </w:rPr>
                  <w:t>Precision</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9C46B6" w14:textId="77777777" w:rsidR="00A14975" w:rsidRDefault="00000000">
                <w:pPr>
                  <w:widowControl w:val="0"/>
                  <w:jc w:val="center"/>
                  <w:rPr>
                    <w:sz w:val="16"/>
                    <w:szCs w:val="16"/>
                  </w:rPr>
                </w:pPr>
                <w:r>
                  <w:rPr>
                    <w:b/>
                    <w:sz w:val="16"/>
                    <w:szCs w:val="16"/>
                  </w:rPr>
                  <w:t>Recall</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519C57" w14:textId="77777777" w:rsidR="00A14975" w:rsidRDefault="00000000">
                <w:pPr>
                  <w:widowControl w:val="0"/>
                  <w:jc w:val="center"/>
                  <w:rPr>
                    <w:sz w:val="16"/>
                    <w:szCs w:val="16"/>
                  </w:rPr>
                </w:pPr>
                <w:r>
                  <w:rPr>
                    <w:b/>
                    <w:sz w:val="16"/>
                    <w:szCs w:val="16"/>
                  </w:rPr>
                  <w:t>mAP50</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E7A8D9" w14:textId="77777777" w:rsidR="00A14975" w:rsidRDefault="00000000">
                <w:pPr>
                  <w:widowControl w:val="0"/>
                  <w:jc w:val="center"/>
                  <w:rPr>
                    <w:sz w:val="16"/>
                    <w:szCs w:val="16"/>
                  </w:rPr>
                </w:pPr>
                <w:r>
                  <w:rPr>
                    <w:b/>
                    <w:sz w:val="16"/>
                    <w:szCs w:val="16"/>
                  </w:rPr>
                  <w:t>mAP50-95</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454E3F" w14:textId="77777777" w:rsidR="00A14975" w:rsidRDefault="00000000">
                <w:pPr>
                  <w:widowControl w:val="0"/>
                  <w:jc w:val="center"/>
                  <w:rPr>
                    <w:sz w:val="16"/>
                    <w:szCs w:val="16"/>
                  </w:rPr>
                </w:pPr>
                <w:r>
                  <w:rPr>
                    <w:b/>
                    <w:sz w:val="16"/>
                    <w:szCs w:val="16"/>
                  </w:rPr>
                  <w:t>Val Box Loss</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D79051" w14:textId="77777777" w:rsidR="00A14975" w:rsidRDefault="00000000">
                <w:pPr>
                  <w:widowControl w:val="0"/>
                  <w:jc w:val="center"/>
                  <w:rPr>
                    <w:sz w:val="16"/>
                    <w:szCs w:val="16"/>
                  </w:rPr>
                </w:pPr>
                <w:r>
                  <w:rPr>
                    <w:b/>
                    <w:sz w:val="16"/>
                    <w:szCs w:val="16"/>
                  </w:rPr>
                  <w:t>Val Class Loss</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C84D90" w14:textId="77777777" w:rsidR="00A14975" w:rsidRDefault="00000000">
                <w:pPr>
                  <w:widowControl w:val="0"/>
                  <w:jc w:val="center"/>
                  <w:rPr>
                    <w:sz w:val="16"/>
                    <w:szCs w:val="16"/>
                  </w:rPr>
                </w:pPr>
                <w:r>
                  <w:rPr>
                    <w:b/>
                    <w:sz w:val="16"/>
                    <w:szCs w:val="16"/>
                  </w:rPr>
                  <w:t>Val DFL Loss</w:t>
                </w:r>
              </w:p>
            </w:tc>
          </w:tr>
          <w:tr w:rsidR="00A14975" w14:paraId="3908FDD5" w14:textId="77777777">
            <w:trPr>
              <w:jc w:val="center"/>
            </w:trPr>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FA12D3" w14:textId="77777777" w:rsidR="00A14975" w:rsidRDefault="00000000">
                <w:pPr>
                  <w:widowControl w:val="0"/>
                  <w:rPr>
                    <w:sz w:val="16"/>
                    <w:szCs w:val="16"/>
                  </w:rPr>
                </w:pPr>
                <w:r>
                  <w:rPr>
                    <w:sz w:val="16"/>
                    <w:szCs w:val="16"/>
                  </w:rPr>
                  <w:t>YOLO11n Augment</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B11EBE" w14:textId="77777777" w:rsidR="00A14975" w:rsidRDefault="00000000">
                <w:pPr>
                  <w:widowControl w:val="0"/>
                  <w:rPr>
                    <w:sz w:val="16"/>
                    <w:szCs w:val="16"/>
                  </w:rPr>
                </w:pPr>
                <w:r>
                  <w:rPr>
                    <w:sz w:val="16"/>
                    <w:szCs w:val="16"/>
                  </w:rPr>
                  <w:t>0.39463</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F51CB1" w14:textId="77777777" w:rsidR="00A14975" w:rsidRDefault="00000000">
                <w:pPr>
                  <w:widowControl w:val="0"/>
                  <w:rPr>
                    <w:sz w:val="16"/>
                    <w:szCs w:val="16"/>
                  </w:rPr>
                </w:pPr>
                <w:r>
                  <w:rPr>
                    <w:sz w:val="16"/>
                    <w:szCs w:val="16"/>
                  </w:rPr>
                  <w:t>0.25209</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5A7896" w14:textId="77777777" w:rsidR="00A14975" w:rsidRDefault="00000000">
                <w:pPr>
                  <w:widowControl w:val="0"/>
                  <w:rPr>
                    <w:sz w:val="16"/>
                    <w:szCs w:val="16"/>
                  </w:rPr>
                </w:pPr>
                <w:r>
                  <w:rPr>
                    <w:sz w:val="16"/>
                    <w:szCs w:val="16"/>
                  </w:rPr>
                  <w:t>0.87084</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D0D481" w14:textId="77777777" w:rsidR="00A14975" w:rsidRDefault="00000000">
                <w:pPr>
                  <w:widowControl w:val="0"/>
                  <w:rPr>
                    <w:sz w:val="16"/>
                    <w:szCs w:val="16"/>
                  </w:rPr>
                </w:pPr>
                <w:r>
                  <w:rPr>
                    <w:sz w:val="16"/>
                    <w:szCs w:val="16"/>
                  </w:rPr>
                  <w:t>0.34046</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7533AD" w14:textId="77777777" w:rsidR="00A14975" w:rsidRDefault="00000000">
                <w:pPr>
                  <w:widowControl w:val="0"/>
                  <w:rPr>
                    <w:sz w:val="16"/>
                    <w:szCs w:val="16"/>
                  </w:rPr>
                </w:pPr>
                <w:r>
                  <w:rPr>
                    <w:sz w:val="16"/>
                    <w:szCs w:val="16"/>
                  </w:rPr>
                  <w:t>0.19285</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4C5361" w14:textId="77777777" w:rsidR="00A14975" w:rsidRDefault="00000000">
                <w:pPr>
                  <w:widowControl w:val="0"/>
                  <w:rPr>
                    <w:sz w:val="16"/>
                    <w:szCs w:val="16"/>
                  </w:rPr>
                </w:pPr>
                <w:r>
                  <w:rPr>
                    <w:sz w:val="16"/>
                    <w:szCs w:val="16"/>
                  </w:rPr>
                  <w:t>0.23865</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27A0C8" w14:textId="77777777" w:rsidR="00A14975" w:rsidRDefault="00000000">
                <w:pPr>
                  <w:widowControl w:val="0"/>
                  <w:rPr>
                    <w:sz w:val="16"/>
                    <w:szCs w:val="16"/>
                  </w:rPr>
                </w:pPr>
                <w:r>
                  <w:rPr>
                    <w:sz w:val="16"/>
                    <w:szCs w:val="16"/>
                  </w:rPr>
                  <w:t>0.15024</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4FEBC0" w14:textId="77777777" w:rsidR="00A14975" w:rsidRDefault="00000000">
                <w:pPr>
                  <w:widowControl w:val="0"/>
                  <w:rPr>
                    <w:sz w:val="16"/>
                    <w:szCs w:val="16"/>
                  </w:rPr>
                </w:pPr>
                <w:r>
                  <w:rPr>
                    <w:sz w:val="16"/>
                    <w:szCs w:val="16"/>
                  </w:rPr>
                  <w:t>1.88539</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140F73" w14:textId="77777777" w:rsidR="00A14975" w:rsidRDefault="00000000">
                <w:pPr>
                  <w:widowControl w:val="0"/>
                  <w:rPr>
                    <w:sz w:val="16"/>
                    <w:szCs w:val="16"/>
                  </w:rPr>
                </w:pPr>
                <w:r>
                  <w:rPr>
                    <w:sz w:val="16"/>
                    <w:szCs w:val="16"/>
                  </w:rPr>
                  <w:t>2.52548</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A17B6D" w14:textId="77777777" w:rsidR="00A14975" w:rsidRDefault="00000000">
                <w:pPr>
                  <w:widowControl w:val="0"/>
                  <w:rPr>
                    <w:sz w:val="16"/>
                    <w:szCs w:val="16"/>
                  </w:rPr>
                </w:pPr>
                <w:r>
                  <w:rPr>
                    <w:sz w:val="16"/>
                    <w:szCs w:val="16"/>
                  </w:rPr>
                  <w:t>2.40333</w:t>
                </w:r>
              </w:p>
            </w:tc>
          </w:tr>
          <w:tr w:rsidR="00A14975" w14:paraId="44880263" w14:textId="77777777">
            <w:trPr>
              <w:jc w:val="center"/>
            </w:trPr>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FEAA2C" w14:textId="77777777" w:rsidR="00A14975" w:rsidRDefault="00000000">
                <w:pPr>
                  <w:widowControl w:val="0"/>
                  <w:rPr>
                    <w:sz w:val="16"/>
                    <w:szCs w:val="16"/>
                  </w:rPr>
                </w:pPr>
                <w:r>
                  <w:rPr>
                    <w:sz w:val="16"/>
                    <w:szCs w:val="16"/>
                  </w:rPr>
                  <w:t>YOLO11n Original</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D33300" w14:textId="77777777" w:rsidR="00A14975" w:rsidRDefault="00000000">
                <w:pPr>
                  <w:widowControl w:val="0"/>
                  <w:rPr>
                    <w:sz w:val="16"/>
                    <w:szCs w:val="16"/>
                  </w:rPr>
                </w:pPr>
                <w:r>
                  <w:rPr>
                    <w:sz w:val="16"/>
                    <w:szCs w:val="16"/>
                  </w:rPr>
                  <w:t>0.45896</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5858BF" w14:textId="77777777" w:rsidR="00A14975" w:rsidRDefault="00000000">
                <w:pPr>
                  <w:widowControl w:val="0"/>
                  <w:rPr>
                    <w:sz w:val="16"/>
                    <w:szCs w:val="16"/>
                  </w:rPr>
                </w:pPr>
                <w:r>
                  <w:rPr>
                    <w:sz w:val="16"/>
                    <w:szCs w:val="16"/>
                  </w:rPr>
                  <w:t>0.55118</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5177BF" w14:textId="77777777" w:rsidR="00A14975" w:rsidRDefault="00000000">
                <w:pPr>
                  <w:widowControl w:val="0"/>
                  <w:rPr>
                    <w:sz w:val="16"/>
                    <w:szCs w:val="16"/>
                  </w:rPr>
                </w:pPr>
                <w:r>
                  <w:rPr>
                    <w:sz w:val="16"/>
                    <w:szCs w:val="16"/>
                  </w:rPr>
                  <w:t>0.86405</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6BA47E" w14:textId="77777777" w:rsidR="00A14975" w:rsidRDefault="00000000">
                <w:pPr>
                  <w:widowControl w:val="0"/>
                  <w:rPr>
                    <w:sz w:val="16"/>
                    <w:szCs w:val="16"/>
                  </w:rPr>
                </w:pPr>
                <w:r>
                  <w:rPr>
                    <w:sz w:val="16"/>
                    <w:szCs w:val="16"/>
                  </w:rPr>
                  <w:t>0.73972</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9241E7" w14:textId="77777777" w:rsidR="00A14975" w:rsidRDefault="00000000">
                <w:pPr>
                  <w:widowControl w:val="0"/>
                  <w:rPr>
                    <w:sz w:val="16"/>
                    <w:szCs w:val="16"/>
                  </w:rPr>
                </w:pPr>
                <w:r>
                  <w:rPr>
                    <w:sz w:val="16"/>
                    <w:szCs w:val="16"/>
                  </w:rPr>
                  <w:t>0.19834</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F70360" w14:textId="77777777" w:rsidR="00A14975" w:rsidRDefault="00000000">
                <w:pPr>
                  <w:widowControl w:val="0"/>
                  <w:rPr>
                    <w:sz w:val="16"/>
                    <w:szCs w:val="16"/>
                  </w:rPr>
                </w:pPr>
                <w:r>
                  <w:rPr>
                    <w:sz w:val="16"/>
                    <w:szCs w:val="16"/>
                  </w:rPr>
                  <w:t>0.25287</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494628" w14:textId="77777777" w:rsidR="00A14975" w:rsidRDefault="00000000">
                <w:pPr>
                  <w:widowControl w:val="0"/>
                  <w:rPr>
                    <w:sz w:val="16"/>
                    <w:szCs w:val="16"/>
                  </w:rPr>
                </w:pPr>
                <w:r>
                  <w:rPr>
                    <w:sz w:val="16"/>
                    <w:szCs w:val="16"/>
                  </w:rPr>
                  <w:t>0.18329</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151C8F" w14:textId="77777777" w:rsidR="00A14975" w:rsidRDefault="00000000">
                <w:pPr>
                  <w:widowControl w:val="0"/>
                  <w:rPr>
                    <w:sz w:val="16"/>
                    <w:szCs w:val="16"/>
                  </w:rPr>
                </w:pPr>
                <w:r>
                  <w:rPr>
                    <w:sz w:val="16"/>
                    <w:szCs w:val="16"/>
                  </w:rPr>
                  <w:t>1.36516</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F58458" w14:textId="77777777" w:rsidR="00A14975" w:rsidRDefault="00000000">
                <w:pPr>
                  <w:widowControl w:val="0"/>
                  <w:rPr>
                    <w:sz w:val="16"/>
                    <w:szCs w:val="16"/>
                  </w:rPr>
                </w:pPr>
                <w:r>
                  <w:rPr>
                    <w:sz w:val="16"/>
                    <w:szCs w:val="16"/>
                  </w:rPr>
                  <w:t>2.67231</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E3217A" w14:textId="77777777" w:rsidR="00A14975" w:rsidRDefault="00000000">
                <w:pPr>
                  <w:widowControl w:val="0"/>
                  <w:rPr>
                    <w:sz w:val="16"/>
                    <w:szCs w:val="16"/>
                  </w:rPr>
                </w:pPr>
                <w:r>
                  <w:rPr>
                    <w:sz w:val="16"/>
                    <w:szCs w:val="16"/>
                  </w:rPr>
                  <w:t>1.62438</w:t>
                </w:r>
              </w:p>
            </w:tc>
          </w:tr>
          <w:tr w:rsidR="00A14975" w14:paraId="08855128" w14:textId="77777777">
            <w:trPr>
              <w:jc w:val="center"/>
            </w:trPr>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D06B3B" w14:textId="77777777" w:rsidR="00A14975" w:rsidRDefault="00000000">
                <w:pPr>
                  <w:widowControl w:val="0"/>
                  <w:rPr>
                    <w:sz w:val="16"/>
                    <w:szCs w:val="16"/>
                  </w:rPr>
                </w:pPr>
                <w:r>
                  <w:rPr>
                    <w:sz w:val="16"/>
                    <w:szCs w:val="16"/>
                  </w:rPr>
                  <w:t>YOLO11s Augment</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AE730D" w14:textId="77777777" w:rsidR="00A14975" w:rsidRDefault="00000000">
                <w:pPr>
                  <w:widowControl w:val="0"/>
                  <w:rPr>
                    <w:sz w:val="16"/>
                    <w:szCs w:val="16"/>
                  </w:rPr>
                </w:pPr>
                <w:r>
                  <w:rPr>
                    <w:sz w:val="16"/>
                    <w:szCs w:val="16"/>
                  </w:rPr>
                  <w:t>0.29770</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80918A" w14:textId="77777777" w:rsidR="00A14975" w:rsidRDefault="00000000">
                <w:pPr>
                  <w:widowControl w:val="0"/>
                  <w:rPr>
                    <w:sz w:val="16"/>
                    <w:szCs w:val="16"/>
                  </w:rPr>
                </w:pPr>
                <w:r>
                  <w:rPr>
                    <w:sz w:val="16"/>
                    <w:szCs w:val="16"/>
                  </w:rPr>
                  <w:t>0.19625</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5C307A" w14:textId="77777777" w:rsidR="00A14975" w:rsidRDefault="00000000">
                <w:pPr>
                  <w:widowControl w:val="0"/>
                  <w:rPr>
                    <w:sz w:val="16"/>
                    <w:szCs w:val="16"/>
                  </w:rPr>
                </w:pPr>
                <w:r>
                  <w:rPr>
                    <w:sz w:val="16"/>
                    <w:szCs w:val="16"/>
                  </w:rPr>
                  <w:t>0.82887</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BC8DE3" w14:textId="77777777" w:rsidR="00A14975" w:rsidRDefault="00000000">
                <w:pPr>
                  <w:widowControl w:val="0"/>
                  <w:rPr>
                    <w:sz w:val="16"/>
                    <w:szCs w:val="16"/>
                  </w:rPr>
                </w:pPr>
                <w:r>
                  <w:rPr>
                    <w:sz w:val="16"/>
                    <w:szCs w:val="16"/>
                  </w:rPr>
                  <w:t>0.26962</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9C27F0" w14:textId="77777777" w:rsidR="00A14975" w:rsidRDefault="00000000">
                <w:pPr>
                  <w:widowControl w:val="0"/>
                  <w:rPr>
                    <w:sz w:val="16"/>
                    <w:szCs w:val="16"/>
                  </w:rPr>
                </w:pPr>
                <w:r>
                  <w:rPr>
                    <w:sz w:val="16"/>
                    <w:szCs w:val="16"/>
                  </w:rPr>
                  <w:t>0.25356</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B5004D" w14:textId="77777777" w:rsidR="00A14975" w:rsidRDefault="00000000">
                <w:pPr>
                  <w:widowControl w:val="0"/>
                  <w:rPr>
                    <w:sz w:val="16"/>
                    <w:szCs w:val="16"/>
                  </w:rPr>
                </w:pPr>
                <w:r>
                  <w:rPr>
                    <w:sz w:val="16"/>
                    <w:szCs w:val="16"/>
                  </w:rPr>
                  <w:t>0.27200</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D942D8" w14:textId="77777777" w:rsidR="00A14975" w:rsidRDefault="00000000">
                <w:pPr>
                  <w:widowControl w:val="0"/>
                  <w:rPr>
                    <w:sz w:val="16"/>
                    <w:szCs w:val="16"/>
                  </w:rPr>
                </w:pPr>
                <w:r>
                  <w:rPr>
                    <w:sz w:val="16"/>
                    <w:szCs w:val="16"/>
                  </w:rPr>
                  <w:t>0.17867</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E62D24" w14:textId="77777777" w:rsidR="00A14975" w:rsidRDefault="00000000">
                <w:pPr>
                  <w:widowControl w:val="0"/>
                  <w:rPr>
                    <w:sz w:val="16"/>
                    <w:szCs w:val="16"/>
                  </w:rPr>
                </w:pPr>
                <w:r>
                  <w:rPr>
                    <w:sz w:val="16"/>
                    <w:szCs w:val="16"/>
                  </w:rPr>
                  <w:t>1.81857</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5E7B4C" w14:textId="77777777" w:rsidR="00A14975" w:rsidRDefault="00000000">
                <w:pPr>
                  <w:widowControl w:val="0"/>
                  <w:rPr>
                    <w:sz w:val="16"/>
                    <w:szCs w:val="16"/>
                  </w:rPr>
                </w:pPr>
                <w:r>
                  <w:rPr>
                    <w:sz w:val="16"/>
                    <w:szCs w:val="16"/>
                  </w:rPr>
                  <w:t>2.14878</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ACD572" w14:textId="77777777" w:rsidR="00A14975" w:rsidRDefault="00000000">
                <w:pPr>
                  <w:widowControl w:val="0"/>
                  <w:rPr>
                    <w:sz w:val="16"/>
                    <w:szCs w:val="16"/>
                  </w:rPr>
                </w:pPr>
                <w:r>
                  <w:rPr>
                    <w:sz w:val="16"/>
                    <w:szCs w:val="16"/>
                  </w:rPr>
                  <w:t>2.34050</w:t>
                </w:r>
              </w:p>
            </w:tc>
          </w:tr>
          <w:tr w:rsidR="00A14975" w14:paraId="1D4F525B" w14:textId="77777777">
            <w:trPr>
              <w:jc w:val="center"/>
            </w:trPr>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71DBB" w14:textId="77777777" w:rsidR="00A14975" w:rsidRDefault="00000000">
                <w:pPr>
                  <w:widowControl w:val="0"/>
                  <w:rPr>
                    <w:sz w:val="16"/>
                    <w:szCs w:val="16"/>
                  </w:rPr>
                </w:pPr>
                <w:r>
                  <w:rPr>
                    <w:sz w:val="16"/>
                    <w:szCs w:val="16"/>
                  </w:rPr>
                  <w:t>YOLO11s Original</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8C8399" w14:textId="77777777" w:rsidR="00A14975" w:rsidRDefault="00000000">
                <w:pPr>
                  <w:widowControl w:val="0"/>
                  <w:rPr>
                    <w:sz w:val="16"/>
                    <w:szCs w:val="16"/>
                  </w:rPr>
                </w:pPr>
                <w:r>
                  <w:rPr>
                    <w:sz w:val="16"/>
                    <w:szCs w:val="16"/>
                  </w:rPr>
                  <w:t>0.34352</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A15762" w14:textId="77777777" w:rsidR="00A14975" w:rsidRDefault="00000000">
                <w:pPr>
                  <w:widowControl w:val="0"/>
                  <w:rPr>
                    <w:sz w:val="16"/>
                    <w:szCs w:val="16"/>
                  </w:rPr>
                </w:pPr>
                <w:r>
                  <w:rPr>
                    <w:sz w:val="16"/>
                    <w:szCs w:val="16"/>
                  </w:rPr>
                  <w:t>0.29173</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A1F310" w14:textId="77777777" w:rsidR="00A14975" w:rsidRDefault="00000000">
                <w:pPr>
                  <w:widowControl w:val="0"/>
                  <w:rPr>
                    <w:sz w:val="16"/>
                    <w:szCs w:val="16"/>
                  </w:rPr>
                </w:pPr>
                <w:r>
                  <w:rPr>
                    <w:sz w:val="16"/>
                    <w:szCs w:val="16"/>
                  </w:rPr>
                  <w:t>0.82906</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F689F4" w14:textId="77777777" w:rsidR="00A14975" w:rsidRDefault="00000000">
                <w:pPr>
                  <w:widowControl w:val="0"/>
                  <w:rPr>
                    <w:sz w:val="16"/>
                    <w:szCs w:val="16"/>
                  </w:rPr>
                </w:pPr>
                <w:r>
                  <w:rPr>
                    <w:sz w:val="16"/>
                    <w:szCs w:val="16"/>
                  </w:rPr>
                  <w:t>0.35938</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170C1E" w14:textId="77777777" w:rsidR="00A14975" w:rsidRDefault="00000000">
                <w:pPr>
                  <w:widowControl w:val="0"/>
                  <w:rPr>
                    <w:sz w:val="16"/>
                    <w:szCs w:val="16"/>
                  </w:rPr>
                </w:pPr>
                <w:r>
                  <w:rPr>
                    <w:sz w:val="16"/>
                    <w:szCs w:val="16"/>
                  </w:rPr>
                  <w:t>0.29048</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389066" w14:textId="77777777" w:rsidR="00A14975" w:rsidRDefault="00000000">
                <w:pPr>
                  <w:widowControl w:val="0"/>
                  <w:rPr>
                    <w:sz w:val="16"/>
                    <w:szCs w:val="16"/>
                  </w:rPr>
                </w:pPr>
                <w:r>
                  <w:rPr>
                    <w:sz w:val="16"/>
                    <w:szCs w:val="16"/>
                  </w:rPr>
                  <w:t>0.29828</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08670E" w14:textId="77777777" w:rsidR="00A14975" w:rsidRDefault="00000000">
                <w:pPr>
                  <w:widowControl w:val="0"/>
                  <w:rPr>
                    <w:sz w:val="16"/>
                    <w:szCs w:val="16"/>
                  </w:rPr>
                </w:pPr>
                <w:r>
                  <w:rPr>
                    <w:sz w:val="16"/>
                    <w:szCs w:val="16"/>
                  </w:rPr>
                  <w:t>0.20837</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66614C" w14:textId="77777777" w:rsidR="00A14975" w:rsidRDefault="00000000">
                <w:pPr>
                  <w:widowControl w:val="0"/>
                  <w:rPr>
                    <w:sz w:val="16"/>
                    <w:szCs w:val="16"/>
                  </w:rPr>
                </w:pPr>
                <w:r>
                  <w:rPr>
                    <w:sz w:val="16"/>
                    <w:szCs w:val="16"/>
                  </w:rPr>
                  <w:t>1.48941</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AF78F4" w14:textId="77777777" w:rsidR="00A14975" w:rsidRDefault="00000000">
                <w:pPr>
                  <w:widowControl w:val="0"/>
                  <w:rPr>
                    <w:sz w:val="16"/>
                    <w:szCs w:val="16"/>
                  </w:rPr>
                </w:pPr>
                <w:r>
                  <w:rPr>
                    <w:sz w:val="16"/>
                    <w:szCs w:val="16"/>
                  </w:rPr>
                  <w:t>3.01689</w:t>
                </w:r>
              </w:p>
            </w:tc>
            <w:tc>
              <w:tcPr>
                <w:tcW w:w="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BFE209" w14:textId="77777777" w:rsidR="00A14975" w:rsidRDefault="00000000">
                <w:pPr>
                  <w:widowControl w:val="0"/>
                  <w:rPr>
                    <w:sz w:val="16"/>
                    <w:szCs w:val="16"/>
                  </w:rPr>
                </w:pPr>
                <w:r>
                  <w:rPr>
                    <w:sz w:val="16"/>
                    <w:szCs w:val="16"/>
                  </w:rPr>
                  <w:t>1.79776</w:t>
                </w:r>
              </w:p>
            </w:tc>
          </w:tr>
        </w:tbl>
      </w:sdtContent>
    </w:sdt>
    <w:p w14:paraId="071733CB" w14:textId="77777777" w:rsidR="00A14975" w:rsidRDefault="00000000">
      <w:pPr>
        <w:pStyle w:val="Heading4"/>
        <w:spacing w:after="240" w:line="276" w:lineRule="auto"/>
      </w:pPr>
      <w:bookmarkStart w:id="33" w:name="_heading=h.6bahr9ngmdh8" w:colFirst="0" w:colLast="0"/>
      <w:bookmarkEnd w:id="33"/>
      <w:r>
        <w:br w:type="page"/>
      </w:r>
    </w:p>
    <w:p w14:paraId="202AB835" w14:textId="77777777" w:rsidR="00A14975" w:rsidRDefault="00000000" w:rsidP="00120496">
      <w:pPr>
        <w:pStyle w:val="Heading3"/>
      </w:pPr>
      <w:bookmarkStart w:id="34" w:name="_heading=h.jslq1xx6r3bi" w:colFirst="0" w:colLast="0"/>
      <w:bookmarkStart w:id="35" w:name="_Toc181362638"/>
      <w:bookmarkEnd w:id="34"/>
      <w:r>
        <w:lastRenderedPageBreak/>
        <w:t>Visual Comparison of Key Metrics</w:t>
      </w:r>
      <w:bookmarkEnd w:id="35"/>
    </w:p>
    <w:p w14:paraId="21E98B58" w14:textId="77777777" w:rsidR="00A14975" w:rsidRDefault="00000000">
      <w:pPr>
        <w:spacing w:before="240" w:after="240" w:line="276" w:lineRule="auto"/>
        <w:rPr>
          <w:b/>
          <w:sz w:val="22"/>
          <w:szCs w:val="22"/>
        </w:rPr>
      </w:pPr>
      <w:r>
        <w:rPr>
          <w:b/>
          <w:sz w:val="22"/>
          <w:szCs w:val="22"/>
        </w:rPr>
        <w:t>Precision and Recall Comparison</w:t>
      </w:r>
    </w:p>
    <w:p w14:paraId="17936A64" w14:textId="77777777" w:rsidR="00A14975" w:rsidRDefault="00000000">
      <w:pPr>
        <w:spacing w:before="240" w:after="240" w:line="276" w:lineRule="auto"/>
        <w:rPr>
          <w:b/>
          <w:sz w:val="22"/>
          <w:szCs w:val="22"/>
        </w:rPr>
      </w:pPr>
      <w:r>
        <w:rPr>
          <w:b/>
          <w:noProof/>
          <w:sz w:val="22"/>
          <w:szCs w:val="22"/>
        </w:rPr>
        <w:drawing>
          <wp:inline distT="114300" distB="114300" distL="114300" distR="114300" wp14:anchorId="236D36BE" wp14:editId="2FD9CB8D">
            <wp:extent cx="6119820" cy="3530600"/>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119820" cy="3530600"/>
                    </a:xfrm>
                    <a:prstGeom prst="rect">
                      <a:avLst/>
                    </a:prstGeom>
                    <a:ln/>
                  </pic:spPr>
                </pic:pic>
              </a:graphicData>
            </a:graphic>
          </wp:inline>
        </w:drawing>
      </w:r>
    </w:p>
    <w:p w14:paraId="0D653361" w14:textId="77777777" w:rsidR="00A14975" w:rsidRDefault="00000000">
      <w:pPr>
        <w:spacing w:before="240" w:after="240" w:line="276" w:lineRule="auto"/>
        <w:jc w:val="center"/>
        <w:rPr>
          <w:b/>
          <w:sz w:val="22"/>
          <w:szCs w:val="22"/>
        </w:rPr>
      </w:pPr>
      <w:r>
        <w:rPr>
          <w:b/>
          <w:i/>
          <w:sz w:val="22"/>
          <w:szCs w:val="22"/>
        </w:rPr>
        <w:t>Figure 1: Precision and Recall Comparison</w:t>
      </w:r>
    </w:p>
    <w:p w14:paraId="7E70DACA" w14:textId="77777777" w:rsidR="00A14975" w:rsidRDefault="00000000">
      <w:pPr>
        <w:spacing w:before="240" w:after="240" w:line="276" w:lineRule="auto"/>
        <w:rPr>
          <w:sz w:val="22"/>
          <w:szCs w:val="22"/>
        </w:rPr>
      </w:pPr>
      <w:r>
        <w:rPr>
          <w:sz w:val="22"/>
          <w:szCs w:val="22"/>
        </w:rPr>
        <w:br/>
        <w:t>Figure 1 shows the precision and recall values for each model. The highest precision was achieved by YOLO11n Original, while YOLO11s Original achieved the highest recall, demonstrating different strengths across the models. YOLO11n Original was more conservative, achieving high precision, while YOLO11s Original captured more true positives with a higher recall.</w:t>
      </w:r>
    </w:p>
    <w:p w14:paraId="4A866D52" w14:textId="77777777" w:rsidR="00A14975" w:rsidRDefault="00000000">
      <w:pPr>
        <w:spacing w:before="240" w:after="240" w:line="276" w:lineRule="auto"/>
        <w:rPr>
          <w:b/>
          <w:sz w:val="22"/>
          <w:szCs w:val="22"/>
        </w:rPr>
      </w:pPr>
      <w:r>
        <w:br w:type="page"/>
      </w:r>
    </w:p>
    <w:p w14:paraId="221CB8E2" w14:textId="77777777" w:rsidR="00A14975" w:rsidRDefault="00000000">
      <w:pPr>
        <w:spacing w:before="240" w:after="240" w:line="276" w:lineRule="auto"/>
        <w:rPr>
          <w:b/>
          <w:sz w:val="22"/>
          <w:szCs w:val="22"/>
        </w:rPr>
      </w:pPr>
      <w:r>
        <w:rPr>
          <w:b/>
          <w:sz w:val="22"/>
          <w:szCs w:val="22"/>
        </w:rPr>
        <w:lastRenderedPageBreak/>
        <w:t>Mean Average Precision (mAP) Scores</w:t>
      </w:r>
    </w:p>
    <w:p w14:paraId="42ED84A0" w14:textId="77777777" w:rsidR="00A14975" w:rsidRDefault="00000000">
      <w:pPr>
        <w:spacing w:before="240" w:after="240" w:line="276" w:lineRule="auto"/>
        <w:rPr>
          <w:b/>
          <w:sz w:val="22"/>
          <w:szCs w:val="22"/>
        </w:rPr>
      </w:pPr>
      <w:r>
        <w:rPr>
          <w:b/>
          <w:noProof/>
          <w:sz w:val="22"/>
          <w:szCs w:val="22"/>
        </w:rPr>
        <w:drawing>
          <wp:inline distT="114300" distB="114300" distL="114300" distR="114300" wp14:anchorId="5162A05C" wp14:editId="4FAED5D8">
            <wp:extent cx="6119820" cy="3530600"/>
            <wp:effectExtent l="0" t="0" r="0" b="0"/>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119820" cy="3530600"/>
                    </a:xfrm>
                    <a:prstGeom prst="rect">
                      <a:avLst/>
                    </a:prstGeom>
                    <a:ln/>
                  </pic:spPr>
                </pic:pic>
              </a:graphicData>
            </a:graphic>
          </wp:inline>
        </w:drawing>
      </w:r>
    </w:p>
    <w:p w14:paraId="2D05D5C1" w14:textId="77777777" w:rsidR="00A14975" w:rsidRDefault="00000000">
      <w:pPr>
        <w:spacing w:before="240" w:after="240" w:line="276" w:lineRule="auto"/>
        <w:jc w:val="center"/>
        <w:rPr>
          <w:b/>
          <w:i/>
          <w:sz w:val="22"/>
          <w:szCs w:val="22"/>
        </w:rPr>
      </w:pPr>
      <w:r>
        <w:rPr>
          <w:b/>
          <w:i/>
          <w:sz w:val="22"/>
          <w:szCs w:val="22"/>
        </w:rPr>
        <w:t>Figure 2: Mean Average Precision (mAP) Scores</w:t>
      </w:r>
    </w:p>
    <w:p w14:paraId="53E6089B" w14:textId="77777777" w:rsidR="00A14975" w:rsidRDefault="00000000">
      <w:pPr>
        <w:spacing w:before="240" w:after="240" w:line="276" w:lineRule="auto"/>
        <w:rPr>
          <w:sz w:val="22"/>
          <w:szCs w:val="22"/>
        </w:rPr>
      </w:pPr>
      <w:r>
        <w:rPr>
          <w:sz w:val="22"/>
          <w:szCs w:val="22"/>
        </w:rPr>
        <w:t>Figure 2 compares the mean Average Precision scores at two levels: mAP50 and mAP50-95. YOLO11s Original achieved the highest scores in both mAP50 and mAP50-95, indicating superior detection accuracy and localization capabilities across multiple IoU thresholds. This model is particularly effective for applications requiring precise detection and identification.</w:t>
      </w:r>
    </w:p>
    <w:p w14:paraId="3AE504B1" w14:textId="77777777" w:rsidR="00A14975" w:rsidRDefault="00000000">
      <w:pPr>
        <w:spacing w:before="240" w:after="240" w:line="276" w:lineRule="auto"/>
        <w:rPr>
          <w:b/>
          <w:sz w:val="22"/>
          <w:szCs w:val="22"/>
        </w:rPr>
      </w:pPr>
      <w:r>
        <w:br w:type="page"/>
      </w:r>
    </w:p>
    <w:p w14:paraId="7EF1C0BB" w14:textId="77777777" w:rsidR="00A14975" w:rsidRDefault="00000000">
      <w:pPr>
        <w:spacing w:before="240" w:after="240" w:line="276" w:lineRule="auto"/>
        <w:rPr>
          <w:b/>
          <w:sz w:val="22"/>
          <w:szCs w:val="22"/>
        </w:rPr>
      </w:pPr>
      <w:r>
        <w:rPr>
          <w:b/>
          <w:sz w:val="22"/>
          <w:szCs w:val="22"/>
        </w:rPr>
        <w:lastRenderedPageBreak/>
        <w:t>Validation Loss Comparison</w:t>
      </w:r>
    </w:p>
    <w:p w14:paraId="1B7BBC3F" w14:textId="77777777" w:rsidR="00A14975" w:rsidRDefault="00000000">
      <w:pPr>
        <w:spacing w:before="240" w:after="240" w:line="276" w:lineRule="auto"/>
        <w:rPr>
          <w:b/>
          <w:sz w:val="22"/>
          <w:szCs w:val="22"/>
        </w:rPr>
      </w:pPr>
      <w:r>
        <w:rPr>
          <w:b/>
          <w:noProof/>
          <w:sz w:val="22"/>
          <w:szCs w:val="22"/>
        </w:rPr>
        <w:drawing>
          <wp:inline distT="114300" distB="114300" distL="114300" distR="114300" wp14:anchorId="014E92F1" wp14:editId="3E67E85D">
            <wp:extent cx="6119820" cy="392430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119820" cy="3924300"/>
                    </a:xfrm>
                    <a:prstGeom prst="rect">
                      <a:avLst/>
                    </a:prstGeom>
                    <a:ln/>
                  </pic:spPr>
                </pic:pic>
              </a:graphicData>
            </a:graphic>
          </wp:inline>
        </w:drawing>
      </w:r>
    </w:p>
    <w:p w14:paraId="74F18F88" w14:textId="77777777" w:rsidR="00A14975" w:rsidRDefault="00000000">
      <w:pPr>
        <w:spacing w:before="240" w:after="240" w:line="276" w:lineRule="auto"/>
        <w:jc w:val="center"/>
        <w:rPr>
          <w:b/>
          <w:sz w:val="22"/>
          <w:szCs w:val="22"/>
        </w:rPr>
      </w:pPr>
      <w:r>
        <w:rPr>
          <w:b/>
          <w:i/>
          <w:sz w:val="22"/>
          <w:szCs w:val="22"/>
        </w:rPr>
        <w:t>Figure 3: Validation Loss Comparison</w:t>
      </w:r>
    </w:p>
    <w:p w14:paraId="721C3BA8" w14:textId="77777777" w:rsidR="00A14975" w:rsidRDefault="00000000">
      <w:pPr>
        <w:spacing w:before="240" w:after="240" w:line="276" w:lineRule="auto"/>
        <w:rPr>
          <w:sz w:val="22"/>
          <w:szCs w:val="22"/>
        </w:rPr>
      </w:pPr>
      <w:r>
        <w:rPr>
          <w:sz w:val="22"/>
          <w:szCs w:val="22"/>
        </w:rPr>
        <w:br/>
        <w:t xml:space="preserve">The validation losses for box, class, and DFL are shown in </w:t>
      </w:r>
      <w:r>
        <w:rPr>
          <w:i/>
          <w:sz w:val="22"/>
          <w:szCs w:val="22"/>
        </w:rPr>
        <w:t>Figure 3</w:t>
      </w:r>
      <w:r>
        <w:rPr>
          <w:sz w:val="22"/>
          <w:szCs w:val="22"/>
        </w:rPr>
        <w:t>. YOLO11n Original demonstrated the lowest overall validation losses, suggesting robust generalization and minimal overfitting. This is critical for achieving consistent performance on unseen data, making YOLO11n Original a strong candidate for real-world deployment where generalization is vital.</w:t>
      </w:r>
    </w:p>
    <w:p w14:paraId="40298169" w14:textId="77777777" w:rsidR="00A14975" w:rsidRDefault="00000000">
      <w:pPr>
        <w:spacing w:before="240" w:after="240" w:line="276" w:lineRule="auto"/>
        <w:rPr>
          <w:b/>
          <w:sz w:val="22"/>
          <w:szCs w:val="22"/>
        </w:rPr>
      </w:pPr>
      <w:r>
        <w:br w:type="page"/>
      </w:r>
    </w:p>
    <w:p w14:paraId="135669D8" w14:textId="77777777" w:rsidR="00A14975" w:rsidRDefault="00000000">
      <w:pPr>
        <w:spacing w:before="240" w:after="240" w:line="276" w:lineRule="auto"/>
        <w:rPr>
          <w:b/>
          <w:sz w:val="22"/>
          <w:szCs w:val="22"/>
        </w:rPr>
      </w:pPr>
      <w:r>
        <w:rPr>
          <w:b/>
          <w:sz w:val="22"/>
          <w:szCs w:val="22"/>
        </w:rPr>
        <w:lastRenderedPageBreak/>
        <w:t>Training Loss Comparison</w:t>
      </w:r>
    </w:p>
    <w:p w14:paraId="75274EFE" w14:textId="77777777" w:rsidR="00A14975" w:rsidRDefault="00000000">
      <w:pPr>
        <w:spacing w:before="240" w:after="240" w:line="276" w:lineRule="auto"/>
        <w:rPr>
          <w:b/>
          <w:sz w:val="22"/>
          <w:szCs w:val="22"/>
        </w:rPr>
      </w:pPr>
      <w:r>
        <w:rPr>
          <w:b/>
          <w:noProof/>
          <w:sz w:val="22"/>
          <w:szCs w:val="22"/>
        </w:rPr>
        <w:drawing>
          <wp:inline distT="114300" distB="114300" distL="114300" distR="114300" wp14:anchorId="334A1632" wp14:editId="3C425C5F">
            <wp:extent cx="6119820" cy="3924300"/>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119820" cy="3924300"/>
                    </a:xfrm>
                    <a:prstGeom prst="rect">
                      <a:avLst/>
                    </a:prstGeom>
                    <a:ln/>
                  </pic:spPr>
                </pic:pic>
              </a:graphicData>
            </a:graphic>
          </wp:inline>
        </w:drawing>
      </w:r>
    </w:p>
    <w:p w14:paraId="000E6A14" w14:textId="77777777" w:rsidR="00A14975" w:rsidRDefault="00000000">
      <w:pPr>
        <w:spacing w:before="240" w:after="240" w:line="276" w:lineRule="auto"/>
        <w:jc w:val="center"/>
        <w:rPr>
          <w:b/>
          <w:i/>
          <w:sz w:val="22"/>
          <w:szCs w:val="22"/>
        </w:rPr>
      </w:pPr>
      <w:r>
        <w:rPr>
          <w:b/>
          <w:i/>
          <w:sz w:val="22"/>
          <w:szCs w:val="22"/>
        </w:rPr>
        <w:t>Figure 4: Training Loss Comparison</w:t>
      </w:r>
    </w:p>
    <w:p w14:paraId="440821DC" w14:textId="77777777" w:rsidR="00A14975" w:rsidRDefault="00000000">
      <w:pPr>
        <w:spacing w:before="240" w:after="240" w:line="276" w:lineRule="auto"/>
        <w:rPr>
          <w:b/>
          <w:sz w:val="22"/>
          <w:szCs w:val="22"/>
        </w:rPr>
      </w:pPr>
      <w:r>
        <w:rPr>
          <w:sz w:val="22"/>
          <w:szCs w:val="22"/>
        </w:rPr>
        <w:br/>
        <w:t>Figure 4 presents the training losses for each model in terms of box, class, and DFL losses. These losses were tracked across training epochs to evaluate convergence. Each model's training losses indicate the effectiveness of the training process, with YOLO11s Augment demonstrating the lowest training losses overall.</w:t>
      </w:r>
    </w:p>
    <w:p w14:paraId="0707CF4A" w14:textId="77777777" w:rsidR="00A14975" w:rsidRDefault="00000000">
      <w:pPr>
        <w:pStyle w:val="Heading4"/>
        <w:spacing w:after="240" w:line="276" w:lineRule="auto"/>
        <w:rPr>
          <w:b w:val="0"/>
          <w:color w:val="666666"/>
        </w:rPr>
      </w:pPr>
      <w:bookmarkStart w:id="36" w:name="_heading=h.a0dpnjbal4mp" w:colFirst="0" w:colLast="0"/>
      <w:bookmarkEnd w:id="36"/>
      <w:r>
        <w:br w:type="page"/>
      </w:r>
    </w:p>
    <w:p w14:paraId="51A80D3E" w14:textId="77777777" w:rsidR="00A14975" w:rsidRDefault="00000000" w:rsidP="00120496">
      <w:pPr>
        <w:pStyle w:val="Heading3"/>
      </w:pPr>
      <w:bookmarkStart w:id="37" w:name="_heading=h.tv90oag3uy82" w:colFirst="0" w:colLast="0"/>
      <w:bookmarkStart w:id="38" w:name="_Toc181362639"/>
      <w:bookmarkEnd w:id="37"/>
      <w:r>
        <w:lastRenderedPageBreak/>
        <w:t>Epoch Wise Performance Analysis</w:t>
      </w:r>
      <w:bookmarkEnd w:id="38"/>
    </w:p>
    <w:p w14:paraId="3710E8AD" w14:textId="77777777" w:rsidR="00A14975" w:rsidRDefault="00000000">
      <w:pPr>
        <w:spacing w:before="240" w:after="240"/>
      </w:pPr>
      <w:r>
        <w:t>To further analyze model performance, the following plots illustrate the progression of precision, recall, mAP50, and mAP50-95 scores over the training epochs for each model:</w:t>
      </w:r>
    </w:p>
    <w:p w14:paraId="1EBB16EE" w14:textId="77777777" w:rsidR="00A14975" w:rsidRDefault="00000000">
      <w:pPr>
        <w:spacing w:before="240" w:after="240"/>
      </w:pPr>
      <w:r>
        <w:rPr>
          <w:noProof/>
        </w:rPr>
        <w:drawing>
          <wp:inline distT="114300" distB="114300" distL="114300" distR="114300" wp14:anchorId="58DE8B0B" wp14:editId="6C88F95D">
            <wp:extent cx="6119820" cy="3975100"/>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119820" cy="3975100"/>
                    </a:xfrm>
                    <a:prstGeom prst="rect">
                      <a:avLst/>
                    </a:prstGeom>
                    <a:ln/>
                  </pic:spPr>
                </pic:pic>
              </a:graphicData>
            </a:graphic>
          </wp:inline>
        </w:drawing>
      </w:r>
    </w:p>
    <w:p w14:paraId="0A6B7963" w14:textId="77777777" w:rsidR="00A14975" w:rsidRDefault="00000000">
      <w:pPr>
        <w:spacing w:before="240" w:after="240" w:line="276" w:lineRule="auto"/>
        <w:jc w:val="center"/>
        <w:rPr>
          <w:b/>
          <w:i/>
          <w:sz w:val="22"/>
          <w:szCs w:val="22"/>
        </w:rPr>
      </w:pPr>
      <w:r>
        <w:rPr>
          <w:b/>
          <w:i/>
          <w:sz w:val="22"/>
          <w:szCs w:val="22"/>
        </w:rPr>
        <w:t>Figure 5: Model Precision per Epoch</w:t>
      </w:r>
    </w:p>
    <w:p w14:paraId="581C8508" w14:textId="77777777" w:rsidR="00A14975" w:rsidRDefault="00000000">
      <w:pPr>
        <w:spacing w:before="240" w:after="240" w:line="276" w:lineRule="auto"/>
        <w:jc w:val="center"/>
        <w:rPr>
          <w:b/>
          <w:i/>
          <w:sz w:val="22"/>
          <w:szCs w:val="22"/>
        </w:rPr>
      </w:pPr>
      <w:r>
        <w:rPr>
          <w:b/>
          <w:i/>
          <w:noProof/>
          <w:sz w:val="22"/>
          <w:szCs w:val="22"/>
        </w:rPr>
        <w:lastRenderedPageBreak/>
        <w:drawing>
          <wp:inline distT="114300" distB="114300" distL="114300" distR="114300" wp14:anchorId="5DD352DA" wp14:editId="0F1E6EF5">
            <wp:extent cx="6119820" cy="397510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119820" cy="3975100"/>
                    </a:xfrm>
                    <a:prstGeom prst="rect">
                      <a:avLst/>
                    </a:prstGeom>
                    <a:ln/>
                  </pic:spPr>
                </pic:pic>
              </a:graphicData>
            </a:graphic>
          </wp:inline>
        </w:drawing>
      </w:r>
    </w:p>
    <w:p w14:paraId="59287B57" w14:textId="77777777" w:rsidR="00A14975" w:rsidRDefault="00000000">
      <w:pPr>
        <w:spacing w:before="240" w:after="240" w:line="276" w:lineRule="auto"/>
        <w:jc w:val="center"/>
        <w:rPr>
          <w:b/>
          <w:i/>
          <w:sz w:val="22"/>
          <w:szCs w:val="22"/>
        </w:rPr>
      </w:pPr>
      <w:r>
        <w:rPr>
          <w:b/>
          <w:i/>
          <w:sz w:val="22"/>
          <w:szCs w:val="22"/>
        </w:rPr>
        <w:t>Figure 6: Model Recall per Epoch</w:t>
      </w:r>
    </w:p>
    <w:p w14:paraId="0110A6FB" w14:textId="77777777" w:rsidR="00A14975" w:rsidRDefault="00000000">
      <w:pPr>
        <w:spacing w:before="240" w:after="240" w:line="276" w:lineRule="auto"/>
        <w:jc w:val="center"/>
        <w:rPr>
          <w:b/>
          <w:i/>
          <w:sz w:val="22"/>
          <w:szCs w:val="22"/>
        </w:rPr>
      </w:pPr>
      <w:r>
        <w:rPr>
          <w:b/>
          <w:i/>
          <w:noProof/>
          <w:sz w:val="22"/>
          <w:szCs w:val="22"/>
        </w:rPr>
        <w:drawing>
          <wp:inline distT="114300" distB="114300" distL="114300" distR="114300" wp14:anchorId="1D9366DA" wp14:editId="3ADD755D">
            <wp:extent cx="6119820" cy="392430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6119820" cy="3924300"/>
                    </a:xfrm>
                    <a:prstGeom prst="rect">
                      <a:avLst/>
                    </a:prstGeom>
                    <a:ln/>
                  </pic:spPr>
                </pic:pic>
              </a:graphicData>
            </a:graphic>
          </wp:inline>
        </w:drawing>
      </w:r>
    </w:p>
    <w:p w14:paraId="76E28DA6" w14:textId="77777777" w:rsidR="00A14975" w:rsidRDefault="00000000">
      <w:pPr>
        <w:spacing w:before="240" w:after="240" w:line="276" w:lineRule="auto"/>
        <w:jc w:val="center"/>
        <w:rPr>
          <w:b/>
          <w:i/>
          <w:sz w:val="22"/>
          <w:szCs w:val="22"/>
        </w:rPr>
      </w:pPr>
      <w:r>
        <w:rPr>
          <w:b/>
          <w:i/>
          <w:sz w:val="22"/>
          <w:szCs w:val="22"/>
        </w:rPr>
        <w:t>Figure 7: Model MAP50 per Epoch</w:t>
      </w:r>
    </w:p>
    <w:p w14:paraId="6C61086C" w14:textId="77777777" w:rsidR="00A14975" w:rsidRDefault="00000000">
      <w:pPr>
        <w:spacing w:before="240" w:after="240" w:line="276" w:lineRule="auto"/>
        <w:jc w:val="center"/>
        <w:rPr>
          <w:b/>
          <w:i/>
          <w:sz w:val="22"/>
          <w:szCs w:val="22"/>
        </w:rPr>
      </w:pPr>
      <w:r>
        <w:rPr>
          <w:b/>
          <w:i/>
          <w:noProof/>
          <w:sz w:val="22"/>
          <w:szCs w:val="22"/>
        </w:rPr>
        <w:lastRenderedPageBreak/>
        <w:drawing>
          <wp:inline distT="114300" distB="114300" distL="114300" distR="114300" wp14:anchorId="5CEC4527" wp14:editId="6F25D73C">
            <wp:extent cx="6119820" cy="3924300"/>
            <wp:effectExtent l="0" t="0" r="0" b="0"/>
            <wp:docPr id="3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119820" cy="3924300"/>
                    </a:xfrm>
                    <a:prstGeom prst="rect">
                      <a:avLst/>
                    </a:prstGeom>
                    <a:ln/>
                  </pic:spPr>
                </pic:pic>
              </a:graphicData>
            </a:graphic>
          </wp:inline>
        </w:drawing>
      </w:r>
    </w:p>
    <w:p w14:paraId="618D0AD9" w14:textId="77777777" w:rsidR="00A14975" w:rsidRDefault="00000000">
      <w:pPr>
        <w:spacing w:before="240" w:after="240" w:line="276" w:lineRule="auto"/>
        <w:jc w:val="center"/>
      </w:pPr>
      <w:r>
        <w:rPr>
          <w:b/>
          <w:i/>
          <w:sz w:val="22"/>
          <w:szCs w:val="22"/>
        </w:rPr>
        <w:t>Figure 8: Model MAP50-95 per Epoch</w:t>
      </w:r>
    </w:p>
    <w:p w14:paraId="7AE60B28" w14:textId="77777777" w:rsidR="00A14975" w:rsidRDefault="00000000">
      <w:pPr>
        <w:numPr>
          <w:ilvl w:val="0"/>
          <w:numId w:val="8"/>
        </w:numPr>
        <w:spacing w:before="240"/>
      </w:pPr>
      <w:r>
        <w:rPr>
          <w:b/>
        </w:rPr>
        <w:t>Precision per Epoch</w:t>
      </w:r>
      <w:r>
        <w:t xml:space="preserve"> (</w:t>
      </w:r>
      <w:r>
        <w:rPr>
          <w:i/>
        </w:rPr>
        <w:t>Figure 5</w:t>
      </w:r>
      <w:r>
        <w:t>): Tracks how each model’s precision evolves, with YOLO11n Original stabilizing at a higher precision rate.</w:t>
      </w:r>
    </w:p>
    <w:p w14:paraId="6647060C" w14:textId="77777777" w:rsidR="00A14975" w:rsidRDefault="00000000">
      <w:pPr>
        <w:numPr>
          <w:ilvl w:val="0"/>
          <w:numId w:val="8"/>
        </w:numPr>
      </w:pPr>
      <w:r>
        <w:rPr>
          <w:b/>
        </w:rPr>
        <w:t>Recall per Epoch</w:t>
      </w:r>
      <w:r>
        <w:t xml:space="preserve"> (</w:t>
      </w:r>
      <w:r>
        <w:rPr>
          <w:i/>
        </w:rPr>
        <w:t>Figure 6</w:t>
      </w:r>
      <w:r>
        <w:t>): Indicates how effectively each model captures true positives, with YOLO11s Original maintaining higher recall throughout training.</w:t>
      </w:r>
    </w:p>
    <w:p w14:paraId="4DBFF89D" w14:textId="77777777" w:rsidR="00A14975" w:rsidRDefault="00000000">
      <w:pPr>
        <w:numPr>
          <w:ilvl w:val="0"/>
          <w:numId w:val="8"/>
        </w:numPr>
      </w:pPr>
      <w:r>
        <w:rPr>
          <w:b/>
        </w:rPr>
        <w:t>mAP50 per Epoch</w:t>
      </w:r>
      <w:r>
        <w:t xml:space="preserve"> (</w:t>
      </w:r>
      <w:r>
        <w:rPr>
          <w:i/>
        </w:rPr>
        <w:t>Figure 7</w:t>
      </w:r>
      <w:r>
        <w:t>): Reflects detection accuracy at an IoU threshold of 0.5, showing YOLO11s Original achieving the highest mAP50 scores.</w:t>
      </w:r>
    </w:p>
    <w:p w14:paraId="58B17B58" w14:textId="77777777" w:rsidR="00A14975" w:rsidRDefault="00000000">
      <w:pPr>
        <w:numPr>
          <w:ilvl w:val="0"/>
          <w:numId w:val="8"/>
        </w:numPr>
        <w:spacing w:after="240"/>
      </w:pPr>
      <w:r>
        <w:rPr>
          <w:b/>
        </w:rPr>
        <w:t>mAP50-95 per Epoch</w:t>
      </w:r>
      <w:r>
        <w:t xml:space="preserve"> (</w:t>
      </w:r>
      <w:r>
        <w:rPr>
          <w:i/>
        </w:rPr>
        <w:t>Figure 8</w:t>
      </w:r>
      <w:r>
        <w:t>): Provides an aggregated view of detection performance across varying IoU thresholds, highlighting YOLO11s Original’s consistent accuracy across all IoU levels.</w:t>
      </w:r>
    </w:p>
    <w:p w14:paraId="2BD5D6C8" w14:textId="77777777" w:rsidR="00A14975" w:rsidRDefault="00000000">
      <w:pPr>
        <w:spacing w:before="240" w:after="240"/>
      </w:pPr>
      <w:r>
        <w:t>These epoch-wise analyses are valuable for understanding each model's convergence behavior and stability during training, aiding in model selection based on specific application needs.</w:t>
      </w:r>
    </w:p>
    <w:p w14:paraId="459D7B24" w14:textId="77777777" w:rsidR="00A14975" w:rsidRDefault="00A14975">
      <w:pPr>
        <w:spacing w:before="240" w:after="240"/>
      </w:pPr>
    </w:p>
    <w:p w14:paraId="4589EEAB" w14:textId="77777777" w:rsidR="00A14975" w:rsidRDefault="00000000">
      <w:pPr>
        <w:pStyle w:val="Title"/>
        <w:spacing w:before="0" w:after="60" w:line="276" w:lineRule="auto"/>
        <w:rPr>
          <w:b w:val="0"/>
          <w:sz w:val="52"/>
          <w:szCs w:val="52"/>
        </w:rPr>
      </w:pPr>
      <w:bookmarkStart w:id="39" w:name="_heading=h.e2vi99o3417e" w:colFirst="0" w:colLast="0"/>
      <w:bookmarkEnd w:id="39"/>
      <w:r>
        <w:br w:type="page"/>
      </w:r>
    </w:p>
    <w:p w14:paraId="5795E0C0" w14:textId="77777777" w:rsidR="00A14975" w:rsidRDefault="00000000" w:rsidP="00120496">
      <w:pPr>
        <w:pStyle w:val="Heading1"/>
      </w:pPr>
      <w:bookmarkStart w:id="40" w:name="_heading=h.804eb7m1e0xl" w:colFirst="0" w:colLast="0"/>
      <w:bookmarkStart w:id="41" w:name="_Toc181362640"/>
      <w:bookmarkEnd w:id="40"/>
      <w:r>
        <w:lastRenderedPageBreak/>
        <w:t>A.I Demonstrator</w:t>
      </w:r>
      <w:bookmarkEnd w:id="41"/>
    </w:p>
    <w:p w14:paraId="2BDBFC4B" w14:textId="77777777" w:rsidR="00A14975" w:rsidRDefault="00000000">
      <w:r>
        <w:t>The AI demonstrator showcases an end-to-end detection system built for processing and analyzing images and videos using YOLO models. This section explains the demonstrator's architecture, development approach, input requirements, and expected outputs, supported by both the backend and frontend components.</w:t>
      </w:r>
    </w:p>
    <w:p w14:paraId="316A9B38" w14:textId="77777777" w:rsidR="00A14975" w:rsidRDefault="00A14975"/>
    <w:p w14:paraId="61D1823E" w14:textId="571F7DA4" w:rsidR="00A14975" w:rsidRDefault="00000000" w:rsidP="00120496">
      <w:pPr>
        <w:pStyle w:val="Heading2"/>
        <w:rPr>
          <w:i/>
        </w:rPr>
      </w:pPr>
      <w:bookmarkStart w:id="42" w:name="_heading=h.80sfbk7es98m" w:colFirst="0" w:colLast="0"/>
      <w:bookmarkStart w:id="43" w:name="_Toc181362641"/>
      <w:bookmarkEnd w:id="42"/>
      <w:r>
        <w:t>Overview of A</w:t>
      </w:r>
      <w:r w:rsidR="00120496">
        <w:t>.</w:t>
      </w:r>
      <w:r>
        <w:t>I Demonstrator</w:t>
      </w:r>
      <w:bookmarkEnd w:id="43"/>
    </w:p>
    <w:p w14:paraId="3D7E68A1" w14:textId="77777777" w:rsidR="00A14975" w:rsidRDefault="00000000">
      <w:pPr>
        <w:spacing w:before="240" w:after="240"/>
      </w:pPr>
      <w:r>
        <w:t>The demonstrator provides a user-friendly interface, allowing users to:</w:t>
      </w:r>
    </w:p>
    <w:p w14:paraId="3580B5BE" w14:textId="77777777" w:rsidR="00A14975" w:rsidRDefault="00000000">
      <w:pPr>
        <w:numPr>
          <w:ilvl w:val="0"/>
          <w:numId w:val="5"/>
        </w:numPr>
        <w:spacing w:before="240"/>
      </w:pPr>
      <w:r>
        <w:t>Upload media (images or videos)</w:t>
      </w:r>
    </w:p>
    <w:p w14:paraId="25C8F7EB" w14:textId="77777777" w:rsidR="00A14975" w:rsidRDefault="00000000">
      <w:pPr>
        <w:numPr>
          <w:ilvl w:val="0"/>
          <w:numId w:val="5"/>
        </w:numPr>
      </w:pPr>
      <w:r>
        <w:t>Choose a detection model</w:t>
      </w:r>
    </w:p>
    <w:p w14:paraId="29DBA732" w14:textId="77777777" w:rsidR="00A14975" w:rsidRDefault="00000000">
      <w:pPr>
        <w:numPr>
          <w:ilvl w:val="0"/>
          <w:numId w:val="5"/>
        </w:numPr>
      </w:pPr>
      <w:r>
        <w:t>Initiate the detection process</w:t>
      </w:r>
    </w:p>
    <w:p w14:paraId="6AAA052C" w14:textId="77777777" w:rsidR="00A14975" w:rsidRDefault="00000000">
      <w:pPr>
        <w:numPr>
          <w:ilvl w:val="0"/>
          <w:numId w:val="5"/>
        </w:numPr>
        <w:spacing w:after="240"/>
      </w:pPr>
      <w:r>
        <w:t>View real-time detection results and interact with an AI assistant for detailed insights.</w:t>
      </w:r>
    </w:p>
    <w:p w14:paraId="17956B4A" w14:textId="77777777" w:rsidR="00A14975" w:rsidRDefault="00000000">
      <w:pPr>
        <w:spacing w:before="240" w:after="240"/>
      </w:pPr>
      <w:r>
        <w:t>The architecture combines a Flask backend for processing and a React frontend for user interaction, which together support smooth media handling, model selection, and AI-driven feedback.</w:t>
      </w:r>
    </w:p>
    <w:p w14:paraId="5A41A47D" w14:textId="77777777" w:rsidR="00A14975" w:rsidRDefault="00A14975"/>
    <w:p w14:paraId="23502881" w14:textId="77777777" w:rsidR="00A14975" w:rsidRDefault="00000000" w:rsidP="00120496">
      <w:pPr>
        <w:pStyle w:val="Heading2"/>
        <w:rPr>
          <w:i/>
        </w:rPr>
      </w:pPr>
      <w:bookmarkStart w:id="44" w:name="_heading=h.jpuhaefdzj5l" w:colFirst="0" w:colLast="0"/>
      <w:bookmarkStart w:id="45" w:name="_Toc181362642"/>
      <w:bookmarkEnd w:id="44"/>
      <w:r>
        <w:t>Development and Structure</w:t>
      </w:r>
      <w:bookmarkEnd w:id="45"/>
    </w:p>
    <w:p w14:paraId="552E8F37" w14:textId="77777777" w:rsidR="00A14975" w:rsidRDefault="00000000">
      <w:pPr>
        <w:pStyle w:val="Heading5"/>
        <w:keepNext w:val="0"/>
        <w:keepLines w:val="0"/>
        <w:rPr>
          <w:sz w:val="20"/>
          <w:szCs w:val="20"/>
        </w:rPr>
      </w:pPr>
      <w:bookmarkStart w:id="46" w:name="_heading=h.887av64h6n80" w:colFirst="0" w:colLast="0"/>
      <w:bookmarkEnd w:id="46"/>
      <w:r>
        <w:rPr>
          <w:sz w:val="20"/>
          <w:szCs w:val="20"/>
        </w:rPr>
        <w:t>Backend</w:t>
      </w:r>
    </w:p>
    <w:p w14:paraId="76390D37" w14:textId="77777777" w:rsidR="00A14975" w:rsidRDefault="00000000">
      <w:r>
        <w:t>The backend, implemented in Flask with SocketIO, handles file uploads, model selection, and detection processing. Key components are:</w:t>
      </w:r>
    </w:p>
    <w:p w14:paraId="05BCE7D4" w14:textId="77777777" w:rsidR="00A14975" w:rsidRDefault="00000000">
      <w:pPr>
        <w:numPr>
          <w:ilvl w:val="0"/>
          <w:numId w:val="1"/>
        </w:numPr>
        <w:spacing w:before="240"/>
      </w:pPr>
      <w:r>
        <w:rPr>
          <w:b/>
        </w:rPr>
        <w:t xml:space="preserve">Controller Layer </w:t>
      </w:r>
      <w:r>
        <w:t>(</w:t>
      </w:r>
      <w:r>
        <w:rPr>
          <w:b/>
        </w:rPr>
        <w:t>detection.py)</w:t>
      </w:r>
      <w:r>
        <w:rPr>
          <w:b/>
        </w:rPr>
        <w:br/>
      </w:r>
      <w:r>
        <w:t>Manages API endpoints for:</w:t>
      </w:r>
    </w:p>
    <w:p w14:paraId="3B165242" w14:textId="77777777" w:rsidR="00A14975" w:rsidRDefault="00000000">
      <w:pPr>
        <w:numPr>
          <w:ilvl w:val="1"/>
          <w:numId w:val="1"/>
        </w:numPr>
      </w:pPr>
      <w:r>
        <w:t>Listing models (</w:t>
      </w:r>
      <w:r>
        <w:rPr>
          <w:b/>
        </w:rPr>
        <w:t>/list_models</w:t>
      </w:r>
      <w:r>
        <w:t>)</w:t>
      </w:r>
    </w:p>
    <w:p w14:paraId="625E8830" w14:textId="77777777" w:rsidR="00A14975" w:rsidRDefault="00000000">
      <w:pPr>
        <w:numPr>
          <w:ilvl w:val="1"/>
          <w:numId w:val="1"/>
        </w:numPr>
      </w:pPr>
      <w:r>
        <w:t>Setting the detection model (</w:t>
      </w:r>
      <w:r>
        <w:rPr>
          <w:b/>
        </w:rPr>
        <w:t>/set_model</w:t>
      </w:r>
      <w:r>
        <w:t>)</w:t>
      </w:r>
    </w:p>
    <w:p w14:paraId="5F9B8DF3" w14:textId="77777777" w:rsidR="00A14975" w:rsidRDefault="00000000">
      <w:pPr>
        <w:numPr>
          <w:ilvl w:val="1"/>
          <w:numId w:val="1"/>
        </w:numPr>
      </w:pPr>
      <w:r>
        <w:t>Uploading files (</w:t>
      </w:r>
      <w:r>
        <w:rPr>
          <w:b/>
        </w:rPr>
        <w:t>/upload</w:t>
      </w:r>
      <w:r>
        <w:t>)</w:t>
      </w:r>
    </w:p>
    <w:p w14:paraId="6DA18E6C" w14:textId="77777777" w:rsidR="00A14975" w:rsidRDefault="00000000">
      <w:pPr>
        <w:numPr>
          <w:ilvl w:val="1"/>
          <w:numId w:val="1"/>
        </w:numPr>
      </w:pPr>
      <w:r>
        <w:t>Initiating the detection process (</w:t>
      </w:r>
      <w:r>
        <w:rPr>
          <w:b/>
        </w:rPr>
        <w:t>/start_process</w:t>
      </w:r>
      <w:r>
        <w:t>).</w:t>
      </w:r>
    </w:p>
    <w:p w14:paraId="69E1BBB2" w14:textId="77777777" w:rsidR="00A14975" w:rsidRDefault="00000000">
      <w:pPr>
        <w:numPr>
          <w:ilvl w:val="0"/>
          <w:numId w:val="1"/>
        </w:numPr>
      </w:pPr>
      <w:r>
        <w:t>A lock mechanism ensures thread-safe operations, and resources are efficiently managed with caching and garbage collection.</w:t>
      </w:r>
    </w:p>
    <w:p w14:paraId="13EA7C40" w14:textId="77777777" w:rsidR="00A14975" w:rsidRDefault="00000000">
      <w:pPr>
        <w:numPr>
          <w:ilvl w:val="0"/>
          <w:numId w:val="1"/>
        </w:numPr>
      </w:pPr>
      <w:r>
        <w:rPr>
          <w:b/>
        </w:rPr>
        <w:t xml:space="preserve">Model Management </w:t>
      </w:r>
      <w:r>
        <w:t>(</w:t>
      </w:r>
      <w:r>
        <w:rPr>
          <w:b/>
        </w:rPr>
        <w:t>manager.py)</w:t>
      </w:r>
      <w:r>
        <w:rPr>
          <w:b/>
        </w:rPr>
        <w:br/>
      </w:r>
      <w:r>
        <w:t>Dynamically loads YOLO models available in the designated directory, allowing flexible model management and updates. The manager emits training results through WebSocket events, supporting real time updates on model performance.</w:t>
      </w:r>
    </w:p>
    <w:p w14:paraId="25AD5BE6" w14:textId="77777777" w:rsidR="00A14975" w:rsidRDefault="00000000">
      <w:pPr>
        <w:numPr>
          <w:ilvl w:val="0"/>
          <w:numId w:val="1"/>
        </w:numPr>
        <w:spacing w:after="240"/>
      </w:pPr>
      <w:r>
        <w:rPr>
          <w:b/>
        </w:rPr>
        <w:t>Detection Service (detection.py)</w:t>
      </w:r>
      <w:r>
        <w:rPr>
          <w:b/>
        </w:rPr>
        <w:br/>
      </w:r>
      <w:r>
        <w:t>Handles object detection by processing frames and emitting results as annotated images and JSON objects, which are then sent to the frontend for real time display.</w:t>
      </w:r>
    </w:p>
    <w:p w14:paraId="06AB4653" w14:textId="77777777" w:rsidR="00A14975" w:rsidRDefault="00000000">
      <w:pPr>
        <w:pStyle w:val="Heading5"/>
        <w:keepNext w:val="0"/>
        <w:keepLines w:val="0"/>
        <w:rPr>
          <w:sz w:val="20"/>
          <w:szCs w:val="20"/>
        </w:rPr>
      </w:pPr>
      <w:bookmarkStart w:id="47" w:name="_heading=h.jzse05mfdfhh" w:colFirst="0" w:colLast="0"/>
      <w:bookmarkEnd w:id="47"/>
      <w:r>
        <w:rPr>
          <w:sz w:val="20"/>
          <w:szCs w:val="20"/>
        </w:rPr>
        <w:t>Frontend</w:t>
      </w:r>
    </w:p>
    <w:p w14:paraId="73B5815E" w14:textId="77777777" w:rsidR="00A14975" w:rsidRDefault="00000000">
      <w:pPr>
        <w:spacing w:before="240" w:after="240"/>
      </w:pPr>
      <w:r>
        <w:t>The React frontend offers a cohesive interface with intuitive components for model selection, file uploads, and viewing results:</w:t>
      </w:r>
    </w:p>
    <w:p w14:paraId="1530DB3A" w14:textId="77777777" w:rsidR="00A14975" w:rsidRDefault="00000000">
      <w:pPr>
        <w:numPr>
          <w:ilvl w:val="0"/>
          <w:numId w:val="6"/>
        </w:numPr>
        <w:spacing w:before="240"/>
      </w:pPr>
      <w:r>
        <w:rPr>
          <w:b/>
        </w:rPr>
        <w:t>Model Selector (ModelSelector.tsx)</w:t>
      </w:r>
      <w:r>
        <w:rPr>
          <w:b/>
        </w:rPr>
        <w:br/>
      </w:r>
      <w:r>
        <w:t>Displays available models and sends user-selected models to the backend for configuration. The WebSocket is used to request and receive training results from the backend, which are then rendered on the frontend for analysis.</w:t>
      </w:r>
    </w:p>
    <w:p w14:paraId="0E56FF17" w14:textId="77777777" w:rsidR="00A14975" w:rsidRDefault="00000000">
      <w:pPr>
        <w:numPr>
          <w:ilvl w:val="0"/>
          <w:numId w:val="6"/>
        </w:numPr>
      </w:pPr>
      <w:r>
        <w:rPr>
          <w:b/>
        </w:rPr>
        <w:t>File Upload (FileUpload.tsx)</w:t>
      </w:r>
      <w:r>
        <w:rPr>
          <w:b/>
        </w:rPr>
        <w:br/>
      </w:r>
      <w:r>
        <w:t>Supports image and video uploads through drag-and-drop or selection. Users can extract specific frames from video files, converting them into images for detection.</w:t>
      </w:r>
    </w:p>
    <w:p w14:paraId="3A84BF9E" w14:textId="77777777" w:rsidR="00A14975" w:rsidRDefault="00000000">
      <w:pPr>
        <w:numPr>
          <w:ilvl w:val="0"/>
          <w:numId w:val="6"/>
        </w:numPr>
      </w:pPr>
      <w:r>
        <w:rPr>
          <w:b/>
        </w:rPr>
        <w:t>Start Process (StartProcess.tsx)</w:t>
      </w:r>
      <w:r>
        <w:rPr>
          <w:b/>
        </w:rPr>
        <w:br/>
      </w:r>
      <w:r>
        <w:t xml:space="preserve">Allows users to start the detection process after model selection and file upload. It sends a request </w:t>
      </w:r>
      <w:r>
        <w:lastRenderedPageBreak/>
        <w:t>to the backend, triggering the analysis and displaying a loading indicator until the process is complete.</w:t>
      </w:r>
    </w:p>
    <w:p w14:paraId="11B7D4F6" w14:textId="77777777" w:rsidR="00A14975" w:rsidRDefault="00000000">
      <w:pPr>
        <w:numPr>
          <w:ilvl w:val="0"/>
          <w:numId w:val="6"/>
        </w:numPr>
      </w:pPr>
      <w:r>
        <w:rPr>
          <w:b/>
        </w:rPr>
        <w:t>Image Results Display (ImageResults.tsx)</w:t>
      </w:r>
      <w:r>
        <w:rPr>
          <w:b/>
        </w:rPr>
        <w:br/>
      </w:r>
      <w:r>
        <w:t>Provides real-time display of original and detected frames, with an option to engage the AI assistant. This component connects to the backend via WebSocket to receive and display frame-by-frame detection results. Users can attach images for detailed AI analysis.</w:t>
      </w:r>
    </w:p>
    <w:p w14:paraId="54719C8F" w14:textId="77777777" w:rsidR="00A14975" w:rsidRDefault="00000000">
      <w:pPr>
        <w:numPr>
          <w:ilvl w:val="0"/>
          <w:numId w:val="6"/>
        </w:numPr>
        <w:spacing w:after="240"/>
      </w:pPr>
      <w:r>
        <w:rPr>
          <w:b/>
        </w:rPr>
        <w:t xml:space="preserve">Chat for Training and Detection Analysis (GroqTrainingResultsChat.tsx </w:t>
      </w:r>
      <w:r>
        <w:t xml:space="preserve">and </w:t>
      </w:r>
      <w:r>
        <w:rPr>
          <w:b/>
        </w:rPr>
        <w:t>GroqDetectionResultsChat.tsx)</w:t>
      </w:r>
      <w:r>
        <w:rPr>
          <w:b/>
        </w:rPr>
        <w:br/>
      </w:r>
      <w:r>
        <w:t>Allows users to interact with an AI assistant for insights into detection results. Each chat component supports full screen mode and provides step-by-step explanations, detailed object descriptions, and accuracy assessments based on model performance.</w:t>
      </w:r>
    </w:p>
    <w:p w14:paraId="259006D2" w14:textId="77777777" w:rsidR="00A14975" w:rsidRDefault="00000000" w:rsidP="00120496">
      <w:pPr>
        <w:pStyle w:val="Heading2"/>
        <w:rPr>
          <w:i/>
        </w:rPr>
      </w:pPr>
      <w:bookmarkStart w:id="48" w:name="_heading=h.i4un4p5zpbd4" w:colFirst="0" w:colLast="0"/>
      <w:bookmarkStart w:id="49" w:name="_Toc181362643"/>
      <w:bookmarkEnd w:id="48"/>
      <w:r>
        <w:t>Input Requirements</w:t>
      </w:r>
      <w:bookmarkEnd w:id="49"/>
    </w:p>
    <w:p w14:paraId="21627D35" w14:textId="77777777" w:rsidR="00A14975" w:rsidRDefault="00000000">
      <w:pPr>
        <w:spacing w:before="240" w:after="240"/>
      </w:pPr>
      <w:r>
        <w:t>To perform a detection analysis, users need to:</w:t>
      </w:r>
    </w:p>
    <w:p w14:paraId="5A6A28B4" w14:textId="77777777" w:rsidR="00A14975" w:rsidRDefault="00000000">
      <w:pPr>
        <w:numPr>
          <w:ilvl w:val="0"/>
          <w:numId w:val="13"/>
        </w:numPr>
        <w:spacing w:before="240"/>
      </w:pPr>
      <w:r>
        <w:rPr>
          <w:b/>
        </w:rPr>
        <w:t>Upload an Image or Video</w:t>
      </w:r>
      <w:r>
        <w:t>: Uploads are handled by</w:t>
      </w:r>
      <w:r>
        <w:rPr>
          <w:b/>
        </w:rPr>
        <w:t xml:space="preserve"> FileUpload.tsx</w:t>
      </w:r>
      <w:r>
        <w:t>, which also allows users to select and extract frames from videos if needed.</w:t>
      </w:r>
    </w:p>
    <w:p w14:paraId="35A8620D" w14:textId="77777777" w:rsidR="00A14975" w:rsidRDefault="00000000">
      <w:pPr>
        <w:numPr>
          <w:ilvl w:val="0"/>
          <w:numId w:val="13"/>
        </w:numPr>
      </w:pPr>
      <w:r>
        <w:rPr>
          <w:b/>
        </w:rPr>
        <w:t>Select a Model</w:t>
      </w:r>
      <w:r>
        <w:t xml:space="preserve">: </w:t>
      </w:r>
      <w:r>
        <w:rPr>
          <w:b/>
        </w:rPr>
        <w:t>ModelSelector.tsx</w:t>
      </w:r>
      <w:r>
        <w:t xml:space="preserve"> provides a list of YOLO models for selection. The chosen model is set up on the backend and optimized for the detection task.</w:t>
      </w:r>
    </w:p>
    <w:p w14:paraId="17C64C57" w14:textId="77777777" w:rsidR="00A14975" w:rsidRDefault="00000000">
      <w:pPr>
        <w:numPr>
          <w:ilvl w:val="0"/>
          <w:numId w:val="13"/>
        </w:numPr>
        <w:spacing w:after="240"/>
      </w:pPr>
      <w:r>
        <w:rPr>
          <w:b/>
        </w:rPr>
        <w:t>Start the Detection Process</w:t>
      </w:r>
      <w:r>
        <w:t>: Once a model and file are ready, users initiate the detection process via the Start Process button. The backend then analyzes the uploaded media, emitting results to the frontend in real-time.</w:t>
      </w:r>
    </w:p>
    <w:p w14:paraId="2D6B6140" w14:textId="77777777" w:rsidR="00A14975" w:rsidRDefault="00A14975"/>
    <w:p w14:paraId="0B7E9E35" w14:textId="77777777" w:rsidR="00A14975" w:rsidRDefault="00000000" w:rsidP="00120496">
      <w:pPr>
        <w:pStyle w:val="Heading2"/>
        <w:rPr>
          <w:i/>
        </w:rPr>
      </w:pPr>
      <w:bookmarkStart w:id="50" w:name="_heading=h.z1sggxyxg2d8" w:colFirst="0" w:colLast="0"/>
      <w:bookmarkStart w:id="51" w:name="_Toc181362644"/>
      <w:bookmarkEnd w:id="50"/>
      <w:r>
        <w:t>Expected Outputs</w:t>
      </w:r>
      <w:bookmarkEnd w:id="51"/>
    </w:p>
    <w:p w14:paraId="13881573" w14:textId="77777777" w:rsidR="00A14975" w:rsidRDefault="00000000">
      <w:pPr>
        <w:spacing w:before="240" w:after="240"/>
      </w:pPr>
      <w:r>
        <w:t>Upon completing the detection process, the demonstrator produces the following outputs:</w:t>
      </w:r>
    </w:p>
    <w:p w14:paraId="66AB871C" w14:textId="77777777" w:rsidR="00A14975" w:rsidRDefault="00000000">
      <w:pPr>
        <w:numPr>
          <w:ilvl w:val="0"/>
          <w:numId w:val="11"/>
        </w:numPr>
        <w:spacing w:before="240"/>
      </w:pPr>
      <w:r>
        <w:rPr>
          <w:b/>
        </w:rPr>
        <w:t>Real Time Detection Frames</w:t>
      </w:r>
      <w:r>
        <w:rPr>
          <w:b/>
        </w:rPr>
        <w:br/>
      </w:r>
      <w:r>
        <w:t xml:space="preserve">The processed frames are displayed on the frontend in real-time. The </w:t>
      </w:r>
      <w:r>
        <w:rPr>
          <w:b/>
        </w:rPr>
        <w:t>ImageResults.tsx</w:t>
      </w:r>
      <w:r>
        <w:t xml:space="preserve"> component shows both the original and annotated frames, offering users a clear visual of detected objects.</w:t>
      </w:r>
    </w:p>
    <w:p w14:paraId="5D6B2F10" w14:textId="77777777" w:rsidR="00A14975" w:rsidRDefault="00000000">
      <w:pPr>
        <w:numPr>
          <w:ilvl w:val="0"/>
          <w:numId w:val="11"/>
        </w:numPr>
      </w:pPr>
      <w:r>
        <w:rPr>
          <w:b/>
        </w:rPr>
        <w:t>Detailed AI Analysis</w:t>
      </w:r>
      <w:r>
        <w:rPr>
          <w:b/>
        </w:rPr>
        <w:br/>
      </w:r>
      <w:r>
        <w:t xml:space="preserve">Users can engage with the AI assistant for deeper analysis. The chat system (handled by </w:t>
      </w:r>
      <w:r>
        <w:rPr>
          <w:b/>
        </w:rPr>
        <w:t xml:space="preserve">GroqDetectionResultsChat.tsx </w:t>
      </w:r>
      <w:r>
        <w:t xml:space="preserve">and </w:t>
      </w:r>
      <w:r>
        <w:rPr>
          <w:b/>
        </w:rPr>
        <w:t>GroqTrainingResultsChat.tsx</w:t>
      </w:r>
      <w:r>
        <w:t>) interprets detected objects and provides detailed insights. The assistant can respond to queries about specific objects, detection accuracy, and the overall context of the image.</w:t>
      </w:r>
    </w:p>
    <w:p w14:paraId="73F9563F" w14:textId="77777777" w:rsidR="00A14975" w:rsidRDefault="00000000">
      <w:pPr>
        <w:numPr>
          <w:ilvl w:val="0"/>
          <w:numId w:val="11"/>
        </w:numPr>
        <w:spacing w:after="240"/>
      </w:pPr>
      <w:r>
        <w:rPr>
          <w:b/>
        </w:rPr>
        <w:t>Training Results</w:t>
      </w:r>
      <w:r>
        <w:rPr>
          <w:b/>
        </w:rPr>
        <w:br/>
      </w:r>
      <w:r>
        <w:t xml:space="preserve">For selected models, training results such as accuracy metrics, loss curves, and confusion matrices are displayed. The </w:t>
      </w:r>
      <w:r>
        <w:rPr>
          <w:b/>
        </w:rPr>
        <w:t>TrainingResults.tsx</w:t>
      </w:r>
      <w:r>
        <w:t xml:space="preserve"> component groups these results into easy to navigate sections, allowing users to visualize training data and assess model performance.</w:t>
      </w:r>
    </w:p>
    <w:p w14:paraId="3F6E9C22" w14:textId="77777777" w:rsidR="00A14975" w:rsidRDefault="00000000">
      <w:pPr>
        <w:spacing w:before="240" w:after="240"/>
      </w:pPr>
      <w:r>
        <w:br w:type="page"/>
      </w:r>
    </w:p>
    <w:p w14:paraId="116897C0" w14:textId="77777777" w:rsidR="00A14975" w:rsidRDefault="00000000">
      <w:pPr>
        <w:spacing w:before="240" w:after="240"/>
        <w:rPr>
          <w:b/>
        </w:rPr>
      </w:pPr>
      <w:r>
        <w:rPr>
          <w:b/>
        </w:rPr>
        <w:lastRenderedPageBreak/>
        <w:t>Example Outputs</w:t>
      </w:r>
    </w:p>
    <w:sdt>
      <w:sdtPr>
        <w:tag w:val="goog_rdk_1"/>
        <w:id w:val="-1152435523"/>
        <w:lock w:val="contentLocked"/>
      </w:sdtPr>
      <w:sdtContent>
        <w:tbl>
          <w:tblPr>
            <w:tblStyle w:val="ab"/>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8040"/>
          </w:tblGrid>
          <w:tr w:rsidR="00A14975" w14:paraId="7B8EA931" w14:textId="77777777">
            <w:tc>
              <w:tcPr>
                <w:tcW w:w="1560" w:type="dxa"/>
                <w:shd w:val="clear" w:color="auto" w:fill="auto"/>
                <w:tcMar>
                  <w:top w:w="100" w:type="dxa"/>
                  <w:left w:w="100" w:type="dxa"/>
                  <w:bottom w:w="100" w:type="dxa"/>
                  <w:right w:w="100" w:type="dxa"/>
                </w:tcMar>
              </w:tcPr>
              <w:p w14:paraId="74925A97" w14:textId="77777777" w:rsidR="00A14975" w:rsidRDefault="00000000">
                <w:pPr>
                  <w:widowControl w:val="0"/>
                  <w:pBdr>
                    <w:top w:val="nil"/>
                    <w:left w:val="nil"/>
                    <w:bottom w:val="nil"/>
                    <w:right w:val="nil"/>
                    <w:between w:val="nil"/>
                  </w:pBdr>
                </w:pPr>
                <w:r>
                  <w:t>Yolo Model Detection</w:t>
                </w:r>
              </w:p>
            </w:tc>
            <w:tc>
              <w:tcPr>
                <w:tcW w:w="8040" w:type="dxa"/>
                <w:shd w:val="clear" w:color="auto" w:fill="auto"/>
                <w:tcMar>
                  <w:top w:w="100" w:type="dxa"/>
                  <w:left w:w="100" w:type="dxa"/>
                  <w:bottom w:w="100" w:type="dxa"/>
                  <w:right w:w="100" w:type="dxa"/>
                </w:tcMar>
              </w:tcPr>
              <w:p w14:paraId="2DAA5BC0" w14:textId="77777777" w:rsidR="00A14975" w:rsidRDefault="00000000">
                <w:r>
                  <w:rPr>
                    <w:noProof/>
                  </w:rPr>
                  <w:drawing>
                    <wp:inline distT="114300" distB="114300" distL="114300" distR="114300" wp14:anchorId="19BF127C" wp14:editId="5234D1EC">
                      <wp:extent cx="5160008" cy="1412717"/>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160008" cy="1412717"/>
                              </a:xfrm>
                              <a:prstGeom prst="rect">
                                <a:avLst/>
                              </a:prstGeom>
                              <a:ln/>
                            </pic:spPr>
                          </pic:pic>
                        </a:graphicData>
                      </a:graphic>
                    </wp:inline>
                  </w:drawing>
                </w:r>
              </w:p>
            </w:tc>
          </w:tr>
          <w:tr w:rsidR="00A14975" w14:paraId="455B0DF3" w14:textId="77777777">
            <w:tc>
              <w:tcPr>
                <w:tcW w:w="1560" w:type="dxa"/>
                <w:shd w:val="clear" w:color="auto" w:fill="auto"/>
                <w:tcMar>
                  <w:top w:w="100" w:type="dxa"/>
                  <w:left w:w="100" w:type="dxa"/>
                  <w:bottom w:w="100" w:type="dxa"/>
                  <w:right w:w="100" w:type="dxa"/>
                </w:tcMar>
              </w:tcPr>
              <w:p w14:paraId="2AFDB1D7" w14:textId="77777777" w:rsidR="00A14975" w:rsidRDefault="00000000">
                <w:pPr>
                  <w:widowControl w:val="0"/>
                  <w:pBdr>
                    <w:top w:val="nil"/>
                    <w:left w:val="nil"/>
                    <w:bottom w:val="nil"/>
                    <w:right w:val="nil"/>
                    <w:between w:val="nil"/>
                  </w:pBdr>
                </w:pPr>
                <w:r>
                  <w:t>AI Analysis on Detection Frame</w:t>
                </w:r>
              </w:p>
            </w:tc>
            <w:tc>
              <w:tcPr>
                <w:tcW w:w="8040" w:type="dxa"/>
                <w:shd w:val="clear" w:color="auto" w:fill="auto"/>
                <w:tcMar>
                  <w:top w:w="100" w:type="dxa"/>
                  <w:left w:w="100" w:type="dxa"/>
                  <w:bottom w:w="100" w:type="dxa"/>
                  <w:right w:w="100" w:type="dxa"/>
                </w:tcMar>
              </w:tcPr>
              <w:p w14:paraId="619C544E" w14:textId="77777777" w:rsidR="00A14975" w:rsidRDefault="00000000">
                <w:r>
                  <w:rPr>
                    <w:noProof/>
                  </w:rPr>
                  <w:drawing>
                    <wp:inline distT="114300" distB="114300" distL="114300" distR="114300" wp14:anchorId="4F663163" wp14:editId="1E8176F6">
                      <wp:extent cx="4972050" cy="275590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972050" cy="2755900"/>
                              </a:xfrm>
                              <a:prstGeom prst="rect">
                                <a:avLst/>
                              </a:prstGeom>
                              <a:ln/>
                            </pic:spPr>
                          </pic:pic>
                        </a:graphicData>
                      </a:graphic>
                    </wp:inline>
                  </w:drawing>
                </w:r>
              </w:p>
            </w:tc>
          </w:tr>
          <w:tr w:rsidR="00A14975" w14:paraId="1539B9E0" w14:textId="77777777">
            <w:tc>
              <w:tcPr>
                <w:tcW w:w="1560" w:type="dxa"/>
                <w:shd w:val="clear" w:color="auto" w:fill="auto"/>
                <w:tcMar>
                  <w:top w:w="100" w:type="dxa"/>
                  <w:left w:w="100" w:type="dxa"/>
                  <w:bottom w:w="100" w:type="dxa"/>
                  <w:right w:w="100" w:type="dxa"/>
                </w:tcMar>
              </w:tcPr>
              <w:p w14:paraId="51330668" w14:textId="77777777" w:rsidR="00A14975" w:rsidRDefault="00000000">
                <w:pPr>
                  <w:widowControl w:val="0"/>
                </w:pPr>
                <w:r>
                  <w:t>AI Analysis on Detection Frame</w:t>
                </w:r>
              </w:p>
            </w:tc>
            <w:tc>
              <w:tcPr>
                <w:tcW w:w="8040" w:type="dxa"/>
                <w:shd w:val="clear" w:color="auto" w:fill="auto"/>
                <w:tcMar>
                  <w:top w:w="100" w:type="dxa"/>
                  <w:left w:w="100" w:type="dxa"/>
                  <w:bottom w:w="100" w:type="dxa"/>
                  <w:right w:w="100" w:type="dxa"/>
                </w:tcMar>
              </w:tcPr>
              <w:p w14:paraId="2D89A989" w14:textId="77777777" w:rsidR="00A14975" w:rsidRDefault="00000000">
                <w:r>
                  <w:rPr>
                    <w:noProof/>
                  </w:rPr>
                  <w:drawing>
                    <wp:inline distT="114300" distB="114300" distL="114300" distR="114300" wp14:anchorId="67BD8698" wp14:editId="6CE15D24">
                      <wp:extent cx="4972050" cy="2755900"/>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972050" cy="2755900"/>
                              </a:xfrm>
                              <a:prstGeom prst="rect">
                                <a:avLst/>
                              </a:prstGeom>
                              <a:ln/>
                            </pic:spPr>
                          </pic:pic>
                        </a:graphicData>
                      </a:graphic>
                    </wp:inline>
                  </w:drawing>
                </w:r>
              </w:p>
            </w:tc>
          </w:tr>
        </w:tbl>
      </w:sdtContent>
    </w:sdt>
    <w:p w14:paraId="629C7654" w14:textId="77777777" w:rsidR="00A14975" w:rsidRDefault="00000000">
      <w:pPr>
        <w:spacing w:before="240" w:after="240"/>
      </w:pPr>
      <w:r>
        <w:br w:type="page"/>
      </w:r>
    </w:p>
    <w:p w14:paraId="277457F3" w14:textId="77777777" w:rsidR="00A14975" w:rsidRDefault="00000000" w:rsidP="00120496">
      <w:pPr>
        <w:pStyle w:val="Heading2"/>
      </w:pPr>
      <w:bookmarkStart w:id="52" w:name="_heading=h.xkhfoj6hrkyk" w:colFirst="0" w:colLast="0"/>
      <w:bookmarkStart w:id="53" w:name="_Toc181362645"/>
      <w:bookmarkEnd w:id="52"/>
      <w:r>
        <w:lastRenderedPageBreak/>
        <w:t>Workflow Summary</w:t>
      </w:r>
      <w:bookmarkEnd w:id="53"/>
    </w:p>
    <w:p w14:paraId="355EBA2D" w14:textId="77777777" w:rsidR="00A14975" w:rsidRDefault="00000000">
      <w:pPr>
        <w:numPr>
          <w:ilvl w:val="0"/>
          <w:numId w:val="2"/>
        </w:numPr>
        <w:spacing w:before="240"/>
      </w:pPr>
      <w:r>
        <w:rPr>
          <w:b/>
        </w:rPr>
        <w:t>Upload Media</w:t>
      </w:r>
      <w:r>
        <w:t>: Users upload an image or video for analysis.</w:t>
      </w:r>
    </w:p>
    <w:p w14:paraId="0E193355" w14:textId="77777777" w:rsidR="00A14975" w:rsidRDefault="00000000">
      <w:pPr>
        <w:numPr>
          <w:ilvl w:val="0"/>
          <w:numId w:val="2"/>
        </w:numPr>
      </w:pPr>
      <w:r>
        <w:rPr>
          <w:b/>
        </w:rPr>
        <w:t>Model Selection and Training Review</w:t>
      </w:r>
      <w:r>
        <w:t>: Users select a model and review its training results to assess suitability for their detection needs.</w:t>
      </w:r>
    </w:p>
    <w:p w14:paraId="77D2F554" w14:textId="77777777" w:rsidR="00A14975" w:rsidRDefault="00000000">
      <w:pPr>
        <w:numPr>
          <w:ilvl w:val="0"/>
          <w:numId w:val="2"/>
        </w:numPr>
      </w:pPr>
      <w:r>
        <w:rPr>
          <w:b/>
        </w:rPr>
        <w:t>Start Detection</w:t>
      </w:r>
      <w:r>
        <w:t>: Initiates frame-by-frame processing, streaming results to the frontend.</w:t>
      </w:r>
    </w:p>
    <w:p w14:paraId="731A9338" w14:textId="77777777" w:rsidR="00A14975" w:rsidRDefault="00000000">
      <w:pPr>
        <w:numPr>
          <w:ilvl w:val="0"/>
          <w:numId w:val="2"/>
        </w:numPr>
      </w:pPr>
      <w:r>
        <w:rPr>
          <w:b/>
        </w:rPr>
        <w:t>Interact with AI</w:t>
      </w:r>
      <w:r>
        <w:t>: Users engage with the AI assistant to receive detailed explanations and insights.</w:t>
      </w:r>
    </w:p>
    <w:p w14:paraId="5D8EC759" w14:textId="77777777" w:rsidR="00A14975" w:rsidRDefault="00000000">
      <w:pPr>
        <w:numPr>
          <w:ilvl w:val="0"/>
          <w:numId w:val="2"/>
        </w:numPr>
        <w:spacing w:after="240"/>
      </w:pPr>
      <w:r>
        <w:rPr>
          <w:b/>
        </w:rPr>
        <w:t>Review Training Results</w:t>
      </w:r>
      <w:r>
        <w:t>: Training metrics, confusion matrices, and other performance indicators are available, helping users make informed choices about model performance.</w:t>
      </w:r>
    </w:p>
    <w:p w14:paraId="498292D9" w14:textId="77777777" w:rsidR="00A14975" w:rsidRDefault="00000000" w:rsidP="00120496">
      <w:pPr>
        <w:pStyle w:val="Heading1"/>
      </w:pPr>
      <w:bookmarkStart w:id="54" w:name="_heading=h.1kohzxkmma3" w:colFirst="0" w:colLast="0"/>
      <w:bookmarkStart w:id="55" w:name="_Toc181362646"/>
      <w:bookmarkEnd w:id="54"/>
      <w:r>
        <w:t>Conclusion</w:t>
      </w:r>
      <w:bookmarkEnd w:id="55"/>
    </w:p>
    <w:p w14:paraId="31486FCA" w14:textId="77777777" w:rsidR="00A14975" w:rsidRDefault="00000000">
      <w:pPr>
        <w:spacing w:before="240" w:after="240"/>
      </w:pPr>
      <w:r>
        <w:t>This project successfully developed an AI-based system to help identify and classify dumped rubbish on roadsides, aiming to support city councils in keeping urban spaces cleaner and safer. Using deep learning with YOLO models, we tackled a real-world problem by creating a model that can detect rubbish in images, even under varied lighting and environmental conditions.</w:t>
      </w:r>
    </w:p>
    <w:p w14:paraId="42F573DF" w14:textId="77777777" w:rsidR="00A14975" w:rsidRDefault="00000000">
      <w:pPr>
        <w:spacing w:before="240" w:after="240"/>
      </w:pPr>
      <w:r>
        <w:t>The project involved several main steps: preparing and annotating a dataset, training the model on both original and augmented data, evaluating its performance, and deploying it through a user friendly AI demonstrator. Augmentation made the model more adaptable to different real world conditions, and testing multiple YOLO configurations (YOLO11n and YOLO11s) provided insights into model strengths. YOLO11n Original excelled in precision, while YOLO11s Original showed the best balance of accuracy across a range of conditions, making it suitable for detecting different types of rubbish in urban settings.</w:t>
      </w:r>
    </w:p>
    <w:p w14:paraId="5D6B0388" w14:textId="77777777" w:rsidR="00A14975" w:rsidRDefault="00000000">
      <w:pPr>
        <w:spacing w:before="240" w:after="240"/>
      </w:pPr>
      <w:r>
        <w:t>The AI demonstrator brought the model to life, allowing users to upload images or videos, choose detection models, and get real time feedback on detected objects. Through an interactive frontend, users can also view training results and engage with an AI assistant to better understand the detection results. Together, the backend and frontend create a complete detection system that’s accessible and easy to use.</w:t>
      </w:r>
    </w:p>
    <w:p w14:paraId="6D736A38" w14:textId="77777777" w:rsidR="00A14975" w:rsidRDefault="00000000">
      <w:pPr>
        <w:spacing w:before="240" w:after="240"/>
        <w:rPr>
          <w:sz w:val="22"/>
          <w:szCs w:val="22"/>
        </w:rPr>
      </w:pPr>
      <w:r>
        <w:t>Overall, this project highlights how AI can help address everyday urban issues. By identifying rubbish on roadsides automatically, city councils and maintenance teams could save time and improve response times, ultimately leading to cleaner streets. This project demonstrates the potential of AI in supporting cleaner and safer cities, contributing positively to Smart City initiatives.</w:t>
      </w:r>
    </w:p>
    <w:p w14:paraId="7FBEE32C" w14:textId="77777777" w:rsidR="00A14975" w:rsidRDefault="00000000" w:rsidP="00120496">
      <w:pPr>
        <w:pStyle w:val="Heading1"/>
      </w:pPr>
      <w:bookmarkStart w:id="56" w:name="_heading=h.xhksc8mcpbq8" w:colFirst="0" w:colLast="0"/>
      <w:bookmarkStart w:id="57" w:name="_Toc181362647"/>
      <w:bookmarkEnd w:id="56"/>
      <w:r>
        <w:t>References</w:t>
      </w:r>
      <w:bookmarkEnd w:id="57"/>
    </w:p>
    <w:p w14:paraId="591E005A" w14:textId="77777777" w:rsidR="00A14975" w:rsidRDefault="00000000">
      <w:pPr>
        <w:numPr>
          <w:ilvl w:val="0"/>
          <w:numId w:val="3"/>
        </w:numPr>
      </w:pPr>
      <w:r>
        <w:t>Redmon, J., Divvala, S., Girshick, R., and Farhadi, A. (2016). "You Only Look Once: Unified, Real-Time Object Detection." Proceedings of the IEEE Conference on Computer Vision and Pattern Recognition (CVPR). Available at:</w:t>
      </w:r>
      <w:hyperlink r:id="rId20">
        <w:r>
          <w:t xml:space="preserve"> </w:t>
        </w:r>
      </w:hyperlink>
      <w:hyperlink r:id="rId21">
        <w:r>
          <w:rPr>
            <w:color w:val="1155CC"/>
            <w:u w:val="single"/>
          </w:rPr>
          <w:t>https://arxiv.org/abs/1506.02640</w:t>
        </w:r>
      </w:hyperlink>
    </w:p>
    <w:p w14:paraId="6F004FCA" w14:textId="77777777" w:rsidR="00A14975" w:rsidRDefault="00000000">
      <w:pPr>
        <w:numPr>
          <w:ilvl w:val="0"/>
          <w:numId w:val="3"/>
        </w:numPr>
      </w:pPr>
      <w:r>
        <w:t xml:space="preserve">Ultralytics (2024) 'Ultralytics YOLO11', </w:t>
      </w:r>
      <w:r>
        <w:rPr>
          <w:i/>
        </w:rPr>
        <w:t>GitHub Repository</w:t>
      </w:r>
      <w:r>
        <w:t>. Available at:</w:t>
      </w:r>
      <w:hyperlink r:id="rId22">
        <w:r>
          <w:t xml:space="preserve"> </w:t>
        </w:r>
      </w:hyperlink>
      <w:hyperlink r:id="rId23">
        <w:r>
          <w:rPr>
            <w:color w:val="1155CC"/>
            <w:u w:val="single"/>
          </w:rPr>
          <w:t>https://github.com/ultralytics/ultralytics</w:t>
        </w:r>
      </w:hyperlink>
      <w:r>
        <w:t xml:space="preserve"> (Accessed: 1 November 2024).</w:t>
      </w:r>
    </w:p>
    <w:p w14:paraId="7A01E314" w14:textId="77777777" w:rsidR="00A14975" w:rsidRDefault="00000000">
      <w:pPr>
        <w:numPr>
          <w:ilvl w:val="0"/>
          <w:numId w:val="3"/>
        </w:numPr>
      </w:pPr>
      <w:r>
        <w:t xml:space="preserve">Kentaro, W. (2024) 'LabelMe: Image Polygonal Annotation with Python', </w:t>
      </w:r>
      <w:r>
        <w:rPr>
          <w:i/>
        </w:rPr>
        <w:t>GitHub Repository</w:t>
      </w:r>
      <w:r>
        <w:t>. Available at:</w:t>
      </w:r>
      <w:hyperlink r:id="rId24">
        <w:r>
          <w:t xml:space="preserve"> </w:t>
        </w:r>
      </w:hyperlink>
      <w:hyperlink r:id="rId25">
        <w:r>
          <w:rPr>
            <w:color w:val="1155CC"/>
            <w:u w:val="single"/>
          </w:rPr>
          <w:t>https://github.com/wkentaro/labelme</w:t>
        </w:r>
      </w:hyperlink>
      <w:r>
        <w:t xml:space="preserve"> (Accessed: 1 November 2024).</w:t>
      </w:r>
    </w:p>
    <w:p w14:paraId="7B833C34" w14:textId="21071253" w:rsidR="00A14975" w:rsidRPr="00120496" w:rsidRDefault="00000000" w:rsidP="00120496">
      <w:pPr>
        <w:numPr>
          <w:ilvl w:val="0"/>
          <w:numId w:val="3"/>
        </w:numPr>
      </w:pPr>
      <w:r>
        <w:t xml:space="preserve">Swinburne University of Technology (2024) 'COS40007 Design Project', </w:t>
      </w:r>
      <w:r>
        <w:rPr>
          <w:i/>
        </w:rPr>
        <w:t>Unit Outline</w:t>
      </w:r>
      <w:r>
        <w:t>.</w:t>
      </w:r>
    </w:p>
    <w:p w14:paraId="74A99225" w14:textId="77777777" w:rsidR="00A14975" w:rsidRDefault="00000000" w:rsidP="00120496">
      <w:pPr>
        <w:pStyle w:val="Heading1"/>
      </w:pPr>
      <w:bookmarkStart w:id="58" w:name="_heading=h.dg2k76965wn1" w:colFirst="0" w:colLast="0"/>
      <w:bookmarkStart w:id="59" w:name="_Toc181362648"/>
      <w:bookmarkEnd w:id="58"/>
      <w:r>
        <w:t>Appendix A</w:t>
      </w:r>
      <w:bookmarkEnd w:id="59"/>
    </w:p>
    <w:p w14:paraId="28588E01" w14:textId="77777777" w:rsidR="00A14975" w:rsidRDefault="00000000">
      <w:pPr>
        <w:numPr>
          <w:ilvl w:val="0"/>
          <w:numId w:val="4"/>
        </w:numPr>
      </w:pPr>
      <w:r>
        <w:rPr>
          <w:b/>
        </w:rPr>
        <w:t>Backend Code</w:t>
      </w:r>
      <w:r>
        <w:t>: The server-side implementation, including API endpoints and model management, is available at:</w:t>
      </w:r>
      <w:hyperlink r:id="rId26">
        <w:r>
          <w:t xml:space="preserve"> </w:t>
        </w:r>
      </w:hyperlink>
      <w:hyperlink r:id="rId27">
        <w:r>
          <w:rPr>
            <w:color w:val="1155CC"/>
            <w:u w:val="single"/>
          </w:rPr>
          <w:t>https://github.com/kinqsradio/COS40007-Artificial-Intelligence-for-Engineering/tree/main/group_assignment/code/backend</w:t>
        </w:r>
      </w:hyperlink>
    </w:p>
    <w:p w14:paraId="684C79E1" w14:textId="77777777" w:rsidR="00A14975" w:rsidRDefault="00000000">
      <w:pPr>
        <w:numPr>
          <w:ilvl w:val="0"/>
          <w:numId w:val="4"/>
        </w:numPr>
      </w:pPr>
      <w:r>
        <w:rPr>
          <w:b/>
        </w:rPr>
        <w:t>Frontend Code</w:t>
      </w:r>
      <w:r>
        <w:t>: The client side interface, facilitating user interactions and displaying detection results, can be accessed at:</w:t>
      </w:r>
      <w:hyperlink r:id="rId28">
        <w:r>
          <w:t xml:space="preserve"> </w:t>
        </w:r>
      </w:hyperlink>
      <w:hyperlink r:id="rId29">
        <w:r>
          <w:rPr>
            <w:color w:val="1155CC"/>
            <w:u w:val="single"/>
          </w:rPr>
          <w:t>https://github.com/kinqsradio/COS40007-Artificial-Intelligence-for-Engineering/tree/main/group_assignment/code/frontend</w:t>
        </w:r>
      </w:hyperlink>
    </w:p>
    <w:p w14:paraId="58EC8B72" w14:textId="77777777" w:rsidR="00A14975" w:rsidRDefault="00000000">
      <w:pPr>
        <w:numPr>
          <w:ilvl w:val="0"/>
          <w:numId w:val="4"/>
        </w:numPr>
      </w:pPr>
      <w:r>
        <w:rPr>
          <w:b/>
        </w:rPr>
        <w:lastRenderedPageBreak/>
        <w:t>Dataset and Training Code</w:t>
      </w:r>
      <w:r>
        <w:t>: Scripts for data preprocessing, augmentation, and model training are provided here:</w:t>
      </w:r>
      <w:hyperlink r:id="rId30">
        <w:r>
          <w:t xml:space="preserve"> </w:t>
        </w:r>
      </w:hyperlink>
      <w:hyperlink r:id="rId31">
        <w:r>
          <w:rPr>
            <w:color w:val="1155CC"/>
            <w:u w:val="single"/>
          </w:rPr>
          <w:t>https://github.com/kinqsradio/COS40007-Artificial-Intelligence-for-Engineering/tree/main/group_assignment/code/training</w:t>
        </w:r>
      </w:hyperlink>
    </w:p>
    <w:p w14:paraId="05AE8509" w14:textId="77777777" w:rsidR="00A14975" w:rsidRDefault="00000000">
      <w:pPr>
        <w:numPr>
          <w:ilvl w:val="0"/>
          <w:numId w:val="4"/>
        </w:numPr>
      </w:pPr>
      <w:r>
        <w:rPr>
          <w:b/>
        </w:rPr>
        <w:t>Presentation Slides</w:t>
      </w:r>
      <w:r>
        <w:t>: The project's presentation materials are available at:</w:t>
      </w:r>
      <w:hyperlink r:id="rId32">
        <w:r>
          <w:t xml:space="preserve"> </w:t>
        </w:r>
      </w:hyperlink>
      <w:hyperlink r:id="rId33">
        <w:r>
          <w:rPr>
            <w:color w:val="1155CC"/>
            <w:u w:val="single"/>
          </w:rPr>
          <w:t>https://github.com/kinqsradio/COS40007-Artificial-Intelligence-for-Engineering/tree/main/group_assignment/presentation</w:t>
        </w:r>
      </w:hyperlink>
    </w:p>
    <w:p w14:paraId="13325DF9" w14:textId="77777777" w:rsidR="00A14975" w:rsidRDefault="00000000">
      <w:pPr>
        <w:numPr>
          <w:ilvl w:val="0"/>
          <w:numId w:val="4"/>
        </w:numPr>
      </w:pPr>
      <w:r>
        <w:rPr>
          <w:b/>
        </w:rPr>
        <w:t>Project Brief</w:t>
      </w:r>
      <w:r>
        <w:t>: Detailed project objectives and scope are outlined in the brief:</w:t>
      </w:r>
      <w:hyperlink r:id="rId34">
        <w:r>
          <w:t xml:space="preserve"> </w:t>
        </w:r>
      </w:hyperlink>
      <w:hyperlink r:id="rId35">
        <w:r>
          <w:rPr>
            <w:color w:val="1155CC"/>
            <w:u w:val="single"/>
          </w:rPr>
          <w:t>https://github.com/kinqsradio/COS40007-Artificial-Intelligence-for-Engineering/tree/main/group_assignment/project_brief</w:t>
        </w:r>
      </w:hyperlink>
    </w:p>
    <w:p w14:paraId="0E4BD9AD" w14:textId="77777777" w:rsidR="00A14975" w:rsidRDefault="00000000">
      <w:pPr>
        <w:numPr>
          <w:ilvl w:val="0"/>
          <w:numId w:val="4"/>
        </w:numPr>
      </w:pPr>
      <w:r>
        <w:rPr>
          <w:b/>
        </w:rPr>
        <w:t>Full Dataset</w:t>
      </w:r>
      <w:r>
        <w:t>: The annotated dataset, including images and LabelMe annotations, is accessible at:</w:t>
      </w:r>
      <w:hyperlink r:id="rId36">
        <w:r>
          <w:t xml:space="preserve"> </w:t>
        </w:r>
      </w:hyperlink>
      <w:hyperlink r:id="rId37">
        <w:r>
          <w:rPr>
            <w:color w:val="1155CC"/>
            <w:u w:val="single"/>
          </w:rPr>
          <w:t>https://github.com/kinqsradio/COS40007-Artificial-Intelligence-for-Engineering/tree/main/group_assignment/datasets/data/data/rubbish</w:t>
        </w:r>
      </w:hyperlink>
    </w:p>
    <w:p w14:paraId="0EEA6884" w14:textId="77777777" w:rsidR="00A14975" w:rsidRDefault="00000000">
      <w:pPr>
        <w:numPr>
          <w:ilvl w:val="0"/>
          <w:numId w:val="4"/>
        </w:numPr>
      </w:pPr>
      <w:r>
        <w:rPr>
          <w:b/>
        </w:rPr>
        <w:t>Training Results</w:t>
      </w:r>
      <w:r>
        <w:t>: Outputs from model training sessions, including weights and performance metrics, are documented here:</w:t>
      </w:r>
      <w:hyperlink r:id="rId38">
        <w:r>
          <w:t xml:space="preserve"> </w:t>
        </w:r>
      </w:hyperlink>
      <w:hyperlink r:id="rId39">
        <w:r>
          <w:rPr>
            <w:color w:val="1155CC"/>
            <w:u w:val="single"/>
          </w:rPr>
          <w:t>https://github.com/kinqsradio/COS40007-Artificial-Intelligence-for-Engineering/tree/main/group_assignment/runs/train</w:t>
        </w:r>
      </w:hyperlink>
    </w:p>
    <w:p w14:paraId="51B838F0" w14:textId="77777777" w:rsidR="00A14975" w:rsidRDefault="00000000">
      <w:pPr>
        <w:numPr>
          <w:ilvl w:val="0"/>
          <w:numId w:val="4"/>
        </w:numPr>
      </w:pPr>
      <w:r>
        <w:rPr>
          <w:b/>
        </w:rPr>
        <w:t>Model Weights</w:t>
      </w:r>
      <w:r>
        <w:t xml:space="preserve">: Within the training results directory, each model folder contains a </w:t>
      </w:r>
      <w:r>
        <w:rPr>
          <w:b/>
        </w:rPr>
        <w:t xml:space="preserve">'weights' </w:t>
      </w:r>
      <w:r>
        <w:t>subfolder with '</w:t>
      </w:r>
      <w:r>
        <w:rPr>
          <w:b/>
        </w:rPr>
        <w:t>best.pt</w:t>
      </w:r>
      <w:r>
        <w:t>' and '</w:t>
      </w:r>
      <w:r>
        <w:rPr>
          <w:b/>
        </w:rPr>
        <w:t>last.pt</w:t>
      </w:r>
      <w:r>
        <w:t>' files, representing the optimal and final model states, respectively.</w:t>
      </w:r>
    </w:p>
    <w:sectPr w:rsidR="00A14975" w:rsidSect="005C600F">
      <w:headerReference w:type="default" r:id="rId40"/>
      <w:footerReference w:type="even" r:id="rId41"/>
      <w:footerReference w:type="default" r:id="rId42"/>
      <w:pgSz w:w="11900" w:h="16840"/>
      <w:pgMar w:top="1440" w:right="1134" w:bottom="1440" w:left="1134" w:header="709" w:footer="113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FAAE0E" w14:textId="77777777" w:rsidR="000470AA" w:rsidRDefault="000470AA">
      <w:r>
        <w:separator/>
      </w:r>
    </w:p>
  </w:endnote>
  <w:endnote w:type="continuationSeparator" w:id="0">
    <w:p w14:paraId="5CDBA8E4" w14:textId="77777777" w:rsidR="000470AA" w:rsidRDefault="00047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A8028" w14:textId="77777777" w:rsidR="00A14975" w:rsidRDefault="00000000">
    <w:pPr>
      <w:pBdr>
        <w:top w:val="nil"/>
        <w:left w:val="nil"/>
        <w:bottom w:val="nil"/>
        <w:right w:val="nil"/>
        <w:between w:val="nil"/>
      </w:pBdr>
      <w:tabs>
        <w:tab w:val="center" w:pos="4320"/>
        <w:tab w:val="right" w:pos="8640"/>
      </w:tabs>
      <w:jc w:val="right"/>
      <w:rPr>
        <w:color w:val="000000"/>
        <w:szCs w:val="20"/>
      </w:rPr>
    </w:pPr>
    <w:r>
      <w:rPr>
        <w:color w:val="000000"/>
        <w:szCs w:val="20"/>
      </w:rPr>
      <w:fldChar w:fldCharType="begin"/>
    </w:r>
    <w:r>
      <w:rPr>
        <w:color w:val="000000"/>
        <w:szCs w:val="20"/>
      </w:rPr>
      <w:instrText>PAGE</w:instrText>
    </w:r>
    <w:r>
      <w:rPr>
        <w:color w:val="000000"/>
        <w:szCs w:val="20"/>
      </w:rPr>
      <w:fldChar w:fldCharType="separate"/>
    </w:r>
    <w:r>
      <w:rPr>
        <w:color w:val="000000"/>
        <w:szCs w:val="20"/>
      </w:rPr>
      <w:fldChar w:fldCharType="end"/>
    </w:r>
  </w:p>
  <w:p w14:paraId="5B83670E" w14:textId="77777777" w:rsidR="00A14975" w:rsidRDefault="00A14975">
    <w:pPr>
      <w:pBdr>
        <w:top w:val="nil"/>
        <w:left w:val="nil"/>
        <w:bottom w:val="nil"/>
        <w:right w:val="nil"/>
        <w:between w:val="nil"/>
      </w:pBdr>
      <w:tabs>
        <w:tab w:val="center" w:pos="4320"/>
        <w:tab w:val="right" w:pos="8640"/>
      </w:tabs>
      <w:ind w:right="360"/>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D2508" w14:textId="77777777" w:rsidR="00A14975" w:rsidRDefault="00000000">
    <w:pPr>
      <w:pBdr>
        <w:top w:val="nil"/>
        <w:left w:val="nil"/>
        <w:bottom w:val="nil"/>
        <w:right w:val="nil"/>
        <w:between w:val="nil"/>
      </w:pBdr>
      <w:tabs>
        <w:tab w:val="center" w:pos="4320"/>
        <w:tab w:val="right" w:pos="8640"/>
      </w:tabs>
      <w:jc w:val="right"/>
      <w:rPr>
        <w:color w:val="000000"/>
        <w:szCs w:val="20"/>
      </w:rPr>
    </w:pPr>
    <w:r>
      <w:rPr>
        <w:color w:val="000000"/>
        <w:szCs w:val="20"/>
      </w:rPr>
      <w:fldChar w:fldCharType="begin"/>
    </w:r>
    <w:r>
      <w:rPr>
        <w:color w:val="000000"/>
        <w:szCs w:val="20"/>
      </w:rPr>
      <w:instrText>PAGE</w:instrText>
    </w:r>
    <w:r>
      <w:rPr>
        <w:color w:val="000000"/>
        <w:szCs w:val="20"/>
      </w:rPr>
      <w:fldChar w:fldCharType="separate"/>
    </w:r>
    <w:r w:rsidR="00120496">
      <w:rPr>
        <w:noProof/>
        <w:color w:val="000000"/>
        <w:szCs w:val="20"/>
      </w:rPr>
      <w:t>2</w:t>
    </w:r>
    <w:r>
      <w:rPr>
        <w:color w:val="000000"/>
        <w:szCs w:val="20"/>
      </w:rPr>
      <w:fldChar w:fldCharType="end"/>
    </w:r>
  </w:p>
  <w:p w14:paraId="0D829534" w14:textId="77777777" w:rsidR="00A14975" w:rsidRDefault="00A14975">
    <w:pPr>
      <w:pBdr>
        <w:top w:val="nil"/>
        <w:left w:val="nil"/>
        <w:bottom w:val="nil"/>
        <w:right w:val="nil"/>
        <w:between w:val="nil"/>
      </w:pBdr>
      <w:tabs>
        <w:tab w:val="center" w:pos="4320"/>
        <w:tab w:val="right" w:pos="8640"/>
      </w:tabs>
      <w:ind w:right="360"/>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9B138" w14:textId="77777777" w:rsidR="000470AA" w:rsidRDefault="000470AA">
      <w:r>
        <w:separator/>
      </w:r>
    </w:p>
  </w:footnote>
  <w:footnote w:type="continuationSeparator" w:id="0">
    <w:p w14:paraId="3C1D379C" w14:textId="77777777" w:rsidR="000470AA" w:rsidRDefault="000470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55224" w14:textId="77777777" w:rsidR="00A14975" w:rsidRDefault="00A14975">
    <w:pPr>
      <w:pBdr>
        <w:top w:val="nil"/>
        <w:left w:val="nil"/>
        <w:bottom w:val="single" w:sz="4" w:space="1" w:color="000000"/>
        <w:right w:val="nil"/>
        <w:between w:val="nil"/>
      </w:pBdr>
      <w:tabs>
        <w:tab w:val="center" w:pos="4320"/>
        <w:tab w:val="right" w:pos="8640"/>
        <w:tab w:val="right" w:pos="9639"/>
      </w:tabs>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41E89"/>
    <w:multiLevelType w:val="multilevel"/>
    <w:tmpl w:val="244CC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CF0374"/>
    <w:multiLevelType w:val="multilevel"/>
    <w:tmpl w:val="6CC434B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90170BF"/>
    <w:multiLevelType w:val="multilevel"/>
    <w:tmpl w:val="4E78B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00132A"/>
    <w:multiLevelType w:val="multilevel"/>
    <w:tmpl w:val="DFF2C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F548C3"/>
    <w:multiLevelType w:val="multilevel"/>
    <w:tmpl w:val="5F5E09A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4D25E3B"/>
    <w:multiLevelType w:val="multilevel"/>
    <w:tmpl w:val="AD4CB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DC539A"/>
    <w:multiLevelType w:val="multilevel"/>
    <w:tmpl w:val="EB584B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9DB0F03"/>
    <w:multiLevelType w:val="multilevel"/>
    <w:tmpl w:val="33522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FB0393"/>
    <w:multiLevelType w:val="multilevel"/>
    <w:tmpl w:val="8404EB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6B12BCE"/>
    <w:multiLevelType w:val="multilevel"/>
    <w:tmpl w:val="5994EA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782F7EC1"/>
    <w:multiLevelType w:val="multilevel"/>
    <w:tmpl w:val="F1D408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78AF17F8"/>
    <w:multiLevelType w:val="multilevel"/>
    <w:tmpl w:val="940C3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DFC07D9"/>
    <w:multiLevelType w:val="multilevel"/>
    <w:tmpl w:val="90BCF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2863023">
    <w:abstractNumId w:val="4"/>
  </w:num>
  <w:num w:numId="2" w16cid:durableId="1231042246">
    <w:abstractNumId w:val="11"/>
  </w:num>
  <w:num w:numId="3" w16cid:durableId="1047728107">
    <w:abstractNumId w:val="2"/>
  </w:num>
  <w:num w:numId="4" w16cid:durableId="1247228141">
    <w:abstractNumId w:val="7"/>
  </w:num>
  <w:num w:numId="5" w16cid:durableId="497188208">
    <w:abstractNumId w:val="12"/>
  </w:num>
  <w:num w:numId="6" w16cid:durableId="1574924113">
    <w:abstractNumId w:val="6"/>
  </w:num>
  <w:num w:numId="7" w16cid:durableId="812600599">
    <w:abstractNumId w:val="1"/>
  </w:num>
  <w:num w:numId="8" w16cid:durableId="1482773668">
    <w:abstractNumId w:val="0"/>
  </w:num>
  <w:num w:numId="9" w16cid:durableId="1354570241">
    <w:abstractNumId w:val="8"/>
  </w:num>
  <w:num w:numId="10" w16cid:durableId="1401519562">
    <w:abstractNumId w:val="9"/>
  </w:num>
  <w:num w:numId="11" w16cid:durableId="194005092">
    <w:abstractNumId w:val="10"/>
  </w:num>
  <w:num w:numId="12" w16cid:durableId="1660844710">
    <w:abstractNumId w:val="3"/>
  </w:num>
  <w:num w:numId="13" w16cid:durableId="20320979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975"/>
    <w:rsid w:val="000470AA"/>
    <w:rsid w:val="00120496"/>
    <w:rsid w:val="002E0B7E"/>
    <w:rsid w:val="005C600F"/>
    <w:rsid w:val="00781C7A"/>
    <w:rsid w:val="00786E38"/>
    <w:rsid w:val="007D4E62"/>
    <w:rsid w:val="00A14975"/>
    <w:rsid w:val="00D16BC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C2321"/>
  <w15:docId w15:val="{420EB22F-8AD3-2742-8EC2-E2447DE84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7B2"/>
    <w:rPr>
      <w:szCs w:val="24"/>
    </w:rPr>
  </w:style>
  <w:style w:type="paragraph" w:styleId="Heading1">
    <w:name w:val="heading 1"/>
    <w:basedOn w:val="Normal"/>
    <w:next w:val="Normal"/>
    <w:link w:val="Heading1Char"/>
    <w:uiPriority w:val="9"/>
    <w:qFormat/>
    <w:rsid w:val="00974A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rsid w:val="00B82FF6"/>
    <w:pPr>
      <w:keepNext/>
      <w:pBdr>
        <w:bottom w:val="single" w:sz="4" w:space="1" w:color="auto"/>
      </w:pBdr>
      <w:spacing w:before="240" w:after="60"/>
      <w:outlineLvl w:val="1"/>
    </w:pPr>
    <w:rPr>
      <w:b/>
      <w:sz w:val="28"/>
      <w:szCs w:val="28"/>
    </w:rPr>
  </w:style>
  <w:style w:type="paragraph" w:styleId="Heading3">
    <w:name w:val="heading 3"/>
    <w:basedOn w:val="Normal"/>
    <w:next w:val="Normal"/>
    <w:link w:val="Heading3Char"/>
    <w:uiPriority w:val="9"/>
    <w:unhideWhenUsed/>
    <w:qFormat/>
    <w:rsid w:val="00974A4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unhideWhenUsed/>
    <w:qFormat/>
    <w:pPr>
      <w:keepNext/>
      <w:keepLines/>
      <w:spacing w:before="240" w:after="40"/>
      <w:outlineLvl w:val="3"/>
    </w:pPr>
    <w:rPr>
      <w:b/>
      <w:sz w:val="24"/>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974A43"/>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974A43"/>
    <w:rPr>
      <w:rFonts w:asciiTheme="majorHAnsi" w:eastAsiaTheme="majorEastAsia" w:hAnsiTheme="majorHAnsi" w:cstheme="majorBidi"/>
      <w:b/>
      <w:bCs/>
      <w:color w:val="4F81BD" w:themeColor="accent1"/>
      <w:szCs w:val="24"/>
    </w:rPr>
  </w:style>
  <w:style w:type="paragraph" w:styleId="ListParagraph">
    <w:name w:val="List Paragraph"/>
    <w:basedOn w:val="Normal"/>
    <w:uiPriority w:val="34"/>
    <w:qFormat/>
    <w:rsid w:val="00BD726F"/>
    <w:pPr>
      <w:ind w:left="720"/>
      <w:contextualSpacing/>
    </w:pPr>
  </w:style>
  <w:style w:type="paragraph" w:styleId="Header">
    <w:name w:val="header"/>
    <w:basedOn w:val="Normal"/>
    <w:link w:val="HeaderChar"/>
    <w:uiPriority w:val="99"/>
    <w:unhideWhenUsed/>
    <w:rsid w:val="00BD726F"/>
    <w:pPr>
      <w:tabs>
        <w:tab w:val="center" w:pos="4320"/>
        <w:tab w:val="right" w:pos="8640"/>
      </w:tabs>
    </w:pPr>
  </w:style>
  <w:style w:type="character" w:customStyle="1" w:styleId="HeaderChar">
    <w:name w:val="Header Char"/>
    <w:basedOn w:val="DefaultParagraphFont"/>
    <w:link w:val="Header"/>
    <w:uiPriority w:val="99"/>
    <w:rsid w:val="00BD726F"/>
    <w:rPr>
      <w:rFonts w:ascii="Arial" w:hAnsi="Arial"/>
      <w:szCs w:val="24"/>
    </w:rPr>
  </w:style>
  <w:style w:type="paragraph" w:styleId="Footer">
    <w:name w:val="footer"/>
    <w:basedOn w:val="Normal"/>
    <w:link w:val="FooterChar"/>
    <w:uiPriority w:val="99"/>
    <w:unhideWhenUsed/>
    <w:rsid w:val="00BD726F"/>
    <w:pPr>
      <w:tabs>
        <w:tab w:val="center" w:pos="4320"/>
        <w:tab w:val="right" w:pos="8640"/>
      </w:tabs>
    </w:pPr>
  </w:style>
  <w:style w:type="character" w:customStyle="1" w:styleId="FooterChar">
    <w:name w:val="Footer Char"/>
    <w:basedOn w:val="DefaultParagraphFont"/>
    <w:link w:val="Footer"/>
    <w:uiPriority w:val="99"/>
    <w:rsid w:val="00BD726F"/>
    <w:rPr>
      <w:rFonts w:ascii="Arial" w:hAnsi="Arial"/>
      <w:szCs w:val="24"/>
    </w:rPr>
  </w:style>
  <w:style w:type="character" w:styleId="PageNumber">
    <w:name w:val="page number"/>
    <w:basedOn w:val="DefaultParagraphFont"/>
    <w:uiPriority w:val="99"/>
    <w:semiHidden/>
    <w:unhideWhenUsed/>
    <w:rsid w:val="0072371B"/>
  </w:style>
  <w:style w:type="paragraph" w:styleId="BalloonText">
    <w:name w:val="Balloon Text"/>
    <w:basedOn w:val="Normal"/>
    <w:link w:val="BalloonTextChar"/>
    <w:uiPriority w:val="99"/>
    <w:semiHidden/>
    <w:unhideWhenUsed/>
    <w:rsid w:val="009A123B"/>
    <w:rPr>
      <w:rFonts w:ascii="Tahoma" w:hAnsi="Tahoma" w:cs="Tahoma"/>
      <w:sz w:val="16"/>
      <w:szCs w:val="16"/>
    </w:rPr>
  </w:style>
  <w:style w:type="character" w:customStyle="1" w:styleId="BalloonTextChar">
    <w:name w:val="Balloon Text Char"/>
    <w:basedOn w:val="DefaultParagraphFont"/>
    <w:link w:val="BalloonText"/>
    <w:uiPriority w:val="99"/>
    <w:semiHidden/>
    <w:rsid w:val="009A123B"/>
    <w:rPr>
      <w:rFonts w:ascii="Tahoma" w:hAnsi="Tahoma" w:cs="Tahoma"/>
      <w:sz w:val="16"/>
      <w:szCs w:val="16"/>
    </w:rPr>
  </w:style>
  <w:style w:type="character" w:styleId="Strong">
    <w:name w:val="Strong"/>
    <w:basedOn w:val="DefaultParagraphFont"/>
    <w:uiPriority w:val="22"/>
    <w:qFormat/>
    <w:rsid w:val="006F309F"/>
    <w:rPr>
      <w:b/>
      <w:bCs/>
    </w:rPr>
  </w:style>
  <w:style w:type="paragraph" w:styleId="Caption">
    <w:name w:val="caption"/>
    <w:basedOn w:val="Normal"/>
    <w:next w:val="Normal"/>
    <w:uiPriority w:val="35"/>
    <w:unhideWhenUsed/>
    <w:qFormat/>
    <w:rsid w:val="00376181"/>
    <w:pPr>
      <w:spacing w:after="200"/>
    </w:pPr>
    <w:rPr>
      <w:rFonts w:eastAsia="Times New Roman" w:cs="Times New Roman"/>
      <w:b/>
      <w:bCs/>
      <w:color w:val="4F81BD" w:themeColor="accent1"/>
      <w:sz w:val="18"/>
      <w:szCs w:val="18"/>
      <w:lang w:eastAsia="en-US"/>
    </w:rPr>
  </w:style>
  <w:style w:type="paragraph" w:customStyle="1" w:styleId="DefaultParagraphFont1">
    <w:name w:val="Default Paragraph Font1"/>
    <w:next w:val="Normal"/>
    <w:rsid w:val="00E13AFE"/>
    <w:rPr>
      <w:rFonts w:ascii="Times" w:eastAsia="Times New Roman" w:hAnsi="Times" w:cs="Times New Roman"/>
      <w:lang w:eastAsia="en-US"/>
    </w:rPr>
  </w:style>
  <w:style w:type="table" w:styleId="TableGrid">
    <w:name w:val="Table Grid"/>
    <w:basedOn w:val="TableNormal"/>
    <w:rsid w:val="00E13AFE"/>
    <w:pPr>
      <w:spacing w:before="120"/>
    </w:pPr>
    <w:rPr>
      <w:rFonts w:ascii="Times New Roman" w:eastAsia="Times New Roman" w:hAnsi="Times New Roman"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120"/>
    </w:pPr>
    <w:rPr>
      <w:rFonts w:ascii="Times New Roman" w:eastAsia="Times New Roman" w:hAnsi="Times New Roman" w:cs="Times New Roman"/>
    </w:rPr>
    <w:tblPr>
      <w:tblStyleRowBandSize w:val="1"/>
      <w:tblStyleColBandSize w:val="1"/>
    </w:tblPr>
  </w:style>
  <w:style w:type="table" w:customStyle="1" w:styleId="a0">
    <w:basedOn w:val="TableNormal"/>
    <w:pPr>
      <w:spacing w:before="120"/>
    </w:pPr>
    <w:rPr>
      <w:rFonts w:ascii="Times New Roman" w:eastAsia="Times New Roman" w:hAnsi="Times New Roman" w:cs="Times New Roman"/>
    </w:rPr>
    <w:tblPr>
      <w:tblStyleRowBandSize w:val="1"/>
      <w:tblStyleColBandSize w:val="1"/>
    </w:tblPr>
  </w:style>
  <w:style w:type="table" w:customStyle="1" w:styleId="a1">
    <w:basedOn w:val="TableNormal"/>
    <w:pPr>
      <w:spacing w:before="120"/>
    </w:pPr>
    <w:rPr>
      <w:rFonts w:ascii="Times New Roman" w:eastAsia="Times New Roman" w:hAnsi="Times New Roman" w:cs="Times New Roman"/>
    </w:rPr>
    <w:tblPr>
      <w:tblStyleRowBandSize w:val="1"/>
      <w:tblStyleColBandSize w:val="1"/>
    </w:tblPr>
  </w:style>
  <w:style w:type="table" w:customStyle="1" w:styleId="a2">
    <w:basedOn w:val="TableNormal"/>
    <w:pPr>
      <w:spacing w:before="120"/>
    </w:pPr>
    <w:rPr>
      <w:rFonts w:ascii="Times New Roman" w:eastAsia="Times New Roman" w:hAnsi="Times New Roman" w:cs="Times New Roman"/>
    </w:rPr>
    <w:tblPr>
      <w:tblStyleRowBandSize w:val="1"/>
      <w:tblStyleColBandSize w:val="1"/>
    </w:tblPr>
  </w:style>
  <w:style w:type="table" w:customStyle="1" w:styleId="a3">
    <w:basedOn w:val="TableNormal"/>
    <w:pPr>
      <w:spacing w:before="120"/>
    </w:pPr>
    <w:rPr>
      <w:rFonts w:ascii="Times New Roman" w:eastAsia="Times New Roman" w:hAnsi="Times New Roman" w:cs="Times New Roman"/>
    </w:rPr>
    <w:tblPr>
      <w:tblStyleRowBandSize w:val="1"/>
      <w:tblStyleColBandSize w:val="1"/>
    </w:tblPr>
  </w:style>
  <w:style w:type="table" w:customStyle="1" w:styleId="a4">
    <w:basedOn w:val="TableNormal"/>
    <w:pPr>
      <w:spacing w:before="120"/>
    </w:pPr>
    <w:rPr>
      <w:rFonts w:ascii="Times New Roman" w:eastAsia="Times New Roman" w:hAnsi="Times New Roman" w:cs="Times New Roman"/>
    </w:rPr>
    <w:tblPr>
      <w:tblStyleRowBandSize w:val="1"/>
      <w:tblStyleColBandSize w:val="1"/>
    </w:tblPr>
  </w:style>
  <w:style w:type="table" w:customStyle="1" w:styleId="a5">
    <w:basedOn w:val="TableNormal"/>
    <w:pPr>
      <w:spacing w:before="120"/>
    </w:pPr>
    <w:rPr>
      <w:rFonts w:ascii="Times New Roman" w:eastAsia="Times New Roman" w:hAnsi="Times New Roman" w:cs="Times New Roman"/>
    </w:rPr>
    <w:tblPr>
      <w:tblStyleRowBandSize w:val="1"/>
      <w:tblStyleColBandSize w:val="1"/>
    </w:tblPr>
  </w:style>
  <w:style w:type="table" w:customStyle="1" w:styleId="a6">
    <w:basedOn w:val="TableNormal"/>
    <w:pPr>
      <w:spacing w:before="120"/>
    </w:pPr>
    <w:rPr>
      <w:rFonts w:ascii="Times New Roman" w:eastAsia="Times New Roman" w:hAnsi="Times New Roman" w:cs="Times New Roman"/>
    </w:rPr>
    <w:tblPr>
      <w:tblStyleRowBandSize w:val="1"/>
      <w:tblStyleColBandSize w:val="1"/>
    </w:tblPr>
  </w:style>
  <w:style w:type="table" w:customStyle="1" w:styleId="a7">
    <w:basedOn w:val="TableNormal"/>
    <w:pPr>
      <w:spacing w:before="120"/>
    </w:pPr>
    <w:rPr>
      <w:rFonts w:ascii="Times New Roman" w:eastAsia="Times New Roman" w:hAnsi="Times New Roman" w:cs="Times New Roman"/>
    </w:rPr>
    <w:tblPr>
      <w:tblStyleRowBandSize w:val="1"/>
      <w:tblStyleColBandSize w:val="1"/>
    </w:tblPr>
  </w:style>
  <w:style w:type="table" w:customStyle="1" w:styleId="a8">
    <w:basedOn w:val="TableNormal"/>
    <w:pPr>
      <w:spacing w:before="120"/>
    </w:pPr>
    <w:rPr>
      <w:rFonts w:ascii="Times New Roman" w:eastAsia="Times New Roman" w:hAnsi="Times New Roman" w:cs="Times New Roman"/>
    </w:rPr>
    <w:tblPr>
      <w:tblStyleRowBandSize w:val="1"/>
      <w:tblStyleColBandSize w:val="1"/>
    </w:tblPr>
  </w:style>
  <w:style w:type="table" w:customStyle="1" w:styleId="a9">
    <w:basedOn w:val="TableNormal"/>
    <w:pPr>
      <w:spacing w:before="120"/>
    </w:pPr>
    <w:rPr>
      <w:rFonts w:ascii="Times New Roman" w:eastAsia="Times New Roman" w:hAnsi="Times New Roman" w:cs="Times New Roman"/>
    </w:rPr>
    <w:tblPr>
      <w:tblStyleRowBandSize w:val="1"/>
      <w:tblStyleColBandSize w:val="1"/>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20496"/>
    <w:pPr>
      <w:spacing w:line="276" w:lineRule="auto"/>
      <w:outlineLvl w:val="9"/>
    </w:pPr>
    <w:rPr>
      <w:color w:val="365F91" w:themeColor="accent1" w:themeShade="BF"/>
      <w:sz w:val="28"/>
      <w:szCs w:val="28"/>
      <w:lang w:val="en-US" w:eastAsia="en-US"/>
    </w:rPr>
  </w:style>
  <w:style w:type="paragraph" w:styleId="TOC1">
    <w:name w:val="toc 1"/>
    <w:basedOn w:val="Normal"/>
    <w:next w:val="Normal"/>
    <w:autoRedefine/>
    <w:uiPriority w:val="39"/>
    <w:unhideWhenUsed/>
    <w:rsid w:val="00120496"/>
    <w:pPr>
      <w:spacing w:before="120"/>
    </w:pPr>
    <w:rPr>
      <w:rFonts w:asciiTheme="minorHAnsi" w:hAnsiTheme="minorHAnsi"/>
      <w:b/>
      <w:bCs/>
      <w:i/>
      <w:iCs/>
      <w:sz w:val="24"/>
    </w:rPr>
  </w:style>
  <w:style w:type="paragraph" w:styleId="TOC2">
    <w:name w:val="toc 2"/>
    <w:basedOn w:val="Normal"/>
    <w:next w:val="Normal"/>
    <w:autoRedefine/>
    <w:uiPriority w:val="39"/>
    <w:unhideWhenUsed/>
    <w:rsid w:val="00120496"/>
    <w:pPr>
      <w:spacing w:before="120"/>
      <w:ind w:left="200"/>
    </w:pPr>
    <w:rPr>
      <w:rFonts w:asciiTheme="minorHAnsi" w:hAnsiTheme="minorHAnsi"/>
      <w:b/>
      <w:bCs/>
      <w:sz w:val="22"/>
      <w:szCs w:val="22"/>
    </w:rPr>
  </w:style>
  <w:style w:type="paragraph" w:styleId="TOC3">
    <w:name w:val="toc 3"/>
    <w:basedOn w:val="Normal"/>
    <w:next w:val="Normal"/>
    <w:autoRedefine/>
    <w:uiPriority w:val="39"/>
    <w:unhideWhenUsed/>
    <w:rsid w:val="00120496"/>
    <w:pPr>
      <w:ind w:left="400"/>
    </w:pPr>
    <w:rPr>
      <w:rFonts w:asciiTheme="minorHAnsi" w:hAnsiTheme="minorHAnsi"/>
      <w:szCs w:val="20"/>
    </w:rPr>
  </w:style>
  <w:style w:type="paragraph" w:styleId="TOC4">
    <w:name w:val="toc 4"/>
    <w:basedOn w:val="Normal"/>
    <w:next w:val="Normal"/>
    <w:autoRedefine/>
    <w:uiPriority w:val="39"/>
    <w:semiHidden/>
    <w:unhideWhenUsed/>
    <w:rsid w:val="00120496"/>
    <w:pPr>
      <w:ind w:left="600"/>
    </w:pPr>
    <w:rPr>
      <w:rFonts w:asciiTheme="minorHAnsi" w:hAnsiTheme="minorHAnsi"/>
      <w:szCs w:val="20"/>
    </w:rPr>
  </w:style>
  <w:style w:type="paragraph" w:styleId="TOC5">
    <w:name w:val="toc 5"/>
    <w:basedOn w:val="Normal"/>
    <w:next w:val="Normal"/>
    <w:autoRedefine/>
    <w:uiPriority w:val="39"/>
    <w:semiHidden/>
    <w:unhideWhenUsed/>
    <w:rsid w:val="00120496"/>
    <w:pPr>
      <w:ind w:left="800"/>
    </w:pPr>
    <w:rPr>
      <w:rFonts w:asciiTheme="minorHAnsi" w:hAnsiTheme="minorHAnsi"/>
      <w:szCs w:val="20"/>
    </w:rPr>
  </w:style>
  <w:style w:type="paragraph" w:styleId="TOC6">
    <w:name w:val="toc 6"/>
    <w:basedOn w:val="Normal"/>
    <w:next w:val="Normal"/>
    <w:autoRedefine/>
    <w:uiPriority w:val="39"/>
    <w:semiHidden/>
    <w:unhideWhenUsed/>
    <w:rsid w:val="00120496"/>
    <w:pPr>
      <w:ind w:left="1000"/>
    </w:pPr>
    <w:rPr>
      <w:rFonts w:asciiTheme="minorHAnsi" w:hAnsiTheme="minorHAnsi"/>
      <w:szCs w:val="20"/>
    </w:rPr>
  </w:style>
  <w:style w:type="paragraph" w:styleId="TOC7">
    <w:name w:val="toc 7"/>
    <w:basedOn w:val="Normal"/>
    <w:next w:val="Normal"/>
    <w:autoRedefine/>
    <w:uiPriority w:val="39"/>
    <w:semiHidden/>
    <w:unhideWhenUsed/>
    <w:rsid w:val="00120496"/>
    <w:pPr>
      <w:ind w:left="1200"/>
    </w:pPr>
    <w:rPr>
      <w:rFonts w:asciiTheme="minorHAnsi" w:hAnsiTheme="minorHAnsi"/>
      <w:szCs w:val="20"/>
    </w:rPr>
  </w:style>
  <w:style w:type="paragraph" w:styleId="TOC8">
    <w:name w:val="toc 8"/>
    <w:basedOn w:val="Normal"/>
    <w:next w:val="Normal"/>
    <w:autoRedefine/>
    <w:uiPriority w:val="39"/>
    <w:semiHidden/>
    <w:unhideWhenUsed/>
    <w:rsid w:val="00120496"/>
    <w:pPr>
      <w:ind w:left="1400"/>
    </w:pPr>
    <w:rPr>
      <w:rFonts w:asciiTheme="minorHAnsi" w:hAnsiTheme="minorHAnsi"/>
      <w:szCs w:val="20"/>
    </w:rPr>
  </w:style>
  <w:style w:type="paragraph" w:styleId="TOC9">
    <w:name w:val="toc 9"/>
    <w:basedOn w:val="Normal"/>
    <w:next w:val="Normal"/>
    <w:autoRedefine/>
    <w:uiPriority w:val="39"/>
    <w:semiHidden/>
    <w:unhideWhenUsed/>
    <w:rsid w:val="00120496"/>
    <w:pPr>
      <w:ind w:left="1600"/>
    </w:pPr>
    <w:rPr>
      <w:rFonts w:asciiTheme="minorHAnsi" w:hAnsiTheme="minorHAnsi"/>
      <w:szCs w:val="20"/>
    </w:rPr>
  </w:style>
  <w:style w:type="character" w:styleId="Hyperlink">
    <w:name w:val="Hyperlink"/>
    <w:basedOn w:val="DefaultParagraphFont"/>
    <w:uiPriority w:val="99"/>
    <w:unhideWhenUsed/>
    <w:rsid w:val="005C600F"/>
    <w:rPr>
      <w:color w:val="0000FF" w:themeColor="hyperlink"/>
      <w:u w:val="single"/>
    </w:rPr>
  </w:style>
  <w:style w:type="paragraph" w:styleId="NoSpacing">
    <w:name w:val="No Spacing"/>
    <w:link w:val="NoSpacingChar"/>
    <w:uiPriority w:val="1"/>
    <w:qFormat/>
    <w:rsid w:val="005C600F"/>
    <w:rPr>
      <w:rFonts w:asciiTheme="minorHAnsi" w:eastAsiaTheme="minorEastAsia" w:hAnsiTheme="minorHAnsi" w:cstheme="minorBidi"/>
      <w:sz w:val="22"/>
      <w:szCs w:val="22"/>
      <w:lang w:val="en-US" w:eastAsia="zh-CN"/>
    </w:rPr>
  </w:style>
  <w:style w:type="character" w:customStyle="1" w:styleId="NoSpacingChar">
    <w:name w:val="No Spacing Char"/>
    <w:basedOn w:val="DefaultParagraphFont"/>
    <w:link w:val="NoSpacing"/>
    <w:uiPriority w:val="1"/>
    <w:rsid w:val="005C600F"/>
    <w:rPr>
      <w:rFonts w:asciiTheme="minorHAnsi" w:eastAsiaTheme="minorEastAsia" w:hAnsiTheme="minorHAnsi" w:cstheme="minorBidi"/>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4148169">
      <w:bodyDiv w:val="1"/>
      <w:marLeft w:val="0"/>
      <w:marRight w:val="0"/>
      <w:marTop w:val="0"/>
      <w:marBottom w:val="0"/>
      <w:divBdr>
        <w:top w:val="none" w:sz="0" w:space="0" w:color="auto"/>
        <w:left w:val="none" w:sz="0" w:space="0" w:color="auto"/>
        <w:bottom w:val="none" w:sz="0" w:space="0" w:color="auto"/>
        <w:right w:val="none" w:sz="0" w:space="0" w:color="auto"/>
      </w:divBdr>
    </w:div>
    <w:div w:id="21141285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kinqsradio/COS40007-Artificial-Intelligence-for-Engineering/tree/main/group_assignment/code/backend" TargetMode="External"/><Relationship Id="rId39" Type="http://schemas.openxmlformats.org/officeDocument/2006/relationships/hyperlink" Target="https://github.com/kinqsradio/COS40007-Artificial-Intelligence-for-Engineering/tree/main/group_assignment/runs/train" TargetMode="External"/><Relationship Id="rId21" Type="http://schemas.openxmlformats.org/officeDocument/2006/relationships/hyperlink" Target="https://arxiv.org/abs/1506.02640" TargetMode="External"/><Relationship Id="rId34" Type="http://schemas.openxmlformats.org/officeDocument/2006/relationships/hyperlink" Target="https://github.com/kinqsradio/COS40007-Artificial-Intelligence-for-Engineering/tree/main/group_assignment/project_brief" TargetMode="External"/><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arxiv.org/abs/1506.02640" TargetMode="External"/><Relationship Id="rId29" Type="http://schemas.openxmlformats.org/officeDocument/2006/relationships/hyperlink" Target="https://github.com/kinqsradio/COS40007-Artificial-Intelligence-for-Engineering/tree/main/group_assignment/code/frontend"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wkentaro/labelme" TargetMode="External"/><Relationship Id="rId32" Type="http://schemas.openxmlformats.org/officeDocument/2006/relationships/hyperlink" Target="https://github.com/kinqsradio/COS40007-Artificial-Intelligence-for-Engineering/tree/main/group_assignment/presentation" TargetMode="External"/><Relationship Id="rId37" Type="http://schemas.openxmlformats.org/officeDocument/2006/relationships/hyperlink" Target="https://github.com/kinqsradio/COS40007-Artificial-Intelligence-for-Engineering/tree/main/group_assignment/datasets/data/data/rubbish"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ultralytics/ultralytics" TargetMode="External"/><Relationship Id="rId28" Type="http://schemas.openxmlformats.org/officeDocument/2006/relationships/hyperlink" Target="https://github.com/kinqsradio/COS40007-Artificial-Intelligence-for-Engineering/tree/main/group_assignment/code/frontend" TargetMode="External"/><Relationship Id="rId36" Type="http://schemas.openxmlformats.org/officeDocument/2006/relationships/hyperlink" Target="https://github.com/kinqsradio/COS40007-Artificial-Intelligence-for-Engineering/tree/main/group_assignment/datasets/data/data/rubbish"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kinqsradio/COS40007-Artificial-Intelligence-for-Engineering/tree/main/group_assignment/code/training"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ultralytics/ultralytics" TargetMode="External"/><Relationship Id="rId27" Type="http://schemas.openxmlformats.org/officeDocument/2006/relationships/hyperlink" Target="https://github.com/kinqsradio/COS40007-Artificial-Intelligence-for-Engineering/tree/main/group_assignment/code/backend" TargetMode="External"/><Relationship Id="rId30" Type="http://schemas.openxmlformats.org/officeDocument/2006/relationships/hyperlink" Target="https://github.com/kinqsradio/COS40007-Artificial-Intelligence-for-Engineering/tree/main/group_assignment/code/training" TargetMode="External"/><Relationship Id="rId35" Type="http://schemas.openxmlformats.org/officeDocument/2006/relationships/hyperlink" Target="https://github.com/kinqsradio/COS40007-Artificial-Intelligence-for-Engineering/tree/main/group_assignment/project_brief"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wkentaro/labelme" TargetMode="External"/><Relationship Id="rId33" Type="http://schemas.openxmlformats.org/officeDocument/2006/relationships/hyperlink" Target="https://github.com/kinqsradio/COS40007-Artificial-Intelligence-for-Engineering/tree/main/group_assignment/presentation" TargetMode="External"/><Relationship Id="rId38" Type="http://schemas.openxmlformats.org/officeDocument/2006/relationships/hyperlink" Target="https://github.com/kinqsradio/COS40007-Artificial-Intelligence-for-Engineering/tree/main/group_assignment/runs/tr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QO9qNomwFTGLcejTFG9NoDSEwA==">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9462B5D-DDAF-0344-B6D6-0B3A7FF82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4284</Words>
  <Characters>24420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Studio Session: 1-3</Company>
  <LinksUpToDate>false</LinksUpToDate>
  <CharactersWithSpaces>28647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AI Based Detection of Roadside Rubbish for Smart City Waste Management</dc:subject>
  <dc:creator>Tran Duc Anh Dang - 103995439 | Rupayan Banerjee - 103538229 | Vivek Saini - 103828056 | Lochana Hettiarachchi - 103517367 | Akindu Wikramarachchi - 104084367</dc:creator>
  <cp:lastModifiedBy>IT WiFi</cp:lastModifiedBy>
  <cp:revision>2</cp:revision>
  <dcterms:created xsi:type="dcterms:W3CDTF">2024-11-01T03:11:00Z</dcterms:created>
  <dcterms:modified xsi:type="dcterms:W3CDTF">2024-11-01T03:11:00Z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0x0101001E9FF901F214C743957BA58699663E36</vt:lpwstr>
  </property>
</Properties>
</file>