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4B0AA" w14:textId="348E0A13" w:rsidR="003C0C23" w:rsidRDefault="00481ED2">
      <w:r>
        <w:t>Schriftgröße</w:t>
      </w:r>
    </w:p>
    <w:p w14:paraId="7C7294B3" w14:textId="5B22C32A" w:rsidR="00481ED2" w:rsidRDefault="00481ED2" w:rsidP="00C61152">
      <w:pPr>
        <w:pStyle w:val="Listenabsatz"/>
        <w:numPr>
          <w:ilvl w:val="0"/>
          <w:numId w:val="1"/>
        </w:numPr>
      </w:pPr>
      <w:r>
        <w:t xml:space="preserve">Wenn du für einen div keine </w:t>
      </w:r>
      <w:r w:rsidR="00891BFB">
        <w:t>Schriftgröße</w:t>
      </w:r>
      <w:r>
        <w:t xml:space="preserve"> definierst, aber als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für </w:t>
      </w:r>
      <w:proofErr w:type="spellStart"/>
      <w:r>
        <w:t>html</w:t>
      </w:r>
      <w:proofErr w:type="spellEnd"/>
      <w:r>
        <w:t xml:space="preserve"> 16 </w:t>
      </w:r>
      <w:proofErr w:type="spellStart"/>
      <w:r>
        <w:t>px</w:t>
      </w:r>
      <w:proofErr w:type="spellEnd"/>
      <w:r>
        <w:t xml:space="preserve"> angibst, „erben“ automatisch alle deine div-Elemente diese Schriftgröße, wenn du dazu keine Angaben machst.</w:t>
      </w:r>
    </w:p>
    <w:p w14:paraId="1F1412F9" w14:textId="2D57E3DA" w:rsidR="007B5213" w:rsidRDefault="007B5213" w:rsidP="00C61152">
      <w:pPr>
        <w:pStyle w:val="Listenabsatz"/>
        <w:numPr>
          <w:ilvl w:val="0"/>
          <w:numId w:val="1"/>
        </w:numPr>
      </w:pPr>
      <w:r>
        <w:t>Rem bezieht sich auf die Schriftgröße des Elements, das</w:t>
      </w:r>
      <w:r w:rsidR="00837624">
        <w:t xml:space="preserve">s die unterste Klasse deiner HTML-Struktur bildet. Wenn du also hier 16px als Standard definiert hast, sind 2rem 32 </w:t>
      </w:r>
      <w:proofErr w:type="spellStart"/>
      <w:r w:rsidR="00837624">
        <w:t>px</w:t>
      </w:r>
      <w:proofErr w:type="spellEnd"/>
      <w:r w:rsidR="00837624">
        <w:t>.</w:t>
      </w:r>
    </w:p>
    <w:p w14:paraId="645AB130" w14:textId="56E27D59" w:rsidR="00D62364" w:rsidRDefault="00D62364" w:rsidP="00C61152">
      <w:pPr>
        <w:pStyle w:val="Listenabsatz"/>
        <w:numPr>
          <w:ilvl w:val="0"/>
          <w:numId w:val="1"/>
        </w:numPr>
      </w:pPr>
      <w:r>
        <w:t>Wenn keine Einstellung für die Schriftgröße vorgenommen wird, sind alle Elemente automatisch auf 16px eingestellt.</w:t>
      </w:r>
    </w:p>
    <w:p w14:paraId="030961BE" w14:textId="232C4537" w:rsidR="006F2150" w:rsidRDefault="00E5397D" w:rsidP="00B34339">
      <w:pPr>
        <w:pStyle w:val="Listenabsatz"/>
        <w:numPr>
          <w:ilvl w:val="0"/>
          <w:numId w:val="1"/>
        </w:numPr>
      </w:pPr>
      <w:r>
        <w:t>Rem/</w:t>
      </w:r>
      <w:proofErr w:type="spellStart"/>
      <w:r>
        <w:t>em</w:t>
      </w:r>
      <w:proofErr w:type="spellEnd"/>
      <w:r>
        <w:t xml:space="preserve">, Prozent oder </w:t>
      </w:r>
      <w:proofErr w:type="spellStart"/>
      <w:r>
        <w:t>vh</w:t>
      </w:r>
      <w:proofErr w:type="spellEnd"/>
      <w:r>
        <w:t xml:space="preserve"> können nicht nur für Schriftgröße, sondern auch als Abstandsangaben wie </w:t>
      </w:r>
      <w:proofErr w:type="spellStart"/>
      <w:r>
        <w:t>margin</w:t>
      </w:r>
      <w:proofErr w:type="spellEnd"/>
      <w:r>
        <w:t>/</w:t>
      </w:r>
      <w:proofErr w:type="spellStart"/>
      <w:r>
        <w:t>padding</w:t>
      </w:r>
      <w:proofErr w:type="spellEnd"/>
      <w:r>
        <w:t xml:space="preserve"> verwendet werden.</w:t>
      </w:r>
    </w:p>
    <w:p w14:paraId="591B672B" w14:textId="282FF598" w:rsidR="006F2150" w:rsidRDefault="006F2150" w:rsidP="00B34339">
      <w:pPr>
        <w:pStyle w:val="Listenabsatz"/>
        <w:numPr>
          <w:ilvl w:val="0"/>
          <w:numId w:val="1"/>
        </w:numPr>
      </w:pPr>
      <w:r>
        <w:t>Das „Vererben“ in CSS bezieht sich auf Eigenschaften eines Eltern-Elements (z.B. „HTML“ = Root), das an seine Kinder-Elemente weitervererbt wird.</w:t>
      </w:r>
    </w:p>
    <w:p w14:paraId="3DBA5F25" w14:textId="5F656111" w:rsidR="003279F9" w:rsidRDefault="003279F9" w:rsidP="00B34339">
      <w:pPr>
        <w:pStyle w:val="Listenabsatz"/>
        <w:numPr>
          <w:ilvl w:val="0"/>
          <w:numId w:val="1"/>
        </w:numPr>
      </w:pPr>
      <w:r>
        <w:t>Media-</w:t>
      </w:r>
      <w:proofErr w:type="spellStart"/>
      <w:r>
        <w:t>Queries</w:t>
      </w:r>
      <w:proofErr w:type="spellEnd"/>
      <w:r>
        <w:t xml:space="preserve"> sollten am Ende </w:t>
      </w:r>
      <w:proofErr w:type="spellStart"/>
      <w:r>
        <w:t>plaziert</w:t>
      </w:r>
      <w:proofErr w:type="spellEnd"/>
      <w:r>
        <w:t xml:space="preserve"> werden, damit sie nicht Regeln überschreiben, die davor definiert wurden.</w:t>
      </w:r>
    </w:p>
    <w:p w14:paraId="6D3D1164" w14:textId="75A8B61C" w:rsidR="005C3E68" w:rsidRDefault="002B4BD7" w:rsidP="00B34339">
      <w:pPr>
        <w:pStyle w:val="Listenabsatz"/>
        <w:numPr>
          <w:ilvl w:val="0"/>
          <w:numId w:val="1"/>
        </w:numPr>
      </w:pPr>
      <w:r>
        <w:t xml:space="preserve">Der Unterschied zwischen absoluter und relativer Positionierung ist, dass bei relativer Positionierung das Element im ursprünglichen Layoutfluss bleibt, </w:t>
      </w:r>
      <w:r w:rsidR="005C3E68">
        <w:t>wobei es relativ zu seiner ursprünglichen Position verschoben wird. Bei der absoluten Positionierung wird hingegen aus dem Layoutfluss genommen.</w:t>
      </w:r>
      <w:r w:rsidR="00F13811">
        <w:t xml:space="preserve"> Es wird zum </w:t>
      </w:r>
      <w:r w:rsidR="006A2977">
        <w:t>nächsten positionierten Vorfahren oder dem HTML-Tag positioniert.</w:t>
      </w:r>
    </w:p>
    <w:p w14:paraId="5F7FE05F" w14:textId="6AD81EEA" w:rsidR="002B4BD7" w:rsidRDefault="00FB262D" w:rsidP="00B34339">
      <w:pPr>
        <w:pStyle w:val="Listenabsatz"/>
        <w:numPr>
          <w:ilvl w:val="0"/>
          <w:numId w:val="1"/>
        </w:numPr>
      </w:pPr>
      <w:r>
        <w:t>Keine absoluten Höhenangaben verwenden, da div-Container automatisch Höhe des Elements annehmen, das darin verborgen ist.</w:t>
      </w:r>
    </w:p>
    <w:p w14:paraId="77BDCEAA" w14:textId="580C9B7A" w:rsidR="00C52F9B" w:rsidRDefault="00C52F9B" w:rsidP="00B34339">
      <w:pPr>
        <w:pStyle w:val="Listenabsatz"/>
        <w:numPr>
          <w:ilvl w:val="0"/>
          <w:numId w:val="1"/>
        </w:numPr>
      </w:pPr>
      <w:r>
        <w:t xml:space="preserve">Eigenschaften von Elementen werden vererbt. Wenn du z.B. im Media Query die Schriftgröße von einem Element ansprichst, wird das natürlich ersetzt, aber </w:t>
      </w:r>
      <w:r w:rsidR="005B0F54">
        <w:t>nicht angesprochene Werte, wie z.B. „</w:t>
      </w:r>
      <w:proofErr w:type="spellStart"/>
      <w:r w:rsidR="005B0F54">
        <w:t>with</w:t>
      </w:r>
      <w:proofErr w:type="spellEnd"/>
      <w:r w:rsidR="005B0F54">
        <w:t>“, werden vererbt.</w:t>
      </w:r>
    </w:p>
    <w:p w14:paraId="5269ADB0" w14:textId="6CA9D5A5" w:rsidR="00DE0ECC" w:rsidRDefault="00DE0ECC" w:rsidP="00B34339">
      <w:pPr>
        <w:pStyle w:val="Listenabsatz"/>
        <w:numPr>
          <w:ilvl w:val="0"/>
          <w:numId w:val="1"/>
        </w:numPr>
      </w:pPr>
      <w:proofErr w:type="spellStart"/>
      <w:r>
        <w:t>Flexbox</w:t>
      </w:r>
      <w:proofErr w:type="spellEnd"/>
      <w:r>
        <w:t xml:space="preserve">. </w:t>
      </w:r>
      <w:proofErr w:type="spellStart"/>
      <w:r>
        <w:t>justifyContent</w:t>
      </w:r>
      <w:proofErr w:type="spellEnd"/>
      <w:r>
        <w:t xml:space="preserve"> </w:t>
      </w:r>
      <w:proofErr w:type="spellStart"/>
      <w:r>
        <w:t>steuer</w:t>
      </w:r>
      <w:proofErr w:type="spellEnd"/>
      <w:r>
        <w:t xml:space="preserve"> Elemente auf der waagrechten Achse, </w:t>
      </w:r>
      <w:proofErr w:type="spellStart"/>
      <w:r>
        <w:t>alignt</w:t>
      </w:r>
      <w:proofErr w:type="spellEnd"/>
      <w:r>
        <w:t xml:space="preserve"> </w:t>
      </w:r>
      <w:proofErr w:type="spellStart"/>
      <w:r>
        <w:t>items</w:t>
      </w:r>
      <w:proofErr w:type="spellEnd"/>
      <w:r>
        <w:t xml:space="preserve"> die auf der vertikalen.</w:t>
      </w:r>
    </w:p>
    <w:sectPr w:rsidR="00DE0E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E53B1"/>
    <w:multiLevelType w:val="hybridMultilevel"/>
    <w:tmpl w:val="D0C82C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04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27"/>
    <w:rsid w:val="000C2467"/>
    <w:rsid w:val="00224C27"/>
    <w:rsid w:val="002B4BD7"/>
    <w:rsid w:val="003279F9"/>
    <w:rsid w:val="00374A86"/>
    <w:rsid w:val="00377375"/>
    <w:rsid w:val="003C0C23"/>
    <w:rsid w:val="004106B1"/>
    <w:rsid w:val="0041662F"/>
    <w:rsid w:val="00445874"/>
    <w:rsid w:val="00481ED2"/>
    <w:rsid w:val="005B0F54"/>
    <w:rsid w:val="005C3E68"/>
    <w:rsid w:val="005C5D6F"/>
    <w:rsid w:val="006255F5"/>
    <w:rsid w:val="00637633"/>
    <w:rsid w:val="006A2977"/>
    <w:rsid w:val="006F2150"/>
    <w:rsid w:val="007110AC"/>
    <w:rsid w:val="00794153"/>
    <w:rsid w:val="007B5213"/>
    <w:rsid w:val="00837624"/>
    <w:rsid w:val="00891BFB"/>
    <w:rsid w:val="008E1E84"/>
    <w:rsid w:val="00B34339"/>
    <w:rsid w:val="00C52F9B"/>
    <w:rsid w:val="00C61152"/>
    <w:rsid w:val="00D62364"/>
    <w:rsid w:val="00DE0ECC"/>
    <w:rsid w:val="00E5397D"/>
    <w:rsid w:val="00F13811"/>
    <w:rsid w:val="00F17417"/>
    <w:rsid w:val="00F204A4"/>
    <w:rsid w:val="00FB0C47"/>
    <w:rsid w:val="00FB0CC1"/>
    <w:rsid w:val="00FB262D"/>
    <w:rsid w:val="00FF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B032C"/>
  <w15:chartTrackingRefBased/>
  <w15:docId w15:val="{EB8EFF75-C6DB-4BA4-9BFB-D5350F67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4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24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24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24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24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24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24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24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24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4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24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24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24C2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24C2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24C2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24C2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24C2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24C2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24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4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4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24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24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24C2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24C2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24C2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4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4C2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24C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Kintrup</dc:creator>
  <cp:keywords/>
  <dc:description/>
  <cp:lastModifiedBy>Philipp Kintrup</cp:lastModifiedBy>
  <cp:revision>31</cp:revision>
  <dcterms:created xsi:type="dcterms:W3CDTF">2024-08-04T14:10:00Z</dcterms:created>
  <dcterms:modified xsi:type="dcterms:W3CDTF">2024-08-09T11:53:00Z</dcterms:modified>
</cp:coreProperties>
</file>