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78DB" w14:textId="5B24C865" w:rsidR="00947216" w:rsidRPr="00A62381" w:rsidRDefault="008E1F71" w:rsidP="00201368">
      <w:pPr>
        <w:pStyle w:val="CoverB"/>
        <w:spacing w:line="360" w:lineRule="auto"/>
        <w:rPr>
          <w:sz w:val="40"/>
          <w:szCs w:val="40"/>
        </w:rPr>
      </w:pPr>
      <w:r w:rsidRPr="00A62381">
        <w:rPr>
          <w:sz w:val="40"/>
          <w:szCs w:val="40"/>
        </w:rPr>
        <w:t xml:space="preserve">TRƯỜNG ĐẠI HỌC </w:t>
      </w:r>
      <w:r w:rsidR="00184FA7" w:rsidRPr="00A62381">
        <w:rPr>
          <w:sz w:val="40"/>
          <w:szCs w:val="40"/>
        </w:rPr>
        <w:t>THỦY LỢI</w:t>
      </w:r>
    </w:p>
    <w:p w14:paraId="2D28C13B" w14:textId="406B709A" w:rsidR="005E0746" w:rsidRPr="005E0746" w:rsidRDefault="005E0746" w:rsidP="00201368">
      <w:pPr>
        <w:pStyle w:val="CoverB"/>
        <w:spacing w:line="360" w:lineRule="auto"/>
        <w:rPr>
          <w:lang w:val="vi-VN"/>
        </w:rPr>
      </w:pPr>
      <w:r>
        <w:t>Khoa</w:t>
      </w:r>
      <w:r>
        <w:rPr>
          <w:lang w:val="vi-VN"/>
        </w:rPr>
        <w:t xml:space="preserve"> công nghệ thông tin </w:t>
      </w:r>
    </w:p>
    <w:p w14:paraId="105A78DC" w14:textId="3F71DDDC" w:rsidR="00947216" w:rsidRDefault="00A62381" w:rsidP="0020136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-----</w:t>
      </w:r>
      <w:r>
        <w:rPr>
          <w:rFonts w:ascii="Segoe UI Symbol" w:hAnsi="Segoe UI Symbol" w:cs="Segoe UI Symbol"/>
          <w:color w:val="000000"/>
          <w:sz w:val="28"/>
          <w:szCs w:val="28"/>
        </w:rPr>
        <w:t>🙡🕮🙣</w:t>
      </w:r>
      <w:r>
        <w:rPr>
          <w:color w:val="000000"/>
          <w:sz w:val="28"/>
          <w:szCs w:val="28"/>
        </w:rPr>
        <w:t>-----</w:t>
      </w:r>
    </w:p>
    <w:p w14:paraId="3B97FC94" w14:textId="77777777" w:rsidR="00A62381" w:rsidRDefault="00A62381" w:rsidP="00201368">
      <w:pPr>
        <w:spacing w:line="360" w:lineRule="auto"/>
        <w:jc w:val="center"/>
      </w:pPr>
    </w:p>
    <w:p w14:paraId="105A78DF" w14:textId="0D912B1B" w:rsidR="00947216" w:rsidRDefault="00F751A7" w:rsidP="00201368">
      <w:pPr>
        <w:spacing w:line="360" w:lineRule="auto"/>
        <w:jc w:val="center"/>
      </w:pPr>
      <w:r w:rsidRPr="00CA7F0B">
        <w:rPr>
          <w:noProof/>
        </w:rPr>
        <w:drawing>
          <wp:inline distT="0" distB="0" distL="0" distR="0" wp14:anchorId="105A7A04" wp14:editId="105A7A05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A78E4" w14:textId="77777777" w:rsidR="0058178A" w:rsidRPr="00F65EE4" w:rsidRDefault="0058178A" w:rsidP="00201368">
      <w:pPr>
        <w:spacing w:line="360" w:lineRule="auto"/>
        <w:rPr>
          <w:lang w:val="vi-VN"/>
        </w:rPr>
      </w:pPr>
    </w:p>
    <w:p w14:paraId="56823164" w14:textId="77777777" w:rsidR="00201368" w:rsidRDefault="001619E6" w:rsidP="00201368">
      <w:pPr>
        <w:pStyle w:val="CoverT"/>
        <w:spacing w:line="360" w:lineRule="auto"/>
      </w:pPr>
      <w:r>
        <w:t xml:space="preserve"> </w:t>
      </w:r>
      <w:r w:rsidR="007E1E1A">
        <w:t xml:space="preserve">BÁO CÁO BÀI TẬP LỚN </w:t>
      </w:r>
    </w:p>
    <w:p w14:paraId="5F1D6EEE" w14:textId="5BADAC15" w:rsidR="007439DF" w:rsidRPr="00201368" w:rsidRDefault="00185763" w:rsidP="00201368">
      <w:pPr>
        <w:pStyle w:val="CoverT"/>
        <w:spacing w:line="360" w:lineRule="auto"/>
        <w:rPr>
          <w:lang w:val="vi-VN"/>
        </w:rPr>
      </w:pPr>
      <w:r>
        <w:t>môn</w:t>
      </w:r>
      <w:r w:rsidR="007E1E1A">
        <w:t xml:space="preserve"> </w:t>
      </w:r>
      <w:r w:rsidR="00B4456B">
        <w:t>Khai</w:t>
      </w:r>
      <w:r w:rsidR="00B4456B">
        <w:rPr>
          <w:lang w:val="vi-VN"/>
        </w:rPr>
        <w:t xml:space="preserve"> phá dữ liệu</w:t>
      </w:r>
    </w:p>
    <w:p w14:paraId="105A78EE" w14:textId="77777777" w:rsidR="00BB0D7F" w:rsidRDefault="00BB0D7F" w:rsidP="00201368">
      <w:pPr>
        <w:spacing w:line="360" w:lineRule="auto"/>
      </w:pPr>
    </w:p>
    <w:p w14:paraId="105A78F6" w14:textId="2510A665" w:rsidR="006C796A" w:rsidRPr="00201368" w:rsidRDefault="00547552" w:rsidP="00201368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F90F31">
        <w:rPr>
          <w:rFonts w:asciiTheme="minorHAnsi" w:hAnsiTheme="minorHAnsi" w:cstheme="minorHAnsi"/>
          <w:b/>
          <w:bCs/>
          <w:sz w:val="28"/>
          <w:szCs w:val="28"/>
        </w:rPr>
        <w:t>Đề</w:t>
      </w:r>
      <w:proofErr w:type="spellEnd"/>
      <w:r w:rsidRPr="00F90F31">
        <w:rPr>
          <w:rFonts w:asciiTheme="minorHAnsi" w:hAnsiTheme="minorHAnsi" w:cstheme="minorHAnsi"/>
          <w:b/>
          <w:bCs/>
          <w:sz w:val="28"/>
          <w:szCs w:val="28"/>
          <w:lang w:val="vi-VN"/>
        </w:rPr>
        <w:t xml:space="preserve"> tài:</w:t>
      </w:r>
      <w:r w:rsidR="00F90F31" w:rsidRPr="00F90F31">
        <w:rPr>
          <w:rFonts w:asciiTheme="minorHAnsi" w:hAnsiTheme="minorHAnsi" w:cstheme="minorHAnsi"/>
          <w:b/>
          <w:bCs/>
          <w:sz w:val="28"/>
          <w:szCs w:val="28"/>
          <w:lang w:val="vi-VN"/>
        </w:rPr>
        <w:t xml:space="preserve"> </w:t>
      </w:r>
      <w:r w:rsidR="00185763" w:rsidRPr="00185763">
        <w:rPr>
          <w:rFonts w:asciiTheme="minorHAnsi" w:hAnsiTheme="minorHAnsi" w:cstheme="minorHAnsi"/>
          <w:b/>
          <w:bCs/>
          <w:sz w:val="28"/>
          <w:szCs w:val="28"/>
          <w:lang w:val="vi-VN"/>
        </w:rPr>
        <w:t>Khai phá dữ liệu bằng phương pháp phân lớp để dự đoán bệnh tiểu đường</w:t>
      </w:r>
    </w:p>
    <w:p w14:paraId="2BFA729E" w14:textId="77777777" w:rsidR="007439DF" w:rsidRDefault="007439DF" w:rsidP="00201368">
      <w:pPr>
        <w:spacing w:line="360" w:lineRule="auto"/>
      </w:pPr>
    </w:p>
    <w:p w14:paraId="76B4D04F" w14:textId="5970A1A0" w:rsidR="00FD08A1" w:rsidRPr="00201368" w:rsidRDefault="00F90F31" w:rsidP="00201368">
      <w:pPr>
        <w:spacing w:line="360" w:lineRule="auto"/>
        <w:rPr>
          <w:lang w:val="en-GB"/>
        </w:rPr>
      </w:pPr>
      <w:r>
        <w:rPr>
          <w:lang w:val="vi-VN"/>
        </w:rPr>
        <w:t xml:space="preserve">     </w:t>
      </w:r>
      <w:r>
        <w:rPr>
          <w:b/>
          <w:bCs/>
          <w:lang w:val="vi-VN"/>
        </w:rPr>
        <w:t xml:space="preserve">Nhóm sinh viên thực hiện :  </w:t>
      </w:r>
      <w:r>
        <w:rPr>
          <w:lang w:val="vi-VN"/>
        </w:rPr>
        <w:t xml:space="preserve">Nhóm </w:t>
      </w:r>
      <w:r w:rsidR="00185763">
        <w:rPr>
          <w:lang w:val="en-GB"/>
        </w:rPr>
        <w:t>5</w:t>
      </w:r>
    </w:p>
    <w:p w14:paraId="5C89417B" w14:textId="77777777" w:rsidR="007439DF" w:rsidRDefault="007439DF" w:rsidP="00201368">
      <w:pPr>
        <w:spacing w:line="360" w:lineRule="auto"/>
        <w:rPr>
          <w:lang w:val="vi-VN"/>
        </w:rPr>
      </w:pPr>
    </w:p>
    <w:tbl>
      <w:tblPr>
        <w:tblStyle w:val="TableGrid"/>
        <w:tblpPr w:leftFromText="180" w:rightFromText="180" w:vertAnchor="text" w:horzAnchor="page" w:tblpX="4753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2685"/>
      </w:tblGrid>
      <w:tr w:rsidR="00ED3FF4" w14:paraId="4C672D94" w14:textId="77777777" w:rsidTr="00A62381">
        <w:trPr>
          <w:trHeight w:val="734"/>
        </w:trPr>
        <w:tc>
          <w:tcPr>
            <w:tcW w:w="2685" w:type="dxa"/>
          </w:tcPr>
          <w:p w14:paraId="22C93919" w14:textId="2F7C8244" w:rsidR="00ED3FF4" w:rsidRPr="00ED3FF4" w:rsidRDefault="007A5C24" w:rsidP="002013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Bùi Văn </w:t>
            </w:r>
            <w:proofErr w:type="spellStart"/>
            <w:r>
              <w:rPr>
                <w:lang w:val="en-GB"/>
              </w:rPr>
              <w:t>Cải</w:t>
            </w:r>
            <w:proofErr w:type="spellEnd"/>
          </w:p>
        </w:tc>
        <w:tc>
          <w:tcPr>
            <w:tcW w:w="2685" w:type="dxa"/>
          </w:tcPr>
          <w:p w14:paraId="1CA04AED" w14:textId="446A5341" w:rsidR="00ED3FF4" w:rsidRPr="00ED3FF4" w:rsidRDefault="007A5C24" w:rsidP="002013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1951060550</w:t>
            </w:r>
          </w:p>
        </w:tc>
      </w:tr>
      <w:tr w:rsidR="00ED3FF4" w14:paraId="48EC399C" w14:textId="77777777" w:rsidTr="00A62381">
        <w:trPr>
          <w:trHeight w:val="705"/>
        </w:trPr>
        <w:tc>
          <w:tcPr>
            <w:tcW w:w="2685" w:type="dxa"/>
          </w:tcPr>
          <w:p w14:paraId="2D4C6B8C" w14:textId="3BB081D2" w:rsidR="00ED3FF4" w:rsidRPr="00ED3FF4" w:rsidRDefault="007A5C24" w:rsidP="002013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Vũ Trung Kiên</w:t>
            </w:r>
          </w:p>
        </w:tc>
        <w:tc>
          <w:tcPr>
            <w:tcW w:w="2685" w:type="dxa"/>
          </w:tcPr>
          <w:p w14:paraId="67C69919" w14:textId="7F7F3C12" w:rsidR="00ED3FF4" w:rsidRPr="00ED3FF4" w:rsidRDefault="007A5C24" w:rsidP="0020136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1951064085</w:t>
            </w:r>
          </w:p>
        </w:tc>
      </w:tr>
    </w:tbl>
    <w:p w14:paraId="10270CE1" w14:textId="50F54B92" w:rsidR="00CD3773" w:rsidRDefault="00F90F31" w:rsidP="00201368">
      <w:pPr>
        <w:spacing w:line="360" w:lineRule="auto"/>
        <w:rPr>
          <w:b/>
          <w:bCs/>
          <w:lang w:val="vi-VN"/>
        </w:rPr>
      </w:pPr>
      <w:r>
        <w:rPr>
          <w:lang w:val="vi-VN"/>
        </w:rPr>
        <w:t xml:space="preserve">     </w:t>
      </w:r>
      <w:r>
        <w:rPr>
          <w:b/>
          <w:bCs/>
          <w:lang w:val="vi-VN"/>
        </w:rPr>
        <w:t xml:space="preserve">Thành viên nhóm : </w:t>
      </w:r>
      <w:r w:rsidR="007439DF">
        <w:rPr>
          <w:b/>
          <w:bCs/>
          <w:lang w:val="vi-VN"/>
        </w:rPr>
        <w:t xml:space="preserve"> </w:t>
      </w:r>
    </w:p>
    <w:p w14:paraId="3AB2B1AE" w14:textId="77777777" w:rsidR="00201368" w:rsidRDefault="00201368" w:rsidP="00201368">
      <w:pPr>
        <w:spacing w:line="360" w:lineRule="auto"/>
        <w:rPr>
          <w:b/>
          <w:bCs/>
          <w:lang w:val="vi-VN"/>
        </w:rPr>
      </w:pPr>
    </w:p>
    <w:p w14:paraId="515516A7" w14:textId="77777777" w:rsidR="00201368" w:rsidRDefault="00201368" w:rsidP="00201368">
      <w:pPr>
        <w:spacing w:line="360" w:lineRule="auto"/>
        <w:rPr>
          <w:b/>
          <w:bCs/>
          <w:lang w:val="vi-VN"/>
        </w:rPr>
      </w:pPr>
    </w:p>
    <w:p w14:paraId="547DE47B" w14:textId="77777777" w:rsidR="00CD3773" w:rsidRDefault="00CD3773" w:rsidP="00201368">
      <w:pPr>
        <w:spacing w:line="360" w:lineRule="auto"/>
        <w:rPr>
          <w:lang w:val="vi-VN"/>
        </w:rPr>
      </w:pPr>
    </w:p>
    <w:p w14:paraId="5D77F0FF" w14:textId="4520195F" w:rsidR="00FD08A1" w:rsidRPr="004A3D30" w:rsidRDefault="007439DF" w:rsidP="00201368">
      <w:pPr>
        <w:spacing w:line="360" w:lineRule="auto"/>
      </w:pPr>
      <w:r>
        <w:rPr>
          <w:lang w:val="vi-VN"/>
        </w:rPr>
        <w:t xml:space="preserve">                                      </w:t>
      </w:r>
      <w:r w:rsidR="004A3D30">
        <w:rPr>
          <w:lang w:val="vi-VN"/>
        </w:rPr>
        <w:t xml:space="preserve">  </w:t>
      </w:r>
    </w:p>
    <w:p w14:paraId="188159BD" w14:textId="77777777" w:rsidR="007439DF" w:rsidRDefault="007439DF" w:rsidP="00201368">
      <w:pPr>
        <w:spacing w:line="360" w:lineRule="auto"/>
        <w:rPr>
          <w:lang w:val="vi-VN"/>
        </w:rPr>
      </w:pPr>
    </w:p>
    <w:p w14:paraId="3698CF16" w14:textId="74A59FF7" w:rsidR="007439DF" w:rsidRPr="007439DF" w:rsidRDefault="007439DF" w:rsidP="00201368">
      <w:pPr>
        <w:spacing w:line="360" w:lineRule="auto"/>
        <w:rPr>
          <w:b/>
          <w:bCs/>
          <w:lang w:val="vi-VN"/>
        </w:rPr>
      </w:pPr>
      <w:r>
        <w:rPr>
          <w:lang w:val="vi-VN"/>
        </w:rPr>
        <w:t xml:space="preserve">     </w:t>
      </w:r>
      <w:r>
        <w:rPr>
          <w:b/>
          <w:bCs/>
          <w:lang w:val="vi-VN"/>
        </w:rPr>
        <w:t xml:space="preserve">Giảng viên phụ trách môn học : TS. </w:t>
      </w:r>
      <w:proofErr w:type="spellStart"/>
      <w:r w:rsidR="00185763">
        <w:rPr>
          <w:b/>
          <w:bCs/>
          <w:lang w:val="en-GB"/>
        </w:rPr>
        <w:t>Trần</w:t>
      </w:r>
      <w:proofErr w:type="spellEnd"/>
      <w:r w:rsidR="00185763">
        <w:rPr>
          <w:b/>
          <w:bCs/>
          <w:lang w:val="en-GB"/>
        </w:rPr>
        <w:t xml:space="preserve"> Mạnh Tuấn</w:t>
      </w:r>
      <w:r w:rsidR="00516E2F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 </w:t>
      </w:r>
    </w:p>
    <w:p w14:paraId="491F2699" w14:textId="736A9C4D" w:rsidR="00F90F31" w:rsidRPr="00F90F31" w:rsidRDefault="00F90F31" w:rsidP="00201368">
      <w:pPr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 xml:space="preserve">      </w:t>
      </w:r>
    </w:p>
    <w:p w14:paraId="105A78F8" w14:textId="32182997" w:rsidR="00C80CE9" w:rsidRPr="00201368" w:rsidRDefault="00A62381" w:rsidP="00201368">
      <w:pPr>
        <w:spacing w:line="360" w:lineRule="auto"/>
        <w:jc w:val="center"/>
      </w:pPr>
      <w:r>
        <w:t xml:space="preserve">Hà </w:t>
      </w:r>
      <w:proofErr w:type="spellStart"/>
      <w:r>
        <w:t>Nội</w:t>
      </w:r>
      <w:proofErr w:type="spellEnd"/>
      <w:r>
        <w:t>, 8/2023</w:t>
      </w:r>
    </w:p>
    <w:p w14:paraId="62A49D55" w14:textId="2218E1F4" w:rsidR="00BE1CCF" w:rsidRPr="00201368" w:rsidRDefault="00BE1CCF" w:rsidP="00201368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01368">
        <w:rPr>
          <w:rFonts w:asciiTheme="minorHAnsi" w:hAnsiTheme="minorHAnsi" w:cstheme="minorHAnsi"/>
          <w:b/>
          <w:bCs/>
          <w:sz w:val="36"/>
          <w:szCs w:val="36"/>
        </w:rPr>
        <w:lastRenderedPageBreak/>
        <w:t>MỤC LỤC</w:t>
      </w:r>
    </w:p>
    <w:p w14:paraId="6034AA0E" w14:textId="77777777" w:rsidR="00BE1CCF" w:rsidRPr="00201368" w:rsidRDefault="00BE1CCF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0" w:name="_jck8ameh52ws" w:colFirst="0" w:colLast="0"/>
      <w:bookmarkEnd w:id="0"/>
    </w:p>
    <w:sdt>
      <w:sdtPr>
        <w:rPr>
          <w:rFonts w:asciiTheme="minorHAnsi" w:hAnsiTheme="minorHAnsi" w:cstheme="minorHAnsi"/>
          <w:sz w:val="28"/>
          <w:szCs w:val="28"/>
        </w:rPr>
        <w:id w:val="-510060209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</w:rPr>
      </w:sdtEndPr>
      <w:sdtContent>
        <w:p w14:paraId="56EE0ABE" w14:textId="40BEA86E" w:rsidR="00C455CA" w:rsidRDefault="00BE1C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201368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201368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201368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144069319" w:history="1">
            <w:r w:rsidR="00C455CA" w:rsidRPr="00F97A0F">
              <w:rPr>
                <w:rStyle w:val="Hyperlink"/>
              </w:rPr>
              <w:t>MỞ ĐẦU</w:t>
            </w:r>
            <w:r w:rsidR="00C455CA">
              <w:rPr>
                <w:webHidden/>
              </w:rPr>
              <w:tab/>
            </w:r>
            <w:r w:rsidR="00C455CA">
              <w:rPr>
                <w:webHidden/>
              </w:rPr>
              <w:fldChar w:fldCharType="begin"/>
            </w:r>
            <w:r w:rsidR="00C455CA">
              <w:rPr>
                <w:webHidden/>
              </w:rPr>
              <w:instrText xml:space="preserve"> PAGEREF _Toc144069319 \h </w:instrText>
            </w:r>
            <w:r w:rsidR="00C455CA">
              <w:rPr>
                <w:webHidden/>
              </w:rPr>
            </w:r>
            <w:r w:rsidR="00C455CA">
              <w:rPr>
                <w:webHidden/>
              </w:rPr>
              <w:fldChar w:fldCharType="separate"/>
            </w:r>
            <w:r w:rsidR="00C455CA">
              <w:rPr>
                <w:webHidden/>
              </w:rPr>
              <w:t>3</w:t>
            </w:r>
            <w:r w:rsidR="00C455CA">
              <w:rPr>
                <w:webHidden/>
              </w:rPr>
              <w:fldChar w:fldCharType="end"/>
            </w:r>
          </w:hyperlink>
        </w:p>
        <w:p w14:paraId="051F04C0" w14:textId="5705B5E9" w:rsidR="00C455CA" w:rsidRDefault="00C45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4069320" w:history="1">
            <w:r w:rsidRPr="00F97A0F">
              <w:rPr>
                <w:rStyle w:val="Hyperlink"/>
              </w:rPr>
              <w:t>CHƯƠNG 1 : TỔNG QUAN VỀ KHAI PHÁ DỮ LIỆU VÀ PHÁT BIỂU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_Toc144069320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05F88B" w14:textId="09111B8B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1" w:history="1">
            <w:r w:rsidRPr="00F97A0F">
              <w:rPr>
                <w:rStyle w:val="Hyperlink"/>
                <w:noProof/>
              </w:rPr>
              <w:t>1.1 Phát hiện tri thức và khai phá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A838" w14:textId="46A603F7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2" w:history="1">
            <w:r w:rsidRPr="00F97A0F">
              <w:rPr>
                <w:rStyle w:val="Hyperlink"/>
                <w:noProof/>
              </w:rPr>
              <w:t>1.2 Quy trình khám phá tri thức trong CSDL.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16E8" w14:textId="741AEA4D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3" w:history="1">
            <w:r w:rsidRPr="00F97A0F">
              <w:rPr>
                <w:rStyle w:val="Hyperlink"/>
                <w:noProof/>
              </w:rPr>
              <w:t>1.3 Kỹ thuật khai phá luật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7C5B" w14:textId="48875803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4" w:history="1">
            <w:r w:rsidRPr="00F97A0F">
              <w:rPr>
                <w:rStyle w:val="Hyperlink"/>
                <w:noProof/>
              </w:rPr>
              <w:t>1.4 Kỹ thuật phân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59C4" w14:textId="55927B64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5" w:history="1">
            <w:r w:rsidRPr="00F97A0F">
              <w:rPr>
                <w:rStyle w:val="Hyperlink"/>
                <w:noProof/>
              </w:rPr>
              <w:t>1.5 Kỹ thuật phân cụm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A294" w14:textId="18D537E9" w:rsidR="00C455CA" w:rsidRDefault="00C45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4069326" w:history="1">
            <w:r w:rsidRPr="00F97A0F">
              <w:rPr>
                <w:rStyle w:val="Hyperlink"/>
              </w:rPr>
              <w:t>CHƯƠNG 2 : CHUẨN BỊ DỮ LIỆU VÀ TIỀN XỬ LÝ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_Toc144069326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85C13C" w14:textId="408A1572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7" w:history="1">
            <w:r w:rsidRPr="00F97A0F">
              <w:rPr>
                <w:rStyle w:val="Hyperlink"/>
                <w:noProof/>
              </w:rPr>
              <w:t>2.1 Mô tả bài toán và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00D9" w14:textId="765F9509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28" w:history="1">
            <w:r w:rsidRPr="00F97A0F">
              <w:rPr>
                <w:rStyle w:val="Hyperlink"/>
                <w:noProof/>
              </w:rPr>
              <w:t>2.2 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6DCE" w14:textId="57430E71" w:rsidR="00C455CA" w:rsidRDefault="00C45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4069329" w:history="1">
            <w:r w:rsidRPr="00F97A0F">
              <w:rPr>
                <w:rStyle w:val="Hyperlink"/>
                <w:lang w:val="en-GB"/>
              </w:rPr>
              <w:t>CHƯƠNG 3</w:t>
            </w:r>
            <w:r w:rsidRPr="00F97A0F">
              <w:rPr>
                <w:rStyle w:val="Hyperlink"/>
              </w:rPr>
              <w:t xml:space="preserve"> : KHAI PHÁ DỮ LIỆU BẰNG THUẬT TOÁN ID3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_Toc144069329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056409" w14:textId="4B5AF6BF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30" w:history="1">
            <w:r w:rsidRPr="00F97A0F">
              <w:rPr>
                <w:rStyle w:val="Hyperlink"/>
                <w:noProof/>
              </w:rPr>
              <w:t>3.1 Các bước thực 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6BD6" w14:textId="4C5C4EAA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31" w:history="1">
            <w:r w:rsidRPr="00F97A0F">
              <w:rPr>
                <w:rStyle w:val="Hyperlink"/>
                <w:noProof/>
              </w:rPr>
              <w:t>3.2 Xây dựng Thuật toán ID3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BDEB" w14:textId="1A146789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32" w:history="1">
            <w:r w:rsidRPr="00F97A0F">
              <w:rPr>
                <w:rStyle w:val="Hyperlink"/>
                <w:noProof/>
              </w:rPr>
              <w:t>3.3 Đánh giá độ chính xác của mô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BDA8" w14:textId="29BB5AD7" w:rsidR="00C455CA" w:rsidRDefault="00C45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4069333" w:history="1">
            <w:r w:rsidRPr="00F97A0F">
              <w:rPr>
                <w:rStyle w:val="Hyperlink"/>
              </w:rPr>
              <w:t>CHƯƠNG 4 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_Toc144069333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696B558" w14:textId="3C59C453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34" w:history="1">
            <w:r w:rsidRPr="00F97A0F">
              <w:rPr>
                <w:rStyle w:val="Hyperlink"/>
                <w:noProof/>
              </w:rPr>
              <w:t>4.1 Kết luận.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A63D" w14:textId="3C56C084" w:rsidR="00C455CA" w:rsidRDefault="00C455C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069335" w:history="1">
            <w:r w:rsidRPr="00F97A0F">
              <w:rPr>
                <w:rStyle w:val="Hyperlink"/>
                <w:noProof/>
              </w:rPr>
              <w:t>4.2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77FB" w14:textId="19456D4E" w:rsidR="00C455CA" w:rsidRDefault="00C45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4069336" w:history="1">
            <w:r w:rsidRPr="00F97A0F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_Toc144069336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FD18628" w14:textId="2A14C1E9" w:rsidR="008B12DE" w:rsidRPr="00201368" w:rsidRDefault="00BE1CCF" w:rsidP="00201368">
          <w:pPr>
            <w:spacing w:line="360" w:lineRule="auto"/>
            <w:rPr>
              <w:rFonts w:asciiTheme="minorHAnsi" w:hAnsiTheme="minorHAnsi" w:cstheme="minorHAnsi"/>
              <w:sz w:val="28"/>
              <w:szCs w:val="28"/>
            </w:rPr>
          </w:pPr>
          <w:r w:rsidRPr="00201368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4BE51614" w14:textId="2E8CCF9D" w:rsidR="008B12DE" w:rsidRPr="00201368" w:rsidRDefault="008B12D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B058569" w14:textId="4DDC0302" w:rsidR="008B12DE" w:rsidRPr="00201368" w:rsidRDefault="008B12D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846AE51" w14:textId="77777777" w:rsid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40C1349" w14:textId="77777777" w:rsidR="00D45D51" w:rsidRDefault="00D45D5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7CF2B5B" w14:textId="77777777" w:rsidR="00412142" w:rsidRPr="00201368" w:rsidRDefault="00412142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B70426F" w14:textId="3E9050AA" w:rsidR="00A62381" w:rsidRPr="00201368" w:rsidRDefault="00A62381" w:rsidP="00201368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1" w:name="_Toc144069319"/>
      <w:r w:rsidRPr="00201368">
        <w:rPr>
          <w:sz w:val="32"/>
          <w:szCs w:val="32"/>
        </w:rPr>
        <w:lastRenderedPageBreak/>
        <w:t>MỞ ĐẦU</w:t>
      </w:r>
      <w:bookmarkEnd w:id="1"/>
    </w:p>
    <w:p w14:paraId="2CB17484" w14:textId="2C7C46F1" w:rsidR="00A62381" w:rsidRPr="00201368" w:rsidRDefault="00A62381" w:rsidP="0020136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nay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nghệ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hầu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lĩnh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tạo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thước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ngừng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Vấn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nguồn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càng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trở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nóng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bỏng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đặt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nền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nghệ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thế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 </w:t>
      </w:r>
    </w:p>
    <w:p w14:paraId="2ECFBDC7" w14:textId="1032630F" w:rsidR="00A62381" w:rsidRPr="00201368" w:rsidRDefault="00A62381" w:rsidP="0020136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Nhu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kịp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thời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chúng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mang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suất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hoạt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doanh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...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trở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cấp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thiết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hội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nhằm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giúp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thiết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 </w:t>
      </w:r>
    </w:p>
    <w:p w14:paraId="72B03C41" w14:textId="694EE891" w:rsidR="00A62381" w:rsidRPr="00201368" w:rsidRDefault="00A62381" w:rsidP="0020136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Các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sở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truyền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thống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vấn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hướng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cứu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kỹ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Do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cứu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xu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thế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yếu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vừa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ý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khoa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vừa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mang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ý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tiễn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1213FBD9" w14:textId="31A28377" w:rsidR="00A62381" w:rsidRPr="00201368" w:rsidRDefault="00A62381" w:rsidP="0020136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chúng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em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" Khai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r w:rsidRPr="00201368">
        <w:rPr>
          <w:rFonts w:asciiTheme="minorHAnsi" w:hAnsiTheme="minorHAnsi" w:cstheme="minorHAnsi"/>
          <w:sz w:val="28"/>
          <w:szCs w:val="28"/>
        </w:rPr>
        <w:t xml:space="preserve">"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báo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thúc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0F41D2D3" w14:textId="77777777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F688BA7" w14:textId="77777777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1E2A666" w14:textId="77777777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EDE25DC" w14:textId="77777777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9CB4A0C" w14:textId="77777777" w:rsidR="00315209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3C24DA1" w14:textId="77777777" w:rsidR="00201368" w:rsidRP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F3834ED" w14:textId="0742ADDB" w:rsidR="00315209" w:rsidRPr="00201368" w:rsidRDefault="00201368" w:rsidP="00201368">
      <w:pPr>
        <w:pStyle w:val="Heading1"/>
        <w:rPr>
          <w:sz w:val="32"/>
          <w:szCs w:val="32"/>
        </w:rPr>
      </w:pPr>
      <w:bookmarkStart w:id="2" w:name="_Toc144069320"/>
      <w:r w:rsidRPr="00201368">
        <w:rPr>
          <w:sz w:val="32"/>
          <w:szCs w:val="32"/>
        </w:rPr>
        <w:lastRenderedPageBreak/>
        <w:t xml:space="preserve">: </w:t>
      </w:r>
      <w:r w:rsidR="00315209" w:rsidRPr="00201368">
        <w:rPr>
          <w:sz w:val="32"/>
          <w:szCs w:val="32"/>
        </w:rPr>
        <w:t>TỔNG QUAN VỀ KHAI PHÁ DỮ LIỆU VÀ PHÁT BIỂU BÀI TOÁN</w:t>
      </w:r>
      <w:bookmarkEnd w:id="2"/>
    </w:p>
    <w:p w14:paraId="3A534310" w14:textId="68717A3D" w:rsidR="00315209" w:rsidRPr="00201368" w:rsidRDefault="00315209" w:rsidP="00201368">
      <w:pPr>
        <w:pStyle w:val="Heading2"/>
      </w:pPr>
      <w:bookmarkStart w:id="3" w:name="_Toc144069321"/>
      <w:proofErr w:type="spellStart"/>
      <w:r w:rsidRPr="00201368">
        <w:t>Phát</w:t>
      </w:r>
      <w:proofErr w:type="spellEnd"/>
      <w:r w:rsidRPr="00201368">
        <w:t xml:space="preserve"> </w:t>
      </w:r>
      <w:proofErr w:type="spellStart"/>
      <w:r w:rsidRPr="00201368">
        <w:t>hiện</w:t>
      </w:r>
      <w:proofErr w:type="spellEnd"/>
      <w:r w:rsidRPr="00201368">
        <w:t xml:space="preserve"> tri </w:t>
      </w:r>
      <w:proofErr w:type="spellStart"/>
      <w:r w:rsidRPr="00201368">
        <w:t>thức</w:t>
      </w:r>
      <w:proofErr w:type="spellEnd"/>
      <w:r w:rsidRPr="00201368">
        <w:t xml:space="preserve"> </w:t>
      </w:r>
      <w:proofErr w:type="spellStart"/>
      <w:r w:rsidRPr="00201368">
        <w:t>và</w:t>
      </w:r>
      <w:proofErr w:type="spellEnd"/>
      <w:r w:rsidRPr="00201368">
        <w:t xml:space="preserve"> </w:t>
      </w:r>
      <w:proofErr w:type="spellStart"/>
      <w:r w:rsidRPr="00201368">
        <w:t>khai</w:t>
      </w:r>
      <w:proofErr w:type="spellEnd"/>
      <w:r w:rsidRPr="00201368">
        <w:t xml:space="preserve"> </w:t>
      </w:r>
      <w:proofErr w:type="spellStart"/>
      <w:r w:rsidRPr="00201368">
        <w:t>phá</w:t>
      </w:r>
      <w:proofErr w:type="spellEnd"/>
      <w:r w:rsidRPr="00201368">
        <w:t xml:space="preserve"> </w:t>
      </w:r>
      <w:proofErr w:type="spellStart"/>
      <w:r w:rsidRPr="00201368">
        <w:t>dữ</w:t>
      </w:r>
      <w:proofErr w:type="spellEnd"/>
      <w:r w:rsidRPr="00201368">
        <w:t xml:space="preserve"> </w:t>
      </w:r>
      <w:proofErr w:type="spellStart"/>
      <w:r w:rsidRPr="00201368">
        <w:t>liệu</w:t>
      </w:r>
      <w:proofErr w:type="spellEnd"/>
      <w:r w:rsidRPr="00201368">
        <w:t>.</w:t>
      </w:r>
      <w:bookmarkEnd w:id="3"/>
    </w:p>
    <w:p w14:paraId="274083EC" w14:textId="77777777" w:rsidR="00315209" w:rsidRPr="00201368" w:rsidRDefault="00315209" w:rsidP="00201368">
      <w:pPr>
        <w:spacing w:line="360" w:lineRule="auto"/>
        <w:ind w:firstLine="718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(Knowledge Discovery)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sở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qui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nhận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mẫu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7111B6AB" w14:textId="1AB0B791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Khai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(Data mining)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tiềm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ẩn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hữu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CSDL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tổ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doanh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nghiệp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,</w:t>
      </w:r>
      <w:r w:rsidR="00201368">
        <w:rPr>
          <w:rFonts w:asciiTheme="minorHAnsi" w:hAnsiTheme="minorHAnsi" w:cstheme="minorHAnsi"/>
          <w:sz w:val="28"/>
          <w:szCs w:val="28"/>
        </w:rPr>
        <w:t xml:space="preserve"> </w:t>
      </w:r>
      <w:r w:rsidRPr="00201368">
        <w:rPr>
          <w:rFonts w:asciiTheme="minorHAnsi" w:hAnsiTheme="minorHAnsi" w:cstheme="minorHAnsi"/>
          <w:sz w:val="28"/>
          <w:szCs w:val="28"/>
        </w:rPr>
        <w:t>…</w:t>
      </w:r>
    </w:p>
    <w:p w14:paraId="4F99B854" w14:textId="77777777" w:rsidR="00315209" w:rsidRPr="00201368" w:rsidRDefault="00315209" w:rsidP="00201368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Khai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lĩnh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trường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...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xem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triển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nghệ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tin.</w:t>
      </w:r>
    </w:p>
    <w:p w14:paraId="609B8CDB" w14:textId="687710AA" w:rsidR="00315209" w:rsidRPr="00201368" w:rsidRDefault="00315209" w:rsidP="00201368">
      <w:pPr>
        <w:pStyle w:val="Heading2"/>
      </w:pPr>
      <w:bookmarkStart w:id="4" w:name="_Toc144069322"/>
      <w:r w:rsidRPr="00201368">
        <w:t xml:space="preserve">Quy </w:t>
      </w:r>
      <w:proofErr w:type="spellStart"/>
      <w:r w:rsidRPr="00201368">
        <w:t>trình</w:t>
      </w:r>
      <w:proofErr w:type="spellEnd"/>
      <w:r w:rsidRPr="00201368">
        <w:t xml:space="preserve"> </w:t>
      </w:r>
      <w:proofErr w:type="spellStart"/>
      <w:r w:rsidRPr="00201368">
        <w:t>khám</w:t>
      </w:r>
      <w:proofErr w:type="spellEnd"/>
      <w:r w:rsidRPr="00201368">
        <w:t xml:space="preserve"> </w:t>
      </w:r>
      <w:proofErr w:type="spellStart"/>
      <w:r w:rsidRPr="00201368">
        <w:t>phá</w:t>
      </w:r>
      <w:proofErr w:type="spellEnd"/>
      <w:r w:rsidRPr="00201368">
        <w:t xml:space="preserve"> tri </w:t>
      </w:r>
      <w:proofErr w:type="spellStart"/>
      <w:r w:rsidRPr="00201368">
        <w:t>thức</w:t>
      </w:r>
      <w:proofErr w:type="spellEnd"/>
      <w:r w:rsidRPr="00201368">
        <w:t xml:space="preserve"> </w:t>
      </w:r>
      <w:proofErr w:type="spellStart"/>
      <w:r w:rsidRPr="00201368">
        <w:t>trong</w:t>
      </w:r>
      <w:proofErr w:type="spellEnd"/>
      <w:r w:rsidRPr="00201368">
        <w:t xml:space="preserve"> CSDL.</w:t>
      </w:r>
      <w:bookmarkEnd w:id="4"/>
      <w:r w:rsidRPr="00201368">
        <w:t xml:space="preserve"> </w:t>
      </w:r>
    </w:p>
    <w:p w14:paraId="17F88125" w14:textId="27FABFFF" w:rsidR="00315209" w:rsidRPr="00201368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9A46696" wp14:editId="223BF7D6">
            <wp:extent cx="5760720" cy="3209925"/>
            <wp:effectExtent l="0" t="0" r="0" b="9525"/>
            <wp:docPr id="12696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499" w14:textId="5A144793" w:rsidR="00315209" w:rsidRPr="00201368" w:rsidRDefault="00315209" w:rsidP="00201368">
      <w:pPr>
        <w:spacing w:line="360" w:lineRule="auto"/>
        <w:jc w:val="center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1. 1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Quá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khám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từ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sở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i/>
          <w:iCs/>
          <w:sz w:val="28"/>
          <w:szCs w:val="28"/>
        </w:rPr>
        <w:t>liệu</w:t>
      </w:r>
      <w:proofErr w:type="spellEnd"/>
    </w:p>
    <w:p w14:paraId="323AE7D3" w14:textId="77777777" w:rsid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85ABC08" w14:textId="77777777" w:rsid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885017D" w14:textId="77777777" w:rsid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C26FB5A" w14:textId="2BEC6FAD" w:rsidR="00315209" w:rsidRPr="00315209" w:rsidRDefault="00315209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315209">
        <w:rPr>
          <w:rFonts w:asciiTheme="minorHAnsi" w:hAnsiTheme="minorHAnsi" w:cstheme="minorHAnsi"/>
          <w:sz w:val="28"/>
          <w:szCs w:val="28"/>
        </w:rPr>
        <w:lastRenderedPageBreak/>
        <w:t>Quá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bao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15209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315209">
        <w:rPr>
          <w:rFonts w:asciiTheme="minorHAnsi" w:hAnsiTheme="minorHAnsi" w:cstheme="minorHAnsi"/>
          <w:sz w:val="28"/>
          <w:szCs w:val="28"/>
        </w:rPr>
        <w:t>:</w:t>
      </w:r>
    </w:p>
    <w:p w14:paraId="6E85696F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</w:p>
    <w:p w14:paraId="0F2ABAF1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tiêu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75526D83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 Các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nhiễu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loại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bỏ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7640431B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nguồn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tổ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1A5B6137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Chuyển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đổi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 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chuyển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đổi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hay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3EAD3EF1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Khai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 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cốt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lõi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yếu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minh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nhằm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rút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mẫu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175473BA" w14:textId="7777777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Đánh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mẫu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 Các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lợi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trọng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mẫu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diễn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455BAF5B" w14:textId="799495E7" w:rsidR="00315209" w:rsidRPr="00201368" w:rsidRDefault="00315209" w:rsidP="00201368">
      <w:pPr>
        <w:pStyle w:val="ListParagraph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diễn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 Giai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đoạn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kĩ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diễn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hiển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tri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41EBFBC2" w14:textId="4030F1B9" w:rsidR="00D42EE8" w:rsidRPr="00201368" w:rsidRDefault="00D42EE8" w:rsidP="00201368">
      <w:pPr>
        <w:pStyle w:val="Heading2"/>
      </w:pPr>
      <w:bookmarkStart w:id="5" w:name="_Toc144069323"/>
      <w:proofErr w:type="spellStart"/>
      <w:r w:rsidRPr="00201368">
        <w:t>Kỹ</w:t>
      </w:r>
      <w:proofErr w:type="spellEnd"/>
      <w:r w:rsidRPr="00201368">
        <w:t xml:space="preserve"> </w:t>
      </w:r>
      <w:proofErr w:type="spellStart"/>
      <w:r w:rsidRPr="00201368">
        <w:t>thuật</w:t>
      </w:r>
      <w:proofErr w:type="spellEnd"/>
      <w:r w:rsidRPr="00201368">
        <w:t xml:space="preserve"> </w:t>
      </w:r>
      <w:proofErr w:type="spellStart"/>
      <w:r w:rsidRPr="00201368">
        <w:t>khai</w:t>
      </w:r>
      <w:proofErr w:type="spellEnd"/>
      <w:r w:rsidRPr="00201368">
        <w:t xml:space="preserve"> </w:t>
      </w:r>
      <w:proofErr w:type="spellStart"/>
      <w:r w:rsidRPr="00201368">
        <w:t>phá</w:t>
      </w:r>
      <w:proofErr w:type="spellEnd"/>
      <w:r w:rsidRPr="00201368">
        <w:t xml:space="preserve"> </w:t>
      </w:r>
      <w:proofErr w:type="spellStart"/>
      <w:r w:rsidRPr="00201368">
        <w:t>luật</w:t>
      </w:r>
      <w:proofErr w:type="spellEnd"/>
      <w:r w:rsidRPr="00201368">
        <w:t xml:space="preserve"> </w:t>
      </w:r>
      <w:proofErr w:type="spellStart"/>
      <w:r w:rsidRPr="00201368">
        <w:t>kết</w:t>
      </w:r>
      <w:proofErr w:type="spellEnd"/>
      <w:r w:rsidRPr="00201368">
        <w:t xml:space="preserve"> </w:t>
      </w:r>
      <w:proofErr w:type="spellStart"/>
      <w:r w:rsidRPr="00201368">
        <w:t>hợp</w:t>
      </w:r>
      <w:bookmarkEnd w:id="5"/>
      <w:proofErr w:type="spellEnd"/>
      <w:r w:rsidRPr="00201368">
        <w:t xml:space="preserve"> </w:t>
      </w:r>
    </w:p>
    <w:p w14:paraId="1E83BA35" w14:textId="781E973A" w:rsidR="00D42EE8" w:rsidRPr="00201368" w:rsidRDefault="00D42EE8" w:rsidP="00201368">
      <w:pPr>
        <w:spacing w:line="360" w:lineRule="auto"/>
        <w:ind w:firstLine="718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Trong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mục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đích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hệ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giữa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phổ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Apriori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phổ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giao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dịch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khẳng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giao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dịch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Ngoài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còn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FP-growth,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Partition,</w:t>
      </w:r>
      <w:r w:rsidR="00681FD1" w:rsidRPr="00201368">
        <w:rPr>
          <w:rFonts w:asciiTheme="minorHAnsi" w:hAnsiTheme="minorHAnsi" w:cstheme="minorHAnsi"/>
          <w:sz w:val="28"/>
          <w:szCs w:val="28"/>
        </w:rPr>
        <w:t xml:space="preserve"> </w:t>
      </w:r>
      <w:r w:rsidRPr="00201368">
        <w:rPr>
          <w:rFonts w:asciiTheme="minorHAnsi" w:hAnsiTheme="minorHAnsi" w:cstheme="minorHAnsi"/>
          <w:sz w:val="28"/>
          <w:szCs w:val="28"/>
        </w:rPr>
        <w:t>…</w:t>
      </w:r>
    </w:p>
    <w:p w14:paraId="6ECB0870" w14:textId="4B10C383" w:rsidR="00D42EE8" w:rsidRPr="00201368" w:rsidRDefault="00D42EE8" w:rsidP="00201368">
      <w:pPr>
        <w:pStyle w:val="Heading2"/>
      </w:pPr>
      <w:bookmarkStart w:id="6" w:name="_Toc144069324"/>
      <w:proofErr w:type="spellStart"/>
      <w:r w:rsidRPr="00201368">
        <w:t>Kỹ</w:t>
      </w:r>
      <w:proofErr w:type="spellEnd"/>
      <w:r w:rsidRPr="00201368">
        <w:t xml:space="preserve"> </w:t>
      </w:r>
      <w:proofErr w:type="spellStart"/>
      <w:r w:rsidRPr="00201368">
        <w:t>thuật</w:t>
      </w:r>
      <w:proofErr w:type="spellEnd"/>
      <w:r w:rsidRPr="00201368">
        <w:t xml:space="preserve"> </w:t>
      </w:r>
      <w:proofErr w:type="spellStart"/>
      <w:r w:rsidRPr="00201368">
        <w:t>phân</w:t>
      </w:r>
      <w:proofErr w:type="spellEnd"/>
      <w:r w:rsidRPr="00201368">
        <w:t xml:space="preserve"> </w:t>
      </w:r>
      <w:proofErr w:type="spellStart"/>
      <w:r w:rsidRPr="00201368">
        <w:t>lớp</w:t>
      </w:r>
      <w:bookmarkEnd w:id="6"/>
      <w:proofErr w:type="spellEnd"/>
      <w:r w:rsidRPr="00201368">
        <w:t xml:space="preserve"> </w:t>
      </w:r>
    </w:p>
    <w:p w14:paraId="7E0F9131" w14:textId="77777777" w:rsidR="00D42EE8" w:rsidRPr="00201368" w:rsidRDefault="00D42EE8" w:rsidP="00201368">
      <w:pPr>
        <w:spacing w:line="360" w:lineRule="auto"/>
        <w:ind w:firstLine="718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Trong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kỹ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</w:t>
      </w:r>
    </w:p>
    <w:p w14:paraId="36420335" w14:textId="6D39610E" w:rsidR="00D42EE8" w:rsidRPr="00201368" w:rsidRDefault="00D42EE8" w:rsidP="0020136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ID3, J48):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nhìn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D81CC37" w14:textId="3454F4BD" w:rsidR="00D42EE8" w:rsidRPr="00201368" w:rsidRDefault="00D42EE8" w:rsidP="0020136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lastRenderedPageBreak/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suất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(Naïve Bayesian):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độc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mạnh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qua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Bayes.</w:t>
      </w:r>
    </w:p>
    <w:p w14:paraId="17842A28" w14:textId="3F819178" w:rsidR="00D42EE8" w:rsidRPr="00201368" w:rsidRDefault="00D42EE8" w:rsidP="0020136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khoảng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K-nearest neighbor):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giềng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k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39208BE9" w14:textId="522C1DC8" w:rsidR="00ED3FF4" w:rsidRPr="00155B47" w:rsidRDefault="00D42EE8" w:rsidP="0020136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SVM: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siêu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phẳng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“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tốt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”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gian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1915EADD" w14:textId="73402824" w:rsidR="00D42EE8" w:rsidRPr="00201368" w:rsidRDefault="00D42EE8" w:rsidP="00201368">
      <w:pPr>
        <w:pStyle w:val="Heading2"/>
      </w:pPr>
      <w:bookmarkStart w:id="7" w:name="_Toc144069325"/>
      <w:proofErr w:type="spellStart"/>
      <w:r w:rsidRPr="00201368">
        <w:t>Kỹ</w:t>
      </w:r>
      <w:proofErr w:type="spellEnd"/>
      <w:r w:rsidRPr="00201368">
        <w:t xml:space="preserve"> </w:t>
      </w:r>
      <w:proofErr w:type="spellStart"/>
      <w:r w:rsidRPr="00201368">
        <w:t>thuật</w:t>
      </w:r>
      <w:proofErr w:type="spellEnd"/>
      <w:r w:rsidRPr="00201368">
        <w:t xml:space="preserve"> </w:t>
      </w:r>
      <w:proofErr w:type="spellStart"/>
      <w:r w:rsidRPr="00201368">
        <w:t>phân</w:t>
      </w:r>
      <w:proofErr w:type="spellEnd"/>
      <w:r w:rsidRPr="00201368">
        <w:t xml:space="preserve"> </w:t>
      </w:r>
      <w:proofErr w:type="spellStart"/>
      <w:r w:rsidRPr="00201368">
        <w:t>cụm</w:t>
      </w:r>
      <w:bookmarkEnd w:id="7"/>
      <w:proofErr w:type="spellEnd"/>
      <w:r w:rsidRPr="00201368">
        <w:t xml:space="preserve"> </w:t>
      </w:r>
    </w:p>
    <w:p w14:paraId="78DFE48B" w14:textId="77777777" w:rsidR="00D42EE8" w:rsidRPr="00201368" w:rsidRDefault="00D42EE8" w:rsidP="00201368">
      <w:pPr>
        <w:spacing w:line="360" w:lineRule="auto"/>
        <w:ind w:firstLine="718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bố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nhóm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thì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giống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bản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</w:t>
      </w:r>
    </w:p>
    <w:p w14:paraId="404F948B" w14:textId="11B3CD04" w:rsidR="00D42EE8" w:rsidRPr="00201368" w:rsidRDefault="00D42EE8" w:rsidP="00201368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K-mean: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tâm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khoảng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tâm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ngắn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2081A392" w14:textId="12A8B552" w:rsidR="00D42EE8" w:rsidRPr="00201368" w:rsidRDefault="00D42EE8" w:rsidP="00201368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cụm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đồ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ngoài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rất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kỹ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kỹ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bản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chúng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em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  <w:bookmarkStart w:id="8" w:name="_htovou56rlbx" w:colFirst="0" w:colLast="0"/>
      <w:bookmarkEnd w:id="8"/>
      <w:r w:rsidRPr="00201368">
        <w:rPr>
          <w:rFonts w:asciiTheme="minorHAnsi" w:hAnsiTheme="minorHAnsi" w:cstheme="minorHAnsi"/>
          <w:sz w:val="28"/>
          <w:szCs w:val="28"/>
        </w:rPr>
        <w:br w:type="page"/>
      </w:r>
    </w:p>
    <w:p w14:paraId="286CEC56" w14:textId="5F6D04A2" w:rsidR="00D42EE8" w:rsidRPr="00155B47" w:rsidRDefault="00D42EE8" w:rsidP="00201368">
      <w:pPr>
        <w:pStyle w:val="Heading1"/>
        <w:rPr>
          <w:sz w:val="32"/>
          <w:szCs w:val="32"/>
        </w:rPr>
      </w:pPr>
      <w:bookmarkStart w:id="9" w:name="_Toc144069326"/>
      <w:r w:rsidRPr="00155B47">
        <w:rPr>
          <w:sz w:val="32"/>
          <w:szCs w:val="32"/>
        </w:rPr>
        <w:lastRenderedPageBreak/>
        <w:t xml:space="preserve">: </w:t>
      </w:r>
      <w:r w:rsidR="007F674F" w:rsidRPr="00155B47">
        <w:rPr>
          <w:sz w:val="32"/>
          <w:szCs w:val="32"/>
        </w:rPr>
        <w:t>CHUẨN BỊ DỮ LIỆU VÀ TIỀN XỬ LÝ DỮ LIỆU</w:t>
      </w:r>
      <w:bookmarkEnd w:id="9"/>
    </w:p>
    <w:p w14:paraId="75B35FFA" w14:textId="2DC05798" w:rsidR="00D42EE8" w:rsidRPr="00201368" w:rsidRDefault="00D42EE8" w:rsidP="00155B47">
      <w:pPr>
        <w:pStyle w:val="Heading2"/>
      </w:pPr>
      <w:r w:rsidRPr="00201368">
        <w:t xml:space="preserve"> </w:t>
      </w:r>
      <w:bookmarkStart w:id="10" w:name="_Toc144069327"/>
      <w:proofErr w:type="spellStart"/>
      <w:r w:rsidRPr="00201368">
        <w:t>Mô</w:t>
      </w:r>
      <w:proofErr w:type="spellEnd"/>
      <w:r w:rsidRPr="00201368">
        <w:t xml:space="preserve"> </w:t>
      </w:r>
      <w:proofErr w:type="spellStart"/>
      <w:r w:rsidRPr="00201368">
        <w:t>tả</w:t>
      </w:r>
      <w:proofErr w:type="spellEnd"/>
      <w:r w:rsidRPr="00201368">
        <w:t xml:space="preserve"> </w:t>
      </w:r>
      <w:proofErr w:type="spellStart"/>
      <w:r w:rsidRPr="00201368">
        <w:t>bài</w:t>
      </w:r>
      <w:proofErr w:type="spellEnd"/>
      <w:r w:rsidRPr="00201368">
        <w:t xml:space="preserve"> </w:t>
      </w:r>
      <w:proofErr w:type="spellStart"/>
      <w:r w:rsidRPr="00201368">
        <w:t>toán</w:t>
      </w:r>
      <w:proofErr w:type="spellEnd"/>
      <w:r w:rsidR="00A173D2" w:rsidRPr="00201368">
        <w:t xml:space="preserve"> </w:t>
      </w:r>
      <w:proofErr w:type="spellStart"/>
      <w:r w:rsidR="00A173D2" w:rsidRPr="00201368">
        <w:t>và</w:t>
      </w:r>
      <w:proofErr w:type="spellEnd"/>
      <w:r w:rsidR="00A173D2" w:rsidRPr="00201368">
        <w:t xml:space="preserve"> </w:t>
      </w:r>
      <w:proofErr w:type="spellStart"/>
      <w:r w:rsidR="00A173D2" w:rsidRPr="00201368">
        <w:t>dữ</w:t>
      </w:r>
      <w:proofErr w:type="spellEnd"/>
      <w:r w:rsidR="00A173D2" w:rsidRPr="00201368">
        <w:t xml:space="preserve"> </w:t>
      </w:r>
      <w:proofErr w:type="spellStart"/>
      <w:r w:rsidR="00A173D2" w:rsidRPr="00201368">
        <w:t>liệu</w:t>
      </w:r>
      <w:bookmarkEnd w:id="10"/>
      <w:proofErr w:type="spellEnd"/>
    </w:p>
    <w:p w14:paraId="5F22BDF1" w14:textId="53C140B9" w:rsidR="00315209" w:rsidRPr="00155B47" w:rsidRDefault="00315209" w:rsidP="00155B47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nguồn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hành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hóa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tương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r w:rsidRPr="00155B47">
        <w:rPr>
          <w:rFonts w:asciiTheme="minorHAnsi" w:hAnsiTheme="minorHAnsi" w:cstheme="minorHAnsi"/>
          <w:sz w:val="28"/>
          <w:szCs w:val="28"/>
        </w:rPr>
        <w:t>ID3</w:t>
      </w:r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huấn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huyện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sẵn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input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r w:rsidRPr="00155B47">
        <w:rPr>
          <w:rFonts w:asciiTheme="minorHAnsi" w:hAnsiTheme="minorHAnsi" w:cstheme="minorHAnsi"/>
          <w:sz w:val="28"/>
          <w:szCs w:val="28"/>
        </w:rPr>
        <w:t xml:space="preserve">(x),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xem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hay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(y)?</w:t>
      </w:r>
    </w:p>
    <w:p w14:paraId="2CDA0969" w14:textId="32CA4DBD" w:rsidR="00343AB7" w:rsidRPr="00155B47" w:rsidRDefault="00343AB7" w:rsidP="00155B47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khẩu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tích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cực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tiêu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cực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).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nhằm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ở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tiền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khẩu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hữu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ích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chuyên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chăm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sóc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khỏe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triển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kế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hoạch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hóa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Ngoài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nghiên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cứu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khám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mối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hệ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giữa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yếu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tố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khẩu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nhau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khả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7264A984" w14:textId="2A9524BB" w:rsidR="00A056F7" w:rsidRPr="00155B47" w:rsidRDefault="00E31674" w:rsidP="00155B47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còn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thiếu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chênh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lệch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chất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dẫn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3D2"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="00A173D2" w:rsidRPr="00155B47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0FAC2B5" w14:textId="77777777" w:rsidR="00906CD6" w:rsidRPr="00201368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E1D5BDD" w14:textId="209D6B30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Input: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Bảng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dataset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chứa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10000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loại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4142899E" w14:textId="2AD8A94B" w:rsidR="00906CD6" w:rsidRPr="00201368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Output: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hay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339452C1" w14:textId="1C1000B9" w:rsidR="00A173D2" w:rsidRPr="00201368" w:rsidRDefault="00A173D2" w:rsidP="00155B47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bao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gồm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đặc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điểm</w:t>
      </w:r>
      <w:proofErr w:type="spellEnd"/>
      <w:r w:rsidR="00681FD1"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81FD1"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="00681FD1" w:rsidRPr="00201368">
        <w:rPr>
          <w:rFonts w:asciiTheme="minorHAnsi" w:hAnsiTheme="minorHAnsi" w:cstheme="minorHAnsi"/>
          <w:sz w:val="28"/>
          <w:szCs w:val="28"/>
        </w:rPr>
        <w:t>:</w:t>
      </w:r>
    </w:p>
    <w:p w14:paraId="39CFBF19" w14:textId="792D71FD" w:rsidR="00681FD1" w:rsidRPr="00155B47" w:rsidRDefault="00681FD1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cập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sinh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hưởng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khả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6B929EC1" w14:textId="25EA848A" w:rsidR="00681FD1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lastRenderedPageBreak/>
        <w:t>Tuổi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yếu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tố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trọng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vì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chẩn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ở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tuổi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tuổi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0-80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0C539D60" w14:textId="5FB2E043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mạch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tục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534FF47C" w14:textId="019BC38B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nghĩa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họ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tim.</w:t>
      </w:r>
      <w:proofErr w:type="spellEnd"/>
    </w:p>
    <w:p w14:paraId="720FD054" w14:textId="30EB7B60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Tiền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hút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thuốc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cũng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coi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yếu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tố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trầm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trọng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chứng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Trong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5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loại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Never, former, current, not current, ever.</w:t>
      </w:r>
    </w:p>
    <w:p w14:paraId="542A0E84" w14:textId="52C016D2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55B47">
        <w:rPr>
          <w:rFonts w:asciiTheme="minorHAnsi" w:hAnsiTheme="minorHAnsi" w:cstheme="minorHAnsi"/>
          <w:sz w:val="28"/>
          <w:szCs w:val="28"/>
        </w:rPr>
        <w:t xml:space="preserve">BMI (Body Mass Index)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thước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nặng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chiều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BMI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mắc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Phạm vi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BMI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10,16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71,55. BMI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dưới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18,5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thiếu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18,5-24,9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25-29,9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thừa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cân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30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trở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lên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béo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phì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12CB7C6B" w14:textId="116542BC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HbA1c (Hemoglobin A1c)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thước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huyết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trung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bình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2-3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qua.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thấy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nguy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triển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Hầu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6,5%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HbA1c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thấy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79D1697A" w14:textId="3D9E0248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glucose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máu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cập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glucose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máu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tại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thời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điểm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Nồng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glucose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máu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cao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chỉ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chính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0D673C2B" w14:textId="19B2EB1B" w:rsidR="00A507A5" w:rsidRPr="00155B47" w:rsidRDefault="00A507A5" w:rsidP="00155B47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mục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tiêu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0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>.</w:t>
      </w:r>
    </w:p>
    <w:p w14:paraId="29678599" w14:textId="71E9ABF8" w:rsidR="0063436D" w:rsidRDefault="00A173D2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06504B07" wp14:editId="6B2B7D89">
            <wp:extent cx="5760720" cy="3054985"/>
            <wp:effectExtent l="0" t="0" r="0" b="0"/>
            <wp:docPr id="51389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90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D64A" w14:textId="4C95088C" w:rsidR="0098279A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2.1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thô</w:t>
      </w:r>
      <w:proofErr w:type="spellEnd"/>
    </w:p>
    <w:p w14:paraId="2A39A5D7" w14:textId="7B3A177B" w:rsidR="0063436D" w:rsidRPr="00155B47" w:rsidRDefault="0063436D" w:rsidP="00155B47">
      <w:pPr>
        <w:pStyle w:val="Heading2"/>
        <w:rPr>
          <w:sz w:val="32"/>
          <w:szCs w:val="32"/>
        </w:rPr>
      </w:pPr>
      <w:r w:rsidRPr="00155B47">
        <w:rPr>
          <w:sz w:val="32"/>
          <w:szCs w:val="32"/>
        </w:rPr>
        <w:t xml:space="preserve"> </w:t>
      </w:r>
      <w:bookmarkStart w:id="11" w:name="_Toc144069328"/>
      <w:proofErr w:type="spellStart"/>
      <w:r w:rsidRPr="00155B47">
        <w:rPr>
          <w:sz w:val="32"/>
          <w:szCs w:val="32"/>
        </w:rPr>
        <w:t>Tiền</w:t>
      </w:r>
      <w:proofErr w:type="spellEnd"/>
      <w:r w:rsidRPr="00155B47">
        <w:rPr>
          <w:sz w:val="32"/>
          <w:szCs w:val="32"/>
        </w:rPr>
        <w:t xml:space="preserve"> </w:t>
      </w:r>
      <w:proofErr w:type="spellStart"/>
      <w:r w:rsidRPr="00155B47">
        <w:rPr>
          <w:sz w:val="32"/>
          <w:szCs w:val="32"/>
        </w:rPr>
        <w:t>xử</w:t>
      </w:r>
      <w:proofErr w:type="spellEnd"/>
      <w:r w:rsidRPr="00155B47">
        <w:rPr>
          <w:sz w:val="32"/>
          <w:szCs w:val="32"/>
        </w:rPr>
        <w:t xml:space="preserve"> </w:t>
      </w:r>
      <w:proofErr w:type="spellStart"/>
      <w:r w:rsidRPr="00155B47">
        <w:rPr>
          <w:sz w:val="32"/>
          <w:szCs w:val="32"/>
        </w:rPr>
        <w:t>lý</w:t>
      </w:r>
      <w:proofErr w:type="spellEnd"/>
      <w:r w:rsidRPr="00155B47">
        <w:rPr>
          <w:sz w:val="32"/>
          <w:szCs w:val="32"/>
        </w:rPr>
        <w:t xml:space="preserve"> </w:t>
      </w:r>
      <w:proofErr w:type="spellStart"/>
      <w:r w:rsidRPr="00155B47">
        <w:rPr>
          <w:sz w:val="32"/>
          <w:szCs w:val="32"/>
        </w:rPr>
        <w:t>dữ</w:t>
      </w:r>
      <w:proofErr w:type="spellEnd"/>
      <w:r w:rsidRPr="00155B47">
        <w:rPr>
          <w:sz w:val="32"/>
          <w:szCs w:val="32"/>
        </w:rPr>
        <w:t xml:space="preserve"> </w:t>
      </w:r>
      <w:proofErr w:type="spellStart"/>
      <w:r w:rsidRPr="00155B47">
        <w:rPr>
          <w:sz w:val="32"/>
          <w:szCs w:val="32"/>
        </w:rPr>
        <w:t>liệu</w:t>
      </w:r>
      <w:bookmarkEnd w:id="11"/>
      <w:proofErr w:type="spellEnd"/>
    </w:p>
    <w:p w14:paraId="476F469B" w14:textId="033436B2" w:rsidR="00E77C5C" w:rsidRPr="00201368" w:rsidRDefault="00A173D2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- Thay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đổi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01368">
        <w:rPr>
          <w:rFonts w:asciiTheme="minorHAnsi" w:hAnsiTheme="minorHAnsi" w:cstheme="minorHAnsi"/>
          <w:sz w:val="28"/>
          <w:szCs w:val="28"/>
        </w:rPr>
        <w:t>gender :</w:t>
      </w:r>
      <w:proofErr w:type="gramEnd"/>
      <w:r w:rsidRPr="00201368">
        <w:rPr>
          <w:rFonts w:asciiTheme="minorHAnsi" w:hAnsiTheme="minorHAnsi" w:cstheme="minorHAnsi"/>
          <w:sz w:val="28"/>
          <w:szCs w:val="28"/>
        </w:rPr>
        <w:t xml:space="preserve"> Female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0, Male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1.</w:t>
      </w:r>
    </w:p>
    <w:p w14:paraId="1BE0D699" w14:textId="0DD36237" w:rsidR="005F0956" w:rsidRPr="00201368" w:rsidRDefault="00A173D2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16B822B" wp14:editId="4E458741">
            <wp:extent cx="5364480" cy="2802870"/>
            <wp:effectExtent l="0" t="0" r="7620" b="0"/>
            <wp:docPr id="173523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0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730" cy="28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487B" w14:textId="58BA9398" w:rsidR="005F0956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2.2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sau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khi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thay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đổi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giá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trị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thuộc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tính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gender</w:t>
      </w:r>
    </w:p>
    <w:p w14:paraId="488D0124" w14:textId="1D1479DD" w:rsidR="005F0956" w:rsidRPr="00155B47" w:rsidRDefault="008E164A" w:rsidP="00155B47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55B47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hóa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age,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bmi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, HbA1c_level,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blood_glucose_level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Min-Max Scaling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thư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viện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sk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-learn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55B47">
        <w:rPr>
          <w:rFonts w:asciiTheme="minorHAnsi" w:hAnsiTheme="minorHAnsi" w:cstheme="minorHAnsi"/>
          <w:sz w:val="28"/>
          <w:szCs w:val="28"/>
        </w:rPr>
        <w:t>khoảng</w:t>
      </w:r>
      <w:proofErr w:type="spellEnd"/>
      <w:r w:rsidRPr="00155B47">
        <w:rPr>
          <w:rFonts w:asciiTheme="minorHAnsi" w:hAnsiTheme="minorHAnsi" w:cstheme="minorHAnsi"/>
          <w:sz w:val="28"/>
          <w:szCs w:val="28"/>
        </w:rPr>
        <w:t xml:space="preserve"> [0,1].</w:t>
      </w:r>
    </w:p>
    <w:p w14:paraId="78B61318" w14:textId="77777777" w:rsidR="008E164A" w:rsidRPr="00201368" w:rsidRDefault="008E164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3A3D0E8" w14:textId="1694ED3E" w:rsidR="008E164A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8279A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6A5E199F" wp14:editId="1A63879E">
            <wp:extent cx="5760720" cy="2206625"/>
            <wp:effectExtent l="0" t="0" r="0" b="3175"/>
            <wp:docPr id="46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D4DA" w14:textId="0C4F79AA" w:rsidR="0098279A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2.3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sau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khi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chuẩn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hóa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giá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trị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các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thuộc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tính</w:t>
      </w:r>
      <w:proofErr w:type="spellEnd"/>
    </w:p>
    <w:p w14:paraId="34D30905" w14:textId="5CAF72D7" w:rsidR="008E164A" w:rsidRPr="00201368" w:rsidRDefault="008E164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smoking_history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</w:t>
      </w:r>
    </w:p>
    <w:p w14:paraId="061D91AF" w14:textId="64B3D1F1" w:rsidR="008E164A" w:rsidRPr="00201368" w:rsidRDefault="008E164A" w:rsidP="00D45D51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Thay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đổi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ô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trống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hay No Info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ngẫu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5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 Never, former, current, not current, ever.</w:t>
      </w:r>
    </w:p>
    <w:p w14:paraId="187484DB" w14:textId="0896D236" w:rsidR="008E164A" w:rsidRPr="00201368" w:rsidRDefault="008E164A" w:rsidP="00D45D51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Thay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never</w:t>
      </w:r>
      <w:r w:rsidR="00D45D5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45D51">
        <w:rPr>
          <w:rFonts w:asciiTheme="minorHAnsi" w:hAnsiTheme="minorHAnsi" w:cstheme="minorHAnsi"/>
          <w:sz w:val="28"/>
          <w:szCs w:val="28"/>
        </w:rPr>
        <w:t>ngẫu</w:t>
      </w:r>
      <w:proofErr w:type="spellEnd"/>
      <w:r w:rsidR="00D45D5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45D51">
        <w:rPr>
          <w:rFonts w:asciiTheme="minorHAnsi" w:hAnsiTheme="minorHAnsi" w:cstheme="minorHAnsi"/>
          <w:sz w:val="28"/>
          <w:szCs w:val="28"/>
        </w:rPr>
        <w:t>nhiên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1, former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2, current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3, not current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4, ever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5.</w:t>
      </w:r>
    </w:p>
    <w:p w14:paraId="36C1FC80" w14:textId="49197A9C" w:rsidR="008E164A" w:rsidRPr="00201368" w:rsidRDefault="008E164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11FB22B" w14:textId="2B0E4EFC" w:rsidR="005F0956" w:rsidRDefault="00D45D5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D45D5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EF8DE08" wp14:editId="5850136F">
            <wp:extent cx="5760720" cy="1939290"/>
            <wp:effectExtent l="0" t="0" r="0" b="3810"/>
            <wp:docPr id="20191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D81B" w14:textId="75A760B5" w:rsidR="0098279A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2.4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sau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khi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thay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đổi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giá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trị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thuộc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tính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smoking_history</w:t>
      </w:r>
      <w:proofErr w:type="spellEnd"/>
    </w:p>
    <w:p w14:paraId="49580A72" w14:textId="519599F2" w:rsidR="005F0956" w:rsidRPr="00201368" w:rsidRDefault="005F095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24BAD47" w14:textId="3C436CA9" w:rsidR="005F0956" w:rsidRDefault="005F095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8898CA7" w14:textId="77777777" w:rsidR="0098279A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114E50D" w14:textId="77777777" w:rsidR="0098279A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1968211" w14:textId="77777777" w:rsidR="0098279A" w:rsidRPr="00201368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1E04586" w14:textId="6289A69B" w:rsidR="005F0956" w:rsidRPr="00155B47" w:rsidRDefault="005F0956" w:rsidP="00155B47">
      <w:pPr>
        <w:pStyle w:val="Heading1"/>
        <w:rPr>
          <w:sz w:val="32"/>
          <w:szCs w:val="32"/>
          <w:lang w:val="en-GB"/>
        </w:rPr>
      </w:pPr>
      <w:bookmarkStart w:id="12" w:name="_Toc144069329"/>
      <w:r w:rsidRPr="00155B47">
        <w:rPr>
          <w:sz w:val="32"/>
          <w:szCs w:val="32"/>
        </w:rPr>
        <w:lastRenderedPageBreak/>
        <w:t xml:space="preserve">: </w:t>
      </w:r>
      <w:r w:rsidR="00906CD6" w:rsidRPr="00155B47">
        <w:rPr>
          <w:sz w:val="32"/>
          <w:szCs w:val="32"/>
        </w:rPr>
        <w:t>KHAI PHÁ DỮ LIỆU BẰNG THUẬT TOÁN ID3</w:t>
      </w:r>
      <w:bookmarkEnd w:id="12"/>
    </w:p>
    <w:p w14:paraId="23D800B8" w14:textId="613F222E" w:rsidR="005F0956" w:rsidRPr="00201368" w:rsidRDefault="005F0956" w:rsidP="00155B47">
      <w:pPr>
        <w:pStyle w:val="Heading2"/>
      </w:pPr>
      <w:r w:rsidRPr="00201368">
        <w:t xml:space="preserve"> </w:t>
      </w:r>
      <w:bookmarkStart w:id="13" w:name="_Toc144069330"/>
      <w:r w:rsidR="00B343E1" w:rsidRPr="00201368">
        <w:t xml:space="preserve">Các </w:t>
      </w:r>
      <w:proofErr w:type="spellStart"/>
      <w:r w:rsidR="00B343E1" w:rsidRPr="00201368">
        <w:t>bước</w:t>
      </w:r>
      <w:proofErr w:type="spellEnd"/>
      <w:r w:rsidR="00B343E1" w:rsidRPr="00201368">
        <w:t xml:space="preserve"> </w:t>
      </w:r>
      <w:proofErr w:type="spellStart"/>
      <w:r w:rsidR="00B343E1" w:rsidRPr="00201368">
        <w:t>thực</w:t>
      </w:r>
      <w:proofErr w:type="spellEnd"/>
      <w:r w:rsidR="00B343E1" w:rsidRPr="00201368">
        <w:t xml:space="preserve"> </w:t>
      </w:r>
      <w:proofErr w:type="spellStart"/>
      <w:r w:rsidR="00B343E1" w:rsidRPr="00201368">
        <w:t>thi</w:t>
      </w:r>
      <w:bookmarkEnd w:id="13"/>
      <w:proofErr w:type="spellEnd"/>
    </w:p>
    <w:p w14:paraId="40265199" w14:textId="3906C417" w:rsidR="007346B5" w:rsidRPr="00201368" w:rsidRDefault="005F095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Ngôn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</w:t>
      </w:r>
      <w:r w:rsidR="007346B5" w:rsidRPr="00201368">
        <w:rPr>
          <w:rFonts w:asciiTheme="minorHAnsi" w:hAnsiTheme="minorHAnsi" w:cstheme="minorHAnsi"/>
          <w:sz w:val="28"/>
          <w:szCs w:val="28"/>
        </w:rPr>
        <w:t>Python</w:t>
      </w:r>
    </w:p>
    <w:p w14:paraId="030BE3BB" w14:textId="0A993202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343E1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1:</w:t>
      </w:r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7A2C2252" w14:textId="3629F653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343E1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2: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Tiền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0A2D9623" w14:textId="213E32DC" w:rsidR="00B343E1" w:rsidRPr="00201368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343E1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3: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Thiết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định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Python</w:t>
      </w:r>
    </w:p>
    <w:p w14:paraId="150DF925" w14:textId="5B95A2AF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4: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huấn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luyện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5CFE07D1" w14:textId="30E6E859" w:rsidR="00B343E1" w:rsidRPr="00201368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Bước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4: Tiến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đánh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C1D4E" w:rsidRPr="00201368">
        <w:rPr>
          <w:rFonts w:asciiTheme="minorHAnsi" w:hAnsiTheme="minorHAnsi" w:cstheme="minorHAnsi"/>
          <w:sz w:val="28"/>
          <w:szCs w:val="28"/>
        </w:rPr>
        <w:t>hướng</w:t>
      </w:r>
      <w:proofErr w:type="spellEnd"/>
      <w:r w:rsidR="004C1D4E" w:rsidRPr="00201368">
        <w:rPr>
          <w:rFonts w:asciiTheme="minorHAnsi" w:hAnsiTheme="minorHAnsi" w:cstheme="minorHAnsi"/>
          <w:sz w:val="28"/>
          <w:szCs w:val="28"/>
        </w:rPr>
        <w:t>:</w:t>
      </w:r>
    </w:p>
    <w:p w14:paraId="14634B29" w14:textId="28D7C445" w:rsidR="004C1D4E" w:rsidRPr="00201368" w:rsidRDefault="004C1D4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- Phương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so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sánh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huấn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luyện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4FC41AA1" w14:textId="288A6BEF" w:rsidR="004C1D4E" w:rsidRPr="00201368" w:rsidRDefault="004C1D4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- Phương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2: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Triển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: </w:t>
      </w:r>
      <w:r w:rsidRPr="00201368">
        <w:rPr>
          <w:rFonts w:asciiTheme="minorHAnsi" w:hAnsiTheme="minorHAnsi" w:cstheme="minorHAnsi"/>
          <w:sz w:val="28"/>
          <w:szCs w:val="28"/>
        </w:rPr>
        <w:t xml:space="preserve">so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sánh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huấn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luyện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.</w:t>
      </w:r>
    </w:p>
    <w:p w14:paraId="54692471" w14:textId="13F8637B" w:rsidR="005F0956" w:rsidRPr="00201368" w:rsidRDefault="00B343E1" w:rsidP="00155B47">
      <w:pPr>
        <w:pStyle w:val="Heading2"/>
      </w:pPr>
      <w:bookmarkStart w:id="14" w:name="_Toc144069331"/>
      <w:proofErr w:type="spellStart"/>
      <w:r w:rsidRPr="00201368">
        <w:t>Xây</w:t>
      </w:r>
      <w:proofErr w:type="spellEnd"/>
      <w:r w:rsidRPr="00201368">
        <w:t xml:space="preserve"> </w:t>
      </w:r>
      <w:proofErr w:type="spellStart"/>
      <w:r w:rsidRPr="00201368">
        <w:t>dựng</w:t>
      </w:r>
      <w:proofErr w:type="spellEnd"/>
      <w:r w:rsidRPr="00201368">
        <w:t xml:space="preserve"> </w:t>
      </w:r>
      <w:proofErr w:type="spellStart"/>
      <w:r w:rsidR="00ED3FF4" w:rsidRPr="00201368">
        <w:t>Thuật</w:t>
      </w:r>
      <w:proofErr w:type="spellEnd"/>
      <w:r w:rsidR="00ED3FF4" w:rsidRPr="00201368">
        <w:t xml:space="preserve"> </w:t>
      </w:r>
      <w:proofErr w:type="spellStart"/>
      <w:r w:rsidR="00ED3FF4" w:rsidRPr="00201368">
        <w:t>toán</w:t>
      </w:r>
      <w:proofErr w:type="spellEnd"/>
      <w:r w:rsidR="00ED3FF4" w:rsidRPr="00201368">
        <w:t xml:space="preserve"> ID3</w:t>
      </w:r>
      <w:bookmarkEnd w:id="14"/>
    </w:p>
    <w:p w14:paraId="6E1FC998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class </w:t>
      </w:r>
      <w:proofErr w:type="gramStart"/>
      <w:r w:rsidRPr="00B343E1">
        <w:rPr>
          <w:rFonts w:asciiTheme="minorHAnsi" w:hAnsiTheme="minorHAnsi" w:cstheme="minorHAnsi"/>
          <w:sz w:val="28"/>
          <w:szCs w:val="28"/>
        </w:rPr>
        <w:t>Node(</w:t>
      </w:r>
      <w:proofErr w:type="gramEnd"/>
      <w:r w:rsidRPr="00B343E1">
        <w:rPr>
          <w:rFonts w:asciiTheme="minorHAnsi" w:hAnsiTheme="minorHAnsi" w:cstheme="minorHAnsi"/>
          <w:sz w:val="28"/>
          <w:szCs w:val="28"/>
        </w:rPr>
        <w:t>):</w:t>
      </w:r>
    </w:p>
    <w:p w14:paraId="5485B737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>    def __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init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B343E1">
        <w:rPr>
          <w:rFonts w:asciiTheme="minorHAnsi" w:hAnsiTheme="minorHAnsi" w:cstheme="minorHAnsi"/>
          <w:sz w:val="28"/>
          <w:szCs w:val="28"/>
        </w:rPr>
        <w:t>_(</w:t>
      </w:r>
      <w:proofErr w:type="gramEnd"/>
      <w:r w:rsidRPr="00B343E1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=None, threshold=None, left=None, right=None,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info_gain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>=None, value=None):</w:t>
      </w:r>
    </w:p>
    <w:p w14:paraId="6C25F053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nút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định</w:t>
      </w:r>
      <w:proofErr w:type="spellEnd"/>
    </w:p>
    <w:p w14:paraId="06819173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B343E1">
        <w:rPr>
          <w:rFonts w:asciiTheme="minorHAnsi" w:hAnsiTheme="minorHAnsi" w:cstheme="minorHAnsi"/>
          <w:sz w:val="28"/>
          <w:szCs w:val="28"/>
        </w:rPr>
        <w:t>self.feature</w:t>
      </w:r>
      <w:proofErr w:type="gramEnd"/>
      <w:r w:rsidRPr="00B343E1">
        <w:rPr>
          <w:rFonts w:asciiTheme="minorHAnsi" w:hAnsiTheme="minorHAnsi" w:cstheme="minorHAnsi"/>
          <w:sz w:val="28"/>
          <w:szCs w:val="28"/>
        </w:rPr>
        <w:t>_index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</w:p>
    <w:p w14:paraId="33B58E78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B343E1">
        <w:rPr>
          <w:rFonts w:asciiTheme="minorHAnsi" w:hAnsiTheme="minorHAnsi" w:cstheme="minorHAnsi"/>
          <w:sz w:val="28"/>
          <w:szCs w:val="28"/>
        </w:rPr>
        <w:t>self.threshold</w:t>
      </w:r>
      <w:proofErr w:type="spellEnd"/>
      <w:proofErr w:type="gramEnd"/>
      <w:r w:rsidRPr="00B343E1">
        <w:rPr>
          <w:rFonts w:asciiTheme="minorHAnsi" w:hAnsiTheme="minorHAnsi" w:cstheme="minorHAnsi"/>
          <w:sz w:val="28"/>
          <w:szCs w:val="28"/>
        </w:rPr>
        <w:t xml:space="preserve"> = threshold</w:t>
      </w:r>
    </w:p>
    <w:p w14:paraId="57275314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B343E1">
        <w:rPr>
          <w:rFonts w:asciiTheme="minorHAnsi" w:hAnsiTheme="minorHAnsi" w:cstheme="minorHAnsi"/>
          <w:sz w:val="28"/>
          <w:szCs w:val="28"/>
        </w:rPr>
        <w:t>self.left</w:t>
      </w:r>
      <w:proofErr w:type="spellEnd"/>
      <w:proofErr w:type="gramEnd"/>
      <w:r w:rsidRPr="00B343E1">
        <w:rPr>
          <w:rFonts w:asciiTheme="minorHAnsi" w:hAnsiTheme="minorHAnsi" w:cstheme="minorHAnsi"/>
          <w:sz w:val="28"/>
          <w:szCs w:val="28"/>
        </w:rPr>
        <w:t xml:space="preserve"> = left</w:t>
      </w:r>
    </w:p>
    <w:p w14:paraId="1AAB1D08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B343E1">
        <w:rPr>
          <w:rFonts w:asciiTheme="minorHAnsi" w:hAnsiTheme="minorHAnsi" w:cstheme="minorHAnsi"/>
          <w:sz w:val="28"/>
          <w:szCs w:val="28"/>
        </w:rPr>
        <w:t>self.right</w:t>
      </w:r>
      <w:proofErr w:type="spellEnd"/>
      <w:proofErr w:type="gramEnd"/>
      <w:r w:rsidRPr="00B343E1">
        <w:rPr>
          <w:rFonts w:asciiTheme="minorHAnsi" w:hAnsiTheme="minorHAnsi" w:cstheme="minorHAnsi"/>
          <w:sz w:val="28"/>
          <w:szCs w:val="28"/>
        </w:rPr>
        <w:t xml:space="preserve"> = right</w:t>
      </w:r>
    </w:p>
    <w:p w14:paraId="31856B90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self.info_gain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info_gain</w:t>
      </w:r>
      <w:proofErr w:type="spellEnd"/>
    </w:p>
    <w:p w14:paraId="667C3ADE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46EB4265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nút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lá</w:t>
      </w:r>
      <w:proofErr w:type="spellEnd"/>
    </w:p>
    <w:p w14:paraId="4A5EFE2C" w14:textId="77777777" w:rsidR="00B343E1" w:rsidRPr="00B343E1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B343E1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B343E1">
        <w:rPr>
          <w:rFonts w:asciiTheme="minorHAnsi" w:hAnsiTheme="minorHAnsi" w:cstheme="minorHAnsi"/>
          <w:sz w:val="28"/>
          <w:szCs w:val="28"/>
        </w:rPr>
        <w:t>self.value</w:t>
      </w:r>
      <w:proofErr w:type="spellEnd"/>
      <w:r w:rsidRPr="00B343E1">
        <w:rPr>
          <w:rFonts w:asciiTheme="minorHAnsi" w:hAnsiTheme="minorHAnsi" w:cstheme="minorHAnsi"/>
          <w:sz w:val="28"/>
          <w:szCs w:val="28"/>
        </w:rPr>
        <w:t xml:space="preserve"> = value</w:t>
      </w:r>
    </w:p>
    <w:p w14:paraId="17C68CAD" w14:textId="77777777" w:rsidR="00B343E1" w:rsidRPr="00201368" w:rsidRDefault="00B343E1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10C614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class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DecisionTreeClassifier_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handmade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):</w:t>
      </w:r>
    </w:p>
    <w:p w14:paraId="32FBEBFB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lastRenderedPageBreak/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get_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params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deep = False):</w:t>
      </w:r>
    </w:p>
    <w:p w14:paraId="0598CF3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return {}</w:t>
      </w:r>
    </w:p>
    <w:p w14:paraId="5251E19F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def __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init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_(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min_samples_split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=2,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max_depth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=2):</w:t>
      </w:r>
    </w:p>
    <w:p w14:paraId="2A49618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''' constructor '''</w:t>
      </w:r>
    </w:p>
    <w:p w14:paraId="5C2F974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28CAE50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khởi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tạo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gốc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cây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C0B81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self.root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 = None</w:t>
      </w:r>
    </w:p>
    <w:p w14:paraId="1E6280C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43F31DE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kiện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dừng</w:t>
      </w:r>
      <w:proofErr w:type="spellEnd"/>
    </w:p>
    <w:p w14:paraId="60CEBE98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self.min_samples_split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min_samples_split</w:t>
      </w:r>
      <w:proofErr w:type="spellEnd"/>
    </w:p>
    <w:p w14:paraId="7672B65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self.max_depth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max_depth</w:t>
      </w:r>
      <w:proofErr w:type="spellEnd"/>
    </w:p>
    <w:p w14:paraId="29CA21B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6B3E2DFF" w14:textId="64A2FAA6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build_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self, dataset,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curr_depth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=0):        </w:t>
      </w:r>
    </w:p>
    <w:p w14:paraId="4B77933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X, Y = dataset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[:,: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-1], dataset[:,-1]</w:t>
      </w:r>
    </w:p>
    <w:p w14:paraId="455756F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num_samples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num_features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np.shape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(X)</w:t>
      </w:r>
    </w:p>
    <w:p w14:paraId="42AFD4C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6E821BE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nhỏ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kiện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dừng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ứng</w:t>
      </w:r>
      <w:proofErr w:type="spellEnd"/>
    </w:p>
    <w:p w14:paraId="107619D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num_samples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&gt;=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self.min_samples_split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curr_depth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&lt;=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self.max_depth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1DC9C5D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#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nhỏ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kiện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dừng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ứng</w:t>
      </w:r>
      <w:proofErr w:type="spellEnd"/>
    </w:p>
    <w:p w14:paraId="60B78B3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self.get_best_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dataset,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num_samples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num_features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7C63B89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kiểm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tra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xem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tin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thu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tích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cực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không</w:t>
      </w:r>
      <w:proofErr w:type="spellEnd"/>
    </w:p>
    <w:p w14:paraId="18AD078B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"]&gt;0:</w:t>
      </w:r>
    </w:p>
    <w:p w14:paraId="41072A0D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diễn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trái</w:t>
      </w:r>
      <w:proofErr w:type="spellEnd"/>
    </w:p>
    <w:p w14:paraId="4AE5044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left_subtree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self.build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"], curr_depth+1)</w:t>
      </w:r>
    </w:p>
    <w:p w14:paraId="4EE2ADB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diễn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phải</w:t>
      </w:r>
      <w:proofErr w:type="spellEnd"/>
    </w:p>
    <w:p w14:paraId="692EA0E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right_subtree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self.build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"], curr_depth+1)</w:t>
      </w:r>
    </w:p>
    <w:p w14:paraId="3CE018A2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nút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quyết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định</w:t>
      </w:r>
      <w:proofErr w:type="spellEnd"/>
    </w:p>
    <w:p w14:paraId="7C1DE0B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lastRenderedPageBreak/>
        <w:t>                return Node(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"],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["threshold"], </w:t>
      </w:r>
    </w:p>
    <w:p w14:paraId="2142622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left_subtree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right_subtree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"])</w:t>
      </w:r>
    </w:p>
    <w:p w14:paraId="0ABB9F3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5AD8249F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nút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lá</w:t>
      </w:r>
      <w:proofErr w:type="spellEnd"/>
    </w:p>
    <w:p w14:paraId="3101DC9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leaf_value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self.calculate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_leaf_value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(Y)</w:t>
      </w:r>
    </w:p>
    <w:p w14:paraId="2F77D410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nút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lá</w:t>
      </w:r>
      <w:proofErr w:type="spellEnd"/>
    </w:p>
    <w:p w14:paraId="230F296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return Node(value=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leaf_value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17B51C9B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</w:t>
      </w:r>
    </w:p>
    <w:p w14:paraId="1A17304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get_best_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self, dataset,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num_samples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num_features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):</w:t>
      </w:r>
    </w:p>
    <w:p w14:paraId="06A35EE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'''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chức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tốt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'''</w:t>
      </w:r>
    </w:p>
    <w:p w14:paraId="447C47E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6EDEC15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điển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tốt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nhất</w:t>
      </w:r>
      <w:proofErr w:type="spellEnd"/>
    </w:p>
    <w:p w14:paraId="72AC9D7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{}</w:t>
      </w:r>
    </w:p>
    <w:p w14:paraId="6322D818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max_info_gain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-float("inf")</w:t>
      </w:r>
    </w:p>
    <w:p w14:paraId="4AC8EB28" w14:textId="08FEC7C2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</w:t>
      </w:r>
    </w:p>
    <w:p w14:paraId="18F2409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tất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năng</w:t>
      </w:r>
      <w:proofErr w:type="spellEnd"/>
    </w:p>
    <w:p w14:paraId="20A4994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for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in range(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num_features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):</w:t>
      </w:r>
    </w:p>
    <w:p w14:paraId="65990A0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feature_values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dataset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[:,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]</w:t>
      </w:r>
    </w:p>
    <w:p w14:paraId="3B22116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possible_thresholds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np.unique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feature_values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250236A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tất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liệu</w:t>
      </w:r>
      <w:proofErr w:type="spellEnd"/>
    </w:p>
    <w:p w14:paraId="60F72172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for threshold in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possible_thresholds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03CAF38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nhận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tại</w:t>
      </w:r>
      <w:proofErr w:type="spellEnd"/>
    </w:p>
    <w:p w14:paraId="1BED1EB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self.split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(dataset,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threshold)</w:t>
      </w:r>
    </w:p>
    <w:p w14:paraId="72C1284D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kiểm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tra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xem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con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rỗng</w:t>
      </w:r>
      <w:proofErr w:type="spellEnd"/>
    </w:p>
    <w:p w14:paraId="7734048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)&gt;0 and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)&gt;0:</w:t>
      </w:r>
    </w:p>
    <w:p w14:paraId="219EF1A2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y,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left_y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right_y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dataset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[:,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 -1],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[:, -1],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[:, -1]</w:t>
      </w:r>
    </w:p>
    <w:p w14:paraId="69A8A30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thu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tin</w:t>
      </w:r>
    </w:p>
    <w:p w14:paraId="0584035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lastRenderedPageBreak/>
        <w:t xml:space="preserve">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self.information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(y,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left_y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right_y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")</w:t>
      </w:r>
    </w:p>
    <w:p w14:paraId="3480DD60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cập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nhật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tốt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nhất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nếu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cần</w:t>
      </w:r>
      <w:proofErr w:type="spellEnd"/>
    </w:p>
    <w:p w14:paraId="4EB96B4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&gt;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max_info_gain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3A54DCC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"]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</w:p>
    <w:p w14:paraId="64A7A12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["threshold"] = threshold</w:t>
      </w:r>
    </w:p>
    <w:p w14:paraId="0DDE389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"]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</w:p>
    <w:p w14:paraId="212E20D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"]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</w:p>
    <w:p w14:paraId="01AEE174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"]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curr_info_gain</w:t>
      </w:r>
      <w:proofErr w:type="spellEnd"/>
    </w:p>
    <w:p w14:paraId="2D0BD098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max_info_gain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curr_info_gain</w:t>
      </w:r>
      <w:proofErr w:type="spellEnd"/>
    </w:p>
    <w:p w14:paraId="07107CE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#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trả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chia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tốt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nhất</w:t>
      </w:r>
      <w:proofErr w:type="spellEnd"/>
    </w:p>
    <w:p w14:paraId="26F3192A" w14:textId="38BB0DB4" w:rsidR="00906CD6" w:rsidRPr="00201368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return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best_split</w:t>
      </w:r>
      <w:proofErr w:type="spellEnd"/>
    </w:p>
    <w:p w14:paraId="4DB99C0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719190D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split(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self, dataset,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threshold):</w:t>
      </w:r>
    </w:p>
    <w:p w14:paraId="1F33BCA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([row for row in dataset if row[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]&lt;=threshold])</w:t>
      </w:r>
    </w:p>
    <w:p w14:paraId="1ED9CA62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([row for row in dataset if row[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]&gt;threshold])</w:t>
      </w:r>
    </w:p>
    <w:p w14:paraId="40BC0092" w14:textId="58190E45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return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dataset_right</w:t>
      </w:r>
      <w:proofErr w:type="spellEnd"/>
    </w:p>
    <w:p w14:paraId="076EC55F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information_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self, parent,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mode="entropy"):</w:t>
      </w:r>
    </w:p>
    <w:p w14:paraId="5E85866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weight_l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 /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(parent)</w:t>
      </w:r>
    </w:p>
    <w:p w14:paraId="43812F0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weight_r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 /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(parent)</w:t>
      </w:r>
    </w:p>
    <w:p w14:paraId="4DF6CA3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if mode=="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":</w:t>
      </w:r>
    </w:p>
    <w:p w14:paraId="0FB82DD8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gain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self.gini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(parent) - 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weight_l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self.gini_index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 +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weight_r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self.gini_index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))</w:t>
      </w:r>
    </w:p>
    <w:p w14:paraId="27C3821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else:</w:t>
      </w:r>
    </w:p>
    <w:p w14:paraId="1262CFA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gain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self.entropy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(parent) - 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weight_l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self.entropy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 +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weight_r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self.entropy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r_child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))</w:t>
      </w:r>
    </w:p>
    <w:p w14:paraId="411E30FB" w14:textId="53E2675C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return gain</w:t>
      </w:r>
    </w:p>
    <w:p w14:paraId="3E49F15D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entropy(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y):</w:t>
      </w:r>
    </w:p>
    <w:p w14:paraId="4330AAB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lastRenderedPageBreak/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class_labels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np.unique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(y)</w:t>
      </w:r>
    </w:p>
    <w:p w14:paraId="3D116D8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entropy = 0</w:t>
      </w:r>
    </w:p>
    <w:p w14:paraId="60A34EA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for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class_labels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740D0D2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p_cls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y[y ==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]) /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(y)</w:t>
      </w:r>
    </w:p>
    <w:p w14:paraId="33BE324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    entropy += -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p_cls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* np.log2(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p_cls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55A3ABF4" w14:textId="798A3D33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return entropy</w:t>
      </w:r>
    </w:p>
    <w:p w14:paraId="03088CE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y):</w:t>
      </w:r>
    </w:p>
    <w:p w14:paraId="3CD7835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class_labels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np.unique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(y)</w:t>
      </w:r>
    </w:p>
    <w:p w14:paraId="32D6346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EA4920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for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class_labels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6A821A9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p_cls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y[y ==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]) /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(y)</w:t>
      </w:r>
    </w:p>
    <w:p w14:paraId="1C43C23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+=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p_cls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**2</w:t>
      </w:r>
    </w:p>
    <w:p w14:paraId="6E7F89C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return 1 -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gini</w:t>
      </w:r>
      <w:proofErr w:type="spellEnd"/>
    </w:p>
    <w:p w14:paraId="2DD4AB0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</w:p>
    <w:p w14:paraId="52B1CD0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calculate_leaf_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Y):</w:t>
      </w:r>
    </w:p>
    <w:p w14:paraId="5F764E08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Y = list(Y)</w:t>
      </w:r>
    </w:p>
    <w:p w14:paraId="06565F17" w14:textId="24B45475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return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max(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Y, key=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Y.count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3A8ABAAA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print_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tree=None, indent=" "):</w:t>
      </w:r>
    </w:p>
    <w:p w14:paraId="034A8019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if not tree:</w:t>
      </w:r>
    </w:p>
    <w:p w14:paraId="76D54BD2" w14:textId="1295BB09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tree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self.root</w:t>
      </w:r>
      <w:proofErr w:type="spellEnd"/>
      <w:proofErr w:type="gramEnd"/>
    </w:p>
    <w:p w14:paraId="6FCAA10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is not None:</w:t>
      </w:r>
    </w:p>
    <w:p w14:paraId="67F76D8C" w14:textId="2B194D4C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    print(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1A328DFF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else:</w:t>
      </w:r>
    </w:p>
    <w:p w14:paraId="207E25F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    print("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X_"+str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tree.feature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), "&lt;=",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tree.threshold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, "?",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tree.info_gain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22831C4B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"%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:" % (indent), end="")</w:t>
      </w:r>
    </w:p>
    <w:p w14:paraId="1AE13F7E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self.print_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906CD6">
        <w:rPr>
          <w:rFonts w:asciiTheme="minorHAnsi" w:hAnsiTheme="minorHAnsi" w:cstheme="minorHAnsi"/>
          <w:sz w:val="28"/>
          <w:szCs w:val="28"/>
        </w:rPr>
        <w:t>tree.left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indent + indent)</w:t>
      </w:r>
    </w:p>
    <w:p w14:paraId="4E4D7ADF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"%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:" % (indent), end="")</w:t>
      </w:r>
    </w:p>
    <w:p w14:paraId="0DCFB14D" w14:textId="0EFF0E5D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self.print_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906CD6">
        <w:rPr>
          <w:rFonts w:asciiTheme="minorHAnsi" w:hAnsiTheme="minorHAnsi" w:cstheme="minorHAnsi"/>
          <w:sz w:val="28"/>
          <w:szCs w:val="28"/>
        </w:rPr>
        <w:t>tree.right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, indent + indent)</w:t>
      </w:r>
    </w:p>
    <w:p w14:paraId="73D18BF2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lastRenderedPageBreak/>
        <w:t xml:space="preserve">    def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fit(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X, Y):</w:t>
      </w:r>
    </w:p>
    <w:p w14:paraId="1033CBA5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dataset =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np.concatenate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((X, Y), axis=1)</w:t>
      </w:r>
    </w:p>
    <w:p w14:paraId="73C57000" w14:textId="1DB1C8B9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self.root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self.build_tree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(dataset)</w:t>
      </w:r>
    </w:p>
    <w:p w14:paraId="7866AF4D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predict(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X):</w:t>
      </w:r>
    </w:p>
    <w:p w14:paraId="5B68D3F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preditions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[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self.make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_prediction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(x,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self.root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 for x in X]</w:t>
      </w:r>
    </w:p>
    <w:p w14:paraId="5A530994" w14:textId="64FB2A61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return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preditions</w:t>
      </w:r>
      <w:proofErr w:type="spellEnd"/>
    </w:p>
    <w:p w14:paraId="3EA36987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def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make_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prediction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self, x, tree):</w:t>
      </w:r>
    </w:p>
    <w:p w14:paraId="0408C0E6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</w:t>
      </w:r>
      <w:proofErr w:type="gramStart"/>
      <w:r w:rsidRPr="00906CD6">
        <w:rPr>
          <w:rFonts w:asciiTheme="minorHAnsi" w:hAnsiTheme="minorHAnsi" w:cstheme="minorHAnsi"/>
          <w:sz w:val="28"/>
          <w:szCs w:val="28"/>
        </w:rPr>
        <w:t>value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!=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 xml:space="preserve">None: return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tree.value</w:t>
      </w:r>
      <w:proofErr w:type="spellEnd"/>
    </w:p>
    <w:p w14:paraId="5EDCF2AC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feature_val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 = x[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tree.feature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_index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]</w:t>
      </w:r>
    </w:p>
    <w:p w14:paraId="5D569663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if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feature_val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&lt;=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tree.threshold</w:t>
      </w:r>
      <w:proofErr w:type="spellEnd"/>
      <w:proofErr w:type="gramEnd"/>
      <w:r w:rsidRPr="00906CD6">
        <w:rPr>
          <w:rFonts w:asciiTheme="minorHAnsi" w:hAnsiTheme="minorHAnsi" w:cstheme="minorHAnsi"/>
          <w:sz w:val="28"/>
          <w:szCs w:val="28"/>
        </w:rPr>
        <w:t>:</w:t>
      </w:r>
    </w:p>
    <w:p w14:paraId="5DD42F00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return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self.make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_prediction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(x,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tree.left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301C0771" w14:textId="77777777" w:rsidR="00906CD6" w:rsidRPr="00906CD6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>        else:</w:t>
      </w:r>
    </w:p>
    <w:p w14:paraId="3A38E08C" w14:textId="3B0D20A7" w:rsidR="00ED3FF4" w:rsidRPr="00201368" w:rsidRDefault="00906CD6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06CD6">
        <w:rPr>
          <w:rFonts w:asciiTheme="minorHAnsi" w:hAnsiTheme="minorHAnsi" w:cstheme="minorHAnsi"/>
          <w:sz w:val="28"/>
          <w:szCs w:val="28"/>
        </w:rPr>
        <w:t xml:space="preserve">            return </w:t>
      </w:r>
      <w:proofErr w:type="spellStart"/>
      <w:proofErr w:type="gramStart"/>
      <w:r w:rsidRPr="00906CD6">
        <w:rPr>
          <w:rFonts w:asciiTheme="minorHAnsi" w:hAnsiTheme="minorHAnsi" w:cstheme="minorHAnsi"/>
          <w:sz w:val="28"/>
          <w:szCs w:val="28"/>
        </w:rPr>
        <w:t>self.make</w:t>
      </w:r>
      <w:proofErr w:type="gramEnd"/>
      <w:r w:rsidRPr="00906CD6">
        <w:rPr>
          <w:rFonts w:asciiTheme="minorHAnsi" w:hAnsiTheme="minorHAnsi" w:cstheme="minorHAnsi"/>
          <w:sz w:val="28"/>
          <w:szCs w:val="28"/>
        </w:rPr>
        <w:t>_prediction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 xml:space="preserve">(x, </w:t>
      </w:r>
      <w:proofErr w:type="spellStart"/>
      <w:r w:rsidRPr="00906CD6">
        <w:rPr>
          <w:rFonts w:asciiTheme="minorHAnsi" w:hAnsiTheme="minorHAnsi" w:cstheme="minorHAnsi"/>
          <w:sz w:val="28"/>
          <w:szCs w:val="28"/>
        </w:rPr>
        <w:t>tree.right</w:t>
      </w:r>
      <w:proofErr w:type="spellEnd"/>
      <w:r w:rsidRPr="00906CD6">
        <w:rPr>
          <w:rFonts w:asciiTheme="minorHAnsi" w:hAnsiTheme="minorHAnsi" w:cstheme="minorHAnsi"/>
          <w:sz w:val="28"/>
          <w:szCs w:val="28"/>
        </w:rPr>
        <w:t>)</w:t>
      </w:r>
    </w:p>
    <w:p w14:paraId="24D26043" w14:textId="0DBF2B95" w:rsidR="004C1D4E" w:rsidRPr="00155B47" w:rsidRDefault="004C1D4E" w:rsidP="00155B47">
      <w:pPr>
        <w:pStyle w:val="Heading2"/>
      </w:pPr>
      <w:bookmarkStart w:id="15" w:name="_Toc144069332"/>
      <w:proofErr w:type="spellStart"/>
      <w:r w:rsidRPr="00201368">
        <w:t>Đánh</w:t>
      </w:r>
      <w:proofErr w:type="spellEnd"/>
      <w:r w:rsidRPr="00201368">
        <w:t xml:space="preserve"> </w:t>
      </w:r>
      <w:proofErr w:type="spellStart"/>
      <w:r w:rsidRPr="00201368">
        <w:t>giá</w:t>
      </w:r>
      <w:proofErr w:type="spellEnd"/>
      <w:r w:rsidRPr="00201368">
        <w:t xml:space="preserve"> </w:t>
      </w:r>
      <w:proofErr w:type="spellStart"/>
      <w:r w:rsidRPr="00201368">
        <w:t>độ</w:t>
      </w:r>
      <w:proofErr w:type="spellEnd"/>
      <w:r w:rsidRPr="00201368">
        <w:t xml:space="preserve"> </w:t>
      </w:r>
      <w:proofErr w:type="spellStart"/>
      <w:r w:rsidRPr="00201368">
        <w:t>chính</w:t>
      </w:r>
      <w:proofErr w:type="spellEnd"/>
      <w:r w:rsidRPr="00201368">
        <w:t xml:space="preserve"> </w:t>
      </w:r>
      <w:proofErr w:type="spellStart"/>
      <w:r w:rsidRPr="00201368">
        <w:t>xác</w:t>
      </w:r>
      <w:proofErr w:type="spellEnd"/>
      <w:r w:rsidRPr="00201368">
        <w:t xml:space="preserve"> </w:t>
      </w:r>
      <w:proofErr w:type="spellStart"/>
      <w:r w:rsidRPr="00201368">
        <w:t>của</w:t>
      </w:r>
      <w:proofErr w:type="spellEnd"/>
      <w:r w:rsidRPr="00201368">
        <w:t xml:space="preserve"> </w:t>
      </w:r>
      <w:proofErr w:type="spellStart"/>
      <w:r w:rsidRPr="00201368">
        <w:t>mô</w:t>
      </w:r>
      <w:proofErr w:type="spellEnd"/>
      <w:r w:rsidRPr="00201368">
        <w:t xml:space="preserve"> </w:t>
      </w:r>
      <w:proofErr w:type="spellStart"/>
      <w:r w:rsidRPr="00201368">
        <w:t>hình</w:t>
      </w:r>
      <w:proofErr w:type="spellEnd"/>
      <w:r w:rsidRPr="00201368">
        <w:t>.</w:t>
      </w:r>
      <w:bookmarkEnd w:id="15"/>
    </w:p>
    <w:p w14:paraId="039D1027" w14:textId="25C3475B" w:rsidR="004C1D4E" w:rsidRDefault="004C1D4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hoạt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do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string, float, int.</w:t>
      </w:r>
    </w:p>
    <w:p w14:paraId="39BEBC10" w14:textId="59118F0B" w:rsidR="007A5C24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A5C2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1A97370" wp14:editId="43A5E45C">
            <wp:extent cx="5760720" cy="3248025"/>
            <wp:effectExtent l="0" t="0" r="0" b="9525"/>
            <wp:docPr id="12604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4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C05B" w14:textId="7594AD7C" w:rsidR="007A5C24" w:rsidRPr="0098279A" w:rsidRDefault="007A5C24" w:rsidP="007A5C24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3.</w:t>
      </w:r>
      <w:r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Kết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quả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chạy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phương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pháp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với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thô</w:t>
      </w:r>
      <w:proofErr w:type="spellEnd"/>
    </w:p>
    <w:p w14:paraId="1D5285F5" w14:textId="77777777" w:rsidR="007A5C24" w:rsidRPr="00201368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072C06F" w14:textId="3B1F2EA5" w:rsidR="004C1D4E" w:rsidRDefault="004C1D4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  <w:lang w:val="en-GB"/>
        </w:rPr>
        <w:drawing>
          <wp:inline distT="0" distB="0" distL="0" distR="0" wp14:anchorId="364D4848" wp14:editId="50929FA6">
            <wp:extent cx="5288280" cy="2496077"/>
            <wp:effectExtent l="0" t="0" r="7620" b="0"/>
            <wp:docPr id="196695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5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690" cy="24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58A7" w14:textId="5BD0BDE5" w:rsidR="0098279A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3.</w:t>
      </w:r>
      <w:r w:rsidR="007A5C24"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Kết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quả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chạy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phương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pháp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2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với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thô</w:t>
      </w:r>
      <w:proofErr w:type="spellEnd"/>
    </w:p>
    <w:p w14:paraId="2CAC3776" w14:textId="33BA34D0" w:rsidR="004C1D4E" w:rsidRPr="00201368" w:rsidRDefault="004C1D4E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1 ta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</w:t>
      </w:r>
    </w:p>
    <w:p w14:paraId="608F32B5" w14:textId="15F4F122" w:rsidR="004C1D4E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8279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0D3749F" wp14:editId="337E8770">
            <wp:extent cx="5760720" cy="3366770"/>
            <wp:effectExtent l="0" t="0" r="0" b="5080"/>
            <wp:docPr id="167294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3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21C" w14:textId="1C418731" w:rsidR="004C1D4E" w:rsidRPr="0098279A" w:rsidRDefault="0098279A" w:rsidP="0098279A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3.3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Kết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quả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các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độ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đo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phương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pháp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1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với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được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xử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lý</w:t>
      </w:r>
      <w:proofErr w:type="spellEnd"/>
    </w:p>
    <w:p w14:paraId="141CC43B" w14:textId="7A516024" w:rsidR="00201368" w:rsidRDefault="004C1D4E" w:rsidP="0098279A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Đối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2 ta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</w:t>
      </w:r>
    </w:p>
    <w:p w14:paraId="67C695D2" w14:textId="57D952D6" w:rsidR="0098279A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8279A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474BCF5B" wp14:editId="2873E747">
            <wp:extent cx="5760720" cy="2363470"/>
            <wp:effectExtent l="0" t="0" r="0" b="0"/>
            <wp:docPr id="15166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9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37C" w14:textId="280219B6" w:rsidR="0098279A" w:rsidRPr="007A5C24" w:rsidRDefault="0098279A" w:rsidP="007A5C24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3.4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ảnh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cây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quyết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định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được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A5C24">
        <w:rPr>
          <w:rFonts w:asciiTheme="minorHAnsi" w:hAnsiTheme="minorHAnsi" w:cstheme="minorHAnsi"/>
          <w:i/>
          <w:iCs/>
          <w:sz w:val="24"/>
          <w:szCs w:val="24"/>
        </w:rPr>
        <w:t>thành</w:t>
      </w:r>
      <w:proofErr w:type="spellEnd"/>
      <w:r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>với</w:t>
      </w:r>
      <w:proofErr w:type="spellEnd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>phương</w:t>
      </w:r>
      <w:proofErr w:type="spellEnd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>pháp</w:t>
      </w:r>
      <w:proofErr w:type="spellEnd"/>
      <w:r w:rsidR="007A5C24" w:rsidRPr="007A5C24">
        <w:rPr>
          <w:rFonts w:asciiTheme="minorHAnsi" w:hAnsiTheme="minorHAnsi" w:cstheme="minorHAnsi"/>
          <w:i/>
          <w:iCs/>
          <w:sz w:val="24"/>
          <w:szCs w:val="24"/>
        </w:rPr>
        <w:t xml:space="preserve"> 2</w:t>
      </w:r>
    </w:p>
    <w:p w14:paraId="1C0EE8CE" w14:textId="5AFA2371" w:rsidR="0098279A" w:rsidRDefault="0098279A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8279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92E928C" wp14:editId="55B0EEB8">
            <wp:extent cx="5760720" cy="2705735"/>
            <wp:effectExtent l="0" t="0" r="0" b="0"/>
            <wp:docPr id="18255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7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937B" w14:textId="1F43CCFF" w:rsidR="007A5C24" w:rsidRPr="0098279A" w:rsidRDefault="007A5C24" w:rsidP="007A5C24">
      <w:pPr>
        <w:spacing w:line="360" w:lineRule="auto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Hình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3.</w:t>
      </w:r>
      <w:r>
        <w:rPr>
          <w:rFonts w:asciiTheme="minorHAnsi" w:hAnsiTheme="minorHAnsi" w:cstheme="minorHAnsi"/>
          <w:i/>
          <w:iCs/>
          <w:sz w:val="24"/>
          <w:szCs w:val="24"/>
        </w:rPr>
        <w:t>5</w:t>
      </w:r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Kết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quả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các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độ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đo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phương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pháp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với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dữ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liệu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đã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được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xử</w:t>
      </w:r>
      <w:proofErr w:type="spellEnd"/>
      <w:r w:rsidRPr="00982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8279A">
        <w:rPr>
          <w:rFonts w:asciiTheme="minorHAnsi" w:hAnsiTheme="minorHAnsi" w:cstheme="minorHAnsi"/>
          <w:i/>
          <w:iCs/>
          <w:sz w:val="24"/>
          <w:szCs w:val="24"/>
        </w:rPr>
        <w:t>lý</w:t>
      </w:r>
      <w:proofErr w:type="spellEnd"/>
    </w:p>
    <w:p w14:paraId="77D14963" w14:textId="77777777" w:rsidR="00155B47" w:rsidRDefault="00155B47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D5F0773" w14:textId="77777777" w:rsidR="007A5C24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FC91E9D" w14:textId="77777777" w:rsidR="007A5C24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8367CA8" w14:textId="77777777" w:rsidR="007A5C24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5E81F97" w14:textId="77777777" w:rsidR="007A5C24" w:rsidRPr="00201368" w:rsidRDefault="007A5C24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42721FF" w14:textId="310631BF" w:rsidR="00201368" w:rsidRPr="00155B47" w:rsidRDefault="00201368" w:rsidP="00155B47">
      <w:pPr>
        <w:pStyle w:val="Heading1"/>
        <w:rPr>
          <w:sz w:val="32"/>
          <w:szCs w:val="32"/>
        </w:rPr>
      </w:pPr>
      <w:bookmarkStart w:id="16" w:name="_Toc144069333"/>
      <w:r w:rsidRPr="00155B47">
        <w:rPr>
          <w:sz w:val="32"/>
          <w:szCs w:val="32"/>
        </w:rPr>
        <w:lastRenderedPageBreak/>
        <w:t>: KẾT LUẬN VÀ HƯỚNG PHÁT TRIỂN</w:t>
      </w:r>
      <w:bookmarkEnd w:id="16"/>
    </w:p>
    <w:p w14:paraId="2C501C50" w14:textId="77777777" w:rsidR="00201368" w:rsidRPr="00201368" w:rsidRDefault="00201368" w:rsidP="00155B47">
      <w:pPr>
        <w:pStyle w:val="Heading2"/>
      </w:pPr>
      <w:r w:rsidRPr="00201368">
        <w:t> </w:t>
      </w:r>
      <w:bookmarkStart w:id="17" w:name="_Toc144069334"/>
      <w:proofErr w:type="spellStart"/>
      <w:r w:rsidRPr="00201368">
        <w:t>Kết</w:t>
      </w:r>
      <w:proofErr w:type="spellEnd"/>
      <w:r w:rsidRPr="00201368">
        <w:t xml:space="preserve"> </w:t>
      </w:r>
      <w:proofErr w:type="spellStart"/>
      <w:r w:rsidRPr="00201368">
        <w:t>luận</w:t>
      </w:r>
      <w:proofErr w:type="spellEnd"/>
      <w:r w:rsidRPr="00201368">
        <w:t>.</w:t>
      </w:r>
      <w:bookmarkEnd w:id="17"/>
    </w:p>
    <w:p w14:paraId="185AF963" w14:textId="39E142B1" w:rsidR="00201368" w:rsidRPr="00201368" w:rsidRDefault="00201368" w:rsidP="00155B47">
      <w:pPr>
        <w:spacing w:line="360" w:lineRule="auto"/>
        <w:ind w:firstLine="718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lĩnh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trọng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nhằm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xu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hướng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mại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ngân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giáo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dục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>,</w:t>
      </w:r>
      <w:r w:rsidRPr="00201368">
        <w:rPr>
          <w:rFonts w:asciiTheme="minorHAnsi" w:hAnsiTheme="minorHAnsi" w:cstheme="minorHAnsi"/>
          <w:sz w:val="28"/>
          <w:szCs w:val="28"/>
        </w:rPr>
        <w:t xml:space="preserve"> ...</w:t>
      </w:r>
      <w:r w:rsidR="007A5C24">
        <w:rPr>
          <w:rFonts w:asciiTheme="minorHAnsi" w:hAnsiTheme="minorHAnsi" w:cstheme="minorHAnsi"/>
          <w:sz w:val="28"/>
          <w:szCs w:val="28"/>
        </w:rPr>
        <w:t>.</w:t>
      </w:r>
      <w:r w:rsidRPr="00201368">
        <w:rPr>
          <w:rFonts w:asciiTheme="minorHAnsi" w:hAnsiTheme="minorHAnsi" w:cstheme="minorHAnsi"/>
          <w:sz w:val="28"/>
          <w:szCs w:val="28"/>
        </w:rPr>
        <w:t xml:space="preserve"> Trong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hoàn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“</w:t>
      </w:r>
      <w:r w:rsidR="007A5C24">
        <w:rPr>
          <w:rFonts w:asciiTheme="minorHAnsi" w:hAnsiTheme="minorHAnsi" w:cstheme="minorHAnsi"/>
          <w:b/>
          <w:bCs/>
          <w:sz w:val="28"/>
          <w:szCs w:val="28"/>
          <w:lang w:val="vi-VN"/>
        </w:rPr>
        <w:t>Khai phá dữ liệu bằng phương pháp phân lớp để dự đoán bệnh tiểu đường</w:t>
      </w:r>
      <w:r w:rsidRPr="00201368">
        <w:rPr>
          <w:rFonts w:asciiTheme="minorHAnsi" w:hAnsiTheme="minorHAnsi" w:cstheme="minorHAnsi"/>
          <w:sz w:val="28"/>
          <w:szCs w:val="28"/>
        </w:rPr>
        <w:t xml:space="preserve">”.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Nhóm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em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đạt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 </w:t>
      </w:r>
    </w:p>
    <w:p w14:paraId="751E1A03" w14:textId="0497C9E5" w:rsidR="00201368" w:rsidRPr="007A5C24" w:rsidRDefault="00201368" w:rsidP="007A5C24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tổng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quan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r w:rsidR="007A5C24" w:rsidRPr="007A5C24">
        <w:rPr>
          <w:rFonts w:asciiTheme="minorHAnsi" w:hAnsiTheme="minorHAnsi" w:cstheme="minorHAnsi"/>
          <w:sz w:val="28"/>
          <w:szCs w:val="28"/>
        </w:rPr>
        <w:t>ID3</w:t>
      </w:r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hỗ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trợ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="007A5C24"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="007A5C24"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="007A5C24"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="007A5C24"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 w:rsidRPr="007A5C24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>.</w:t>
      </w:r>
    </w:p>
    <w:p w14:paraId="1ED8D722" w14:textId="5266B39C" w:rsidR="00201368" w:rsidRPr="007A5C24" w:rsidRDefault="00201368" w:rsidP="007A5C24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A5C24">
        <w:rPr>
          <w:rFonts w:asciiTheme="minorHAnsi" w:hAnsiTheme="minorHAnsi" w:cstheme="minorHAnsi"/>
          <w:sz w:val="28"/>
          <w:szCs w:val="28"/>
        </w:rPr>
        <w:t xml:space="preserve">Thu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thập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tiền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python</w:t>
      </w:r>
      <w:r w:rsidRPr="007A5C24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r w:rsidR="007A5C24">
        <w:rPr>
          <w:rFonts w:asciiTheme="minorHAnsi" w:hAnsiTheme="minorHAnsi" w:cstheme="minorHAnsi"/>
          <w:sz w:val="28"/>
          <w:szCs w:val="28"/>
        </w:rPr>
        <w:t xml:space="preserve">ID3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thư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viện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ID3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bằng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python.</w:t>
      </w:r>
      <w:r w:rsidRPr="007A5C24">
        <w:rPr>
          <w:rFonts w:asciiTheme="minorHAnsi" w:hAnsiTheme="minorHAnsi" w:cstheme="minorHAnsi"/>
          <w:sz w:val="28"/>
          <w:szCs w:val="28"/>
        </w:rPr>
        <w:t> </w:t>
      </w:r>
    </w:p>
    <w:p w14:paraId="7FC1F882" w14:textId="77777777" w:rsidR="00201368" w:rsidRPr="007A5C24" w:rsidRDefault="00201368" w:rsidP="007A5C24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Đánh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>.</w:t>
      </w:r>
    </w:p>
    <w:p w14:paraId="4F67862A" w14:textId="77777777" w:rsidR="00201368" w:rsidRPr="00201368" w:rsidRDefault="00201368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Tuy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nhiên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nhóm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vẫn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còn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chế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>: </w:t>
      </w:r>
    </w:p>
    <w:p w14:paraId="70130703" w14:textId="30F7A2B4" w:rsidR="007A5C24" w:rsidRDefault="00201368" w:rsidP="007A5C24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nhau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đánh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phù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>.</w:t>
      </w:r>
    </w:p>
    <w:p w14:paraId="0ED46CA5" w14:textId="68F3E7DD" w:rsidR="00201368" w:rsidRPr="007A5C24" w:rsidRDefault="00201368" w:rsidP="007A5C24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A5C24">
        <w:rPr>
          <w:rFonts w:asciiTheme="minorHAnsi" w:hAnsiTheme="minorHAnsi" w:cstheme="minorHAnsi"/>
          <w:sz w:val="28"/>
          <w:szCs w:val="28"/>
        </w:rPr>
        <w:t xml:space="preserve">Tham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đầu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tối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ưu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chính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xác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A5C24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7A5C24">
        <w:rPr>
          <w:rFonts w:asciiTheme="minorHAnsi" w:hAnsiTheme="minorHAnsi" w:cstheme="minorHAnsi"/>
          <w:sz w:val="28"/>
          <w:szCs w:val="28"/>
        </w:rPr>
        <w:t>.</w:t>
      </w:r>
    </w:p>
    <w:p w14:paraId="0658A59A" w14:textId="7A9EA980" w:rsidR="00201368" w:rsidRPr="00201368" w:rsidRDefault="00201368" w:rsidP="00C455CA">
      <w:pPr>
        <w:pStyle w:val="Heading2"/>
      </w:pPr>
      <w:bookmarkStart w:id="18" w:name="_Toc144069335"/>
      <w:proofErr w:type="spellStart"/>
      <w:r w:rsidRPr="00201368">
        <w:t>Hướng</w:t>
      </w:r>
      <w:proofErr w:type="spellEnd"/>
      <w:r w:rsidRPr="00201368">
        <w:t xml:space="preserve"> </w:t>
      </w:r>
      <w:proofErr w:type="spellStart"/>
      <w:r w:rsidRPr="00201368">
        <w:t>phát</w:t>
      </w:r>
      <w:proofErr w:type="spellEnd"/>
      <w:r w:rsidRPr="00201368">
        <w:t xml:space="preserve"> </w:t>
      </w:r>
      <w:proofErr w:type="spellStart"/>
      <w:r w:rsidRPr="00201368">
        <w:t>triển</w:t>
      </w:r>
      <w:bookmarkEnd w:id="18"/>
      <w:proofErr w:type="spellEnd"/>
    </w:p>
    <w:p w14:paraId="11D5A624" w14:textId="2E39DA52" w:rsidR="00201368" w:rsidRPr="00201368" w:rsidRDefault="00201368" w:rsidP="00155B47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cải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đoán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bệnh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tiểu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đường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phương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SVM,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Mạng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Neuron, Random Forest,</w:t>
      </w:r>
      <w:r w:rsidR="007A5C24">
        <w:rPr>
          <w:rFonts w:asciiTheme="minorHAnsi" w:hAnsiTheme="minorHAnsi" w:cstheme="minorHAnsi"/>
          <w:sz w:val="28"/>
          <w:szCs w:val="28"/>
        </w:rPr>
        <w:t xml:space="preserve"> </w:t>
      </w:r>
      <w:r w:rsidRPr="00201368">
        <w:rPr>
          <w:rFonts w:asciiTheme="minorHAnsi" w:hAnsiTheme="minorHAnsi" w:cstheme="minorHAnsi"/>
          <w:sz w:val="28"/>
          <w:szCs w:val="28"/>
        </w:rPr>
        <w:t>…</w:t>
      </w:r>
    </w:p>
    <w:p w14:paraId="5A02F8B7" w14:textId="07EB8C92" w:rsidR="00DB15BC" w:rsidRDefault="00201368" w:rsidP="00D45D51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Sau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hoàn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chúng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em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bản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nắm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vững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khai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cũng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kiến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tập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. Sau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nhóm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xin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gửi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lời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cảm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ơn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chân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thành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thầy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A5C24">
        <w:rPr>
          <w:rFonts w:asciiTheme="minorHAnsi" w:hAnsiTheme="minorHAnsi" w:cstheme="minorHAnsi"/>
          <w:sz w:val="28"/>
          <w:szCs w:val="28"/>
        </w:rPr>
        <w:t>Trần</w:t>
      </w:r>
      <w:proofErr w:type="spellEnd"/>
      <w:r w:rsidR="007A5C24">
        <w:rPr>
          <w:rFonts w:asciiTheme="minorHAnsi" w:hAnsiTheme="minorHAnsi" w:cstheme="minorHAnsi"/>
          <w:sz w:val="28"/>
          <w:szCs w:val="28"/>
        </w:rPr>
        <w:t xml:space="preserve"> Mạnh Tuấn</w:t>
      </w:r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đã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hướng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dẫn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giúp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đỡ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nhóm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dự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án</w:t>
      </w:r>
      <w:proofErr w:type="spellEnd"/>
      <w:r w:rsidR="00155B47">
        <w:rPr>
          <w:rFonts w:asciiTheme="minorHAnsi" w:hAnsiTheme="minorHAnsi" w:cstheme="minorHAnsi"/>
          <w:sz w:val="28"/>
          <w:szCs w:val="28"/>
        </w:rPr>
        <w:t>.</w:t>
      </w:r>
    </w:p>
    <w:p w14:paraId="69CBEDFF" w14:textId="77777777" w:rsidR="007A5C24" w:rsidRPr="00201368" w:rsidRDefault="007A5C24" w:rsidP="00D45D51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</w:p>
    <w:p w14:paraId="60ABB14D" w14:textId="6A0C4710" w:rsidR="00DB15BC" w:rsidRPr="00201368" w:rsidRDefault="003303FB" w:rsidP="00D45D51">
      <w:pPr>
        <w:pStyle w:val="Heading1"/>
        <w:numPr>
          <w:ilvl w:val="0"/>
          <w:numId w:val="0"/>
        </w:numPr>
      </w:pPr>
      <w:bookmarkStart w:id="19" w:name="_Toc144069336"/>
      <w:r w:rsidRPr="00201368">
        <w:lastRenderedPageBreak/>
        <w:t>TÀI LIỆU THAM KHẢO</w:t>
      </w:r>
      <w:bookmarkEnd w:id="19"/>
    </w:p>
    <w:p w14:paraId="02FB391B" w14:textId="029404AE" w:rsidR="003303FB" w:rsidRPr="00201368" w:rsidRDefault="003303FB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>[1] https://machinelearningcoban.com</w:t>
      </w:r>
    </w:p>
    <w:p w14:paraId="737AE6DC" w14:textId="38632CB8" w:rsidR="003303FB" w:rsidRPr="00201368" w:rsidRDefault="003303FB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01368">
        <w:rPr>
          <w:rFonts w:asciiTheme="minorHAnsi" w:hAnsiTheme="minorHAnsi" w:cstheme="minorHAnsi"/>
          <w:sz w:val="28"/>
          <w:szCs w:val="28"/>
        </w:rPr>
        <w:t xml:space="preserve">[2]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Bài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giảng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Khai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Phá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20136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01368">
        <w:rPr>
          <w:rFonts w:asciiTheme="minorHAnsi" w:hAnsiTheme="minorHAnsi" w:cstheme="minorHAnsi"/>
          <w:sz w:val="28"/>
          <w:szCs w:val="28"/>
        </w:rPr>
        <w:t>liệu</w:t>
      </w:r>
      <w:proofErr w:type="spellEnd"/>
    </w:p>
    <w:p w14:paraId="24C6612D" w14:textId="77777777" w:rsidR="003303FB" w:rsidRPr="00201368" w:rsidRDefault="003303FB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40F1DE8" w14:textId="77777777" w:rsidR="003303FB" w:rsidRPr="00201368" w:rsidRDefault="003303FB" w:rsidP="002013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3303FB" w:rsidRPr="00201368" w:rsidSect="00201368">
      <w:footerReference w:type="default" r:id="rId19"/>
      <w:pgSz w:w="11907" w:h="16839" w:code="9"/>
      <w:pgMar w:top="1418" w:right="1134" w:bottom="1418" w:left="1701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FBED" w14:textId="77777777" w:rsidR="00776AB7" w:rsidRDefault="00776AB7" w:rsidP="001F79A3">
      <w:r>
        <w:separator/>
      </w:r>
    </w:p>
  </w:endnote>
  <w:endnote w:type="continuationSeparator" w:id="0">
    <w:p w14:paraId="47E25843" w14:textId="77777777" w:rsidR="00776AB7" w:rsidRDefault="00776AB7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59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5D759" w14:textId="77777777" w:rsidR="005012E6" w:rsidRDefault="00501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335D0" w14:textId="77777777" w:rsidR="005012E6" w:rsidRDefault="00501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77B" w14:textId="77777777" w:rsidR="00776AB7" w:rsidRDefault="00776AB7" w:rsidP="001F79A3">
      <w:r>
        <w:separator/>
      </w:r>
    </w:p>
  </w:footnote>
  <w:footnote w:type="continuationSeparator" w:id="0">
    <w:p w14:paraId="0AF946FF" w14:textId="77777777" w:rsidR="00776AB7" w:rsidRDefault="00776AB7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09B"/>
    <w:multiLevelType w:val="hybridMultilevel"/>
    <w:tmpl w:val="B094A246"/>
    <w:lvl w:ilvl="0" w:tplc="88AE0C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1E99"/>
    <w:multiLevelType w:val="multilevel"/>
    <w:tmpl w:val="1C7C48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0C4ACF"/>
    <w:multiLevelType w:val="hybridMultilevel"/>
    <w:tmpl w:val="8C1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1626"/>
    <w:multiLevelType w:val="hybridMultilevel"/>
    <w:tmpl w:val="E90C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330E"/>
    <w:multiLevelType w:val="multilevel"/>
    <w:tmpl w:val="C13A5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E395696"/>
    <w:multiLevelType w:val="hybridMultilevel"/>
    <w:tmpl w:val="B972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43DF1"/>
    <w:multiLevelType w:val="hybridMultilevel"/>
    <w:tmpl w:val="2D28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87EB4"/>
    <w:multiLevelType w:val="hybridMultilevel"/>
    <w:tmpl w:val="0290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B5076"/>
    <w:multiLevelType w:val="hybridMultilevel"/>
    <w:tmpl w:val="22CC4B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21D055B"/>
    <w:multiLevelType w:val="hybridMultilevel"/>
    <w:tmpl w:val="7F460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F7A80"/>
    <w:multiLevelType w:val="hybridMultilevel"/>
    <w:tmpl w:val="13749EFC"/>
    <w:lvl w:ilvl="0" w:tplc="B816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52B55"/>
    <w:multiLevelType w:val="hybridMultilevel"/>
    <w:tmpl w:val="7162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87B88"/>
    <w:multiLevelType w:val="hybridMultilevel"/>
    <w:tmpl w:val="7BBEBB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DD069B2"/>
    <w:multiLevelType w:val="hybridMultilevel"/>
    <w:tmpl w:val="6B620BC2"/>
    <w:lvl w:ilvl="0" w:tplc="5D002A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21EEB"/>
    <w:multiLevelType w:val="hybridMultilevel"/>
    <w:tmpl w:val="4CACEDE2"/>
    <w:lvl w:ilvl="0" w:tplc="75F6F0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6105"/>
    <w:multiLevelType w:val="multilevel"/>
    <w:tmpl w:val="9DE0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747E8"/>
    <w:multiLevelType w:val="hybridMultilevel"/>
    <w:tmpl w:val="72D82F94"/>
    <w:lvl w:ilvl="0" w:tplc="B816BBD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3A27F7D"/>
    <w:multiLevelType w:val="multilevel"/>
    <w:tmpl w:val="408470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C1C3F73"/>
    <w:multiLevelType w:val="multilevel"/>
    <w:tmpl w:val="9DBA5E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5B5644C"/>
    <w:multiLevelType w:val="multilevel"/>
    <w:tmpl w:val="18829B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27AF3"/>
    <w:multiLevelType w:val="hybridMultilevel"/>
    <w:tmpl w:val="D4DA4B90"/>
    <w:lvl w:ilvl="0" w:tplc="AAE6D4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C4E7E"/>
    <w:multiLevelType w:val="hybridMultilevel"/>
    <w:tmpl w:val="0B7272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21F4495"/>
    <w:multiLevelType w:val="multilevel"/>
    <w:tmpl w:val="717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C0910"/>
    <w:multiLevelType w:val="multilevel"/>
    <w:tmpl w:val="DB5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A4E1D"/>
    <w:multiLevelType w:val="multilevel"/>
    <w:tmpl w:val="D02A61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27" w15:restartNumberingAfterBreak="0">
    <w:nsid w:val="5B482C77"/>
    <w:multiLevelType w:val="hybridMultilevel"/>
    <w:tmpl w:val="33C44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B7856"/>
    <w:multiLevelType w:val="hybridMultilevel"/>
    <w:tmpl w:val="B30A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B3E32"/>
    <w:multiLevelType w:val="hybridMultilevel"/>
    <w:tmpl w:val="8D208434"/>
    <w:lvl w:ilvl="0" w:tplc="B816B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70436"/>
    <w:multiLevelType w:val="multilevel"/>
    <w:tmpl w:val="8E8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74AB4"/>
    <w:multiLevelType w:val="hybridMultilevel"/>
    <w:tmpl w:val="78FE448A"/>
    <w:lvl w:ilvl="0" w:tplc="C5B6597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114168"/>
    <w:multiLevelType w:val="hybridMultilevel"/>
    <w:tmpl w:val="D1BE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111F72"/>
    <w:multiLevelType w:val="hybridMultilevel"/>
    <w:tmpl w:val="1BE0E214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4" w15:restartNumberingAfterBreak="0">
    <w:nsid w:val="6F920229"/>
    <w:multiLevelType w:val="multilevel"/>
    <w:tmpl w:val="FB7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F3271"/>
    <w:multiLevelType w:val="hybridMultilevel"/>
    <w:tmpl w:val="C4A8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C268A"/>
    <w:multiLevelType w:val="multilevel"/>
    <w:tmpl w:val="7CE25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87AA4"/>
    <w:multiLevelType w:val="hybridMultilevel"/>
    <w:tmpl w:val="315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C0C99"/>
    <w:multiLevelType w:val="hybridMultilevel"/>
    <w:tmpl w:val="FC8C23B0"/>
    <w:lvl w:ilvl="0" w:tplc="998C3F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54469">
    <w:abstractNumId w:val="20"/>
  </w:num>
  <w:num w:numId="2" w16cid:durableId="528183092">
    <w:abstractNumId w:val="19"/>
  </w:num>
  <w:num w:numId="3" w16cid:durableId="2034576287">
    <w:abstractNumId w:val="3"/>
  </w:num>
  <w:num w:numId="4" w16cid:durableId="2061128616">
    <w:abstractNumId w:val="1"/>
  </w:num>
  <w:num w:numId="5" w16cid:durableId="1146624641">
    <w:abstractNumId w:val="17"/>
  </w:num>
  <w:num w:numId="6" w16cid:durableId="612783237">
    <w:abstractNumId w:val="18"/>
  </w:num>
  <w:num w:numId="7" w16cid:durableId="1643924951">
    <w:abstractNumId w:val="26"/>
  </w:num>
  <w:num w:numId="8" w16cid:durableId="133068925">
    <w:abstractNumId w:val="4"/>
  </w:num>
  <w:num w:numId="9" w16cid:durableId="263148045">
    <w:abstractNumId w:val="13"/>
  </w:num>
  <w:num w:numId="10" w16cid:durableId="675423526">
    <w:abstractNumId w:val="14"/>
  </w:num>
  <w:num w:numId="11" w16cid:durableId="911621211">
    <w:abstractNumId w:val="38"/>
  </w:num>
  <w:num w:numId="12" w16cid:durableId="1454640572">
    <w:abstractNumId w:val="22"/>
  </w:num>
  <w:num w:numId="13" w16cid:durableId="204412235">
    <w:abstractNumId w:val="9"/>
  </w:num>
  <w:num w:numId="14" w16cid:durableId="1653949157">
    <w:abstractNumId w:val="0"/>
  </w:num>
  <w:num w:numId="15" w16cid:durableId="562257631">
    <w:abstractNumId w:val="31"/>
  </w:num>
  <w:num w:numId="16" w16cid:durableId="1371297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0290323">
    <w:abstractNumId w:val="5"/>
  </w:num>
  <w:num w:numId="18" w16cid:durableId="427847862">
    <w:abstractNumId w:val="23"/>
  </w:num>
  <w:num w:numId="19" w16cid:durableId="1322081489">
    <w:abstractNumId w:val="6"/>
  </w:num>
  <w:num w:numId="20" w16cid:durableId="1435436806">
    <w:abstractNumId w:val="23"/>
  </w:num>
  <w:num w:numId="21" w16cid:durableId="622421718">
    <w:abstractNumId w:val="37"/>
  </w:num>
  <w:num w:numId="22" w16cid:durableId="1255625754">
    <w:abstractNumId w:val="15"/>
  </w:num>
  <w:num w:numId="23" w16cid:durableId="692846674">
    <w:abstractNumId w:val="30"/>
  </w:num>
  <w:num w:numId="24" w16cid:durableId="689646957">
    <w:abstractNumId w:val="27"/>
  </w:num>
  <w:num w:numId="25" w16cid:durableId="1863736202">
    <w:abstractNumId w:val="11"/>
  </w:num>
  <w:num w:numId="26" w16cid:durableId="736317090">
    <w:abstractNumId w:val="32"/>
  </w:num>
  <w:num w:numId="27" w16cid:durableId="1679040212">
    <w:abstractNumId w:val="25"/>
  </w:num>
  <w:num w:numId="28" w16cid:durableId="480584379">
    <w:abstractNumId w:val="36"/>
    <w:lvlOverride w:ilvl="0">
      <w:lvl w:ilvl="0">
        <w:numFmt w:val="decimal"/>
        <w:lvlText w:val="%1."/>
        <w:lvlJc w:val="left"/>
      </w:lvl>
    </w:lvlOverride>
  </w:num>
  <w:num w:numId="29" w16cid:durableId="247349895">
    <w:abstractNumId w:val="24"/>
  </w:num>
  <w:num w:numId="30" w16cid:durableId="1945073344">
    <w:abstractNumId w:val="34"/>
  </w:num>
  <w:num w:numId="31" w16cid:durableId="1901134324">
    <w:abstractNumId w:val="21"/>
    <w:lvlOverride w:ilvl="0">
      <w:lvl w:ilvl="0">
        <w:numFmt w:val="decimal"/>
        <w:lvlText w:val="%1."/>
        <w:lvlJc w:val="left"/>
      </w:lvl>
    </w:lvlOverride>
  </w:num>
  <w:num w:numId="32" w16cid:durableId="540557131">
    <w:abstractNumId w:val="35"/>
  </w:num>
  <w:num w:numId="33" w16cid:durableId="516778051">
    <w:abstractNumId w:val="8"/>
  </w:num>
  <w:num w:numId="34" w16cid:durableId="744307194">
    <w:abstractNumId w:val="28"/>
  </w:num>
  <w:num w:numId="35" w16cid:durableId="1612273692">
    <w:abstractNumId w:val="33"/>
  </w:num>
  <w:num w:numId="36" w16cid:durableId="2081054175">
    <w:abstractNumId w:val="7"/>
  </w:num>
  <w:num w:numId="37" w16cid:durableId="1983534235">
    <w:abstractNumId w:val="2"/>
  </w:num>
  <w:num w:numId="38" w16cid:durableId="360671159">
    <w:abstractNumId w:val="12"/>
  </w:num>
  <w:num w:numId="39" w16cid:durableId="1423255921">
    <w:abstractNumId w:val="10"/>
  </w:num>
  <w:num w:numId="40" w16cid:durableId="223684667">
    <w:abstractNumId w:val="16"/>
  </w:num>
  <w:num w:numId="41" w16cid:durableId="1400860825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 style="mso-position-vertical-relative:line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F0"/>
    <w:rsid w:val="0000797B"/>
    <w:rsid w:val="00011FD8"/>
    <w:rsid w:val="00015B4A"/>
    <w:rsid w:val="0001728A"/>
    <w:rsid w:val="00017A1A"/>
    <w:rsid w:val="0002575B"/>
    <w:rsid w:val="00026E9F"/>
    <w:rsid w:val="00040CBD"/>
    <w:rsid w:val="0004556B"/>
    <w:rsid w:val="00047423"/>
    <w:rsid w:val="00053476"/>
    <w:rsid w:val="000564AA"/>
    <w:rsid w:val="000626B7"/>
    <w:rsid w:val="00063D71"/>
    <w:rsid w:val="0006498F"/>
    <w:rsid w:val="00072E65"/>
    <w:rsid w:val="00076550"/>
    <w:rsid w:val="0008405D"/>
    <w:rsid w:val="000844F8"/>
    <w:rsid w:val="0008684C"/>
    <w:rsid w:val="000902C7"/>
    <w:rsid w:val="00091AA2"/>
    <w:rsid w:val="00092D59"/>
    <w:rsid w:val="000A383B"/>
    <w:rsid w:val="000A404E"/>
    <w:rsid w:val="000A79CC"/>
    <w:rsid w:val="000B1D1B"/>
    <w:rsid w:val="000B5C27"/>
    <w:rsid w:val="000C3AC4"/>
    <w:rsid w:val="000C3DF9"/>
    <w:rsid w:val="000C7776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110C01"/>
    <w:rsid w:val="001138E8"/>
    <w:rsid w:val="00115434"/>
    <w:rsid w:val="00123115"/>
    <w:rsid w:val="001243DF"/>
    <w:rsid w:val="00131408"/>
    <w:rsid w:val="0013189A"/>
    <w:rsid w:val="00137402"/>
    <w:rsid w:val="00140BE5"/>
    <w:rsid w:val="0014228B"/>
    <w:rsid w:val="001431D0"/>
    <w:rsid w:val="001436A1"/>
    <w:rsid w:val="0014499F"/>
    <w:rsid w:val="001518D4"/>
    <w:rsid w:val="001540C1"/>
    <w:rsid w:val="00155B47"/>
    <w:rsid w:val="001619E6"/>
    <w:rsid w:val="00163389"/>
    <w:rsid w:val="001635A9"/>
    <w:rsid w:val="00165776"/>
    <w:rsid w:val="00170753"/>
    <w:rsid w:val="00170CC5"/>
    <w:rsid w:val="00172A69"/>
    <w:rsid w:val="00174FE2"/>
    <w:rsid w:val="00175BF3"/>
    <w:rsid w:val="00181A8D"/>
    <w:rsid w:val="00181CA5"/>
    <w:rsid w:val="0018334C"/>
    <w:rsid w:val="00184FA7"/>
    <w:rsid w:val="00185763"/>
    <w:rsid w:val="00185ACD"/>
    <w:rsid w:val="00197573"/>
    <w:rsid w:val="001A6180"/>
    <w:rsid w:val="001B2167"/>
    <w:rsid w:val="001B5476"/>
    <w:rsid w:val="001C2D88"/>
    <w:rsid w:val="001D4AD0"/>
    <w:rsid w:val="001E206B"/>
    <w:rsid w:val="001E2D23"/>
    <w:rsid w:val="001F79A3"/>
    <w:rsid w:val="00201368"/>
    <w:rsid w:val="00203A49"/>
    <w:rsid w:val="00204C1B"/>
    <w:rsid w:val="002058EF"/>
    <w:rsid w:val="00210ED9"/>
    <w:rsid w:val="002247CB"/>
    <w:rsid w:val="00224D35"/>
    <w:rsid w:val="00227E83"/>
    <w:rsid w:val="00237D3D"/>
    <w:rsid w:val="00241931"/>
    <w:rsid w:val="002426CF"/>
    <w:rsid w:val="00251744"/>
    <w:rsid w:val="0025294A"/>
    <w:rsid w:val="0025349D"/>
    <w:rsid w:val="002534D5"/>
    <w:rsid w:val="00263916"/>
    <w:rsid w:val="002646EA"/>
    <w:rsid w:val="00266AA3"/>
    <w:rsid w:val="002675FE"/>
    <w:rsid w:val="00270771"/>
    <w:rsid w:val="00277FDD"/>
    <w:rsid w:val="00281F94"/>
    <w:rsid w:val="0028603B"/>
    <w:rsid w:val="00286352"/>
    <w:rsid w:val="002864C0"/>
    <w:rsid w:val="00286B49"/>
    <w:rsid w:val="00287443"/>
    <w:rsid w:val="00297632"/>
    <w:rsid w:val="0029791F"/>
    <w:rsid w:val="002B114A"/>
    <w:rsid w:val="002B55BD"/>
    <w:rsid w:val="002B680D"/>
    <w:rsid w:val="002B7E3C"/>
    <w:rsid w:val="002C13D5"/>
    <w:rsid w:val="002D2101"/>
    <w:rsid w:val="002E03D7"/>
    <w:rsid w:val="002E1CEB"/>
    <w:rsid w:val="002F2E53"/>
    <w:rsid w:val="002F3FB9"/>
    <w:rsid w:val="002F52C0"/>
    <w:rsid w:val="002F57EB"/>
    <w:rsid w:val="00300C37"/>
    <w:rsid w:val="003024DD"/>
    <w:rsid w:val="00315209"/>
    <w:rsid w:val="003166F4"/>
    <w:rsid w:val="00317ECB"/>
    <w:rsid w:val="00326E75"/>
    <w:rsid w:val="003303FB"/>
    <w:rsid w:val="003319B5"/>
    <w:rsid w:val="0033459A"/>
    <w:rsid w:val="0033482E"/>
    <w:rsid w:val="003419EB"/>
    <w:rsid w:val="0034349F"/>
    <w:rsid w:val="00343AB7"/>
    <w:rsid w:val="0034528F"/>
    <w:rsid w:val="00345452"/>
    <w:rsid w:val="00346963"/>
    <w:rsid w:val="00350384"/>
    <w:rsid w:val="00350B43"/>
    <w:rsid w:val="003552C2"/>
    <w:rsid w:val="0037065C"/>
    <w:rsid w:val="00372BE1"/>
    <w:rsid w:val="00373536"/>
    <w:rsid w:val="0037572A"/>
    <w:rsid w:val="00375B67"/>
    <w:rsid w:val="00376087"/>
    <w:rsid w:val="003837DF"/>
    <w:rsid w:val="00386CD9"/>
    <w:rsid w:val="00386DC0"/>
    <w:rsid w:val="0039481A"/>
    <w:rsid w:val="00394DF4"/>
    <w:rsid w:val="0039697F"/>
    <w:rsid w:val="0039780B"/>
    <w:rsid w:val="003A000C"/>
    <w:rsid w:val="003A23F7"/>
    <w:rsid w:val="003B09B3"/>
    <w:rsid w:val="003B3822"/>
    <w:rsid w:val="003B7E33"/>
    <w:rsid w:val="003C1A2B"/>
    <w:rsid w:val="003C2901"/>
    <w:rsid w:val="003C38E8"/>
    <w:rsid w:val="003C5700"/>
    <w:rsid w:val="003E526D"/>
    <w:rsid w:val="003E6D48"/>
    <w:rsid w:val="003E7B19"/>
    <w:rsid w:val="003F0158"/>
    <w:rsid w:val="003F220F"/>
    <w:rsid w:val="003F24D9"/>
    <w:rsid w:val="003F3508"/>
    <w:rsid w:val="003F6464"/>
    <w:rsid w:val="00402F9A"/>
    <w:rsid w:val="004054A3"/>
    <w:rsid w:val="00411055"/>
    <w:rsid w:val="00412142"/>
    <w:rsid w:val="004201B0"/>
    <w:rsid w:val="00432760"/>
    <w:rsid w:val="004418DF"/>
    <w:rsid w:val="00441ABE"/>
    <w:rsid w:val="00445D32"/>
    <w:rsid w:val="00456521"/>
    <w:rsid w:val="00457517"/>
    <w:rsid w:val="00457E3B"/>
    <w:rsid w:val="004649C9"/>
    <w:rsid w:val="0046741C"/>
    <w:rsid w:val="00471543"/>
    <w:rsid w:val="00472E58"/>
    <w:rsid w:val="0047438C"/>
    <w:rsid w:val="004827B8"/>
    <w:rsid w:val="0049797D"/>
    <w:rsid w:val="004A1327"/>
    <w:rsid w:val="004A2B00"/>
    <w:rsid w:val="004A3D30"/>
    <w:rsid w:val="004A5475"/>
    <w:rsid w:val="004B06AA"/>
    <w:rsid w:val="004B0ECE"/>
    <w:rsid w:val="004B2BD9"/>
    <w:rsid w:val="004B3234"/>
    <w:rsid w:val="004C1D4E"/>
    <w:rsid w:val="004C49A2"/>
    <w:rsid w:val="004C592D"/>
    <w:rsid w:val="004D1A03"/>
    <w:rsid w:val="004D3D1C"/>
    <w:rsid w:val="004D7666"/>
    <w:rsid w:val="004E47ED"/>
    <w:rsid w:val="004E4B90"/>
    <w:rsid w:val="004E5AF7"/>
    <w:rsid w:val="005012E6"/>
    <w:rsid w:val="00501C11"/>
    <w:rsid w:val="0050499E"/>
    <w:rsid w:val="005049A6"/>
    <w:rsid w:val="005051B0"/>
    <w:rsid w:val="00507A93"/>
    <w:rsid w:val="00516E2F"/>
    <w:rsid w:val="00521FC7"/>
    <w:rsid w:val="005354C4"/>
    <w:rsid w:val="005367F1"/>
    <w:rsid w:val="00536845"/>
    <w:rsid w:val="00537C89"/>
    <w:rsid w:val="00546BC7"/>
    <w:rsid w:val="00547552"/>
    <w:rsid w:val="00552B2B"/>
    <w:rsid w:val="00570834"/>
    <w:rsid w:val="0057413D"/>
    <w:rsid w:val="00574149"/>
    <w:rsid w:val="0057429E"/>
    <w:rsid w:val="0058178A"/>
    <w:rsid w:val="00582149"/>
    <w:rsid w:val="005A3454"/>
    <w:rsid w:val="005A3E95"/>
    <w:rsid w:val="005A5B7F"/>
    <w:rsid w:val="005A6F10"/>
    <w:rsid w:val="005B1CC8"/>
    <w:rsid w:val="005B2334"/>
    <w:rsid w:val="005B47E2"/>
    <w:rsid w:val="005B7CD7"/>
    <w:rsid w:val="005D0521"/>
    <w:rsid w:val="005D0A8B"/>
    <w:rsid w:val="005D2383"/>
    <w:rsid w:val="005D3E56"/>
    <w:rsid w:val="005E0746"/>
    <w:rsid w:val="005E2277"/>
    <w:rsid w:val="005E2630"/>
    <w:rsid w:val="005E5C32"/>
    <w:rsid w:val="005E6C46"/>
    <w:rsid w:val="005E730F"/>
    <w:rsid w:val="005F0956"/>
    <w:rsid w:val="005F3082"/>
    <w:rsid w:val="005F4A74"/>
    <w:rsid w:val="006005EB"/>
    <w:rsid w:val="00602323"/>
    <w:rsid w:val="006031B1"/>
    <w:rsid w:val="00605C85"/>
    <w:rsid w:val="00605EE3"/>
    <w:rsid w:val="00612305"/>
    <w:rsid w:val="006205A2"/>
    <w:rsid w:val="00623866"/>
    <w:rsid w:val="006253BB"/>
    <w:rsid w:val="0063436D"/>
    <w:rsid w:val="00635DDD"/>
    <w:rsid w:val="00640287"/>
    <w:rsid w:val="0064032B"/>
    <w:rsid w:val="00644CCD"/>
    <w:rsid w:val="00650523"/>
    <w:rsid w:val="006505F8"/>
    <w:rsid w:val="00650F9A"/>
    <w:rsid w:val="00653AE1"/>
    <w:rsid w:val="00660119"/>
    <w:rsid w:val="00662909"/>
    <w:rsid w:val="0067781F"/>
    <w:rsid w:val="006803EF"/>
    <w:rsid w:val="00681FD1"/>
    <w:rsid w:val="00682123"/>
    <w:rsid w:val="00683CB7"/>
    <w:rsid w:val="00684AB1"/>
    <w:rsid w:val="00693295"/>
    <w:rsid w:val="00695201"/>
    <w:rsid w:val="006A2BAC"/>
    <w:rsid w:val="006A78E3"/>
    <w:rsid w:val="006B43B4"/>
    <w:rsid w:val="006B4631"/>
    <w:rsid w:val="006C1D19"/>
    <w:rsid w:val="006C2840"/>
    <w:rsid w:val="006C479F"/>
    <w:rsid w:val="006C50C7"/>
    <w:rsid w:val="006C796A"/>
    <w:rsid w:val="006D637A"/>
    <w:rsid w:val="006D6A72"/>
    <w:rsid w:val="006E01D0"/>
    <w:rsid w:val="006E462E"/>
    <w:rsid w:val="006E4E81"/>
    <w:rsid w:val="006E5417"/>
    <w:rsid w:val="006E5D99"/>
    <w:rsid w:val="006F0B1E"/>
    <w:rsid w:val="006F1963"/>
    <w:rsid w:val="006F4103"/>
    <w:rsid w:val="006F5511"/>
    <w:rsid w:val="007054CE"/>
    <w:rsid w:val="00710607"/>
    <w:rsid w:val="00711668"/>
    <w:rsid w:val="007131B8"/>
    <w:rsid w:val="00715F43"/>
    <w:rsid w:val="0071672C"/>
    <w:rsid w:val="00731CE8"/>
    <w:rsid w:val="00733DEB"/>
    <w:rsid w:val="007346B5"/>
    <w:rsid w:val="007439DF"/>
    <w:rsid w:val="00744333"/>
    <w:rsid w:val="00746471"/>
    <w:rsid w:val="00753E24"/>
    <w:rsid w:val="00762C20"/>
    <w:rsid w:val="00765D65"/>
    <w:rsid w:val="0077293A"/>
    <w:rsid w:val="00776AB7"/>
    <w:rsid w:val="0078717E"/>
    <w:rsid w:val="00791856"/>
    <w:rsid w:val="00792757"/>
    <w:rsid w:val="00794464"/>
    <w:rsid w:val="00795184"/>
    <w:rsid w:val="007A0BEC"/>
    <w:rsid w:val="007A1850"/>
    <w:rsid w:val="007A5C24"/>
    <w:rsid w:val="007B0594"/>
    <w:rsid w:val="007B29C1"/>
    <w:rsid w:val="007B4B42"/>
    <w:rsid w:val="007D6899"/>
    <w:rsid w:val="007E0647"/>
    <w:rsid w:val="007E0BB9"/>
    <w:rsid w:val="007E1E1A"/>
    <w:rsid w:val="007E453A"/>
    <w:rsid w:val="007F674F"/>
    <w:rsid w:val="007F7E8E"/>
    <w:rsid w:val="00800CA4"/>
    <w:rsid w:val="00801CAF"/>
    <w:rsid w:val="00805C5B"/>
    <w:rsid w:val="0080711B"/>
    <w:rsid w:val="00812AE0"/>
    <w:rsid w:val="00815ACC"/>
    <w:rsid w:val="00833C61"/>
    <w:rsid w:val="00834BFB"/>
    <w:rsid w:val="00837369"/>
    <w:rsid w:val="00841D97"/>
    <w:rsid w:val="008458D1"/>
    <w:rsid w:val="00847DC9"/>
    <w:rsid w:val="00863936"/>
    <w:rsid w:val="00867659"/>
    <w:rsid w:val="008730E7"/>
    <w:rsid w:val="00876DC1"/>
    <w:rsid w:val="00890D43"/>
    <w:rsid w:val="008911E7"/>
    <w:rsid w:val="0089456F"/>
    <w:rsid w:val="008955D1"/>
    <w:rsid w:val="008A3622"/>
    <w:rsid w:val="008A4192"/>
    <w:rsid w:val="008B12DE"/>
    <w:rsid w:val="008B44CE"/>
    <w:rsid w:val="008C17B5"/>
    <w:rsid w:val="008C6728"/>
    <w:rsid w:val="008E164A"/>
    <w:rsid w:val="008E1F71"/>
    <w:rsid w:val="008E216B"/>
    <w:rsid w:val="008E290C"/>
    <w:rsid w:val="008E32AE"/>
    <w:rsid w:val="008E7C03"/>
    <w:rsid w:val="0090030F"/>
    <w:rsid w:val="00906CD6"/>
    <w:rsid w:val="00907978"/>
    <w:rsid w:val="009177F7"/>
    <w:rsid w:val="00921853"/>
    <w:rsid w:val="00940937"/>
    <w:rsid w:val="00940CCD"/>
    <w:rsid w:val="00947216"/>
    <w:rsid w:val="00952A9A"/>
    <w:rsid w:val="00954798"/>
    <w:rsid w:val="00956BDD"/>
    <w:rsid w:val="00957AB2"/>
    <w:rsid w:val="0098279A"/>
    <w:rsid w:val="0098369F"/>
    <w:rsid w:val="0098532A"/>
    <w:rsid w:val="0099309A"/>
    <w:rsid w:val="0099414B"/>
    <w:rsid w:val="00996CDD"/>
    <w:rsid w:val="0099716E"/>
    <w:rsid w:val="009A1D09"/>
    <w:rsid w:val="009A4FC6"/>
    <w:rsid w:val="009A5D10"/>
    <w:rsid w:val="009B464E"/>
    <w:rsid w:val="009B5AA6"/>
    <w:rsid w:val="009C0668"/>
    <w:rsid w:val="009C69AF"/>
    <w:rsid w:val="009D2480"/>
    <w:rsid w:val="009D6519"/>
    <w:rsid w:val="009D6C7A"/>
    <w:rsid w:val="009E3823"/>
    <w:rsid w:val="009E5B34"/>
    <w:rsid w:val="009E63C7"/>
    <w:rsid w:val="009F79F2"/>
    <w:rsid w:val="009F7DD5"/>
    <w:rsid w:val="00A02157"/>
    <w:rsid w:val="00A03FB9"/>
    <w:rsid w:val="00A056F7"/>
    <w:rsid w:val="00A07AB8"/>
    <w:rsid w:val="00A145FE"/>
    <w:rsid w:val="00A16316"/>
    <w:rsid w:val="00A173D2"/>
    <w:rsid w:val="00A40C3D"/>
    <w:rsid w:val="00A419AC"/>
    <w:rsid w:val="00A427A0"/>
    <w:rsid w:val="00A507A5"/>
    <w:rsid w:val="00A52119"/>
    <w:rsid w:val="00A53AD0"/>
    <w:rsid w:val="00A53BA5"/>
    <w:rsid w:val="00A54075"/>
    <w:rsid w:val="00A612F1"/>
    <w:rsid w:val="00A62381"/>
    <w:rsid w:val="00A73C89"/>
    <w:rsid w:val="00A74125"/>
    <w:rsid w:val="00A74916"/>
    <w:rsid w:val="00A765D5"/>
    <w:rsid w:val="00A802E1"/>
    <w:rsid w:val="00A834CF"/>
    <w:rsid w:val="00A83CC7"/>
    <w:rsid w:val="00A83D78"/>
    <w:rsid w:val="00A8693C"/>
    <w:rsid w:val="00A93A57"/>
    <w:rsid w:val="00A9640F"/>
    <w:rsid w:val="00AB14B3"/>
    <w:rsid w:val="00AB7CCD"/>
    <w:rsid w:val="00AC14CB"/>
    <w:rsid w:val="00AC763D"/>
    <w:rsid w:val="00AD6408"/>
    <w:rsid w:val="00AE11C0"/>
    <w:rsid w:val="00AE225A"/>
    <w:rsid w:val="00AE3D65"/>
    <w:rsid w:val="00AE421F"/>
    <w:rsid w:val="00AE44AB"/>
    <w:rsid w:val="00AE5E7A"/>
    <w:rsid w:val="00AE648A"/>
    <w:rsid w:val="00AE7AC0"/>
    <w:rsid w:val="00AF41CD"/>
    <w:rsid w:val="00B0015F"/>
    <w:rsid w:val="00B0118A"/>
    <w:rsid w:val="00B01C2E"/>
    <w:rsid w:val="00B02BA8"/>
    <w:rsid w:val="00B04DA5"/>
    <w:rsid w:val="00B0629A"/>
    <w:rsid w:val="00B10357"/>
    <w:rsid w:val="00B119D9"/>
    <w:rsid w:val="00B16A41"/>
    <w:rsid w:val="00B25639"/>
    <w:rsid w:val="00B258D4"/>
    <w:rsid w:val="00B27186"/>
    <w:rsid w:val="00B30E82"/>
    <w:rsid w:val="00B32A5B"/>
    <w:rsid w:val="00B3398D"/>
    <w:rsid w:val="00B343E1"/>
    <w:rsid w:val="00B37844"/>
    <w:rsid w:val="00B4456B"/>
    <w:rsid w:val="00B52074"/>
    <w:rsid w:val="00B521CF"/>
    <w:rsid w:val="00B551E1"/>
    <w:rsid w:val="00B607F2"/>
    <w:rsid w:val="00B62D8A"/>
    <w:rsid w:val="00B67E0B"/>
    <w:rsid w:val="00B745C1"/>
    <w:rsid w:val="00B77117"/>
    <w:rsid w:val="00B9175F"/>
    <w:rsid w:val="00B91CAD"/>
    <w:rsid w:val="00B95C58"/>
    <w:rsid w:val="00B96DF9"/>
    <w:rsid w:val="00B96FA4"/>
    <w:rsid w:val="00BA0537"/>
    <w:rsid w:val="00BA151D"/>
    <w:rsid w:val="00BA1EF0"/>
    <w:rsid w:val="00BA24D4"/>
    <w:rsid w:val="00BA4C8E"/>
    <w:rsid w:val="00BA4D89"/>
    <w:rsid w:val="00BA56EB"/>
    <w:rsid w:val="00BB07CD"/>
    <w:rsid w:val="00BB0D7F"/>
    <w:rsid w:val="00BB0F22"/>
    <w:rsid w:val="00BB15A1"/>
    <w:rsid w:val="00BB1BF0"/>
    <w:rsid w:val="00BB6F1D"/>
    <w:rsid w:val="00BC0426"/>
    <w:rsid w:val="00BC537D"/>
    <w:rsid w:val="00BE0033"/>
    <w:rsid w:val="00BE0DF7"/>
    <w:rsid w:val="00BE1CCF"/>
    <w:rsid w:val="00BE26B3"/>
    <w:rsid w:val="00BF261A"/>
    <w:rsid w:val="00C02C58"/>
    <w:rsid w:val="00C03A35"/>
    <w:rsid w:val="00C05700"/>
    <w:rsid w:val="00C06935"/>
    <w:rsid w:val="00C100E1"/>
    <w:rsid w:val="00C1320C"/>
    <w:rsid w:val="00C15D11"/>
    <w:rsid w:val="00C20685"/>
    <w:rsid w:val="00C23593"/>
    <w:rsid w:val="00C252FB"/>
    <w:rsid w:val="00C30754"/>
    <w:rsid w:val="00C336D0"/>
    <w:rsid w:val="00C358A8"/>
    <w:rsid w:val="00C35B9D"/>
    <w:rsid w:val="00C44217"/>
    <w:rsid w:val="00C4548C"/>
    <w:rsid w:val="00C455CA"/>
    <w:rsid w:val="00C51345"/>
    <w:rsid w:val="00C628D9"/>
    <w:rsid w:val="00C717EB"/>
    <w:rsid w:val="00C71A86"/>
    <w:rsid w:val="00C76096"/>
    <w:rsid w:val="00C77E4B"/>
    <w:rsid w:val="00C80CE9"/>
    <w:rsid w:val="00C97CF9"/>
    <w:rsid w:val="00CA1274"/>
    <w:rsid w:val="00CA4219"/>
    <w:rsid w:val="00CA7F0B"/>
    <w:rsid w:val="00CB0184"/>
    <w:rsid w:val="00CC3A48"/>
    <w:rsid w:val="00CC3FBD"/>
    <w:rsid w:val="00CC45CF"/>
    <w:rsid w:val="00CC7A38"/>
    <w:rsid w:val="00CD3773"/>
    <w:rsid w:val="00CD3B99"/>
    <w:rsid w:val="00D01844"/>
    <w:rsid w:val="00D02FE6"/>
    <w:rsid w:val="00D0306A"/>
    <w:rsid w:val="00D05422"/>
    <w:rsid w:val="00D05608"/>
    <w:rsid w:val="00D059E0"/>
    <w:rsid w:val="00D1489D"/>
    <w:rsid w:val="00D14A39"/>
    <w:rsid w:val="00D27BC8"/>
    <w:rsid w:val="00D30529"/>
    <w:rsid w:val="00D31A56"/>
    <w:rsid w:val="00D324A4"/>
    <w:rsid w:val="00D36FE3"/>
    <w:rsid w:val="00D40FB8"/>
    <w:rsid w:val="00D41DD8"/>
    <w:rsid w:val="00D42EE8"/>
    <w:rsid w:val="00D45D51"/>
    <w:rsid w:val="00D52BF4"/>
    <w:rsid w:val="00D52C18"/>
    <w:rsid w:val="00D704CB"/>
    <w:rsid w:val="00D7494F"/>
    <w:rsid w:val="00D8619D"/>
    <w:rsid w:val="00D904BC"/>
    <w:rsid w:val="00D9245C"/>
    <w:rsid w:val="00D97988"/>
    <w:rsid w:val="00DB15BC"/>
    <w:rsid w:val="00DB7E6C"/>
    <w:rsid w:val="00DC01A3"/>
    <w:rsid w:val="00DC6B10"/>
    <w:rsid w:val="00DD526E"/>
    <w:rsid w:val="00DD6496"/>
    <w:rsid w:val="00DD7AA1"/>
    <w:rsid w:val="00DE767B"/>
    <w:rsid w:val="00DF2F71"/>
    <w:rsid w:val="00DF3C85"/>
    <w:rsid w:val="00E016AA"/>
    <w:rsid w:val="00E03EAC"/>
    <w:rsid w:val="00E06F24"/>
    <w:rsid w:val="00E114E0"/>
    <w:rsid w:val="00E14CBF"/>
    <w:rsid w:val="00E1628F"/>
    <w:rsid w:val="00E21809"/>
    <w:rsid w:val="00E232CD"/>
    <w:rsid w:val="00E3133E"/>
    <w:rsid w:val="00E31674"/>
    <w:rsid w:val="00E3220C"/>
    <w:rsid w:val="00E35600"/>
    <w:rsid w:val="00E37926"/>
    <w:rsid w:val="00E404C2"/>
    <w:rsid w:val="00E42715"/>
    <w:rsid w:val="00E44F21"/>
    <w:rsid w:val="00E555FE"/>
    <w:rsid w:val="00E61709"/>
    <w:rsid w:val="00E64112"/>
    <w:rsid w:val="00E77C5C"/>
    <w:rsid w:val="00E819A9"/>
    <w:rsid w:val="00E81EC4"/>
    <w:rsid w:val="00E93125"/>
    <w:rsid w:val="00EA2FD2"/>
    <w:rsid w:val="00EA330A"/>
    <w:rsid w:val="00EA41F2"/>
    <w:rsid w:val="00EB1F55"/>
    <w:rsid w:val="00EB4D40"/>
    <w:rsid w:val="00EB6461"/>
    <w:rsid w:val="00EC1DD3"/>
    <w:rsid w:val="00EC5377"/>
    <w:rsid w:val="00EC797B"/>
    <w:rsid w:val="00ED0A59"/>
    <w:rsid w:val="00ED3FF4"/>
    <w:rsid w:val="00ED5C39"/>
    <w:rsid w:val="00EE0859"/>
    <w:rsid w:val="00EE2739"/>
    <w:rsid w:val="00EE56F0"/>
    <w:rsid w:val="00EE6A51"/>
    <w:rsid w:val="00EF2F8F"/>
    <w:rsid w:val="00EF633D"/>
    <w:rsid w:val="00F04927"/>
    <w:rsid w:val="00F10A61"/>
    <w:rsid w:val="00F10F16"/>
    <w:rsid w:val="00F1279F"/>
    <w:rsid w:val="00F249D6"/>
    <w:rsid w:val="00F274B9"/>
    <w:rsid w:val="00F40575"/>
    <w:rsid w:val="00F42EF2"/>
    <w:rsid w:val="00F472E7"/>
    <w:rsid w:val="00F57F37"/>
    <w:rsid w:val="00F60554"/>
    <w:rsid w:val="00F61BCA"/>
    <w:rsid w:val="00F65EE4"/>
    <w:rsid w:val="00F751A7"/>
    <w:rsid w:val="00F752B4"/>
    <w:rsid w:val="00F8320B"/>
    <w:rsid w:val="00F852DC"/>
    <w:rsid w:val="00F90F31"/>
    <w:rsid w:val="00F95340"/>
    <w:rsid w:val="00F97A47"/>
    <w:rsid w:val="00FA1F10"/>
    <w:rsid w:val="00FA208B"/>
    <w:rsid w:val="00FA499D"/>
    <w:rsid w:val="00FB165B"/>
    <w:rsid w:val="00FB2422"/>
    <w:rsid w:val="00FB3DAB"/>
    <w:rsid w:val="00FD08A1"/>
    <w:rsid w:val="00FD41F4"/>
    <w:rsid w:val="00FE3564"/>
    <w:rsid w:val="00FE3C18"/>
    <w:rsid w:val="00FE40EC"/>
    <w:rsid w:val="00FF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105A78D7"/>
  <w15:docId w15:val="{0DDE638E-0446-4C5B-B56E-10D8ECC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24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03D7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4D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9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rsid w:val="00BE1CCF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BE1CCF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3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4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2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5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6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7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8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9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1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10</b:RefOrder>
  </b:Source>
</b:Sources>
</file>

<file path=customXml/itemProps1.xml><?xml version="1.0" encoding="utf-8"?>
<ds:datastoreItem xmlns:ds="http://schemas.openxmlformats.org/officeDocument/2006/customXml" ds:itemID="{20DE75B6-BD83-4B48-BB6C-D6DD57AF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20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Van Thin</dc:creator>
  <cp:lastModifiedBy>Cai Bui Van</cp:lastModifiedBy>
  <cp:revision>45</cp:revision>
  <cp:lastPrinted>2020-02-26T02:20:00Z</cp:lastPrinted>
  <dcterms:created xsi:type="dcterms:W3CDTF">2023-05-04T17:47:00Z</dcterms:created>
  <dcterms:modified xsi:type="dcterms:W3CDTF">2023-08-27T15:55:00Z</dcterms:modified>
</cp:coreProperties>
</file>