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6033" w:rsidRDefault="00CA3BF2">
      <w:r>
        <w:t>﻿</w:t>
      </w:r>
      <w:r>
        <w:t># iCare App â€” Design &amp; Feature Changes</w:t>
      </w:r>
    </w:p>
    <w:p w:rsidR="00456033" w:rsidRDefault="00CA3BF2">
      <w:pPr>
        <w:pStyle w:val="Heading2"/>
      </w:pPr>
      <w:r>
        <w:t>Client Meeting: April 18, 2026</w:t>
      </w:r>
    </w:p>
    <w:p w:rsidR="00456033" w:rsidRDefault="00CA3BF2">
      <w:pPr>
        <w:pStyle w:val="Heading2"/>
      </w:pPr>
      <w:r>
        <w:t>Table of Contents</w:t>
      </w:r>
    </w:p>
    <w:p w:rsidR="00456033" w:rsidRDefault="00CA3BF2">
      <w:r>
        <w:t>1\. Login Screen Changes</w:t>
      </w:r>
    </w:p>
    <w:p w:rsidR="00456033" w:rsidRDefault="00CA3BF2">
      <w:r>
        <w:t>2\. Home Page Changes</w:t>
      </w:r>
    </w:p>
    <w:p w:rsidR="00456033" w:rsidRDefault="00CA3BF2">
      <w:r>
        <w:t>3\. Pharmacy Account Changes</w:t>
      </w:r>
    </w:p>
    <w:p w:rsidR="00456033" w:rsidRDefault="00CA3BF2">
      <w:pPr>
        <w:pStyle w:val="ListBullet"/>
      </w:pPr>
      <w:r>
        <w:t>- 3.1 Dashboard &amp; Analytics</w:t>
      </w:r>
    </w:p>
    <w:p w:rsidR="00456033" w:rsidRDefault="00CA3BF2">
      <w:pPr>
        <w:pStyle w:val="ListBullet"/>
      </w:pPr>
      <w:r>
        <w:t>3.2 Sidebar Structure</w:t>
      </w:r>
    </w:p>
    <w:p w:rsidR="00456033" w:rsidRDefault="00CA3BF2">
      <w:pPr>
        <w:pStyle w:val="ListBullet"/>
      </w:pPr>
      <w:r>
        <w:t>3.3 Order Management Flow</w:t>
      </w:r>
    </w:p>
    <w:p w:rsidR="00456033" w:rsidRDefault="00CA3BF2">
      <w:pPr>
        <w:pStyle w:val="ListBullet"/>
      </w:pPr>
      <w:r>
        <w:t xml:space="preserve">3.4 </w:t>
      </w:r>
      <w:r>
        <w:t>Controlled Medicines &amp; Quantity Limits</w:t>
      </w:r>
    </w:p>
    <w:p w:rsidR="00456033" w:rsidRDefault="00CA3BF2">
      <w:pPr>
        <w:pStyle w:val="ListBullet"/>
      </w:pPr>
      <w:r>
        <w:t>3.5 Delivery System</w:t>
      </w:r>
    </w:p>
    <w:p w:rsidR="00456033" w:rsidRDefault="00CA3BF2">
      <w:pPr>
        <w:pStyle w:val="ListBullet"/>
      </w:pPr>
      <w:r>
        <w:t>3.6 Inventory Management</w:t>
      </w:r>
    </w:p>
    <w:p w:rsidR="00456033" w:rsidRDefault="00CA3BF2">
      <w:pPr>
        <w:pStyle w:val="ListBullet"/>
      </w:pPr>
      <w:r>
        <w:t>3.7 Notifications &amp; Ratings</w:t>
      </w:r>
    </w:p>
    <w:p w:rsidR="00456033" w:rsidRDefault="00CA3BF2">
      <w:pPr>
        <w:pStyle w:val="ListBullet"/>
      </w:pPr>
      <w:r>
        <w:t>3.8 Profile &amp; Settings</w:t>
      </w:r>
    </w:p>
    <w:p w:rsidR="00456033" w:rsidRDefault="00CA3BF2">
      <w:pPr>
        <w:pStyle w:val="ListBullet"/>
      </w:pPr>
      <w:r>
        <w:t>3.9 Onboarding</w:t>
      </w:r>
    </w:p>
    <w:p w:rsidR="00456033" w:rsidRDefault="00CA3BF2">
      <w:r>
        <w:t>4\. Laboratory Account Changes</w:t>
      </w:r>
    </w:p>
    <w:p w:rsidR="00456033" w:rsidRDefault="00CA3BF2">
      <w:pPr>
        <w:pStyle w:val="ListBullet"/>
      </w:pPr>
      <w:r>
        <w:t>- 4.1 Dashboard &amp; Sidebar</w:t>
      </w:r>
    </w:p>
    <w:p w:rsidR="00456033" w:rsidRDefault="00CA3BF2">
      <w:pPr>
        <w:pStyle w:val="ListBullet"/>
      </w:pPr>
      <w:r>
        <w:t>4.2 Test Catalog &amp; Orders</w:t>
      </w:r>
    </w:p>
    <w:p w:rsidR="00456033" w:rsidRDefault="00CA3BF2">
      <w:pPr>
        <w:pStyle w:val="ListBullet"/>
      </w:pPr>
      <w:r>
        <w:t>4.3 Result Entry &amp; Repo</w:t>
      </w:r>
      <w:r>
        <w:t>rts</w:t>
      </w:r>
    </w:p>
    <w:p w:rsidR="00456033" w:rsidRDefault="00CA3BF2">
      <w:pPr>
        <w:pStyle w:val="ListBullet"/>
      </w:pPr>
      <w:r>
        <w:t>4.4 API Integration</w:t>
      </w:r>
    </w:p>
    <w:p w:rsidR="00456033" w:rsidRDefault="00CA3BF2">
      <w:pPr>
        <w:pStyle w:val="ListBullet"/>
      </w:pPr>
      <w:r>
        <w:t>4.5 Revenue &amp; Analytics</w:t>
      </w:r>
    </w:p>
    <w:p w:rsidR="00456033" w:rsidRDefault="00CA3BF2">
      <w:pPr>
        <w:pStyle w:val="ListBullet"/>
      </w:pPr>
      <w:r>
        <w:t>4.6 Settings &amp; Notifications</w:t>
      </w:r>
    </w:p>
    <w:p w:rsidR="00456033" w:rsidRDefault="00CA3BF2">
      <w:r>
        <w:t>5\. Cross-Cutting Changes (All Accounts)</w:t>
      </w:r>
    </w:p>
    <w:p w:rsidR="00456033" w:rsidRDefault="00CA3BF2">
      <w:pPr>
        <w:pStyle w:val="Heading2"/>
      </w:pPr>
      <w:r>
        <w:t>1\. Login Screen Changes</w:t>
      </w:r>
    </w:p>
    <w:p w:rsidR="00456033" w:rsidRDefault="00CA3BF2">
      <w:pPr>
        <w:pStyle w:val="ListBullet"/>
      </w:pPr>
      <w:r>
        <w:rPr>
          <w:b/>
          <w:color w:val="008000"/>
        </w:rPr>
        <w:t>[DONE]</w:t>
      </w:r>
      <w:r>
        <w:t xml:space="preserve"> Add tagline: ”Your Trusted Healthcare Platform” on the login screen.</w:t>
      </w:r>
    </w:p>
    <w:p w:rsidR="00456033" w:rsidRDefault="00CA3BF2">
      <w:pPr>
        <w:pStyle w:val="ListBullet"/>
      </w:pPr>
      <w:r>
        <w:rPr>
          <w:b/>
          <w:color w:val="008000"/>
        </w:rPr>
        <w:t>[DONE]</w:t>
      </w:r>
      <w:r>
        <w:t xml:space="preserve"> Display branding: "iCare by RM</w:t>
      </w:r>
      <w:r>
        <w:t xml:space="preserve"> Health Solution" on the login screen.</w:t>
      </w:r>
    </w:p>
    <w:p w:rsidR="00456033" w:rsidRDefault="00CA3BF2">
      <w:pPr>
        <w:pStyle w:val="ListBullet"/>
      </w:pPr>
      <w:r>
        <w:rPr>
          <w:b/>
          <w:color w:val="008000"/>
        </w:rPr>
        <w:t>[DONE]</w:t>
      </w:r>
      <w:r>
        <w:t xml:space="preserve"> Add RM Health Solutions logo to the login screen.</w:t>
      </w:r>
    </w:p>
    <w:p w:rsidR="00456033" w:rsidRDefault="00CA3BF2">
      <w:pPr>
        <w:pStyle w:val="Heading2"/>
      </w:pPr>
      <w:r>
        <w:t>2\. Home Page Changes</w:t>
      </w:r>
    </w:p>
    <w:p w:rsidR="00456033" w:rsidRDefault="00CA3BF2">
      <w:pPr>
        <w:pStyle w:val="Heading3"/>
      </w:pPr>
      <w:r>
        <w:t>2.1 Logo Placement</w:t>
      </w:r>
    </w:p>
    <w:p w:rsidR="00456033" w:rsidRDefault="00CA3BF2">
      <w:pPr>
        <w:pStyle w:val="ListBullet"/>
      </w:pPr>
      <w:r>
        <w:rPr>
          <w:b/>
          <w:color w:val="CC0000"/>
        </w:rPr>
        <w:t>[PENDING]</w:t>
      </w:r>
      <w:r>
        <w:t xml:space="preserve"> Revert to the original logo (logo with iCare text at the bottom).</w:t>
      </w:r>
    </w:p>
    <w:p w:rsidR="00456033" w:rsidRDefault="00CA3BF2">
      <w:pPr>
        <w:pStyle w:val="ListBullet"/>
      </w:pPr>
      <w:r>
        <w:rPr>
          <w:b/>
          <w:color w:val="CC0000"/>
        </w:rPr>
        <w:t>[PENDING]</w:t>
      </w:r>
      <w:r>
        <w:t xml:space="preserve"> The modified version (iCare name placed beside the circle) is not acceptable â€” it causes the name to appear twice.</w:t>
      </w:r>
    </w:p>
    <w:p w:rsidR="00456033" w:rsidRDefault="00CA3BF2">
      <w:pPr>
        <w:pStyle w:val="ListBullet"/>
      </w:pPr>
      <w:r>
        <w:rPr>
          <w:b/>
          <w:color w:val="CC0000"/>
        </w:rPr>
        <w:t>[PENDING]</w:t>
      </w:r>
      <w:r>
        <w:t xml:space="preserve"> Center-align the logo on the home screen.</w:t>
      </w:r>
    </w:p>
    <w:p w:rsidR="00456033" w:rsidRDefault="00CA3BF2">
      <w:pPr>
        <w:pStyle w:val="Heading3"/>
      </w:pPr>
      <w:r>
        <w:lastRenderedPageBreak/>
        <w:t>2.2 Clickable Section Headings</w:t>
      </w:r>
    </w:p>
    <w:p w:rsidR="00456033" w:rsidRDefault="00CA3BF2">
      <w:r>
        <w:rPr>
          <w:b/>
          <w:color w:val="008000"/>
        </w:rPr>
        <w:t>[DONE]</w:t>
      </w:r>
      <w:r>
        <w:t xml:space="preserve"> All three primary action headings on the home pa</w:t>
      </w:r>
      <w:r>
        <w:t>ge must be fully clickable buttons that navigate the user forward:</w:t>
      </w:r>
    </w:p>
    <w:tbl>
      <w:tblPr>
        <w:tblStyle w:val="TableGrid"/>
        <w:tblW w:w="0" w:type="auto"/>
        <w:tblLook w:val="04A0" w:firstRow="1" w:lastRow="0" w:firstColumn="1" w:lastColumn="0" w:noHBand="0" w:noVBand="1"/>
      </w:tblPr>
      <w:tblGrid>
        <w:gridCol w:w="4320"/>
        <w:gridCol w:w="4320"/>
      </w:tblGrid>
      <w:tr w:rsidR="00456033">
        <w:tc>
          <w:tcPr>
            <w:tcW w:w="4320" w:type="dxa"/>
          </w:tcPr>
          <w:p w:rsidR="00456033" w:rsidRDefault="00CA3BF2">
            <w:r>
              <w:rPr>
                <w:b/>
              </w:rPr>
              <w:t>Heading</w:t>
            </w:r>
          </w:p>
        </w:tc>
        <w:tc>
          <w:tcPr>
            <w:tcW w:w="4320" w:type="dxa"/>
          </w:tcPr>
          <w:p w:rsidR="00456033" w:rsidRDefault="00CA3BF2">
            <w:r>
              <w:rPr>
                <w:b/>
              </w:rPr>
              <w:t>Action on Click</w:t>
            </w:r>
          </w:p>
        </w:tc>
      </w:tr>
      <w:tr w:rsidR="00456033">
        <w:tc>
          <w:tcPr>
            <w:tcW w:w="4320" w:type="dxa"/>
          </w:tcPr>
          <w:p w:rsidR="00456033" w:rsidRDefault="00CA3BF2">
            <w:r>
              <w:rPr>
                <w:b/>
                <w:color w:val="008000"/>
              </w:rPr>
              <w:t>[DONE]</w:t>
            </w:r>
            <w:r>
              <w:t xml:space="preserve"> Order Medicine</w:t>
            </w:r>
          </w:p>
        </w:tc>
        <w:tc>
          <w:tcPr>
            <w:tcW w:w="4320" w:type="dxa"/>
          </w:tcPr>
          <w:p w:rsidR="00456033" w:rsidRDefault="00CA3BF2">
            <w:r>
              <w:t>Opens a search bar â€” patient types a medicine name, pharmacies stocking it are listed</w:t>
            </w:r>
          </w:p>
        </w:tc>
      </w:tr>
      <w:tr w:rsidR="00456033">
        <w:tc>
          <w:tcPr>
            <w:tcW w:w="4320" w:type="dxa"/>
          </w:tcPr>
          <w:p w:rsidR="00456033" w:rsidRDefault="00CA3BF2">
            <w:r>
              <w:rPr>
                <w:b/>
                <w:color w:val="008000"/>
              </w:rPr>
              <w:t>[DONE]</w:t>
            </w:r>
            <w:r>
              <w:t xml:space="preserve"> Book a Lab Test</w:t>
            </w:r>
          </w:p>
        </w:tc>
        <w:tc>
          <w:tcPr>
            <w:tcW w:w="4320" w:type="dxa"/>
          </w:tcPr>
          <w:p w:rsidR="00456033" w:rsidRDefault="00CA3BF2">
            <w:r>
              <w:t>Opens a search bar â€” patient</w:t>
            </w:r>
            <w:r>
              <w:t xml:space="preserve"> types a test name, labs offering it are listed</w:t>
            </w:r>
          </w:p>
        </w:tc>
      </w:tr>
      <w:tr w:rsidR="00456033">
        <w:tc>
          <w:tcPr>
            <w:tcW w:w="4320" w:type="dxa"/>
          </w:tcPr>
          <w:p w:rsidR="00456033" w:rsidRDefault="00CA3BF2">
            <w:r>
              <w:rPr>
                <w:b/>
                <w:color w:val="008000"/>
              </w:rPr>
              <w:t>[DONE]</w:t>
            </w:r>
            <w:r>
              <w:t xml:space="preserve"> Connect to a Doctor</w:t>
            </w:r>
          </w:p>
        </w:tc>
        <w:tc>
          <w:tcPr>
            <w:tcW w:w="4320" w:type="dxa"/>
          </w:tcPr>
          <w:p w:rsidR="00456033" w:rsidRDefault="00CA3BF2">
            <w:r>
              <w:t>Opens doctor search / listing page</w:t>
            </w:r>
          </w:p>
        </w:tc>
      </w:tr>
    </w:tbl>
    <w:p w:rsidR="00456033" w:rsidRDefault="00456033"/>
    <w:p w:rsidR="00456033" w:rsidRDefault="00CA3BF2">
      <w:pPr>
        <w:pStyle w:val="ListBullet"/>
      </w:pPr>
      <w:r>
        <w:rPr>
          <w:b/>
          <w:color w:val="008000"/>
        </w:rPr>
        <w:t>[DONE]</w:t>
      </w:r>
      <w:r>
        <w:t xml:space="preserve"> The entire heading area must be tappable â€” not just a small icon or text portion.</w:t>
      </w:r>
    </w:p>
    <w:p w:rsidR="00456033" w:rsidRDefault="00CA3BF2">
      <w:pPr>
        <w:pStyle w:val="Heading3"/>
      </w:pPr>
      <w:r>
        <w:t>2.3 Doctor Section on Home Page</w:t>
      </w:r>
    </w:p>
    <w:p w:rsidR="00456033" w:rsidRDefault="00CA3BF2">
      <w:pPr>
        <w:pStyle w:val="ListBullet"/>
      </w:pPr>
      <w:r>
        <w:rPr>
          <w:b/>
          <w:color w:val="008000"/>
        </w:rPr>
        <w:t>[DONE]</w:t>
      </w:r>
      <w:r>
        <w:t xml:space="preserve"> Change the heading "Talk to a Verified Specialist Doctor" â†’ "Consult Available Doctors"</w:t>
      </w:r>
    </w:p>
    <w:p w:rsidR="00456033" w:rsidRDefault="00CA3BF2">
      <w:pPr>
        <w:pStyle w:val="ListBullet"/>
      </w:pPr>
      <w:r>
        <w:t>Remove the word "Specialist" â€” general practitioners (GPs) are also listed.</w:t>
      </w:r>
    </w:p>
    <w:p w:rsidR="00456033" w:rsidRDefault="00CA3BF2">
      <w:pPr>
        <w:pStyle w:val="ListBullet"/>
      </w:pPr>
      <w:r>
        <w:rPr>
          <w:b/>
          <w:color w:val="CC0000"/>
        </w:rPr>
        <w:t>[PENDING]</w:t>
      </w:r>
      <w:r>
        <w:t xml:space="preserve"> Doctors shown on the home page are those who are currently online.</w:t>
      </w:r>
    </w:p>
    <w:p w:rsidR="00456033" w:rsidRDefault="00CA3BF2">
      <w:pPr>
        <w:pStyle w:val="ListBullet"/>
      </w:pPr>
      <w:r>
        <w:rPr>
          <w:b/>
          <w:color w:val="CC0000"/>
        </w:rPr>
        <w:t>[PENDING]</w:t>
      </w:r>
      <w:r>
        <w:t xml:space="preserve"> Place the search bar below the doctor listing, not above it.</w:t>
      </w:r>
    </w:p>
    <w:p w:rsidR="00456033" w:rsidRDefault="00CA3BF2">
      <w:pPr>
        <w:pStyle w:val="ListBullet"/>
      </w:pPr>
      <w:r>
        <w:rPr>
          <w:b/>
          <w:color w:val="008000"/>
        </w:rPr>
        <w:t>[DONE]</w:t>
      </w:r>
      <w:r>
        <w:t xml:space="preserve"> Below the search bar, include two browse sections:</w:t>
      </w:r>
    </w:p>
    <w:p w:rsidR="00456033" w:rsidRDefault="00CA3BF2">
      <w:pPr>
        <w:pStyle w:val="ListBullet"/>
      </w:pPr>
      <w:r>
        <w:rPr>
          <w:b/>
          <w:color w:val="008000"/>
        </w:rPr>
        <w:t>[DONE]</w:t>
      </w:r>
      <w:r>
        <w:t xml:space="preserve"> Browse by Specialty â€” search box to filter by doctor specialty</w:t>
      </w:r>
    </w:p>
    <w:p w:rsidR="00456033" w:rsidRDefault="00CA3BF2">
      <w:pPr>
        <w:pStyle w:val="ListBullet"/>
      </w:pPr>
      <w:r>
        <w:rPr>
          <w:b/>
          <w:color w:val="008000"/>
        </w:rPr>
        <w:t>[DONE]</w:t>
      </w:r>
      <w:r>
        <w:t xml:space="preserve"> Search by Condition â€” search box to find doctors by pat</w:t>
      </w:r>
      <w:r>
        <w:t>ient condition/symptom</w:t>
      </w:r>
    </w:p>
    <w:p w:rsidR="00456033" w:rsidRDefault="00CA3BF2">
      <w:pPr>
        <w:pStyle w:val="ListBullet"/>
      </w:pPr>
      <w:r>
        <w:rPr>
          <w:b/>
          <w:color w:val="008000"/>
        </w:rPr>
        <w:t>[DONE]</w:t>
      </w:r>
      <w:r>
        <w:t xml:space="preserve"> (These sections were lost during color-change updates â€” restore them.)</w:t>
      </w:r>
    </w:p>
    <w:p w:rsidR="00456033" w:rsidRDefault="00CA3BF2">
      <w:pPr>
        <w:pStyle w:val="Heading3"/>
      </w:pPr>
      <w:r>
        <w:t>2.4 App Store Buttons</w:t>
      </w:r>
    </w:p>
    <w:p w:rsidR="00456033" w:rsidRDefault="00CA3BF2">
      <w:pPr>
        <w:pStyle w:val="ListBullet"/>
      </w:pPr>
      <w:r>
        <w:rPr>
          <w:b/>
          <w:color w:val="008000"/>
        </w:rPr>
        <w:t>[DONE]</w:t>
      </w:r>
      <w:r>
        <w:t xml:space="preserve"> The Google Play and Apple Store download buttons must be non-clickable until the app is officially published.</w:t>
      </w:r>
    </w:p>
    <w:p w:rsidR="00456033" w:rsidRDefault="00CA3BF2">
      <w:pPr>
        <w:pStyle w:val="ListBullet"/>
      </w:pPr>
      <w:r>
        <w:rPr>
          <w:b/>
          <w:color w:val="008000"/>
        </w:rPr>
        <w:t>[DONE]</w:t>
      </w:r>
      <w:r>
        <w:t xml:space="preserve"> Preferr</w:t>
      </w:r>
      <w:r>
        <w:t>ed approach: Leave them visually present but non-interactive (no "Coming Soon" label needed).</w:t>
      </w:r>
    </w:p>
    <w:p w:rsidR="00456033" w:rsidRDefault="00CA3BF2">
      <w:pPr>
        <w:pStyle w:val="ListBullet"/>
      </w:pPr>
      <w:r>
        <w:t>Once the app is live, activate the buttons.</w:t>
      </w:r>
    </w:p>
    <w:p w:rsidR="00456033" w:rsidRDefault="00CA3BF2">
      <w:pPr>
        <w:pStyle w:val="Heading3"/>
      </w:pPr>
      <w:r>
        <w:t>2.5 LMS Section on Home Page</w:t>
      </w:r>
    </w:p>
    <w:p w:rsidR="00456033" w:rsidRDefault="00CA3BF2">
      <w:pPr>
        <w:pStyle w:val="ListBullet"/>
      </w:pPr>
      <w:r>
        <w:rPr>
          <w:b/>
          <w:color w:val="008000"/>
        </w:rPr>
        <w:t>[DONE]</w:t>
      </w:r>
      <w:r>
        <w:t xml:space="preserve"> The LMS block label can be renamed to any appropriate title.</w:t>
      </w:r>
    </w:p>
    <w:p w:rsidR="00456033" w:rsidRDefault="00CA3BF2">
      <w:pPr>
        <w:pStyle w:val="ListBullet"/>
      </w:pPr>
      <w:r>
        <w:rPr>
          <w:b/>
          <w:color w:val="008000"/>
        </w:rPr>
        <w:t>[DONE]</w:t>
      </w:r>
      <w:r>
        <w:t xml:space="preserve"> While the plat</w:t>
      </w:r>
      <w:r>
        <w:t>form is not yet live, the LMS block should be non-clickable or show a minimal "Coming Soon" state.</w:t>
      </w:r>
    </w:p>
    <w:p w:rsidR="00456033" w:rsidRDefault="00CA3BF2">
      <w:pPr>
        <w:pStyle w:val="Heading2"/>
      </w:pPr>
      <w:r>
        <w:t>3\. Pharmacy Account Changes</w:t>
      </w:r>
    </w:p>
    <w:p w:rsidR="00456033" w:rsidRDefault="00CA3BF2">
      <w:pPr>
        <w:pStyle w:val="Heading3"/>
      </w:pPr>
      <w:r>
        <w:t>3.1 Dashboard &amp; Analytics</w:t>
      </w:r>
    </w:p>
    <w:p w:rsidR="00456033" w:rsidRDefault="00CA3BF2">
      <w:pPr>
        <w:pStyle w:val="Heading4"/>
      </w:pPr>
      <w:r>
        <w:t>Dashboard Stats â€” Display Order</w:t>
      </w:r>
    </w:p>
    <w:p w:rsidR="00456033" w:rsidRDefault="00CA3BF2">
      <w:pPr>
        <w:pStyle w:val="ListBullet"/>
      </w:pPr>
      <w:r>
        <w:rPr>
          <w:b/>
          <w:color w:val="008000"/>
        </w:rPr>
        <w:t>[DONE]</w:t>
      </w:r>
      <w:r>
        <w:t xml:space="preserve"> 1\. Today (orders received today)</w:t>
      </w:r>
    </w:p>
    <w:p w:rsidR="00456033" w:rsidRDefault="00CA3BF2">
      <w:pPr>
        <w:pStyle w:val="ListBullet"/>
      </w:pPr>
      <w:r>
        <w:rPr>
          <w:b/>
          <w:color w:val="008000"/>
        </w:rPr>
        <w:lastRenderedPageBreak/>
        <w:t>[DONE]</w:t>
      </w:r>
      <w:r>
        <w:t xml:space="preserve"> 2\. Total (all-time </w:t>
      </w:r>
      <w:r>
        <w:t>orders)</w:t>
      </w:r>
    </w:p>
    <w:p w:rsidR="00456033" w:rsidRDefault="00CA3BF2">
      <w:pPr>
        <w:pStyle w:val="ListBullet"/>
      </w:pPr>
      <w:r>
        <w:rPr>
          <w:b/>
          <w:color w:val="008000"/>
        </w:rPr>
        <w:t>[DONE]</w:t>
      </w:r>
      <w:r>
        <w:t xml:space="preserve"> 3\. Pending</w:t>
      </w:r>
    </w:p>
    <w:p w:rsidR="00456033" w:rsidRDefault="00CA3BF2">
      <w:pPr>
        <w:pStyle w:val="ListBullet"/>
      </w:pPr>
      <w:r>
        <w:rPr>
          <w:b/>
          <w:color w:val="008000"/>
        </w:rPr>
        <w:t>[DONE]</w:t>
      </w:r>
      <w:r>
        <w:t xml:space="preserve"> 4\. Completed</w:t>
      </w:r>
    </w:p>
    <w:p w:rsidR="00456033" w:rsidRDefault="00CA3BF2">
      <w:pPr>
        <w:pStyle w:val="Heading4"/>
      </w:pPr>
      <w:r>
        <w:t>Revenue &amp; Analytics Section</w:t>
      </w:r>
    </w:p>
    <w:p w:rsidR="00456033" w:rsidRDefault="00CA3BF2">
      <w:r>
        <w:rPr>
          <w:b/>
          <w:color w:val="008000"/>
        </w:rPr>
        <w:t>[DONE]</w:t>
      </w:r>
      <w:r>
        <w:t xml:space="preserve"> Rename to "Revenue &amp; Analytics" â€” consistent across all account types.</w:t>
      </w:r>
    </w:p>
    <w:p w:rsidR="00456033" w:rsidRDefault="00CA3BF2">
      <w:r>
        <w:t>Must include:</w:t>
      </w:r>
    </w:p>
    <w:p w:rsidR="00456033" w:rsidRDefault="00CA3BF2">
      <w:pPr>
        <w:pStyle w:val="ListBullet"/>
      </w:pPr>
      <w:r>
        <w:rPr>
          <w:b/>
          <w:color w:val="CC0000"/>
        </w:rPr>
        <w:t>[PENDING]</w:t>
      </w:r>
      <w:r>
        <w:t xml:space="preserve"> Total orders submitted</w:t>
      </w:r>
    </w:p>
    <w:p w:rsidR="00456033" w:rsidRDefault="00CA3BF2">
      <w:pPr>
        <w:pStyle w:val="ListBullet"/>
      </w:pPr>
      <w:r>
        <w:rPr>
          <w:b/>
          <w:color w:val="CC0000"/>
        </w:rPr>
        <w:t>[PENDING]</w:t>
      </w:r>
      <w:r>
        <w:t xml:space="preserve"> Total orders accepted</w:t>
      </w:r>
    </w:p>
    <w:p w:rsidR="00456033" w:rsidRDefault="00CA3BF2">
      <w:pPr>
        <w:pStyle w:val="ListBullet"/>
      </w:pPr>
      <w:r>
        <w:rPr>
          <w:b/>
          <w:color w:val="CC0000"/>
        </w:rPr>
        <w:t>[PENDING]</w:t>
      </w:r>
      <w:r>
        <w:t xml:space="preserve"> Total order</w:t>
      </w:r>
      <w:r>
        <w:t>s completed</w:t>
      </w:r>
    </w:p>
    <w:p w:rsidR="00456033" w:rsidRDefault="00CA3BF2">
      <w:pPr>
        <w:pStyle w:val="ListBullet"/>
      </w:pPr>
      <w:r>
        <w:rPr>
          <w:b/>
          <w:color w:val="CC0000"/>
        </w:rPr>
        <w:t>[PENDING]</w:t>
      </w:r>
      <w:r>
        <w:t xml:space="preserve"> Average process / fulfillment time</w:t>
      </w:r>
    </w:p>
    <w:p w:rsidR="00456033" w:rsidRDefault="00CA3BF2">
      <w:pPr>
        <w:pStyle w:val="ListBullet"/>
      </w:pPr>
      <w:r>
        <w:rPr>
          <w:b/>
          <w:color w:val="CC0000"/>
        </w:rPr>
        <w:t>[PENDING]</w:t>
      </w:r>
      <w:r>
        <w:t xml:space="preserve"> Response time</w:t>
      </w:r>
    </w:p>
    <w:p w:rsidR="00456033" w:rsidRDefault="00CA3BF2">
      <w:pPr>
        <w:pStyle w:val="ListBullet"/>
      </w:pPr>
      <w:r>
        <w:rPr>
          <w:b/>
          <w:color w:val="CC0000"/>
        </w:rPr>
        <w:t>[PENDING]</w:t>
      </w:r>
      <w:r>
        <w:t xml:space="preserve"> Failed deliveries count</w:t>
      </w:r>
    </w:p>
    <w:p w:rsidR="00456033" w:rsidRDefault="00CA3BF2">
      <w:pPr>
        <w:pStyle w:val="ListBullet"/>
      </w:pPr>
      <w:r>
        <w:rPr>
          <w:b/>
          <w:color w:val="CC0000"/>
        </w:rPr>
        <w:t>[PENDING]</w:t>
      </w:r>
      <w:r>
        <w:t xml:space="preserve"> Out-of-stock item count</w:t>
      </w:r>
    </w:p>
    <w:p w:rsidR="00456033" w:rsidRDefault="00CA3BF2">
      <w:pPr>
        <w:pStyle w:val="ListBullet"/>
      </w:pPr>
      <w:r>
        <w:rPr>
          <w:b/>
          <w:color w:val="CC0000"/>
        </w:rPr>
        <w:t>[PENDING]</w:t>
      </w:r>
      <w:r>
        <w:t xml:space="preserve"> Complaints count</w:t>
      </w:r>
    </w:p>
    <w:p w:rsidR="00456033" w:rsidRDefault="00CA3BF2">
      <w:pPr>
        <w:pStyle w:val="ListBullet"/>
      </w:pPr>
      <w:r>
        <w:rPr>
          <w:b/>
          <w:color w:val="CC0000"/>
        </w:rPr>
        <w:t>[PENDING]</w:t>
      </w:r>
      <w:r>
        <w:t xml:space="preserve"> Average star rating</w:t>
      </w:r>
    </w:p>
    <w:p w:rsidR="00456033" w:rsidRDefault="00CA3BF2">
      <w:pPr>
        <w:pStyle w:val="Heading4"/>
      </w:pPr>
      <w:r>
        <w:t>Recent Activity</w:t>
      </w:r>
    </w:p>
    <w:p w:rsidR="00456033" w:rsidRDefault="00CA3BF2">
      <w:pPr>
        <w:pStyle w:val="ListBullet"/>
      </w:pPr>
      <w:r>
        <w:rPr>
          <w:b/>
          <w:color w:val="CC0000"/>
        </w:rPr>
        <w:t>[PENDING]</w:t>
      </w:r>
      <w:r>
        <w:t xml:space="preserve"> Add a Recent Activity bar/widget to the pharmacy dashboard showing the latest actions (order received, order dispatched, etc.).</w:t>
      </w:r>
    </w:p>
    <w:p w:rsidR="00456033" w:rsidRDefault="00CA3BF2">
      <w:pPr>
        <w:pStyle w:val="Heading3"/>
      </w:pPr>
      <w:r>
        <w:t>3.2 Sidebar Structure</w:t>
      </w:r>
    </w:p>
    <w:p w:rsidR="00456033" w:rsidRDefault="00CA3BF2">
      <w:pPr>
        <w:pStyle w:val="Heading4"/>
      </w:pPr>
      <w:r>
        <w:t>Final Sidebar Order</w:t>
      </w:r>
    </w:p>
    <w:p w:rsidR="00456033" w:rsidRDefault="00CA3BF2">
      <w:r>
        <w:t xml:space="preserve">1\. </w:t>
      </w:r>
      <w:r>
        <w:rPr>
          <w:b/>
          <w:color w:val="008000"/>
        </w:rPr>
        <w:t>[DONE]</w:t>
      </w:r>
      <w:r>
        <w:t xml:space="preserve"> Dashboard</w:t>
      </w:r>
    </w:p>
    <w:p w:rsidR="00456033" w:rsidRDefault="00CA3BF2">
      <w:r>
        <w:t xml:space="preserve">2\. </w:t>
      </w:r>
      <w:r>
        <w:rPr>
          <w:b/>
          <w:color w:val="008000"/>
        </w:rPr>
        <w:t>[DONE]</w:t>
      </w:r>
      <w:r>
        <w:t xml:space="preserve"> Awaiting Fulfillment _(new incoming orders)_</w:t>
      </w:r>
    </w:p>
    <w:p w:rsidR="00456033" w:rsidRDefault="00CA3BF2">
      <w:r>
        <w:t xml:space="preserve">3\. </w:t>
      </w:r>
      <w:r>
        <w:rPr>
          <w:b/>
          <w:color w:val="008000"/>
        </w:rPr>
        <w:t>[DON</w:t>
      </w:r>
      <w:r>
        <w:rPr>
          <w:b/>
          <w:color w:val="008000"/>
        </w:rPr>
        <w:t>E]</w:t>
      </w:r>
      <w:r>
        <w:t xml:space="preserve"> Orders _(active / in-progress)_</w:t>
      </w:r>
    </w:p>
    <w:p w:rsidR="00456033" w:rsidRDefault="00CA3BF2">
      <w:r>
        <w:t xml:space="preserve">4\. </w:t>
      </w:r>
      <w:r>
        <w:rPr>
          <w:b/>
          <w:color w:val="008000"/>
        </w:rPr>
        <w:t>[DONE]</w:t>
      </w:r>
      <w:r>
        <w:t xml:space="preserve"> Inventory</w:t>
      </w:r>
    </w:p>
    <w:p w:rsidR="00456033" w:rsidRDefault="00CA3BF2">
      <w:r>
        <w:t xml:space="preserve">5\. </w:t>
      </w:r>
      <w:r>
        <w:rPr>
          <w:b/>
          <w:color w:val="008000"/>
        </w:rPr>
        <w:t>[DONE]</w:t>
      </w:r>
      <w:r>
        <w:t xml:space="preserve"> Invoices</w:t>
      </w:r>
    </w:p>
    <w:p w:rsidR="00456033" w:rsidRDefault="00CA3BF2">
      <w:r>
        <w:t xml:space="preserve">6\. </w:t>
      </w:r>
      <w:r>
        <w:rPr>
          <w:b/>
          <w:color w:val="008000"/>
        </w:rPr>
        <w:t>[DONE]</w:t>
      </w:r>
      <w:r>
        <w:t xml:space="preserve"> Revenue &amp; Analytics</w:t>
      </w:r>
    </w:p>
    <w:p w:rsidR="00456033" w:rsidRDefault="00CA3BF2">
      <w:r>
        <w:t xml:space="preserve">7\. </w:t>
      </w:r>
      <w:r>
        <w:rPr>
          <w:b/>
          <w:color w:val="008000"/>
        </w:rPr>
        <w:t>[DONE]</w:t>
      </w:r>
      <w:r>
        <w:t xml:space="preserve"> Settings</w:t>
      </w:r>
    </w:p>
    <w:p w:rsidR="00456033" w:rsidRDefault="00CA3BF2">
      <w:r>
        <w:t xml:space="preserve">8\. </w:t>
      </w:r>
      <w:r>
        <w:rPr>
          <w:b/>
          <w:color w:val="008000"/>
        </w:rPr>
        <w:t>[DONE]</w:t>
      </w:r>
      <w:r>
        <w:t xml:space="preserve"> iCare Pharmacist Support _(chat with iCare team)_</w:t>
      </w:r>
    </w:p>
    <w:p w:rsidR="00456033" w:rsidRDefault="00CA3BF2">
      <w:pPr>
        <w:pStyle w:val="Heading4"/>
      </w:pPr>
      <w:r>
        <w:t>Items to Remove from Sidebar</w:t>
      </w:r>
    </w:p>
    <w:tbl>
      <w:tblPr>
        <w:tblStyle w:val="TableGrid"/>
        <w:tblW w:w="0" w:type="auto"/>
        <w:tblLook w:val="04A0" w:firstRow="1" w:lastRow="0" w:firstColumn="1" w:lastColumn="0" w:noHBand="0" w:noVBand="1"/>
      </w:tblPr>
      <w:tblGrid>
        <w:gridCol w:w="2880"/>
        <w:gridCol w:w="2880"/>
        <w:gridCol w:w="2880"/>
      </w:tblGrid>
      <w:tr w:rsidR="00456033">
        <w:tc>
          <w:tcPr>
            <w:tcW w:w="2880" w:type="dxa"/>
          </w:tcPr>
          <w:p w:rsidR="00456033" w:rsidRDefault="00CA3BF2">
            <w:r>
              <w:rPr>
                <w:b/>
              </w:rPr>
              <w:t>Item</w:t>
            </w:r>
          </w:p>
        </w:tc>
        <w:tc>
          <w:tcPr>
            <w:tcW w:w="2880" w:type="dxa"/>
          </w:tcPr>
          <w:p w:rsidR="00456033" w:rsidRDefault="00CA3BF2">
            <w:r>
              <w:rPr>
                <w:b/>
              </w:rPr>
              <w:t>Action</w:t>
            </w:r>
          </w:p>
        </w:tc>
        <w:tc>
          <w:tcPr>
            <w:tcW w:w="2880" w:type="dxa"/>
          </w:tcPr>
          <w:p w:rsidR="00456033" w:rsidRDefault="00CA3BF2">
            <w:r>
              <w:rPr>
                <w:b/>
              </w:rPr>
              <w:t>Status</w:t>
            </w:r>
          </w:p>
        </w:tc>
      </w:tr>
      <w:tr w:rsidR="00456033">
        <w:tc>
          <w:tcPr>
            <w:tcW w:w="2880" w:type="dxa"/>
          </w:tcPr>
          <w:p w:rsidR="00456033" w:rsidRDefault="00CA3BF2">
            <w:r>
              <w:t>My Profile</w:t>
            </w:r>
          </w:p>
        </w:tc>
        <w:tc>
          <w:tcPr>
            <w:tcW w:w="2880" w:type="dxa"/>
          </w:tcPr>
          <w:p w:rsidR="00456033" w:rsidRDefault="00CA3BF2">
            <w:r>
              <w:t>Remove f</w:t>
            </w:r>
            <w:r>
              <w:t>rom sidebar â€” move to right-side icon (top-</w:t>
            </w:r>
            <w:r>
              <w:lastRenderedPageBreak/>
              <w:t>right of screen)</w:t>
            </w:r>
          </w:p>
        </w:tc>
        <w:tc>
          <w:tcPr>
            <w:tcW w:w="2880" w:type="dxa"/>
          </w:tcPr>
          <w:p w:rsidR="00456033" w:rsidRDefault="00CA3BF2">
            <w:r>
              <w:rPr>
                <w:b/>
                <w:color w:val="008000"/>
              </w:rPr>
              <w:lastRenderedPageBreak/>
              <w:t>[DONE]</w:t>
            </w:r>
            <w:r>
              <w:t xml:space="preserve"> Done</w:t>
            </w:r>
          </w:p>
        </w:tc>
      </w:tr>
      <w:tr w:rsidR="00456033">
        <w:tc>
          <w:tcPr>
            <w:tcW w:w="2880" w:type="dxa"/>
          </w:tcPr>
          <w:p w:rsidR="00456033" w:rsidRDefault="00CA3BF2">
            <w:r>
              <w:t>My Task</w:t>
            </w:r>
          </w:p>
        </w:tc>
        <w:tc>
          <w:tcPr>
            <w:tcW w:w="2880" w:type="dxa"/>
          </w:tcPr>
          <w:p w:rsidR="00456033" w:rsidRDefault="00CA3BF2">
            <w:r>
              <w:t>Remove entirely â€” not applicable to pharmacy</w:t>
            </w:r>
          </w:p>
        </w:tc>
        <w:tc>
          <w:tcPr>
            <w:tcW w:w="2880" w:type="dxa"/>
          </w:tcPr>
          <w:p w:rsidR="00456033" w:rsidRDefault="00CA3BF2">
            <w:r>
              <w:rPr>
                <w:b/>
                <w:color w:val="008000"/>
              </w:rPr>
              <w:t>[DONE]</w:t>
            </w:r>
            <w:r>
              <w:t xml:space="preserve"> Done</w:t>
            </w:r>
          </w:p>
        </w:tc>
      </w:tr>
      <w:tr w:rsidR="00456033">
        <w:tc>
          <w:tcPr>
            <w:tcW w:w="2880" w:type="dxa"/>
          </w:tcPr>
          <w:p w:rsidR="00456033" w:rsidRDefault="00CA3BF2">
            <w:r>
              <w:t>Supplies</w:t>
            </w:r>
          </w:p>
        </w:tc>
        <w:tc>
          <w:tcPr>
            <w:tcW w:w="2880" w:type="dxa"/>
          </w:tcPr>
          <w:p w:rsidR="00456033" w:rsidRDefault="00CA3BF2">
            <w:r>
              <w:t>Remove â€” not applicable</w:t>
            </w:r>
          </w:p>
        </w:tc>
        <w:tc>
          <w:tcPr>
            <w:tcW w:w="2880" w:type="dxa"/>
          </w:tcPr>
          <w:p w:rsidR="00456033" w:rsidRDefault="00CA3BF2">
            <w:r>
              <w:rPr>
                <w:b/>
                <w:color w:val="008000"/>
              </w:rPr>
              <w:t>[DONE]</w:t>
            </w:r>
            <w:r>
              <w:t xml:space="preserve"> Done</w:t>
            </w:r>
          </w:p>
        </w:tc>
      </w:tr>
      <w:tr w:rsidR="00456033">
        <w:tc>
          <w:tcPr>
            <w:tcW w:w="2880" w:type="dxa"/>
          </w:tcPr>
          <w:p w:rsidR="00456033" w:rsidRDefault="00CA3BF2">
            <w:r>
              <w:t>Analytical Archives</w:t>
            </w:r>
          </w:p>
        </w:tc>
        <w:tc>
          <w:tcPr>
            <w:tcW w:w="2880" w:type="dxa"/>
          </w:tcPr>
          <w:p w:rsidR="00456033" w:rsidRDefault="00CA3BF2">
            <w:r>
              <w:t>Remove â€” duplicate of Revenue &amp; Analytics</w:t>
            </w:r>
          </w:p>
        </w:tc>
        <w:tc>
          <w:tcPr>
            <w:tcW w:w="2880" w:type="dxa"/>
          </w:tcPr>
          <w:p w:rsidR="00456033" w:rsidRDefault="00CA3BF2">
            <w:r>
              <w:rPr>
                <w:b/>
                <w:color w:val="008000"/>
              </w:rPr>
              <w:t>[DONE]</w:t>
            </w:r>
            <w:r>
              <w:t xml:space="preserve"> Done</w:t>
            </w:r>
          </w:p>
        </w:tc>
      </w:tr>
      <w:tr w:rsidR="00456033">
        <w:tc>
          <w:tcPr>
            <w:tcW w:w="2880" w:type="dxa"/>
          </w:tcPr>
          <w:p w:rsidR="00456033" w:rsidRDefault="00CA3BF2">
            <w:r>
              <w:t>Diagnostic Queue</w:t>
            </w:r>
          </w:p>
        </w:tc>
        <w:tc>
          <w:tcPr>
            <w:tcW w:w="2880" w:type="dxa"/>
          </w:tcPr>
          <w:p w:rsidR="00456033" w:rsidRDefault="00CA3BF2">
            <w:r>
              <w:t>Remove â€” not applicable to pharmacy</w:t>
            </w:r>
          </w:p>
        </w:tc>
        <w:tc>
          <w:tcPr>
            <w:tcW w:w="2880" w:type="dxa"/>
          </w:tcPr>
          <w:p w:rsidR="00456033" w:rsidRDefault="00CA3BF2">
            <w:r>
              <w:rPr>
                <w:b/>
                <w:color w:val="008000"/>
              </w:rPr>
              <w:t>[DONE]</w:t>
            </w:r>
            <w:r>
              <w:t xml:space="preserve"> Done</w:t>
            </w:r>
          </w:p>
        </w:tc>
      </w:tr>
      <w:tr w:rsidR="00456033">
        <w:tc>
          <w:tcPr>
            <w:tcW w:w="2880" w:type="dxa"/>
          </w:tcPr>
          <w:p w:rsidR="00456033" w:rsidRDefault="00CA3BF2">
            <w:r>
              <w:t>Clinical Auditing</w:t>
            </w:r>
          </w:p>
        </w:tc>
        <w:tc>
          <w:tcPr>
            <w:tcW w:w="2880" w:type="dxa"/>
          </w:tcPr>
          <w:p w:rsidR="00456033" w:rsidRDefault="00CA3BF2">
            <w:r>
              <w:t>Remove â€” not applicable to pharmacy</w:t>
            </w:r>
          </w:p>
        </w:tc>
        <w:tc>
          <w:tcPr>
            <w:tcW w:w="2880" w:type="dxa"/>
          </w:tcPr>
          <w:p w:rsidR="00456033" w:rsidRDefault="00CA3BF2">
            <w:r>
              <w:rPr>
                <w:b/>
                <w:color w:val="008000"/>
              </w:rPr>
              <w:t>[DONE]</w:t>
            </w:r>
            <w:r>
              <w:t xml:space="preserve"> Done</w:t>
            </w:r>
          </w:p>
        </w:tc>
      </w:tr>
      <w:tr w:rsidR="00456033">
        <w:tc>
          <w:tcPr>
            <w:tcW w:w="2880" w:type="dxa"/>
          </w:tcPr>
          <w:p w:rsidR="00456033" w:rsidRDefault="00CA3BF2">
            <w:r>
              <w:t>Prescriptions</w:t>
            </w:r>
          </w:p>
        </w:tc>
        <w:tc>
          <w:tcPr>
            <w:tcW w:w="2880" w:type="dxa"/>
          </w:tcPr>
          <w:p w:rsidR="00456033" w:rsidRDefault="00CA3BF2">
            <w:r>
              <w:t>Rename to "Orders" â€” then place below "Awaiting Fulfillment"</w:t>
            </w:r>
          </w:p>
        </w:tc>
        <w:tc>
          <w:tcPr>
            <w:tcW w:w="2880" w:type="dxa"/>
          </w:tcPr>
          <w:p w:rsidR="00456033" w:rsidRDefault="00CA3BF2">
            <w:r>
              <w:rPr>
                <w:b/>
                <w:color w:val="008000"/>
              </w:rPr>
              <w:t>[DONE]</w:t>
            </w:r>
            <w:r>
              <w:t xml:space="preserve"> Done</w:t>
            </w:r>
          </w:p>
        </w:tc>
      </w:tr>
    </w:tbl>
    <w:p w:rsidR="00456033" w:rsidRDefault="00456033"/>
    <w:p w:rsidR="00456033" w:rsidRDefault="00CA3BF2">
      <w:pPr>
        <w:pStyle w:val="Heading4"/>
      </w:pPr>
      <w:r>
        <w:t>"Prescriptions"</w:t>
      </w:r>
      <w:r>
        <w:t xml:space="preserve"> â†’ "Orders"</w:t>
      </w:r>
    </w:p>
    <w:p w:rsidR="00456033" w:rsidRDefault="00CA3BF2">
      <w:pPr>
        <w:pStyle w:val="ListBullet"/>
      </w:pPr>
      <w:r>
        <w:rPr>
          <w:b/>
          <w:color w:val="008000"/>
        </w:rPr>
        <w:t>[DONE]</w:t>
      </w:r>
      <w:r>
        <w:t xml:space="preserve"> The current sidebar item labeled "Prescriptions" must be renamed to "Orders".</w:t>
      </w:r>
    </w:p>
    <w:p w:rsidR="00456033" w:rsidRDefault="00CA3BF2">
      <w:pPr>
        <w:pStyle w:val="ListBullet"/>
      </w:pPr>
      <w:r>
        <w:rPr>
          <w:b/>
          <w:color w:val="CC0000"/>
        </w:rPr>
        <w:t>[PENDING]</w:t>
      </w:r>
      <w:r>
        <w:t xml:space="preserve"> Under the Orders section, add a "Create Order" button at the bottom.</w:t>
      </w:r>
    </w:p>
    <w:p w:rsidR="00456033" w:rsidRDefault="00CA3BF2">
      <w:pPr>
        <w:pStyle w:val="Heading4"/>
      </w:pPr>
      <w:r>
        <w:t>My Profile â€” Right Side Icon</w:t>
      </w:r>
    </w:p>
    <w:p w:rsidR="00456033" w:rsidRDefault="00CA3BF2">
      <w:pPr>
        <w:pStyle w:val="ListBullet"/>
      </w:pPr>
      <w:r>
        <w:rPr>
          <w:b/>
          <w:color w:val="008000"/>
        </w:rPr>
        <w:t>[DONE]</w:t>
      </w:r>
      <w:r>
        <w:t xml:space="preserve"> My Profile is removed from the left side</w:t>
      </w:r>
      <w:r>
        <w:t>bar.</w:t>
      </w:r>
    </w:p>
    <w:p w:rsidR="00456033" w:rsidRDefault="00CA3BF2">
      <w:pPr>
        <w:pStyle w:val="ListBullet"/>
      </w:pPr>
      <w:r>
        <w:rPr>
          <w:b/>
          <w:color w:val="CC0000"/>
        </w:rPr>
        <w:t>[PENDING]</w:t>
      </w:r>
      <w:r>
        <w:t xml:space="preserve"> It moves to a profile icon on the right side (top-right corner of the screen), consistent with how it is handled in other account types.</w:t>
      </w:r>
    </w:p>
    <w:p w:rsidR="00456033" w:rsidRDefault="00CA3BF2">
      <w:pPr>
        <w:pStyle w:val="ListBullet"/>
      </w:pPr>
      <w:r>
        <w:rPr>
          <w:b/>
          <w:color w:val="CC0000"/>
        </w:rPr>
        <w:t>[PENDING]</w:t>
      </w:r>
      <w:r>
        <w:t xml:space="preserve"> Tapping this icon opens the pharmacy profile / edit profile page.</w:t>
      </w:r>
    </w:p>
    <w:p w:rsidR="00456033" w:rsidRDefault="00CA3BF2">
      <w:pPr>
        <w:pStyle w:val="Heading3"/>
      </w:pPr>
      <w:r>
        <w:t>3.3 Order Management Flow</w:t>
      </w:r>
    </w:p>
    <w:p w:rsidR="00456033" w:rsidRDefault="00CA3BF2">
      <w:r>
        <w:t>Th</w:t>
      </w:r>
      <w:r>
        <w:t>e pharmacy order lifecycle, modeled on Foodpanda:</w:t>
      </w:r>
    </w:p>
    <w:p w:rsidR="00456033" w:rsidRDefault="00CA3BF2">
      <w:r>
        <w:t>Patient Places Order</w:t>
      </w:r>
    </w:p>
    <w:p w:rsidR="00456033" w:rsidRDefault="00CA3BF2">
      <w:r>
        <w:t>â†“</w:t>
      </w:r>
    </w:p>
    <w:p w:rsidR="00456033" w:rsidRDefault="00CA3BF2">
      <w:r>
        <w:t>Awaiting Fulfillment â†’ Pharmacy receives notification</w:t>
      </w:r>
    </w:p>
    <w:p w:rsidR="00456033" w:rsidRDefault="00CA3BF2">
      <w:r>
        <w:t>â†“</w:t>
      </w:r>
    </w:p>
    <w:p w:rsidR="00456033" w:rsidRDefault="00CA3BF2">
      <w:r>
        <w:t>Pharmacy Accepts Order â†’ Patient status: "Processing"</w:t>
      </w:r>
    </w:p>
    <w:p w:rsidR="00456033" w:rsidRDefault="00CA3BF2">
      <w:r>
        <w:t>â†“</w:t>
      </w:r>
    </w:p>
    <w:p w:rsidR="00456033" w:rsidRDefault="00CA3BF2">
      <w:r>
        <w:t>Pharmacist Prepares Order</w:t>
      </w:r>
    </w:p>
    <w:p w:rsidR="00456033" w:rsidRDefault="00CA3BF2">
      <w:r>
        <w:t>â†“</w:t>
      </w:r>
    </w:p>
    <w:p w:rsidR="00456033" w:rsidRDefault="00CA3BF2">
      <w:r>
        <w:t>Pharmacist Clicks "Dispatch"</w:t>
      </w:r>
    </w:p>
    <w:p w:rsidR="00456033" w:rsidRDefault="00CA3BF2">
      <w:r>
        <w:t>â”</w:t>
      </w:r>
      <w:r>
        <w:t>”â”€ Must enter Expected Delivery Time â† mandatory field, cannot skip</w:t>
      </w:r>
    </w:p>
    <w:p w:rsidR="00456033" w:rsidRDefault="00CA3BF2">
      <w:r>
        <w:lastRenderedPageBreak/>
        <w:t>â†“</w:t>
      </w:r>
    </w:p>
    <w:p w:rsidR="00456033" w:rsidRDefault="00CA3BF2">
      <w:r>
        <w:t>Status: "Out for Delivery"</w:t>
      </w:r>
    </w:p>
    <w:p w:rsidR="00456033" w:rsidRDefault="00CA3BF2">
      <w:r>
        <w:t>â””â”€ Patient receives notification with expected delivery time</w:t>
      </w:r>
    </w:p>
    <w:p w:rsidR="00456033" w:rsidRDefault="00CA3BF2">
      <w:r>
        <w:t>â†“</w:t>
      </w:r>
    </w:p>
    <w:p w:rsidR="00456033" w:rsidRDefault="00CA3BF2">
      <w:r>
        <w:t>Pharmacist marks "Delivered"</w:t>
      </w:r>
    </w:p>
    <w:p w:rsidR="00456033" w:rsidRDefault="00CA3BF2">
      <w:r>
        <w:t>â””â”€ Patient receives "Order Delivered" notification</w:t>
      </w:r>
    </w:p>
    <w:p w:rsidR="00456033" w:rsidRDefault="00CA3BF2">
      <w:r>
        <w:t>â””â”€ Rating prompt sent to patient immediately</w:t>
      </w:r>
    </w:p>
    <w:p w:rsidR="00456033" w:rsidRDefault="00CA3BF2">
      <w:pPr>
        <w:pStyle w:val="Heading4"/>
      </w:pPr>
      <w:r>
        <w:t>Order Details â€” Required Fields</w:t>
      </w:r>
    </w:p>
    <w:p w:rsidR="00456033" w:rsidRDefault="00CA3BF2">
      <w:r>
        <w:t>Every incoming order visible to the pharmacist must display:</w:t>
      </w:r>
    </w:p>
    <w:p w:rsidR="00456033" w:rsidRDefault="00CA3BF2">
      <w:pPr>
        <w:pStyle w:val="ListBullet"/>
      </w:pPr>
      <w:r>
        <w:rPr>
          <w:b/>
          <w:color w:val="CC0000"/>
        </w:rPr>
        <w:t>[PENDING]</w:t>
      </w:r>
      <w:r>
        <w:t xml:space="preserve"> Patient full name</w:t>
      </w:r>
    </w:p>
    <w:p w:rsidR="00456033" w:rsidRDefault="00CA3BF2">
      <w:pPr>
        <w:pStyle w:val="ListBullet"/>
      </w:pPr>
      <w:r>
        <w:rPr>
          <w:b/>
          <w:color w:val="CC0000"/>
        </w:rPr>
        <w:t>[PENDING]</w:t>
      </w:r>
      <w:r>
        <w:t xml:space="preserve"> Phone / contact number</w:t>
      </w:r>
    </w:p>
    <w:p w:rsidR="00456033" w:rsidRDefault="00CA3BF2">
      <w:pPr>
        <w:pStyle w:val="ListBullet"/>
      </w:pPr>
      <w:r>
        <w:rPr>
          <w:b/>
          <w:color w:val="CC0000"/>
        </w:rPr>
        <w:t>[PENDING]</w:t>
      </w:r>
      <w:r>
        <w:t xml:space="preserve"> Delivery address</w:t>
      </w:r>
    </w:p>
    <w:p w:rsidR="00456033" w:rsidRDefault="00CA3BF2">
      <w:pPr>
        <w:pStyle w:val="ListBullet"/>
      </w:pPr>
      <w:r>
        <w:rPr>
          <w:b/>
          <w:color w:val="CC0000"/>
        </w:rPr>
        <w:t>[PENDING]</w:t>
      </w:r>
      <w:r>
        <w:t xml:space="preserve"> Email _(option</w:t>
      </w:r>
      <w:r>
        <w:t>al â€” auto-filled from login if available)_</w:t>
      </w:r>
    </w:p>
    <w:p w:rsidR="00456033" w:rsidRDefault="00CA3BF2">
      <w:pPr>
        <w:pStyle w:val="ListBullet"/>
      </w:pPr>
      <w:r>
        <w:rPr>
          <w:b/>
          <w:color w:val="CC0000"/>
        </w:rPr>
        <w:t>[PENDING]</w:t>
      </w:r>
      <w:r>
        <w:t xml:space="preserve"> Order items with quantities</w:t>
      </w:r>
    </w:p>
    <w:p w:rsidR="00456033" w:rsidRDefault="00CA3BF2">
      <w:pPr>
        <w:pStyle w:val="ListBullet"/>
      </w:pPr>
      <w:r>
        <w:rPr>
          <w:b/>
          <w:color w:val="CC0000"/>
        </w:rPr>
        <w:t>[PENDING]</w:t>
      </w:r>
      <w:r>
        <w:t xml:space="preserve"> Prescription reference (if applicable)</w:t>
      </w:r>
    </w:p>
    <w:p w:rsidR="00456033" w:rsidRDefault="00CA3BF2">
      <w:pPr>
        <w:pStyle w:val="ListBullet"/>
      </w:pPr>
      <w:r>
        <w:rPr>
          <w:b/>
          <w:color w:val="CC0000"/>
        </w:rPr>
        <w:t>[PENDING]</w:t>
      </w:r>
      <w:r>
        <w:t xml:space="preserve"> Delivery fee</w:t>
      </w:r>
    </w:p>
    <w:p w:rsidR="00456033" w:rsidRDefault="00CA3BF2">
      <w:pPr>
        <w:pStyle w:val="ListBullet"/>
      </w:pPr>
      <w:r>
        <w:rPr>
          <w:b/>
          <w:color w:val="CC0000"/>
        </w:rPr>
        <w:t>[PENDING]</w:t>
      </w:r>
      <w:r>
        <w:t xml:space="preserve"> Total amount</w:t>
      </w:r>
    </w:p>
    <w:p w:rsidR="00456033" w:rsidRDefault="00CA3BF2">
      <w:pPr>
        <w:pStyle w:val="Heading4"/>
      </w:pPr>
      <w:r>
        <w:t>Key Rules</w:t>
      </w:r>
    </w:p>
    <w:p w:rsidR="00456033" w:rsidRDefault="00CA3BF2">
      <w:pPr>
        <w:pStyle w:val="ListBullet"/>
      </w:pPr>
      <w:r>
        <w:rPr>
          <w:b/>
          <w:color w:val="CC0000"/>
        </w:rPr>
        <w:t>[PENDING]</w:t>
      </w:r>
      <w:r>
        <w:t xml:space="preserve"> Customer does NOT confirm delivery. The pharmacist marks the order as delivered. Allowing customers to confirm/deny delivery creates fraud risk (customers falsely claiming non-delivery).</w:t>
      </w:r>
    </w:p>
    <w:p w:rsidR="00456033" w:rsidRDefault="00CA3BF2">
      <w:pPr>
        <w:pStyle w:val="ListBullet"/>
      </w:pPr>
      <w:r>
        <w:rPr>
          <w:b/>
          <w:color w:val="CC0000"/>
        </w:rPr>
        <w:t>[PENDING]</w:t>
      </w:r>
      <w:r>
        <w:t xml:space="preserve"> Expected delivery time is a mandatory field. The pharmacis</w:t>
      </w:r>
      <w:r>
        <w:t>t cannot dispatch an order without entering this.</w:t>
      </w:r>
    </w:p>
    <w:p w:rsidR="00456033" w:rsidRDefault="00CA3BF2">
      <w:pPr>
        <w:pStyle w:val="ListBullet"/>
      </w:pPr>
      <w:r>
        <w:rPr>
          <w:b/>
          <w:color w:val="CC0000"/>
        </w:rPr>
        <w:t>[PENDING]</w:t>
      </w:r>
      <w:r>
        <w:t xml:space="preserve"> Rating notification is sent immediately after the pharmacist marks delivered â€” not after a delay.</w:t>
      </w:r>
    </w:p>
    <w:p w:rsidR="00456033" w:rsidRDefault="00CA3BF2">
      <w:pPr>
        <w:pStyle w:val="Heading4"/>
      </w:pPr>
      <w:r>
        <w:t>Order Invoice / Print</w:t>
      </w:r>
    </w:p>
    <w:p w:rsidR="00456033" w:rsidRDefault="00CA3BF2">
      <w:pPr>
        <w:pStyle w:val="ListBullet"/>
      </w:pPr>
      <w:r>
        <w:rPr>
          <w:b/>
          <w:color w:val="CC0000"/>
        </w:rPr>
        <w:t>[PENDING]</w:t>
      </w:r>
      <w:r>
        <w:t xml:space="preserve"> Every completed order must have a printable PDF invoice.</w:t>
      </w:r>
    </w:p>
    <w:p w:rsidR="00456033" w:rsidRDefault="00CA3BF2">
      <w:pPr>
        <w:pStyle w:val="ListBullet"/>
      </w:pPr>
      <w:r>
        <w:rPr>
          <w:b/>
          <w:color w:val="CC0000"/>
        </w:rPr>
        <w:t>[PENDIN</w:t>
      </w:r>
      <w:r>
        <w:rPr>
          <w:b/>
          <w:color w:val="CC0000"/>
        </w:rPr>
        <w:t>G]</w:t>
      </w:r>
      <w:r>
        <w:t xml:space="preserve"> Currency displayed: PKR</w:t>
      </w:r>
    </w:p>
    <w:p w:rsidR="00456033" w:rsidRDefault="00CA3BF2">
      <w:pPr>
        <w:pStyle w:val="ListBullet"/>
      </w:pPr>
      <w:r>
        <w:rPr>
          <w:b/>
          <w:color w:val="CC0000"/>
        </w:rPr>
        <w:t>[PENDING]</w:t>
      </w:r>
      <w:r>
        <w:t xml:space="preserve"> Invoice must carry iCare branding prominently (logo + "Your Trusted Healthcare Platform").</w:t>
      </w:r>
    </w:p>
    <w:p w:rsidR="00456033" w:rsidRDefault="00CA3BF2">
      <w:pPr>
        <w:pStyle w:val="ListBullet"/>
      </w:pPr>
      <w:r>
        <w:rPr>
          <w:b/>
          <w:color w:val="CC0000"/>
        </w:rPr>
        <w:t>[PENDING]</w:t>
      </w:r>
      <w:r>
        <w:t xml:space="preserve"> Pharmacy name / branding appears in a secondary position (bottom or smaller).</w:t>
      </w:r>
    </w:p>
    <w:p w:rsidR="00456033" w:rsidRDefault="00CA3BF2">
      <w:pPr>
        <w:pStyle w:val="ListBullet"/>
      </w:pPr>
      <w:r>
        <w:rPr>
          <w:b/>
          <w:color w:val="CC0000"/>
        </w:rPr>
        <w:t>[PENDING]</w:t>
      </w:r>
      <w:r>
        <w:t xml:space="preserve"> Invoice contains: patient name</w:t>
      </w:r>
      <w:r>
        <w:t>, items, quantities, unit prices, delivery fee, total (PKR), date.</w:t>
      </w:r>
    </w:p>
    <w:p w:rsidR="00456033" w:rsidRDefault="00CA3BF2">
      <w:pPr>
        <w:pStyle w:val="Heading3"/>
      </w:pPr>
      <w:r>
        <w:lastRenderedPageBreak/>
        <w:t>3.4 Controlled Medicines &amp; Quantity Limits</w:t>
      </w:r>
    </w:p>
    <w:p w:rsidR="00456033" w:rsidRDefault="00CA3BF2">
      <w:pPr>
        <w:pStyle w:val="Heading4"/>
      </w:pPr>
      <w:r>
        <w:t>Medicine Categories</w:t>
      </w:r>
    </w:p>
    <w:p w:rsidR="00456033" w:rsidRDefault="00CA3BF2">
      <w:r>
        <w:t>All medicines in the system are classified into three categories:</w:t>
      </w:r>
    </w:p>
    <w:tbl>
      <w:tblPr>
        <w:tblStyle w:val="TableGrid"/>
        <w:tblW w:w="0" w:type="auto"/>
        <w:tblLook w:val="04A0" w:firstRow="1" w:lastRow="0" w:firstColumn="1" w:lastColumn="0" w:noHBand="0" w:noVBand="1"/>
      </w:tblPr>
      <w:tblGrid>
        <w:gridCol w:w="2160"/>
        <w:gridCol w:w="2160"/>
        <w:gridCol w:w="2160"/>
        <w:gridCol w:w="2160"/>
      </w:tblGrid>
      <w:tr w:rsidR="00456033">
        <w:tc>
          <w:tcPr>
            <w:tcW w:w="2160" w:type="dxa"/>
          </w:tcPr>
          <w:p w:rsidR="00456033" w:rsidRDefault="00CA3BF2">
            <w:r>
              <w:rPr>
                <w:b/>
              </w:rPr>
              <w:t>Category</w:t>
            </w:r>
          </w:p>
        </w:tc>
        <w:tc>
          <w:tcPr>
            <w:tcW w:w="2160" w:type="dxa"/>
          </w:tcPr>
          <w:p w:rsidR="00456033" w:rsidRDefault="00CA3BF2">
            <w:r>
              <w:rPr>
                <w:b/>
              </w:rPr>
              <w:t>Label in System</w:t>
            </w:r>
          </w:p>
        </w:tc>
        <w:tc>
          <w:tcPr>
            <w:tcW w:w="2160" w:type="dxa"/>
          </w:tcPr>
          <w:p w:rsidR="00456033" w:rsidRDefault="00CA3BF2">
            <w:r>
              <w:rPr>
                <w:b/>
              </w:rPr>
              <w:t>Description</w:t>
            </w:r>
          </w:p>
        </w:tc>
        <w:tc>
          <w:tcPr>
            <w:tcW w:w="2160" w:type="dxa"/>
          </w:tcPr>
          <w:p w:rsidR="00456033" w:rsidRDefault="00CA3BF2">
            <w:r>
              <w:rPr>
                <w:b/>
              </w:rPr>
              <w:t>Status</w:t>
            </w:r>
          </w:p>
        </w:tc>
      </w:tr>
      <w:tr w:rsidR="00456033">
        <w:tc>
          <w:tcPr>
            <w:tcW w:w="2160" w:type="dxa"/>
          </w:tcPr>
          <w:p w:rsidR="00456033" w:rsidRDefault="00CA3BF2">
            <w:r>
              <w:t>Over-the-Counter (OTC)</w:t>
            </w:r>
          </w:p>
        </w:tc>
        <w:tc>
          <w:tcPr>
            <w:tcW w:w="2160" w:type="dxa"/>
          </w:tcPr>
          <w:p w:rsidR="00456033" w:rsidRDefault="00CA3BF2">
            <w:r>
              <w:t>OTC</w:t>
            </w:r>
          </w:p>
        </w:tc>
        <w:tc>
          <w:tcPr>
            <w:tcW w:w="2160" w:type="dxa"/>
          </w:tcPr>
          <w:p w:rsidR="00456033" w:rsidRDefault="00CA3BF2">
            <w:r>
              <w:t>Freely purchasable</w:t>
            </w:r>
          </w:p>
        </w:tc>
        <w:tc>
          <w:tcPr>
            <w:tcW w:w="2160" w:type="dxa"/>
          </w:tcPr>
          <w:p w:rsidR="00456033" w:rsidRDefault="00CA3BF2">
            <w:r>
              <w:rPr>
                <w:b/>
                <w:color w:val="CC0000"/>
              </w:rPr>
              <w:t>[PENDING]</w:t>
            </w:r>
            <w:r>
              <w:t xml:space="preserve"> Pending</w:t>
            </w:r>
          </w:p>
        </w:tc>
      </w:tr>
      <w:tr w:rsidR="00456033">
        <w:tc>
          <w:tcPr>
            <w:tcW w:w="2160" w:type="dxa"/>
          </w:tcPr>
          <w:p w:rsidR="00456033" w:rsidRDefault="00CA3BF2">
            <w:r>
              <w:t>Controlled / Restricted</w:t>
            </w:r>
          </w:p>
        </w:tc>
        <w:tc>
          <w:tcPr>
            <w:tcW w:w="2160" w:type="dxa"/>
          </w:tcPr>
          <w:p w:rsidR="00456033" w:rsidRDefault="00CA3BF2">
            <w:r>
              <w:t>Controlled (Restricted â€” sleeping pills)</w:t>
            </w:r>
          </w:p>
        </w:tc>
        <w:tc>
          <w:tcPr>
            <w:tcW w:w="2160" w:type="dxa"/>
          </w:tcPr>
          <w:p w:rsidR="00456033" w:rsidRDefault="00CA3BF2">
            <w:r>
              <w:t>Requires iCare-issued prescription</w:t>
            </w:r>
          </w:p>
        </w:tc>
        <w:tc>
          <w:tcPr>
            <w:tcW w:w="2160" w:type="dxa"/>
          </w:tcPr>
          <w:p w:rsidR="00456033" w:rsidRDefault="00CA3BF2">
            <w:r>
              <w:rPr>
                <w:b/>
                <w:color w:val="CC0000"/>
              </w:rPr>
              <w:t>[PENDING]</w:t>
            </w:r>
            <w:r>
              <w:t xml:space="preserve"> Pending</w:t>
            </w:r>
          </w:p>
        </w:tc>
      </w:tr>
      <w:tr w:rsidR="00456033">
        <w:tc>
          <w:tcPr>
            <w:tcW w:w="2160" w:type="dxa"/>
          </w:tcPr>
          <w:p w:rsidR="00456033" w:rsidRDefault="00CA3BF2">
            <w:r>
              <w:t>Vaccines</w:t>
            </w:r>
          </w:p>
        </w:tc>
        <w:tc>
          <w:tcPr>
            <w:tcW w:w="2160" w:type="dxa"/>
          </w:tcPr>
          <w:p w:rsidR="00456033" w:rsidRDefault="00CA3BF2">
            <w:r>
              <w:t>Vaccines</w:t>
            </w:r>
          </w:p>
        </w:tc>
        <w:tc>
          <w:tcPr>
            <w:tcW w:w="2160" w:type="dxa"/>
          </w:tcPr>
          <w:p w:rsidR="00456033" w:rsidRDefault="00CA3BF2">
            <w:r>
              <w:t>Requires prior consultation</w:t>
            </w:r>
          </w:p>
        </w:tc>
        <w:tc>
          <w:tcPr>
            <w:tcW w:w="2160" w:type="dxa"/>
          </w:tcPr>
          <w:p w:rsidR="00456033" w:rsidRDefault="00CA3BF2">
            <w:r>
              <w:rPr>
                <w:b/>
                <w:color w:val="CC0000"/>
              </w:rPr>
              <w:t>[PENDING]</w:t>
            </w:r>
            <w:r>
              <w:t xml:space="preserve"> Pending</w:t>
            </w:r>
          </w:p>
        </w:tc>
      </w:tr>
    </w:tbl>
    <w:p w:rsidR="00456033" w:rsidRDefault="00456033"/>
    <w:p w:rsidR="00456033" w:rsidRDefault="00CA3BF2">
      <w:r>
        <w:t>Team</w:t>
      </w:r>
      <w:r>
        <w:t xml:space="preserve"> note: When labeling controlled medicines, add the colloquial name in brackets for internal clarity, e.g., Controlled (Restricted â€” neend ki goliyan / sleeping pills). No sub-categories within the Controlled group.</w:t>
      </w:r>
    </w:p>
    <w:p w:rsidR="00456033" w:rsidRDefault="00CA3BF2">
      <w:pPr>
        <w:pStyle w:val="Heading4"/>
      </w:pPr>
      <w:r>
        <w:t>Controlled Medicine â€” Patient Flow</w:t>
      </w:r>
    </w:p>
    <w:p w:rsidR="00456033" w:rsidRDefault="00CA3BF2">
      <w:pPr>
        <w:pStyle w:val="ListBullet"/>
      </w:pPr>
      <w:r>
        <w:rPr>
          <w:b/>
          <w:color w:val="CC0000"/>
        </w:rPr>
        <w:t>[P</w:t>
      </w:r>
      <w:r>
        <w:rPr>
          <w:b/>
          <w:color w:val="CC0000"/>
        </w:rPr>
        <w:t>ENDING]</w:t>
      </w:r>
      <w:r>
        <w:t xml:space="preserve"> When a patient searches for or taps a controlled medicine (e.g., Alprazolam):</w:t>
      </w:r>
    </w:p>
    <w:p w:rsidR="00456033" w:rsidRDefault="00CA3BF2">
      <w:r>
        <w:t>Patient taps controlled medicine</w:t>
      </w:r>
    </w:p>
    <w:p w:rsidR="00456033" w:rsidRDefault="00CA3BF2">
      <w:r>
        <w:t>â†“</w:t>
      </w:r>
    </w:p>
    <w:p w:rsidR="00456033" w:rsidRDefault="00CA3BF2">
      <w:r>
        <w:t>System message:</w:t>
      </w:r>
    </w:p>
    <w:p w:rsidR="00456033" w:rsidRDefault="00CA3BF2">
      <w:r>
        <w:t>"This medicine can only be purchased online after consultation</w:t>
      </w:r>
    </w:p>
    <w:p w:rsidR="00456033" w:rsidRDefault="00CA3BF2">
      <w:r>
        <w:t xml:space="preserve">with our doctor. It is mandatory to have a </w:t>
      </w:r>
      <w:r>
        <w:t>consultation with</w:t>
      </w:r>
    </w:p>
    <w:p w:rsidR="00456033" w:rsidRDefault="00CA3BF2">
      <w:r>
        <w:t>our doctor."</w:t>
      </w:r>
    </w:p>
    <w:p w:rsidR="00456033" w:rsidRDefault="00CA3BF2">
      <w:r>
        <w:t>â†“</w:t>
      </w:r>
    </w:p>
    <w:p w:rsidR="00456033" w:rsidRDefault="00CA3BF2">
      <w:r>
        <w:t>Button: "Connect to a Doctor Now" / "Book Now"</w:t>
      </w:r>
    </w:p>
    <w:p w:rsidR="00456033" w:rsidRDefault="00CA3BF2">
      <w:r>
        <w:t>â†“</w:t>
      </w:r>
    </w:p>
    <w:p w:rsidR="00456033" w:rsidRDefault="00CA3BF2">
      <w:r>
        <w:t>Patient consults iCare doctor</w:t>
      </w:r>
    </w:p>
    <w:p w:rsidR="00456033" w:rsidRDefault="00CA3BF2">
      <w:r>
        <w:t>â†“</w:t>
      </w:r>
    </w:p>
    <w:p w:rsidR="00456033" w:rsidRDefault="00CA3BF2">
      <w:r>
        <w:t>Doctor issues prescription (with quantity) via platform</w:t>
      </w:r>
    </w:p>
    <w:p w:rsidR="00456033" w:rsidRDefault="00CA3BF2">
      <w:r>
        <w:t>â†“</w:t>
      </w:r>
    </w:p>
    <w:p w:rsidR="00456033" w:rsidRDefault="00CA3BF2">
      <w:r>
        <w:t xml:space="preserve">Prescription auto-sent to pharmacy â€” quantity as prescribed, no further </w:t>
      </w:r>
      <w:r>
        <w:t>restriction</w:t>
      </w:r>
    </w:p>
    <w:p w:rsidR="00456033" w:rsidRDefault="00CA3BF2">
      <w:pPr>
        <w:pStyle w:val="Heading4"/>
      </w:pPr>
      <w:r>
        <w:lastRenderedPageBreak/>
        <w:t>Quantity Limiter â€” Self-Purchase (No Prescription)</w:t>
      </w:r>
    </w:p>
    <w:p w:rsidR="00456033" w:rsidRDefault="00CA3BF2">
      <w:pPr>
        <w:pStyle w:val="ListBullet"/>
      </w:pPr>
      <w:r>
        <w:rPr>
          <w:b/>
          <w:color w:val="CC0000"/>
        </w:rPr>
        <w:t>[PENDING]</w:t>
      </w:r>
      <w:r>
        <w:t xml:space="preserve"> Any customer purchasing without a prescription is capped at 30 units maximum per medicine per order.</w:t>
      </w:r>
    </w:p>
    <w:p w:rsidR="00456033" w:rsidRDefault="00CA3BF2">
      <w:pPr>
        <w:pStyle w:val="ListBullet"/>
      </w:pPr>
      <w:r>
        <w:t>Basis: 3 doses/day Ã— 10 days = 30 tablets.</w:t>
      </w:r>
    </w:p>
    <w:p w:rsidR="00456033" w:rsidRDefault="00CA3BF2">
      <w:pPr>
        <w:pStyle w:val="ListBullet"/>
      </w:pPr>
      <w:r>
        <w:rPr>
          <w:b/>
          <w:color w:val="CC0000"/>
        </w:rPr>
        <w:t>[PENDING]</w:t>
      </w:r>
      <w:r>
        <w:t xml:space="preserve"> Attempting to order more t</w:t>
      </w:r>
      <w:r>
        <w:t>han 30 units without a prescription blocks the order and redirects to the consultation flow.</w:t>
      </w:r>
    </w:p>
    <w:p w:rsidR="00456033" w:rsidRDefault="00CA3BF2">
      <w:pPr>
        <w:pStyle w:val="Heading4"/>
      </w:pPr>
      <w:r>
        <w:t>Doctor Prescription â€” No Quantity Restriction</w:t>
      </w:r>
    </w:p>
    <w:p w:rsidR="00456033" w:rsidRDefault="00CA3BF2">
      <w:pPr>
        <w:pStyle w:val="ListBullet"/>
      </w:pPr>
      <w:r>
        <w:rPr>
          <w:b/>
          <w:color w:val="CC0000"/>
        </w:rPr>
        <w:t>[PENDING]</w:t>
      </w:r>
      <w:r>
        <w:t xml:space="preserve"> When a doctor issues a prescription via the iCare platform, the prescribed quantity passes directly to th</w:t>
      </w:r>
      <w:r>
        <w:t>e pharmacy with no system-imposed limit.</w:t>
      </w:r>
    </w:p>
    <w:p w:rsidR="00456033" w:rsidRDefault="00CA3BF2">
      <w:pPr>
        <w:pStyle w:val="ListBullet"/>
      </w:pPr>
      <w:r>
        <w:rPr>
          <w:b/>
          <w:color w:val="CC0000"/>
        </w:rPr>
        <w:t>[PENDING]</w:t>
      </w:r>
      <w:r>
        <w:t xml:space="preserve"> Example: Psychiatrist prescribes 90 tablets (1/day Ã— 3 months) â€” passes through freely because it originates from a verified iCare prescription.</w:t>
      </w:r>
    </w:p>
    <w:p w:rsidR="00456033" w:rsidRDefault="00CA3BF2">
      <w:pPr>
        <w:pStyle w:val="ListBullet"/>
      </w:pPr>
      <w:r>
        <w:rPr>
          <w:b/>
          <w:color w:val="CC0000"/>
        </w:rPr>
        <w:t>[PENDING]</w:t>
      </w:r>
      <w:r>
        <w:t xml:space="preserve"> The prescription quantity is automatically refl</w:t>
      </w:r>
      <w:r>
        <w:t>ected in the patient's pharmacy cart.</w:t>
      </w:r>
    </w:p>
    <w:p w:rsidR="00456033" w:rsidRDefault="00CA3BF2">
      <w:pPr>
        <w:pStyle w:val="ListBullet"/>
      </w:pPr>
      <w:r>
        <w:rPr>
          <w:b/>
          <w:color w:val="CC0000"/>
        </w:rPr>
        <w:t>[PENDING]</w:t>
      </w:r>
      <w:r>
        <w:t xml:space="preserve"> The customer cannot increase the quantity beyond what the doctor prescribed.</w:t>
      </w:r>
    </w:p>
    <w:p w:rsidR="00456033" w:rsidRDefault="00CA3BF2">
      <w:pPr>
        <w:pStyle w:val="Heading4"/>
      </w:pPr>
      <w:r>
        <w:t>Vaccines</w:t>
      </w:r>
    </w:p>
    <w:p w:rsidR="00456033" w:rsidRDefault="00CA3BF2">
      <w:pPr>
        <w:pStyle w:val="ListBullet"/>
      </w:pPr>
      <w:r>
        <w:rPr>
          <w:b/>
          <w:color w:val="CC0000"/>
        </w:rPr>
        <w:t>[PENDING]</w:t>
      </w:r>
      <w:r>
        <w:t xml:space="preserve"> Listed under: "Get Vaccines at Your Doorstep"</w:t>
      </w:r>
    </w:p>
    <w:p w:rsidR="00456033" w:rsidRDefault="00CA3BF2">
      <w:pPr>
        <w:pStyle w:val="ListBullet"/>
      </w:pPr>
      <w:r>
        <w:rPr>
          <w:b/>
          <w:color w:val="CC0000"/>
        </w:rPr>
        <w:t>[PENDING]</w:t>
      </w:r>
      <w:r>
        <w:t xml:space="preserve"> Ordering any vaccine requires prior consultation â€” sam</w:t>
      </w:r>
      <w:r>
        <w:t>e flow as controlled medicines.</w:t>
      </w:r>
    </w:p>
    <w:p w:rsidR="00456033" w:rsidRDefault="00CA3BF2">
      <w:pPr>
        <w:pStyle w:val="Heading3"/>
      </w:pPr>
      <w:r>
        <w:t>3.5 Delivery System</w:t>
      </w:r>
    </w:p>
    <w:p w:rsidR="00456033" w:rsidRDefault="00CA3BF2">
      <w:pPr>
        <w:pStyle w:val="Heading4"/>
      </w:pPr>
      <w:r>
        <w:t>Delivery Fee</w:t>
      </w:r>
    </w:p>
    <w:p w:rsidR="00456033" w:rsidRDefault="00CA3BF2">
      <w:pPr>
        <w:pStyle w:val="ListBullet"/>
      </w:pPr>
      <w:r>
        <w:rPr>
          <w:b/>
          <w:color w:val="CC0000"/>
        </w:rPr>
        <w:t>[PENDING]</w:t>
      </w:r>
      <w:r>
        <w:t xml:space="preserve"> Each pharmacy has its own fixed delivery fee.</w:t>
      </w:r>
    </w:p>
    <w:p w:rsidR="00456033" w:rsidRDefault="00CA3BF2">
      <w:pPr>
        <w:pStyle w:val="ListBullet"/>
      </w:pPr>
      <w:r>
        <w:rPr>
          <w:b/>
          <w:color w:val="CC0000"/>
        </w:rPr>
        <w:t>[PENDING]</w:t>
      </w:r>
      <w:r>
        <w:t xml:space="preserve"> Delivery fees are set by iCare admin (not editable by the pharmacist in the current phase).</w:t>
      </w:r>
    </w:p>
    <w:p w:rsidR="00456033" w:rsidRDefault="00CA3BF2">
      <w:pPr>
        <w:pStyle w:val="ListBullet"/>
      </w:pPr>
      <w:r>
        <w:t xml:space="preserve">Future phase: Allow pharmacists </w:t>
      </w:r>
      <w:r>
        <w:t>to manage their own delivery fee.</w:t>
      </w:r>
    </w:p>
    <w:p w:rsidR="00456033" w:rsidRDefault="00CA3BF2">
      <w:pPr>
        <w:pStyle w:val="ListBullet"/>
      </w:pPr>
      <w:r>
        <w:rPr>
          <w:b/>
          <w:color w:val="CC0000"/>
        </w:rPr>
        <w:t>[PENDING]</w:t>
      </w:r>
      <w:r>
        <w:t xml:space="preserve"> Delivery fee is included in and displayed with the order total before the patient confirms checkout.</w:t>
      </w:r>
    </w:p>
    <w:p w:rsidR="00456033" w:rsidRDefault="00CA3BF2">
      <w:pPr>
        <w:pStyle w:val="Heading4"/>
      </w:pPr>
      <w:r>
        <w:t>No Third-Party Delivery API (Current Phase)</w:t>
      </w:r>
    </w:p>
    <w:p w:rsidR="00456033" w:rsidRDefault="00CA3BF2">
      <w:pPr>
        <w:pStyle w:val="ListBullet"/>
      </w:pPr>
      <w:r>
        <w:rPr>
          <w:b/>
          <w:color w:val="CC0000"/>
        </w:rPr>
        <w:t>[PENDING]</w:t>
      </w:r>
      <w:r>
        <w:t xml:space="preserve"> Integration with Bykea, InDrive, Careem, or similar servi</w:t>
      </w:r>
      <w:r>
        <w:t>ces is out of scope for the current phase.</w:t>
      </w:r>
    </w:p>
    <w:p w:rsidR="00456033" w:rsidRDefault="00CA3BF2">
      <w:pPr>
        <w:pStyle w:val="ListBullet"/>
      </w:pPr>
      <w:r>
        <w:rPr>
          <w:b/>
          <w:color w:val="CC0000"/>
        </w:rPr>
        <w:t>[PENDING]</w:t>
      </w:r>
      <w:r>
        <w:t xml:space="preserve"> Delivery is the pharmacy's own operational responsibility.</w:t>
      </w:r>
    </w:p>
    <w:p w:rsidR="00456033" w:rsidRDefault="00CA3BF2">
      <w:pPr>
        <w:pStyle w:val="ListBullet"/>
      </w:pPr>
      <w:r>
        <w:t>Future partnership with a delivery service may be explored separately.</w:t>
      </w:r>
    </w:p>
    <w:p w:rsidR="00456033" w:rsidRDefault="00CA3BF2">
      <w:pPr>
        <w:pStyle w:val="Heading4"/>
      </w:pPr>
      <w:r>
        <w:t>Delivery Tracking</w:t>
      </w:r>
    </w:p>
    <w:p w:rsidR="00456033" w:rsidRDefault="00CA3BF2">
      <w:pPr>
        <w:pStyle w:val="ListBullet"/>
      </w:pPr>
      <w:r>
        <w:rPr>
          <w:b/>
          <w:color w:val="CC0000"/>
        </w:rPr>
        <w:t>[PENDING]</w:t>
      </w:r>
      <w:r>
        <w:t xml:space="preserve"> Full GPS live tracking is not in scope for th</w:t>
      </w:r>
      <w:r>
        <w:t>e current phase.</w:t>
      </w:r>
    </w:p>
    <w:p w:rsidR="00456033" w:rsidRDefault="00CA3BF2">
      <w:pPr>
        <w:pStyle w:val="ListBullet"/>
      </w:pPr>
      <w:r>
        <w:rPr>
          <w:b/>
          <w:color w:val="CC0000"/>
        </w:rPr>
        <w:t>[PENDING]</w:t>
      </w:r>
      <w:r>
        <w:t xml:space="preserve"> Replacement: Pharmacist enters an expected delivery time before dispatching. This time is shown to the patient in the order status screen.</w:t>
      </w:r>
    </w:p>
    <w:p w:rsidR="00456033" w:rsidRDefault="00CA3BF2">
      <w:pPr>
        <w:pStyle w:val="Heading3"/>
      </w:pPr>
      <w:r>
        <w:lastRenderedPageBreak/>
        <w:t>3.6 Inventory Management</w:t>
      </w:r>
    </w:p>
    <w:p w:rsidR="00456033" w:rsidRDefault="00CA3BF2">
      <w:pPr>
        <w:pStyle w:val="Heading4"/>
      </w:pPr>
      <w:r>
        <w:t>Bulk Upload (Import / Export)</w:t>
      </w:r>
    </w:p>
    <w:p w:rsidR="00456033" w:rsidRDefault="00CA3BF2">
      <w:pPr>
        <w:pStyle w:val="ListBullet"/>
      </w:pPr>
      <w:r>
        <w:rPr>
          <w:b/>
          <w:color w:val="CC0000"/>
        </w:rPr>
        <w:t>[PENDING]</w:t>
      </w:r>
      <w:r>
        <w:t xml:space="preserve"> Pharmacists can upload th</w:t>
      </w:r>
      <w:r>
        <w:t>eir full medicine inventory via an Excel/CSV bulk import.</w:t>
      </w:r>
    </w:p>
    <w:p w:rsidR="00456033" w:rsidRDefault="00CA3BF2">
      <w:pPr>
        <w:pStyle w:val="ListBullet"/>
      </w:pPr>
      <w:r>
        <w:rPr>
          <w:b/>
          <w:color w:val="CC0000"/>
        </w:rPr>
        <w:t>[PENDING]</w:t>
      </w:r>
      <w:r>
        <w:t xml:space="preserve"> The system provides a downloadable template file pre-formatted with all required fields.</w:t>
      </w:r>
    </w:p>
    <w:p w:rsidR="00456033" w:rsidRDefault="00CA3BF2">
      <w:pPr>
        <w:pStyle w:val="ListBullet"/>
      </w:pPr>
      <w:r>
        <w:rPr>
          <w:b/>
          <w:color w:val="CC0000"/>
        </w:rPr>
        <w:t>[PENDING]</w:t>
      </w:r>
      <w:r>
        <w:t xml:space="preserve"> Pharmacist fills the template and uploads â€” all entries auto-populate the inventory.</w:t>
      </w:r>
    </w:p>
    <w:p w:rsidR="00456033" w:rsidRDefault="00CA3BF2">
      <w:pPr>
        <w:pStyle w:val="ListBullet"/>
      </w:pPr>
      <w:r>
        <w:rPr>
          <w:b/>
          <w:color w:val="CC0000"/>
        </w:rPr>
        <w:t>[P</w:t>
      </w:r>
      <w:r>
        <w:rPr>
          <w:b/>
          <w:color w:val="CC0000"/>
        </w:rPr>
        <w:t>ENDING]</w:t>
      </w:r>
      <w:r>
        <w:t xml:space="preserve"> An Export option is also available so pharmacists can download their current inventory.</w:t>
      </w:r>
    </w:p>
    <w:p w:rsidR="00456033" w:rsidRDefault="00CA3BF2">
      <w:pPr>
        <w:pStyle w:val="Heading4"/>
      </w:pPr>
      <w:r>
        <w:t>E-Mareez Compatibility</w:t>
      </w:r>
    </w:p>
    <w:p w:rsidR="00456033" w:rsidRDefault="00CA3BF2">
      <w:pPr>
        <w:pStyle w:val="ListBullet"/>
      </w:pPr>
      <w:r>
        <w:rPr>
          <w:b/>
          <w:color w:val="CC0000"/>
        </w:rPr>
        <w:t>[PENDING]</w:t>
      </w:r>
      <w:r>
        <w:t xml:space="preserve"> Many pharmacies use E-Mareez for local inventory management.</w:t>
      </w:r>
    </w:p>
    <w:p w:rsidR="00456033" w:rsidRDefault="00CA3BF2">
      <w:pPr>
        <w:pStyle w:val="ListBullet"/>
      </w:pPr>
      <w:r>
        <w:rPr>
          <w:b/>
          <w:color w:val="CC0000"/>
        </w:rPr>
        <w:t>[PENDING]</w:t>
      </w:r>
      <w:r>
        <w:t xml:space="preserve"> Where feasible, align iCare's import template fields to match E-Mareez's export format so pharmacists can export from E-Mareez and upload directly without reformatting.</w:t>
      </w:r>
    </w:p>
    <w:p w:rsidR="00456033" w:rsidRDefault="00CA3BF2">
      <w:pPr>
        <w:pStyle w:val="ListBullet"/>
      </w:pPr>
      <w:r>
        <w:rPr>
          <w:b/>
          <w:color w:val="CC0000"/>
        </w:rPr>
        <w:t>[PENDING]</w:t>
      </w:r>
      <w:r>
        <w:t xml:space="preserve"> Obtain a sample E-Mareez export file to verify field alignment.</w:t>
      </w:r>
    </w:p>
    <w:p w:rsidR="00456033" w:rsidRDefault="00CA3BF2">
      <w:pPr>
        <w:pStyle w:val="Heading4"/>
      </w:pPr>
      <w:r>
        <w:t>Inventory Fi</w:t>
      </w:r>
      <w:r>
        <w:t>elds per Medicine Entry</w:t>
      </w:r>
    </w:p>
    <w:p w:rsidR="00456033" w:rsidRDefault="00CA3BF2">
      <w:pPr>
        <w:pStyle w:val="ListBullet"/>
      </w:pPr>
      <w:r>
        <w:rPr>
          <w:b/>
          <w:color w:val="CC0000"/>
        </w:rPr>
        <w:t>[PENDING]</w:t>
      </w:r>
      <w:r>
        <w:t xml:space="preserve"> Brand name</w:t>
      </w:r>
    </w:p>
    <w:p w:rsidR="00456033" w:rsidRDefault="00CA3BF2">
      <w:pPr>
        <w:pStyle w:val="ListBullet"/>
      </w:pPr>
      <w:r>
        <w:rPr>
          <w:b/>
          <w:color w:val="CC0000"/>
        </w:rPr>
        <w:t>[PENDING]</w:t>
      </w:r>
      <w:r>
        <w:t xml:space="preserve"> Generic name (INN)</w:t>
      </w:r>
    </w:p>
    <w:p w:rsidR="00456033" w:rsidRDefault="00CA3BF2">
      <w:pPr>
        <w:pStyle w:val="ListBullet"/>
      </w:pPr>
      <w:r>
        <w:rPr>
          <w:b/>
          <w:color w:val="CC0000"/>
        </w:rPr>
        <w:t>[PENDING]</w:t>
      </w:r>
      <w:r>
        <w:t xml:space="preserve"> Category (OTC / Controlled / Vaccine)</w:t>
      </w:r>
    </w:p>
    <w:p w:rsidR="00456033" w:rsidRDefault="00CA3BF2">
      <w:pPr>
        <w:pStyle w:val="ListBullet"/>
      </w:pPr>
      <w:r>
        <w:rPr>
          <w:b/>
          <w:color w:val="CC0000"/>
        </w:rPr>
        <w:t>[PENDING]</w:t>
      </w:r>
      <w:r>
        <w:t xml:space="preserve"> Price (PKR)</w:t>
      </w:r>
    </w:p>
    <w:p w:rsidR="00456033" w:rsidRDefault="00CA3BF2">
      <w:pPr>
        <w:pStyle w:val="ListBullet"/>
      </w:pPr>
      <w:r>
        <w:rPr>
          <w:b/>
          <w:color w:val="CC0000"/>
        </w:rPr>
        <w:t>[PENDING]</w:t>
      </w:r>
      <w:r>
        <w:t xml:space="preserve"> Stock quantity</w:t>
      </w:r>
    </w:p>
    <w:p w:rsidR="00456033" w:rsidRDefault="00CA3BF2">
      <w:pPr>
        <w:pStyle w:val="ListBullet"/>
      </w:pPr>
      <w:r>
        <w:rPr>
          <w:b/>
          <w:color w:val="CC0000"/>
        </w:rPr>
        <w:t>[PENDING]</w:t>
      </w:r>
      <w:r>
        <w:t xml:space="preserve"> Unit (tablets, ml, vials, etc.)</w:t>
      </w:r>
    </w:p>
    <w:p w:rsidR="00456033" w:rsidRDefault="00CA3BF2">
      <w:pPr>
        <w:pStyle w:val="Heading4"/>
      </w:pPr>
      <w:r>
        <w:t>Pharmacist-Initiated New Order</w:t>
      </w:r>
    </w:p>
    <w:p w:rsidR="00456033" w:rsidRDefault="00CA3BF2">
      <w:pPr>
        <w:pStyle w:val="ListBullet"/>
      </w:pPr>
      <w:r>
        <w:rPr>
          <w:b/>
          <w:color w:val="CC0000"/>
        </w:rPr>
        <w:t>[PENDING]</w:t>
      </w:r>
      <w:r>
        <w:t xml:space="preserve"> Phar</w:t>
      </w:r>
      <w:r>
        <w:t>macists can manually create a new order (for walk-in patients or known contacts).</w:t>
      </w:r>
    </w:p>
    <w:p w:rsidR="00456033" w:rsidRDefault="00CA3BF2">
      <w:pPr>
        <w:pStyle w:val="ListBullet"/>
      </w:pPr>
      <w:r>
        <w:rPr>
          <w:b/>
          <w:color w:val="CC0000"/>
        </w:rPr>
        <w:t>[PENDING]</w:t>
      </w:r>
      <w:r>
        <w:t xml:space="preserve"> Located under Orders â†’ Create Order.</w:t>
      </w:r>
    </w:p>
    <w:p w:rsidR="00456033" w:rsidRDefault="00CA3BF2">
      <w:pPr>
        <w:pStyle w:val="ListBullet"/>
      </w:pPr>
      <w:r>
        <w:rPr>
          <w:b/>
          <w:color w:val="CC0000"/>
        </w:rPr>
        <w:t>[PENDING]</w:t>
      </w:r>
      <w:r>
        <w:t xml:space="preserve"> Controlled drugs: If the pharmacist attempts to add a controlled medicine to a manual order, the system checks the controlled-drug list. The order can only proceed if a valid iCare-generated prescription is linked.</w:t>
      </w:r>
    </w:p>
    <w:p w:rsidR="00456033" w:rsidRDefault="00CA3BF2">
      <w:pPr>
        <w:pStyle w:val="ListBullet"/>
      </w:pPr>
      <w:r>
        <w:rPr>
          <w:b/>
          <w:color w:val="CC0000"/>
        </w:rPr>
        <w:t>[PENDING]</w:t>
      </w:r>
      <w:r>
        <w:t xml:space="preserve"> The controlled-drug classifica</w:t>
      </w:r>
      <w:r>
        <w:t>tion list is maintained by iCare admin using generic/INN names. Pharmacists cannot reclassify medicines.</w:t>
      </w:r>
    </w:p>
    <w:p w:rsidR="00456033" w:rsidRDefault="00CA3BF2">
      <w:pPr>
        <w:pStyle w:val="Heading3"/>
      </w:pPr>
      <w:r>
        <w:t>3.7 Notifications &amp; Ratings</w:t>
      </w:r>
    </w:p>
    <w:p w:rsidR="00456033" w:rsidRDefault="00CA3BF2">
      <w:pPr>
        <w:pStyle w:val="Heading4"/>
      </w:pPr>
      <w:r>
        <w:t>Rating System</w:t>
      </w:r>
    </w:p>
    <w:p w:rsidR="00456033" w:rsidRDefault="00CA3BF2">
      <w:r>
        <w:rPr>
          <w:b/>
          <w:color w:val="CC0000"/>
        </w:rPr>
        <w:t>[PENDING]</w:t>
      </w:r>
      <w:r>
        <w:t xml:space="preserve"> After every completed order, a rating prompt is sent immediately to the patient:</w:t>
      </w:r>
    </w:p>
    <w:p w:rsidR="00456033" w:rsidRDefault="00CA3BF2">
      <w:r>
        <w:t>"How was your expe</w:t>
      </w:r>
      <w:r>
        <w:t>rience with this order?"</w:t>
      </w:r>
    </w:p>
    <w:p w:rsidR="00456033" w:rsidRDefault="00CA3BF2">
      <w:pPr>
        <w:pStyle w:val="ListBullet"/>
      </w:pPr>
      <w:r>
        <w:rPr>
          <w:b/>
          <w:color w:val="CC0000"/>
        </w:rPr>
        <w:t>[PENDING]</w:t>
      </w:r>
      <w:r>
        <w:t xml:space="preserve"> Star rating (1â€“5) + optional written comment.</w:t>
      </w:r>
    </w:p>
    <w:p w:rsidR="00456033" w:rsidRDefault="00CA3BF2">
      <w:pPr>
        <w:pStyle w:val="ListBullet"/>
      </w:pPr>
      <w:r>
        <w:lastRenderedPageBreak/>
        <w:t>Applied to all three service types:</w:t>
      </w:r>
    </w:p>
    <w:tbl>
      <w:tblPr>
        <w:tblStyle w:val="TableGrid"/>
        <w:tblW w:w="0" w:type="auto"/>
        <w:tblLook w:val="04A0" w:firstRow="1" w:lastRow="0" w:firstColumn="1" w:lastColumn="0" w:noHBand="0" w:noVBand="1"/>
      </w:tblPr>
      <w:tblGrid>
        <w:gridCol w:w="2880"/>
        <w:gridCol w:w="2880"/>
        <w:gridCol w:w="2880"/>
      </w:tblGrid>
      <w:tr w:rsidR="00456033">
        <w:tc>
          <w:tcPr>
            <w:tcW w:w="2880" w:type="dxa"/>
          </w:tcPr>
          <w:p w:rsidR="00456033" w:rsidRDefault="00CA3BF2">
            <w:r>
              <w:rPr>
                <w:b/>
              </w:rPr>
              <w:t>Service</w:t>
            </w:r>
          </w:p>
        </w:tc>
        <w:tc>
          <w:tcPr>
            <w:tcW w:w="2880" w:type="dxa"/>
          </w:tcPr>
          <w:p w:rsidR="00456033" w:rsidRDefault="00CA3BF2">
            <w:r>
              <w:rPr>
                <w:b/>
              </w:rPr>
              <w:t>Prompt</w:t>
            </w:r>
          </w:p>
        </w:tc>
        <w:tc>
          <w:tcPr>
            <w:tcW w:w="2880" w:type="dxa"/>
          </w:tcPr>
          <w:p w:rsidR="00456033" w:rsidRDefault="00CA3BF2">
            <w:r>
              <w:rPr>
                <w:b/>
              </w:rPr>
              <w:t>Status</w:t>
            </w:r>
          </w:p>
        </w:tc>
      </w:tr>
      <w:tr w:rsidR="00456033">
        <w:tc>
          <w:tcPr>
            <w:tcW w:w="2880" w:type="dxa"/>
          </w:tcPr>
          <w:p w:rsidR="00456033" w:rsidRDefault="00CA3BF2">
            <w:r>
              <w:t>Consultation</w:t>
            </w:r>
          </w:p>
        </w:tc>
        <w:tc>
          <w:tcPr>
            <w:tcW w:w="2880" w:type="dxa"/>
          </w:tcPr>
          <w:p w:rsidR="00456033" w:rsidRDefault="00CA3BF2">
            <w:r>
              <w:t>"How was your consultation with Dr. \[Name\]?"</w:t>
            </w:r>
          </w:p>
        </w:tc>
        <w:tc>
          <w:tcPr>
            <w:tcW w:w="2880" w:type="dxa"/>
          </w:tcPr>
          <w:p w:rsidR="00456033" w:rsidRDefault="00CA3BF2">
            <w:r>
              <w:rPr>
                <w:b/>
                <w:color w:val="CC0000"/>
              </w:rPr>
              <w:t>[PENDING]</w:t>
            </w:r>
            <w:r>
              <w:t xml:space="preserve"> Pending</w:t>
            </w:r>
          </w:p>
        </w:tc>
      </w:tr>
      <w:tr w:rsidR="00456033">
        <w:tc>
          <w:tcPr>
            <w:tcW w:w="2880" w:type="dxa"/>
          </w:tcPr>
          <w:p w:rsidR="00456033" w:rsidRDefault="00CA3BF2">
            <w:r>
              <w:t>Pharmacy order</w:t>
            </w:r>
          </w:p>
        </w:tc>
        <w:tc>
          <w:tcPr>
            <w:tcW w:w="2880" w:type="dxa"/>
          </w:tcPr>
          <w:p w:rsidR="00456033" w:rsidRDefault="00CA3BF2">
            <w:r>
              <w:t>"How was your experi</w:t>
            </w:r>
            <w:r>
              <w:t>ence with this order?"</w:t>
            </w:r>
          </w:p>
        </w:tc>
        <w:tc>
          <w:tcPr>
            <w:tcW w:w="2880" w:type="dxa"/>
          </w:tcPr>
          <w:p w:rsidR="00456033" w:rsidRDefault="00CA3BF2">
            <w:r>
              <w:rPr>
                <w:b/>
                <w:color w:val="CC0000"/>
              </w:rPr>
              <w:t>[PENDING]</w:t>
            </w:r>
            <w:r>
              <w:t xml:space="preserve"> Pending</w:t>
            </w:r>
          </w:p>
        </w:tc>
      </w:tr>
      <w:tr w:rsidR="00456033">
        <w:tc>
          <w:tcPr>
            <w:tcW w:w="2880" w:type="dxa"/>
          </w:tcPr>
          <w:p w:rsidR="00456033" w:rsidRDefault="00CA3BF2">
            <w:r>
              <w:t>Lab test</w:t>
            </w:r>
          </w:p>
        </w:tc>
        <w:tc>
          <w:tcPr>
            <w:tcW w:w="2880" w:type="dxa"/>
          </w:tcPr>
          <w:p w:rsidR="00456033" w:rsidRDefault="00CA3BF2">
            <w:r>
              <w:t>"How was your experience with this lab?"</w:t>
            </w:r>
          </w:p>
        </w:tc>
        <w:tc>
          <w:tcPr>
            <w:tcW w:w="2880" w:type="dxa"/>
          </w:tcPr>
          <w:p w:rsidR="00456033" w:rsidRDefault="00CA3BF2">
            <w:r>
              <w:rPr>
                <w:b/>
                <w:color w:val="CC0000"/>
              </w:rPr>
              <w:t>[PENDING]</w:t>
            </w:r>
            <w:r>
              <w:t xml:space="preserve"> Pending</w:t>
            </w:r>
          </w:p>
        </w:tc>
      </w:tr>
    </w:tbl>
    <w:p w:rsidR="00456033" w:rsidRDefault="00456033"/>
    <w:p w:rsidR="00456033" w:rsidRDefault="00CA3BF2">
      <w:pPr>
        <w:pStyle w:val="ListBullet"/>
      </w:pPr>
      <w:r>
        <w:rPr>
          <w:b/>
          <w:color w:val="CC0000"/>
        </w:rPr>
        <w:t>[PENDING]</w:t>
      </w:r>
      <w:r>
        <w:t xml:space="preserve"> Ratings are publicly visible on the pharmacy/lab/doctor profile.</w:t>
      </w:r>
    </w:p>
    <w:p w:rsidR="00456033" w:rsidRDefault="00CA3BF2">
      <w:pPr>
        <w:pStyle w:val="Heading4"/>
      </w:pPr>
      <w:r>
        <w:t>Pharmacy Notification Sub-Categories</w:t>
      </w:r>
    </w:p>
    <w:p w:rsidR="00456033" w:rsidRDefault="00CA3BF2">
      <w:pPr>
        <w:pStyle w:val="ListBullet"/>
      </w:pPr>
      <w:r>
        <w:rPr>
          <w:b/>
          <w:color w:val="CC0000"/>
        </w:rPr>
        <w:t>[PENDING]</w:t>
      </w:r>
      <w:r>
        <w:t xml:space="preserve"> New Orders â€” mandatory, cannot be turned off</w:t>
      </w:r>
    </w:p>
    <w:p w:rsidR="00456033" w:rsidRDefault="00CA3BF2">
      <w:pPr>
        <w:pStyle w:val="ListBullet"/>
      </w:pPr>
      <w:r>
        <w:rPr>
          <w:b/>
          <w:color w:val="CC0000"/>
        </w:rPr>
        <w:t>[PENDING]</w:t>
      </w:r>
      <w:r>
        <w:t xml:space="preserve"> Order dispatched / Out for Delivery</w:t>
      </w:r>
    </w:p>
    <w:p w:rsidR="00456033" w:rsidRDefault="00CA3BF2">
      <w:pPr>
        <w:pStyle w:val="ListBullet"/>
      </w:pPr>
      <w:r>
        <w:rPr>
          <w:b/>
          <w:color w:val="CC0000"/>
        </w:rPr>
        <w:t>[PENDING]</w:t>
      </w:r>
      <w:r>
        <w:t xml:space="preserve"> Delivery status updates</w:t>
      </w:r>
    </w:p>
    <w:p w:rsidR="00456033" w:rsidRDefault="00CA3BF2">
      <w:pPr>
        <w:pStyle w:val="ListBullet"/>
      </w:pPr>
      <w:r>
        <w:rPr>
          <w:b/>
          <w:color w:val="CC0000"/>
        </w:rPr>
        <w:t>[PENDING]</w:t>
      </w:r>
      <w:r>
        <w:t xml:space="preserve"> System alerts</w:t>
      </w:r>
    </w:p>
    <w:p w:rsidR="00456033" w:rsidRDefault="00CA3BF2">
      <w:pPr>
        <w:pStyle w:val="ListBullet"/>
      </w:pPr>
      <w:r>
        <w:rPr>
          <w:b/>
          <w:color w:val="CC0000"/>
        </w:rPr>
        <w:t>[PENDING]</w:t>
      </w:r>
      <w:r>
        <w:t xml:space="preserve"> Remove: Booking updates (patient-facing, not applicable here)</w:t>
      </w:r>
    </w:p>
    <w:p w:rsidR="00456033" w:rsidRDefault="00CA3BF2">
      <w:pPr>
        <w:pStyle w:val="Heading3"/>
      </w:pPr>
      <w:r>
        <w:t>3.8 Profile &amp; Settings</w:t>
      </w:r>
    </w:p>
    <w:p w:rsidR="00456033" w:rsidRDefault="00CA3BF2">
      <w:pPr>
        <w:pStyle w:val="Heading4"/>
      </w:pPr>
      <w:r>
        <w:t xml:space="preserve">Pharmacy </w:t>
      </w:r>
      <w:r>
        <w:t>Profile (Accessed via Right-Side Icon)</w:t>
      </w:r>
    </w:p>
    <w:p w:rsidR="00456033" w:rsidRDefault="00CA3BF2">
      <w:r>
        <w:t>Required fields:</w:t>
      </w:r>
    </w:p>
    <w:p w:rsidR="00456033" w:rsidRDefault="00CA3BF2">
      <w:pPr>
        <w:pStyle w:val="ListBullet"/>
      </w:pPr>
      <w:r>
        <w:rPr>
          <w:b/>
          <w:color w:val="CC0000"/>
        </w:rPr>
        <w:t>[PENDING]</w:t>
      </w:r>
      <w:r>
        <w:t xml:space="preserve"> Pharmacy name</w:t>
      </w:r>
    </w:p>
    <w:p w:rsidR="00456033" w:rsidRDefault="00CA3BF2">
      <w:pPr>
        <w:pStyle w:val="ListBullet"/>
      </w:pPr>
      <w:r>
        <w:rPr>
          <w:b/>
          <w:color w:val="CC0000"/>
        </w:rPr>
        <w:t>[PENDING]</w:t>
      </w:r>
      <w:r>
        <w:t xml:space="preserve"> Drug Sale License number â€” mandatory</w:t>
      </w:r>
    </w:p>
    <w:p w:rsidR="00456033" w:rsidRDefault="00CA3BF2">
      <w:pPr>
        <w:pStyle w:val="ListBullet"/>
      </w:pPr>
      <w:r>
        <w:rPr>
          <w:b/>
          <w:color w:val="CC0000"/>
        </w:rPr>
        <w:t>[PENDING]</w:t>
      </w:r>
      <w:r>
        <w:t xml:space="preserve"> Branch address</w:t>
      </w:r>
    </w:p>
    <w:p w:rsidR="00456033" w:rsidRDefault="00CA3BF2">
      <w:pPr>
        <w:pStyle w:val="ListBullet"/>
      </w:pPr>
      <w:r>
        <w:rPr>
          <w:b/>
          <w:color w:val="CC0000"/>
        </w:rPr>
        <w:t>[PENDING]</w:t>
      </w:r>
      <w:r>
        <w:t xml:space="preserve"> Contact number</w:t>
      </w:r>
    </w:p>
    <w:p w:rsidR="00456033" w:rsidRDefault="00CA3BF2">
      <w:pPr>
        <w:pStyle w:val="ListBullet"/>
      </w:pPr>
      <w:r>
        <w:rPr>
          <w:b/>
          <w:color w:val="CC0000"/>
        </w:rPr>
        <w:t>[PENDING]</w:t>
      </w:r>
      <w:r>
        <w:t xml:space="preserve"> Operating hours</w:t>
      </w:r>
    </w:p>
    <w:p w:rsidR="00456033" w:rsidRDefault="00CA3BF2">
      <w:pPr>
        <w:pStyle w:val="ListBullet"/>
      </w:pPr>
      <w:r>
        <w:rPr>
          <w:b/>
          <w:color w:val="CC0000"/>
        </w:rPr>
        <w:t>[PENDING]</w:t>
      </w:r>
      <w:r>
        <w:t xml:space="preserve"> DRAP compliance checkbox (linked to DRAP </w:t>
      </w:r>
      <w:r>
        <w:t>policy page)</w:t>
      </w:r>
    </w:p>
    <w:p w:rsidR="00456033" w:rsidRDefault="00CA3BF2">
      <w:pPr>
        <w:pStyle w:val="ListBullet"/>
      </w:pPr>
      <w:r>
        <w:rPr>
          <w:b/>
          <w:color w:val="CC0000"/>
        </w:rPr>
        <w:t>[PENDING]</w:t>
      </w:r>
      <w:r>
        <w:t xml:space="preserve"> No "Health Details" section â€” not applicable to pharmacy</w:t>
      </w:r>
    </w:p>
    <w:p w:rsidR="00456033" w:rsidRDefault="00CA3BF2">
      <w:pPr>
        <w:pStyle w:val="Heading4"/>
      </w:pPr>
      <w:r>
        <w:t>Bank / Account Details</w:t>
      </w:r>
    </w:p>
    <w:p w:rsidR="00456033" w:rsidRDefault="00CA3BF2">
      <w:pPr>
        <w:pStyle w:val="ListBullet"/>
      </w:pPr>
      <w:r>
        <w:rPr>
          <w:b/>
          <w:color w:val="CC0000"/>
        </w:rPr>
        <w:t>[PENDING]</w:t>
      </w:r>
      <w:r>
        <w:t xml:space="preserve"> Not editable within the app.</w:t>
      </w:r>
    </w:p>
    <w:p w:rsidR="00456033" w:rsidRDefault="00CA3BF2">
      <w:pPr>
        <w:pStyle w:val="ListBullet"/>
      </w:pPr>
      <w:r>
        <w:rPr>
          <w:b/>
          <w:color w:val="CC0000"/>
        </w:rPr>
        <w:t>[PENDING]</w:t>
      </w:r>
      <w:r>
        <w:t xml:space="preserve"> To update banking details, pharmacist must contact iCare head office.</w:t>
      </w:r>
    </w:p>
    <w:p w:rsidR="00456033" w:rsidRDefault="00CA3BF2">
      <w:pPr>
        <w:pStyle w:val="ListBullet"/>
      </w:pPr>
      <w:r>
        <w:rPr>
          <w:b/>
          <w:color w:val="CC0000"/>
        </w:rPr>
        <w:t>[PENDING]</w:t>
      </w:r>
      <w:r>
        <w:t xml:space="preserve"> Reason: Prevents accidental or unauthorized payment misdirection.</w:t>
      </w:r>
    </w:p>
    <w:p w:rsidR="00456033" w:rsidRDefault="00CA3BF2">
      <w:pPr>
        <w:pStyle w:val="Heading4"/>
      </w:pPr>
      <w:r>
        <w:t>Change Password</w:t>
      </w:r>
    </w:p>
    <w:p w:rsidR="00456033" w:rsidRDefault="00CA3BF2">
      <w:pPr>
        <w:pStyle w:val="ListBullet"/>
      </w:pPr>
      <w:r>
        <w:rPr>
          <w:b/>
          <w:color w:val="CC0000"/>
        </w:rPr>
        <w:t>[PENDING]</w:t>
      </w:r>
      <w:r>
        <w:t xml:space="preserve"> Flow: Old password â†’ New password â†’ Confirm new password</w:t>
      </w:r>
    </w:p>
    <w:p w:rsidR="00456033" w:rsidRDefault="00CA3BF2">
      <w:pPr>
        <w:pStyle w:val="Heading4"/>
      </w:pPr>
      <w:r>
        <w:t>Settings Page â€” Items to Remove</w:t>
      </w:r>
    </w:p>
    <w:p w:rsidR="00456033" w:rsidRDefault="00CA3BF2">
      <w:r>
        <w:t>The following patient-facing items must be removed from the pharmacy</w:t>
      </w:r>
      <w:r>
        <w:t xml:space="preserve"> settings page:</w:t>
      </w:r>
    </w:p>
    <w:p w:rsidR="00456033" w:rsidRDefault="00CA3BF2">
      <w:pPr>
        <w:pStyle w:val="ListBullet"/>
      </w:pPr>
      <w:r>
        <w:rPr>
          <w:b/>
          <w:color w:val="CC0000"/>
        </w:rPr>
        <w:t>[PENDING]</w:t>
      </w:r>
      <w:r>
        <w:t xml:space="preserve"> Health profile / health details</w:t>
      </w:r>
    </w:p>
    <w:p w:rsidR="00456033" w:rsidRDefault="00CA3BF2">
      <w:pPr>
        <w:pStyle w:val="ListBullet"/>
      </w:pPr>
      <w:r>
        <w:rPr>
          <w:b/>
          <w:color w:val="CC0000"/>
        </w:rPr>
        <w:lastRenderedPageBreak/>
        <w:t>[PENDING]</w:t>
      </w:r>
      <w:r>
        <w:t xml:space="preserve"> Consultation settings</w:t>
      </w:r>
    </w:p>
    <w:p w:rsidR="00456033" w:rsidRDefault="00CA3BF2">
      <w:pPr>
        <w:pStyle w:val="ListBullet"/>
      </w:pPr>
      <w:r>
        <w:rPr>
          <w:b/>
          <w:color w:val="CC0000"/>
        </w:rPr>
        <w:t>[PENDING]</w:t>
      </w:r>
      <w:r>
        <w:t xml:space="preserve"> Test history</w:t>
      </w:r>
    </w:p>
    <w:p w:rsidR="00456033" w:rsidRDefault="00CA3BF2">
      <w:pPr>
        <w:pStyle w:val="ListBullet"/>
      </w:pPr>
      <w:r>
        <w:rPr>
          <w:b/>
          <w:color w:val="CC0000"/>
        </w:rPr>
        <w:t>[PENDING]</w:t>
      </w:r>
      <w:r>
        <w:t xml:space="preserve"> Learning / LMS settings</w:t>
      </w:r>
    </w:p>
    <w:p w:rsidR="00456033" w:rsidRDefault="00CA3BF2">
      <w:pPr>
        <w:pStyle w:val="ListBullet"/>
      </w:pPr>
      <w:r>
        <w:rPr>
          <w:b/>
          <w:color w:val="CC0000"/>
        </w:rPr>
        <w:t>[PENDING]</w:t>
      </w:r>
      <w:r>
        <w:t xml:space="preserve"> Booking updates (notification)</w:t>
      </w:r>
    </w:p>
    <w:p w:rsidR="00456033" w:rsidRDefault="00CA3BF2">
      <w:pPr>
        <w:pStyle w:val="Heading4"/>
      </w:pPr>
      <w:r>
        <w:t>Items to Keep / Add</w:t>
      </w:r>
    </w:p>
    <w:p w:rsidR="00456033" w:rsidRDefault="00CA3BF2">
      <w:pPr>
        <w:pStyle w:val="ListBullet"/>
      </w:pPr>
      <w:r>
        <w:rPr>
          <w:b/>
          <w:color w:val="CC0000"/>
        </w:rPr>
        <w:t>[PENDING]</w:t>
      </w:r>
      <w:r>
        <w:t xml:space="preserve"> Change Password (updated flow as above</w:t>
      </w:r>
      <w:r>
        <w:t>)</w:t>
      </w:r>
    </w:p>
    <w:p w:rsidR="00456033" w:rsidRDefault="00CA3BF2">
      <w:pPr>
        <w:pStyle w:val="ListBullet"/>
      </w:pPr>
      <w:r>
        <w:rPr>
          <w:b/>
          <w:color w:val="CC0000"/>
        </w:rPr>
        <w:t>[PENDING]</w:t>
      </w:r>
      <w:r>
        <w:t xml:space="preserve"> Notification preferences (pharmacy-specific, as described in 3.7)</w:t>
      </w:r>
    </w:p>
    <w:p w:rsidR="00456033" w:rsidRDefault="00CA3BF2">
      <w:pPr>
        <w:pStyle w:val="ListBullet"/>
      </w:pPr>
      <w:r>
        <w:rPr>
          <w:b/>
          <w:color w:val="CC0000"/>
        </w:rPr>
        <w:t>[PENDING]</w:t>
      </w:r>
      <w:r>
        <w:t xml:space="preserve"> Language preferences</w:t>
      </w:r>
    </w:p>
    <w:p w:rsidR="00456033" w:rsidRDefault="00CA3BF2">
      <w:pPr>
        <w:pStyle w:val="ListBullet"/>
      </w:pPr>
      <w:r>
        <w:rPr>
          <w:b/>
          <w:color w:val="CC0000"/>
        </w:rPr>
        <w:t>[PENDING]</w:t>
      </w:r>
      <w:r>
        <w:t xml:space="preserve"> About / Legal â€” placed at the bottom of settings</w:t>
      </w:r>
    </w:p>
    <w:p w:rsidR="00456033" w:rsidRDefault="00CA3BF2">
      <w:pPr>
        <w:pStyle w:val="ListBullet"/>
      </w:pPr>
      <w:r>
        <w:rPr>
          <w:b/>
          <w:color w:val="CC0000"/>
        </w:rPr>
        <w:t>[PENDING]</w:t>
      </w:r>
      <w:r>
        <w:t xml:space="preserve"> DRAP &amp; drug policy links</w:t>
      </w:r>
    </w:p>
    <w:p w:rsidR="00456033" w:rsidRDefault="00CA3BF2">
      <w:pPr>
        <w:pStyle w:val="Heading4"/>
      </w:pPr>
      <w:r>
        <w:t>Support â€” Report an Issue</w:t>
      </w:r>
    </w:p>
    <w:p w:rsidR="00456033" w:rsidRDefault="00CA3BF2">
      <w:pPr>
        <w:pStyle w:val="ListBullet"/>
      </w:pPr>
      <w:r>
        <w:rPr>
          <w:b/>
          <w:color w:val="CC0000"/>
        </w:rPr>
        <w:t>[PENDING]</w:t>
      </w:r>
      <w:r>
        <w:t xml:space="preserve"> A "Report an Issue" form in the help/support section.</w:t>
      </w:r>
    </w:p>
    <w:p w:rsidR="00456033" w:rsidRDefault="00CA3BF2">
      <w:pPr>
        <w:pStyle w:val="ListBullet"/>
      </w:pPr>
      <w:r>
        <w:rPr>
          <w:b/>
          <w:color w:val="CC0000"/>
        </w:rPr>
        <w:t>[PENDING]</w:t>
      </w:r>
      <w:r>
        <w:t xml:space="preserve"> On submission, the report is sent directly to the iCare admin email.</w:t>
      </w:r>
    </w:p>
    <w:p w:rsidR="00456033" w:rsidRDefault="00CA3BF2">
      <w:pPr>
        <w:pStyle w:val="ListBullet"/>
      </w:pPr>
      <w:r>
        <w:rPr>
          <w:b/>
          <w:color w:val="CC0000"/>
        </w:rPr>
        <w:t>[PENDING]</w:t>
      </w:r>
      <w:r>
        <w:t xml:space="preserve"> Help center questions must be pharmacy-specific â€” remove all patient/consultation-related FAQ entries.</w:t>
      </w:r>
    </w:p>
    <w:p w:rsidR="00456033" w:rsidRDefault="00CA3BF2">
      <w:pPr>
        <w:pStyle w:val="Heading4"/>
      </w:pPr>
      <w:r>
        <w:t>iCare P</w:t>
      </w:r>
      <w:r>
        <w:t>harmacist Support Chat</w:t>
      </w:r>
    </w:p>
    <w:p w:rsidR="00456033" w:rsidRDefault="00CA3BF2">
      <w:pPr>
        <w:pStyle w:val="ListBullet"/>
      </w:pPr>
      <w:r>
        <w:rPr>
          <w:b/>
          <w:color w:val="008000"/>
        </w:rPr>
        <w:t>[DONE]</w:t>
      </w:r>
      <w:r>
        <w:t xml:space="preserve"> A messaging channel for direct communication with the iCare support team.</w:t>
      </w:r>
    </w:p>
    <w:p w:rsidR="00456033" w:rsidRDefault="00CA3BF2">
      <w:pPr>
        <w:pStyle w:val="ListBullet"/>
      </w:pPr>
      <w:r>
        <w:rPr>
          <w:b/>
          <w:color w:val="008000"/>
        </w:rPr>
        <w:t>[DONE]</w:t>
      </w:r>
      <w:r>
        <w:t xml:space="preserve"> Label: "iCare Pharmacist Support"</w:t>
      </w:r>
    </w:p>
    <w:p w:rsidR="00456033" w:rsidRDefault="00CA3BF2">
      <w:pPr>
        <w:pStyle w:val="ListBullet"/>
      </w:pPr>
      <w:r>
        <w:rPr>
          <w:b/>
          <w:color w:val="CC0000"/>
        </w:rPr>
        <w:t>[PENDING]</w:t>
      </w:r>
      <w:r>
        <w:t xml:space="preserve"> Simple chat thread (like WhatsApp) â€” not a task system.</w:t>
      </w:r>
    </w:p>
    <w:p w:rsidR="00456033" w:rsidRDefault="00CA3BF2">
      <w:pPr>
        <w:pStyle w:val="Heading3"/>
      </w:pPr>
      <w:r>
        <w:t>3.9 Onboarding (Work With Us)</w:t>
      </w:r>
    </w:p>
    <w:p w:rsidR="00456033" w:rsidRDefault="00CA3BF2">
      <w:r>
        <w:t>The "Work Wit</w:t>
      </w:r>
      <w:r>
        <w:t>h Us" registration page:</w:t>
      </w:r>
    </w:p>
    <w:p w:rsidR="00456033" w:rsidRDefault="00CA3BF2">
      <w:r>
        <w:t>Step 1 â€” Basic Info:</w:t>
      </w:r>
    </w:p>
    <w:p w:rsidR="00456033" w:rsidRDefault="00CA3BF2">
      <w:pPr>
        <w:pStyle w:val="ListBullet"/>
      </w:pPr>
      <w:r>
        <w:rPr>
          <w:b/>
          <w:color w:val="008000"/>
        </w:rPr>
        <w:t>[DONE]</w:t>
      </w:r>
      <w:r>
        <w:t xml:space="preserve"> Full name</w:t>
      </w:r>
    </w:p>
    <w:p w:rsidR="00456033" w:rsidRDefault="00CA3BF2">
      <w:pPr>
        <w:pStyle w:val="ListBullet"/>
      </w:pPr>
      <w:r>
        <w:rPr>
          <w:b/>
          <w:color w:val="008000"/>
        </w:rPr>
        <w:t>[DONE]</w:t>
      </w:r>
      <w:r>
        <w:t xml:space="preserve"> Phone number</w:t>
      </w:r>
    </w:p>
    <w:p w:rsidR="00456033" w:rsidRDefault="00CA3BF2">
      <w:pPr>
        <w:pStyle w:val="ListBullet"/>
      </w:pPr>
      <w:r>
        <w:rPr>
          <w:b/>
          <w:color w:val="008000"/>
        </w:rPr>
        <w:t>[DONE]</w:t>
      </w:r>
      <w:r>
        <w:t xml:space="preserve"> Email address</w:t>
      </w:r>
    </w:p>
    <w:p w:rsidR="00456033" w:rsidRDefault="00CA3BF2">
      <w:pPr>
        <w:pStyle w:val="ListBullet"/>
      </w:pPr>
      <w:r>
        <w:rPr>
          <w:b/>
          <w:color w:val="008000"/>
        </w:rPr>
        <w:t>[DONE]</w:t>
      </w:r>
      <w:r>
        <w:t xml:space="preserve"> City</w:t>
      </w:r>
    </w:p>
    <w:p w:rsidR="00456033" w:rsidRDefault="00CA3BF2">
      <w:r>
        <w:t>Step 2 â€” Role Selection:</w:t>
      </w:r>
    </w:p>
    <w:p w:rsidR="00456033" w:rsidRDefault="00CA3BF2">
      <w:r>
        <w:t>"Do you want to work with us as?"</w:t>
      </w:r>
    </w:p>
    <w:p w:rsidR="00456033" w:rsidRDefault="00CA3BF2">
      <w:r>
        <w:t>Three buttons:</w:t>
      </w:r>
    </w:p>
    <w:p w:rsidR="00456033" w:rsidRDefault="00CA3BF2">
      <w:r>
        <w:rPr>
          <w:b/>
          <w:color w:val="008000"/>
        </w:rPr>
        <w:t>[DONE]</w:t>
      </w:r>
      <w:r>
        <w:t xml:space="preserve"> \[ Doctor \] \[ Pharmacy \] \[ Laboratory \]</w:t>
      </w:r>
    </w:p>
    <w:p w:rsidR="00456033" w:rsidRDefault="00CA3BF2">
      <w:pPr>
        <w:pStyle w:val="ListBullet"/>
      </w:pPr>
      <w:r>
        <w:rPr>
          <w:b/>
          <w:color w:val="008000"/>
        </w:rPr>
        <w:t>[DONE]</w:t>
      </w:r>
      <w:r>
        <w:t xml:space="preserve"> Tapping a button opens the role-specific onboarding form.</w:t>
      </w:r>
    </w:p>
    <w:p w:rsidR="00456033" w:rsidRDefault="00CA3BF2">
      <w:pPr>
        <w:pStyle w:val="ListBullet"/>
      </w:pPr>
      <w:r>
        <w:rPr>
          <w:b/>
          <w:color w:val="CC0000"/>
        </w:rPr>
        <w:t>[PENDING]</w:t>
      </w:r>
      <w:r>
        <w:t xml:space="preserve"> Doctor form: Already prepared by client.</w:t>
      </w:r>
    </w:p>
    <w:p w:rsidR="00456033" w:rsidRDefault="00CA3BF2">
      <w:pPr>
        <w:pStyle w:val="ListBullet"/>
      </w:pPr>
      <w:r>
        <w:rPr>
          <w:b/>
          <w:color w:val="CC0000"/>
        </w:rPr>
        <w:t>[PENDING]</w:t>
      </w:r>
      <w:r>
        <w:t xml:space="preserve"> Pharmacy form: To be provided by client </w:t>
      </w:r>
    </w:p>
    <w:p w:rsidR="00456033" w:rsidRDefault="00CA3BF2">
      <w:pPr>
        <w:pStyle w:val="ListBullet"/>
      </w:pPr>
      <w:r>
        <w:rPr>
          <w:b/>
          <w:color w:val="CC0000"/>
        </w:rPr>
        <w:t>[PENDING]</w:t>
      </w:r>
      <w:r>
        <w:t xml:space="preserve"> Laboratory form: To be provided by client </w:t>
      </w:r>
    </w:p>
    <w:p w:rsidR="00456033" w:rsidRDefault="00CA3BF2">
      <w:r>
        <w:lastRenderedPageBreak/>
        <w:t>Step 3 â€” Compliance:</w:t>
      </w:r>
    </w:p>
    <w:p w:rsidR="00456033" w:rsidRDefault="00CA3BF2">
      <w:pPr>
        <w:pStyle w:val="ListBullet"/>
      </w:pPr>
      <w:r>
        <w:rPr>
          <w:b/>
          <w:color w:val="CC0000"/>
        </w:rPr>
        <w:t>[</w:t>
      </w:r>
      <w:r>
        <w:rPr>
          <w:b/>
          <w:color w:val="CC0000"/>
        </w:rPr>
        <w:t>PENDING]</w:t>
      </w:r>
      <w:r>
        <w:t xml:space="preserve"> DRAP policy agreement checkbox</w:t>
      </w:r>
    </w:p>
    <w:p w:rsidR="00456033" w:rsidRDefault="00CA3BF2">
      <w:pPr>
        <w:pStyle w:val="ListBullet"/>
      </w:pPr>
      <w:r>
        <w:rPr>
          <w:b/>
          <w:color w:val="CC0000"/>
        </w:rPr>
        <w:t>[PENDING]</w:t>
      </w:r>
      <w:r>
        <w:t xml:space="preserve"> Terms of service acceptance</w:t>
      </w:r>
    </w:p>
    <w:p w:rsidR="00456033" w:rsidRDefault="00CA3BF2">
      <w:r>
        <w:rPr>
          <w:b/>
          <w:color w:val="008000"/>
        </w:rPr>
        <w:t>[DONE]</w:t>
      </w:r>
      <w:r>
        <w:t xml:space="preserve"> All form submissions go to the iCare admin dashboard and trigger an admin email notification.</w:t>
      </w:r>
    </w:p>
    <w:p w:rsidR="00456033" w:rsidRDefault="00CA3BF2">
      <w:pPr>
        <w:pStyle w:val="Heading2"/>
      </w:pPr>
      <w:r>
        <w:t>4\. Laboratory Account Changes</w:t>
      </w:r>
    </w:p>
    <w:p w:rsidR="00456033" w:rsidRDefault="00CA3BF2">
      <w:pPr>
        <w:pStyle w:val="Heading3"/>
      </w:pPr>
      <w:r>
        <w:t>4.1 Dashboard &amp; Sidebar</w:t>
      </w:r>
    </w:p>
    <w:p w:rsidR="00456033" w:rsidRDefault="00CA3BF2">
      <w:pPr>
        <w:pStyle w:val="Heading4"/>
      </w:pPr>
      <w:r>
        <w:t>Dashboard Stats â€” Di</w:t>
      </w:r>
      <w:r>
        <w:t>splay Order</w:t>
      </w:r>
    </w:p>
    <w:p w:rsidR="00456033" w:rsidRDefault="00CA3BF2">
      <w:pPr>
        <w:pStyle w:val="ListBullet"/>
      </w:pPr>
      <w:r>
        <w:rPr>
          <w:b/>
          <w:color w:val="008000"/>
        </w:rPr>
        <w:t>[DONE]</w:t>
      </w:r>
      <w:r>
        <w:t xml:space="preserve"> 1\. Today</w:t>
      </w:r>
    </w:p>
    <w:p w:rsidR="00456033" w:rsidRDefault="00CA3BF2">
      <w:pPr>
        <w:pStyle w:val="ListBullet"/>
      </w:pPr>
      <w:r>
        <w:rPr>
          <w:b/>
          <w:color w:val="008000"/>
        </w:rPr>
        <w:t>[DONE]</w:t>
      </w:r>
      <w:r>
        <w:t xml:space="preserve"> 2\. Total</w:t>
      </w:r>
    </w:p>
    <w:p w:rsidR="00456033" w:rsidRDefault="00CA3BF2">
      <w:pPr>
        <w:pStyle w:val="ListBullet"/>
      </w:pPr>
      <w:r>
        <w:rPr>
          <w:b/>
          <w:color w:val="008000"/>
        </w:rPr>
        <w:t>[DONE]</w:t>
      </w:r>
      <w:r>
        <w:t xml:space="preserve"> 3\. Pending</w:t>
      </w:r>
    </w:p>
    <w:p w:rsidR="00456033" w:rsidRDefault="00CA3BF2">
      <w:pPr>
        <w:pStyle w:val="ListBullet"/>
      </w:pPr>
      <w:r>
        <w:rPr>
          <w:b/>
          <w:color w:val="008000"/>
        </w:rPr>
        <w:t>[DONE]</w:t>
      </w:r>
      <w:r>
        <w:t xml:space="preserve"> 4\. Completed</w:t>
      </w:r>
    </w:p>
    <w:p w:rsidR="00456033" w:rsidRDefault="00CA3BF2">
      <w:pPr>
        <w:pStyle w:val="Heading4"/>
      </w:pPr>
      <w:r>
        <w:t>Recent Activity</w:t>
      </w:r>
    </w:p>
    <w:p w:rsidR="00456033" w:rsidRDefault="00CA3BF2">
      <w:pPr>
        <w:pStyle w:val="ListBullet"/>
      </w:pPr>
      <w:r>
        <w:rPr>
          <w:b/>
          <w:color w:val="CC0000"/>
        </w:rPr>
        <w:t>[PENDING]</w:t>
      </w:r>
      <w:r>
        <w:t xml:space="preserve"> Add a Recent Activity widget to the lab dashboard (same as pharmacy and doctor).</w:t>
      </w:r>
    </w:p>
    <w:p w:rsidR="00456033" w:rsidRDefault="00CA3BF2">
      <w:pPr>
        <w:pStyle w:val="Heading4"/>
      </w:pPr>
      <w:r>
        <w:t>Final Sidebar Order</w:t>
      </w:r>
    </w:p>
    <w:p w:rsidR="00456033" w:rsidRDefault="00CA3BF2">
      <w:r>
        <w:t xml:space="preserve">1\. </w:t>
      </w:r>
      <w:r>
        <w:rPr>
          <w:b/>
          <w:color w:val="008000"/>
        </w:rPr>
        <w:t>[DONE]</w:t>
      </w:r>
      <w:r>
        <w:t xml:space="preserve"> Dashboard</w:t>
      </w:r>
    </w:p>
    <w:p w:rsidR="00456033" w:rsidRDefault="00CA3BF2">
      <w:r>
        <w:t xml:space="preserve">2\. </w:t>
      </w:r>
      <w:r>
        <w:rPr>
          <w:b/>
          <w:color w:val="008000"/>
        </w:rPr>
        <w:t>[DONE]</w:t>
      </w:r>
      <w:r>
        <w:t xml:space="preserve"> New Requests / Awaiting Fulfillment</w:t>
      </w:r>
    </w:p>
    <w:p w:rsidR="00456033" w:rsidRDefault="00CA3BF2">
      <w:r>
        <w:t xml:space="preserve">3\. </w:t>
      </w:r>
      <w:r>
        <w:rPr>
          <w:b/>
          <w:color w:val="008000"/>
        </w:rPr>
        <w:t>[DONE]</w:t>
      </w:r>
      <w:r>
        <w:t xml:space="preserve"> Orders</w:t>
      </w:r>
    </w:p>
    <w:p w:rsidR="00456033" w:rsidRDefault="00CA3BF2">
      <w:r>
        <w:t xml:space="preserve">4\. </w:t>
      </w:r>
      <w:r>
        <w:rPr>
          <w:b/>
          <w:color w:val="008000"/>
        </w:rPr>
        <w:t>[DONE]</w:t>
      </w:r>
      <w:r>
        <w:t xml:space="preserve"> Test Catalog</w:t>
      </w:r>
    </w:p>
    <w:p w:rsidR="00456033" w:rsidRDefault="00CA3BF2">
      <w:r>
        <w:t xml:space="preserve">5\. </w:t>
      </w:r>
      <w:r>
        <w:rPr>
          <w:b/>
          <w:color w:val="CC0000"/>
        </w:rPr>
        <w:t>[PENDING]</w:t>
      </w:r>
      <w:r>
        <w:t xml:space="preserve"> Result Entry _(accessible from within orders)_</w:t>
      </w:r>
    </w:p>
    <w:p w:rsidR="00456033" w:rsidRDefault="00CA3BF2">
      <w:r>
        <w:t xml:space="preserve">6\. </w:t>
      </w:r>
      <w:r>
        <w:rPr>
          <w:b/>
          <w:color w:val="008000"/>
        </w:rPr>
        <w:t>[DONE]</w:t>
      </w:r>
      <w:r>
        <w:t xml:space="preserve"> Invoices</w:t>
      </w:r>
    </w:p>
    <w:p w:rsidR="00456033" w:rsidRDefault="00CA3BF2">
      <w:r>
        <w:t xml:space="preserve">7\. </w:t>
      </w:r>
      <w:r>
        <w:rPr>
          <w:b/>
          <w:color w:val="008000"/>
        </w:rPr>
        <w:t>[DONE]</w:t>
      </w:r>
      <w:r>
        <w:t xml:space="preserve"> Revenue &amp; Analytics</w:t>
      </w:r>
    </w:p>
    <w:p w:rsidR="00456033" w:rsidRDefault="00CA3BF2">
      <w:r>
        <w:t xml:space="preserve">8\. </w:t>
      </w:r>
      <w:r>
        <w:rPr>
          <w:b/>
          <w:color w:val="008000"/>
        </w:rPr>
        <w:t>[DONE]</w:t>
      </w:r>
      <w:r>
        <w:t xml:space="preserve"> Settings</w:t>
      </w:r>
    </w:p>
    <w:p w:rsidR="00456033" w:rsidRDefault="00CA3BF2">
      <w:r>
        <w:t xml:space="preserve">9\. </w:t>
      </w:r>
      <w:r>
        <w:rPr>
          <w:b/>
          <w:color w:val="008000"/>
        </w:rPr>
        <w:t>[DONE]</w:t>
      </w:r>
      <w:r>
        <w:t xml:space="preserve"> iCare Lab Support _(chat with iCare team)_</w:t>
      </w:r>
    </w:p>
    <w:p w:rsidR="00456033" w:rsidRDefault="00CA3BF2">
      <w:pPr>
        <w:pStyle w:val="Heading4"/>
      </w:pPr>
      <w:r>
        <w:t>Items to Remove from Sidebar</w:t>
      </w:r>
    </w:p>
    <w:tbl>
      <w:tblPr>
        <w:tblStyle w:val="TableGrid"/>
        <w:tblW w:w="0" w:type="auto"/>
        <w:tblLook w:val="04A0" w:firstRow="1" w:lastRow="0" w:firstColumn="1" w:lastColumn="0" w:noHBand="0" w:noVBand="1"/>
      </w:tblPr>
      <w:tblGrid>
        <w:gridCol w:w="2880"/>
        <w:gridCol w:w="2880"/>
        <w:gridCol w:w="2880"/>
      </w:tblGrid>
      <w:tr w:rsidR="00456033">
        <w:tc>
          <w:tcPr>
            <w:tcW w:w="2880" w:type="dxa"/>
          </w:tcPr>
          <w:p w:rsidR="00456033" w:rsidRDefault="00CA3BF2">
            <w:r>
              <w:rPr>
                <w:b/>
              </w:rPr>
              <w:t>Item</w:t>
            </w:r>
          </w:p>
        </w:tc>
        <w:tc>
          <w:tcPr>
            <w:tcW w:w="2880" w:type="dxa"/>
          </w:tcPr>
          <w:p w:rsidR="00456033" w:rsidRDefault="00CA3BF2">
            <w:r>
              <w:rPr>
                <w:b/>
              </w:rPr>
              <w:t>Action</w:t>
            </w:r>
          </w:p>
        </w:tc>
        <w:tc>
          <w:tcPr>
            <w:tcW w:w="2880" w:type="dxa"/>
          </w:tcPr>
          <w:p w:rsidR="00456033" w:rsidRDefault="00CA3BF2">
            <w:r>
              <w:rPr>
                <w:b/>
              </w:rPr>
              <w:t>Status</w:t>
            </w:r>
          </w:p>
        </w:tc>
      </w:tr>
      <w:tr w:rsidR="00456033">
        <w:tc>
          <w:tcPr>
            <w:tcW w:w="2880" w:type="dxa"/>
          </w:tcPr>
          <w:p w:rsidR="00456033" w:rsidRDefault="00CA3BF2">
            <w:r>
              <w:t>My Profile</w:t>
            </w:r>
          </w:p>
        </w:tc>
        <w:tc>
          <w:tcPr>
            <w:tcW w:w="2880" w:type="dxa"/>
          </w:tcPr>
          <w:p w:rsidR="00456033" w:rsidRDefault="00CA3BF2">
            <w:r>
              <w:t>Remove from sidebar â€” move to right-side icon (top-right)</w:t>
            </w:r>
          </w:p>
        </w:tc>
        <w:tc>
          <w:tcPr>
            <w:tcW w:w="2880" w:type="dxa"/>
          </w:tcPr>
          <w:p w:rsidR="00456033" w:rsidRDefault="00CA3BF2">
            <w:r>
              <w:rPr>
                <w:b/>
                <w:color w:val="008000"/>
              </w:rPr>
              <w:t>[DONE]</w:t>
            </w:r>
            <w:r>
              <w:t xml:space="preserve"> Done</w:t>
            </w:r>
          </w:p>
        </w:tc>
      </w:tr>
      <w:tr w:rsidR="00456033">
        <w:tc>
          <w:tcPr>
            <w:tcW w:w="2880" w:type="dxa"/>
          </w:tcPr>
          <w:p w:rsidR="00456033" w:rsidRDefault="00CA3BF2">
            <w:r>
              <w:t>My Appointments</w:t>
            </w:r>
          </w:p>
        </w:tc>
        <w:tc>
          <w:tcPr>
            <w:tcW w:w="2880" w:type="dxa"/>
          </w:tcPr>
          <w:p w:rsidR="00456033" w:rsidRDefault="00CA3BF2">
            <w:r>
              <w:t xml:space="preserve">Remove â€” functionality </w:t>
            </w:r>
            <w:r>
              <w:lastRenderedPageBreak/>
              <w:t>covered elsewhere</w:t>
            </w:r>
          </w:p>
        </w:tc>
        <w:tc>
          <w:tcPr>
            <w:tcW w:w="2880" w:type="dxa"/>
          </w:tcPr>
          <w:p w:rsidR="00456033" w:rsidRDefault="00CA3BF2">
            <w:r>
              <w:rPr>
                <w:b/>
                <w:color w:val="008000"/>
              </w:rPr>
              <w:lastRenderedPageBreak/>
              <w:t>[DONE]</w:t>
            </w:r>
            <w:r>
              <w:t xml:space="preserve"> Done</w:t>
            </w:r>
          </w:p>
        </w:tc>
      </w:tr>
      <w:tr w:rsidR="00456033">
        <w:tc>
          <w:tcPr>
            <w:tcW w:w="2880" w:type="dxa"/>
          </w:tcPr>
          <w:p w:rsidR="00456033" w:rsidRDefault="00CA3BF2">
            <w:r>
              <w:t>Supplie</w:t>
            </w:r>
            <w:r>
              <w:t>s / Supply Chain</w:t>
            </w:r>
          </w:p>
        </w:tc>
        <w:tc>
          <w:tcPr>
            <w:tcW w:w="2880" w:type="dxa"/>
          </w:tcPr>
          <w:p w:rsidR="00456033" w:rsidRDefault="00CA3BF2">
            <w:r>
              <w:t>Remove â€” not applicable</w:t>
            </w:r>
          </w:p>
        </w:tc>
        <w:tc>
          <w:tcPr>
            <w:tcW w:w="2880" w:type="dxa"/>
          </w:tcPr>
          <w:p w:rsidR="00456033" w:rsidRDefault="00CA3BF2">
            <w:r>
              <w:rPr>
                <w:b/>
                <w:color w:val="008000"/>
              </w:rPr>
              <w:t>[DONE]</w:t>
            </w:r>
            <w:r>
              <w:t xml:space="preserve"> Done</w:t>
            </w:r>
          </w:p>
        </w:tc>
      </w:tr>
      <w:tr w:rsidR="00456033">
        <w:tc>
          <w:tcPr>
            <w:tcW w:w="2880" w:type="dxa"/>
          </w:tcPr>
          <w:p w:rsidR="00456033" w:rsidRDefault="00CA3BF2">
            <w:r>
              <w:t>Analytical Archives</w:t>
            </w:r>
          </w:p>
        </w:tc>
        <w:tc>
          <w:tcPr>
            <w:tcW w:w="2880" w:type="dxa"/>
          </w:tcPr>
          <w:p w:rsidR="00456033" w:rsidRDefault="00CA3BF2">
            <w:r>
              <w:t>Remove â€” duplicate</w:t>
            </w:r>
          </w:p>
        </w:tc>
        <w:tc>
          <w:tcPr>
            <w:tcW w:w="2880" w:type="dxa"/>
          </w:tcPr>
          <w:p w:rsidR="00456033" w:rsidRDefault="00CA3BF2">
            <w:r>
              <w:rPr>
                <w:b/>
                <w:color w:val="008000"/>
              </w:rPr>
              <w:t>[DONE]</w:t>
            </w:r>
            <w:r>
              <w:t xml:space="preserve"> Done</w:t>
            </w:r>
          </w:p>
        </w:tc>
      </w:tr>
      <w:tr w:rsidR="00456033">
        <w:tc>
          <w:tcPr>
            <w:tcW w:w="2880" w:type="dxa"/>
          </w:tcPr>
          <w:p w:rsidR="00456033" w:rsidRDefault="00CA3BF2">
            <w:r>
              <w:t>Clinical Archive</w:t>
            </w:r>
          </w:p>
        </w:tc>
        <w:tc>
          <w:tcPr>
            <w:tcW w:w="2880" w:type="dxa"/>
          </w:tcPr>
          <w:p w:rsidR="00456033" w:rsidRDefault="00CA3BF2">
            <w:r>
              <w:t>Remove â€” not applicable</w:t>
            </w:r>
          </w:p>
        </w:tc>
        <w:tc>
          <w:tcPr>
            <w:tcW w:w="2880" w:type="dxa"/>
          </w:tcPr>
          <w:p w:rsidR="00456033" w:rsidRDefault="00CA3BF2">
            <w:r>
              <w:rPr>
                <w:b/>
                <w:color w:val="008000"/>
              </w:rPr>
              <w:t>[DONE]</w:t>
            </w:r>
            <w:r>
              <w:t xml:space="preserve"> Done</w:t>
            </w:r>
          </w:p>
        </w:tc>
      </w:tr>
      <w:tr w:rsidR="00456033">
        <w:tc>
          <w:tcPr>
            <w:tcW w:w="2880" w:type="dxa"/>
          </w:tcPr>
          <w:p w:rsidR="00456033" w:rsidRDefault="00CA3BF2">
            <w:r>
              <w:t>Task</w:t>
            </w:r>
          </w:p>
        </w:tc>
        <w:tc>
          <w:tcPr>
            <w:tcW w:w="2880" w:type="dxa"/>
          </w:tcPr>
          <w:p w:rsidR="00456033" w:rsidRDefault="00CA3BF2">
            <w:r>
              <w:t>Remove â€” not applicable</w:t>
            </w:r>
          </w:p>
        </w:tc>
        <w:tc>
          <w:tcPr>
            <w:tcW w:w="2880" w:type="dxa"/>
          </w:tcPr>
          <w:p w:rsidR="00456033" w:rsidRDefault="00CA3BF2">
            <w:r>
              <w:rPr>
                <w:b/>
                <w:color w:val="008000"/>
              </w:rPr>
              <w:t>[DONE]</w:t>
            </w:r>
            <w:r>
              <w:t xml:space="preserve"> Done</w:t>
            </w:r>
          </w:p>
        </w:tc>
      </w:tr>
      <w:tr w:rsidR="00456033">
        <w:tc>
          <w:tcPr>
            <w:tcW w:w="2880" w:type="dxa"/>
          </w:tcPr>
          <w:p w:rsidR="00456033" w:rsidRDefault="00CA3BF2">
            <w:r>
              <w:t>Settings</w:t>
            </w:r>
          </w:p>
        </w:tc>
        <w:tc>
          <w:tcPr>
            <w:tcW w:w="2880" w:type="dxa"/>
          </w:tcPr>
          <w:p w:rsidR="00456033" w:rsidRDefault="00CA3BF2">
            <w:r>
              <w:t xml:space="preserve">Remove from main sidebar â€” </w:t>
            </w:r>
            <w:r>
              <w:t>accessible from profile/right-side icon area</w:t>
            </w:r>
          </w:p>
        </w:tc>
        <w:tc>
          <w:tcPr>
            <w:tcW w:w="2880" w:type="dxa"/>
          </w:tcPr>
          <w:p w:rsidR="00456033" w:rsidRDefault="00CA3BF2">
            <w:r>
              <w:rPr>
                <w:b/>
                <w:color w:val="CC0000"/>
              </w:rPr>
              <w:t>[PENDING]</w:t>
            </w:r>
            <w:r>
              <w:t xml:space="preserve"> Pending (Settings still in sidebar)</w:t>
            </w:r>
          </w:p>
        </w:tc>
      </w:tr>
    </w:tbl>
    <w:p w:rsidR="00456033" w:rsidRDefault="00456033"/>
    <w:p w:rsidR="00456033" w:rsidRDefault="00CA3BF2">
      <w:pPr>
        <w:pStyle w:val="Heading3"/>
      </w:pPr>
      <w:r>
        <w:t>4.2 Test Catalog &amp; Orders</w:t>
      </w:r>
    </w:p>
    <w:p w:rsidR="00456033" w:rsidRDefault="00CA3BF2">
      <w:pPr>
        <w:pStyle w:val="Heading4"/>
      </w:pPr>
      <w:r>
        <w:t>Test Catalog</w:t>
      </w:r>
    </w:p>
    <w:p w:rsidR="00456033" w:rsidRDefault="00CA3BF2">
      <w:pPr>
        <w:pStyle w:val="ListBullet"/>
      </w:pPr>
      <w:r>
        <w:rPr>
          <w:b/>
          <w:color w:val="008000"/>
        </w:rPr>
        <w:t>[DONE]</w:t>
      </w:r>
      <w:r>
        <w:t xml:space="preserve"> The lab account includes a Test Catalog â€” the complete list of tests the lab offers.</w:t>
      </w:r>
    </w:p>
    <w:p w:rsidR="00456033" w:rsidRDefault="00CA3BF2">
      <w:pPr>
        <w:pStyle w:val="ListBullet"/>
      </w:pPr>
      <w:r>
        <w:rPr>
          <w:b/>
          <w:color w:val="CC0000"/>
        </w:rPr>
        <w:t>[PENDING]</w:t>
      </w:r>
      <w:r>
        <w:t xml:space="preserve"> Each entry: standardized test name, price (PKR), turnaround time, sample type.</w:t>
      </w:r>
    </w:p>
    <w:p w:rsidR="00456033" w:rsidRDefault="00CA3BF2">
      <w:pPr>
        <w:pStyle w:val="ListBullet"/>
      </w:pPr>
      <w:r>
        <w:rPr>
          <w:b/>
          <w:color w:val="008000"/>
        </w:rPr>
        <w:t>[DONE]</w:t>
      </w:r>
      <w:r>
        <w:t xml:space="preserve"> Search bar at the top with multi-keyword support â€” typing partial text filters in real time.</w:t>
      </w:r>
    </w:p>
    <w:p w:rsidR="00456033" w:rsidRDefault="00CA3BF2">
      <w:pPr>
        <w:pStyle w:val="ListBullet"/>
      </w:pPr>
      <w:r>
        <w:rPr>
          <w:b/>
          <w:color w:val="008000"/>
        </w:rPr>
        <w:t>[DONE]</w:t>
      </w:r>
      <w:r>
        <w:t xml:space="preserve"> Lab staff can add new tests to their catalog.</w:t>
      </w:r>
    </w:p>
    <w:p w:rsidR="00456033" w:rsidRDefault="00CA3BF2">
      <w:pPr>
        <w:pStyle w:val="Heading4"/>
      </w:pPr>
      <w:r>
        <w:t>Standardized Test Nom</w:t>
      </w:r>
      <w:r>
        <w:t>enclature</w:t>
      </w:r>
    </w:p>
    <w:p w:rsidR="00456033" w:rsidRDefault="00CA3BF2">
      <w:pPr>
        <w:pStyle w:val="ListBullet"/>
      </w:pPr>
      <w:r>
        <w:rPr>
          <w:b/>
          <w:color w:val="CC0000"/>
        </w:rPr>
        <w:t>[PENDING]</w:t>
      </w:r>
      <w:r>
        <w:t xml:space="preserve"> A single standardized test name list is used across all three interfaces: Doctor, Patient, and Lab.</w:t>
      </w:r>
    </w:p>
    <w:p w:rsidR="00456033" w:rsidRDefault="00CA3BF2">
      <w:pPr>
        <w:pStyle w:val="ListBullet"/>
      </w:pPr>
      <w:r>
        <w:rPr>
          <w:b/>
          <w:color w:val="CC0000"/>
        </w:rPr>
        <w:t>[PENDING]</w:t>
      </w:r>
      <w:r>
        <w:t xml:space="preserve"> Example: Always "CBC" â€” never "Blood CP" in one place and "Complete Blood Profile" in another.</w:t>
      </w:r>
    </w:p>
    <w:p w:rsidR="00456033" w:rsidRDefault="00CA3BF2">
      <w:pPr>
        <w:pStyle w:val="ListBullet"/>
      </w:pPr>
      <w:r>
        <w:rPr>
          <w:b/>
          <w:color w:val="CC0000"/>
        </w:rPr>
        <w:t>[PENDING]</w:t>
      </w:r>
      <w:r>
        <w:t xml:space="preserve"> The master list of standardized test names will be provided by the client </w:t>
      </w:r>
      <w:bookmarkStart w:id="0" w:name="_GoBack"/>
      <w:bookmarkEnd w:id="0"/>
    </w:p>
    <w:p w:rsidR="00456033" w:rsidRDefault="00CA3BF2">
      <w:pPr>
        <w:pStyle w:val="ListBullet"/>
      </w:pPr>
      <w:r>
        <w:rPr>
          <w:b/>
          <w:color w:val="CC0000"/>
        </w:rPr>
        <w:t>[PENDING]</w:t>
      </w:r>
      <w:r>
        <w:t xml:space="preserve"> This same list populates the doctor's prescription test selector and the patient's lab search.</w:t>
      </w:r>
    </w:p>
    <w:p w:rsidR="00456033" w:rsidRDefault="00CA3BF2">
      <w:pPr>
        <w:pStyle w:val="Heading4"/>
      </w:pPr>
      <w:r>
        <w:t>Create New Order (Lab-Initiated)</w:t>
      </w:r>
    </w:p>
    <w:p w:rsidR="00456033" w:rsidRDefault="00CA3BF2">
      <w:pPr>
        <w:pStyle w:val="ListBullet"/>
      </w:pPr>
      <w:r>
        <w:rPr>
          <w:b/>
          <w:color w:val="CC0000"/>
        </w:rPr>
        <w:t>[PENDING]</w:t>
      </w:r>
      <w:r>
        <w:t xml:space="preserve"> Lab staff can manually </w:t>
      </w:r>
      <w:r>
        <w:t>create a new order for walk-in patients.</w:t>
      </w:r>
    </w:p>
    <w:p w:rsidR="00456033" w:rsidRDefault="00CA3BF2">
      <w:pPr>
        <w:pStyle w:val="ListBullet"/>
      </w:pPr>
      <w:r>
        <w:rPr>
          <w:b/>
          <w:color w:val="CC0000"/>
        </w:rPr>
        <w:t>[PENDING]</w:t>
      </w:r>
      <w:r>
        <w:t xml:space="preserve"> Located under Orders â†’ Create Order.</w:t>
      </w:r>
    </w:p>
    <w:p w:rsidR="00456033" w:rsidRDefault="00CA3BF2">
      <w:pPr>
        <w:pStyle w:val="ListBullet"/>
      </w:pPr>
      <w:r>
        <w:rPr>
          <w:b/>
          <w:color w:val="CC0000"/>
        </w:rPr>
        <w:t>[PENDING]</w:t>
      </w:r>
      <w:r>
        <w:t xml:space="preserve"> Fields: Patient name, contact number, address, test(s) selected, in-house or home collection.</w:t>
      </w:r>
    </w:p>
    <w:p w:rsidR="00456033" w:rsidRDefault="00CA3BF2">
      <w:pPr>
        <w:pStyle w:val="Heading4"/>
      </w:pPr>
      <w:r>
        <w:t>In-House vs. Home Collection</w:t>
      </w:r>
    </w:p>
    <w:p w:rsidR="00456033" w:rsidRDefault="00CA3BF2">
      <w:pPr>
        <w:pStyle w:val="ListBullet"/>
      </w:pPr>
      <w:r>
        <w:rPr>
          <w:b/>
          <w:color w:val="CC0000"/>
        </w:rPr>
        <w:t>[PENDING]</w:t>
      </w:r>
      <w:r>
        <w:t xml:space="preserve"> Each order specifies:</w:t>
      </w:r>
    </w:p>
    <w:p w:rsidR="00456033" w:rsidRDefault="00CA3BF2">
      <w:pPr>
        <w:pStyle w:val="ListBullet"/>
      </w:pPr>
      <w:r>
        <w:t>I</w:t>
      </w:r>
      <w:r>
        <w:t>n-house â€” patient visits the lab.</w:t>
      </w:r>
    </w:p>
    <w:p w:rsidR="00456033" w:rsidRDefault="00CA3BF2">
      <w:pPr>
        <w:pStyle w:val="ListBullet"/>
      </w:pPr>
      <w:r>
        <w:t>Home visit â€” lab technician collects sample at patient's location.</w:t>
      </w:r>
    </w:p>
    <w:p w:rsidR="00456033" w:rsidRDefault="00CA3BF2">
      <w:pPr>
        <w:pStyle w:val="Heading3"/>
      </w:pPr>
      <w:r>
        <w:t>4.3 Result Entry &amp; Reports</w:t>
      </w:r>
    </w:p>
    <w:p w:rsidR="00456033" w:rsidRDefault="00CA3BF2">
      <w:pPr>
        <w:pStyle w:val="Heading4"/>
      </w:pPr>
      <w:r>
        <w:t>Unified Result Entry Page</w:t>
      </w:r>
    </w:p>
    <w:p w:rsidR="00456033" w:rsidRDefault="00CA3BF2">
      <w:pPr>
        <w:pStyle w:val="ListBullet"/>
      </w:pPr>
      <w:r>
        <w:rPr>
          <w:b/>
          <w:color w:val="CC0000"/>
        </w:rPr>
        <w:t>[PENDING]</w:t>
      </w:r>
      <w:r>
        <w:t xml:space="preserve"> "Upload Reports" and "Result Entry" are merged into one page.</w:t>
      </w:r>
    </w:p>
    <w:p w:rsidR="00456033" w:rsidRDefault="00CA3BF2">
      <w:pPr>
        <w:pStyle w:val="ListBullet"/>
      </w:pPr>
      <w:r>
        <w:rPr>
          <w:b/>
          <w:color w:val="CC0000"/>
        </w:rPr>
        <w:t>[PENDING]</w:t>
      </w:r>
      <w:r>
        <w:t xml:space="preserve"> Lab staff on thi</w:t>
      </w:r>
      <w:r>
        <w:t>s page can:</w:t>
      </w:r>
    </w:p>
    <w:p w:rsidR="00456033" w:rsidRDefault="00CA3BF2">
      <w:pPr>
        <w:pStyle w:val="ListBullet"/>
      </w:pPr>
      <w:r>
        <w:lastRenderedPageBreak/>
        <w:t>Manually enter test result values for each parameter.</w:t>
      </w:r>
    </w:p>
    <w:p w:rsidR="00456033" w:rsidRDefault="00CA3BF2">
      <w:pPr>
        <w:pStyle w:val="ListBullet"/>
      </w:pPr>
      <w:r>
        <w:t>Upload a scanned / digital report PDF.</w:t>
      </w:r>
    </w:p>
    <w:p w:rsidR="00456033" w:rsidRDefault="00CA3BF2">
      <w:pPr>
        <w:pStyle w:val="ListBullet"/>
      </w:pPr>
      <w:r>
        <w:rPr>
          <w:b/>
          <w:color w:val="CC0000"/>
        </w:rPr>
        <w:t>[PENDING]</w:t>
      </w:r>
      <w:r>
        <w:t xml:space="preserve"> If API integration is active for this lab, results auto-populate from the lab's own system.</w:t>
      </w:r>
    </w:p>
    <w:p w:rsidR="00456033" w:rsidRDefault="00CA3BF2">
      <w:pPr>
        <w:pStyle w:val="Heading4"/>
      </w:pPr>
      <w:r>
        <w:t>Result Delivery</w:t>
      </w:r>
    </w:p>
    <w:p w:rsidR="00456033" w:rsidRDefault="00CA3BF2">
      <w:pPr>
        <w:pStyle w:val="ListBullet"/>
      </w:pPr>
      <w:r>
        <w:rPr>
          <w:b/>
          <w:color w:val="CC0000"/>
        </w:rPr>
        <w:t>[PENDING]</w:t>
      </w:r>
      <w:r>
        <w:t xml:space="preserve"> Completed results are p</w:t>
      </w:r>
      <w:r>
        <w:t>ushed to:</w:t>
      </w:r>
    </w:p>
    <w:p w:rsidR="00456033" w:rsidRDefault="00CA3BF2">
      <w:pPr>
        <w:pStyle w:val="ListBullet"/>
      </w:pPr>
      <w:r>
        <w:t>The patient (in-app notification + viewable in patient account).</w:t>
      </w:r>
    </w:p>
    <w:p w:rsidR="00456033" w:rsidRDefault="00CA3BF2">
      <w:pPr>
        <w:pStyle w:val="ListBullet"/>
      </w:pPr>
      <w:r>
        <w:t>The referring doctor if the test was ordered via a doctor's prescription.</w:t>
      </w:r>
    </w:p>
    <w:p w:rsidR="00456033" w:rsidRDefault="00CA3BF2">
      <w:pPr>
        <w:pStyle w:val="Heading4"/>
      </w:pPr>
      <w:r>
        <w:t>Invoices</w:t>
      </w:r>
    </w:p>
    <w:p w:rsidR="00456033" w:rsidRDefault="00CA3BF2">
      <w:pPr>
        <w:pStyle w:val="ListBullet"/>
      </w:pPr>
      <w:r>
        <w:rPr>
          <w:b/>
          <w:color w:val="CC0000"/>
        </w:rPr>
        <w:t>[PENDING]</w:t>
      </w:r>
      <w:r>
        <w:t xml:space="preserve"> Lab invoices display amounts in PKR.</w:t>
      </w:r>
    </w:p>
    <w:p w:rsidR="00456033" w:rsidRDefault="00CA3BF2">
      <w:pPr>
        <w:pStyle w:val="ListBullet"/>
      </w:pPr>
      <w:r>
        <w:rPr>
          <w:b/>
          <w:color w:val="CC0000"/>
        </w:rPr>
        <w:t>[PENDING]</w:t>
      </w:r>
      <w:r>
        <w:t xml:space="preserve"> Invoice carries iCare branding; lab name </w:t>
      </w:r>
      <w:r>
        <w:t>in secondary position.</w:t>
      </w:r>
    </w:p>
    <w:p w:rsidR="00456033" w:rsidRDefault="00CA3BF2">
      <w:pPr>
        <w:pStyle w:val="ListBullet"/>
      </w:pPr>
      <w:r>
        <w:rPr>
          <w:b/>
          <w:color w:val="CC0000"/>
        </w:rPr>
        <w:t>[PENDING]</w:t>
      </w:r>
      <w:r>
        <w:t xml:space="preserve"> Downloadable PDF format.</w:t>
      </w:r>
    </w:p>
    <w:p w:rsidR="00456033" w:rsidRDefault="00CA3BF2">
      <w:pPr>
        <w:pStyle w:val="Heading3"/>
      </w:pPr>
      <w:r>
        <w:t>4.4 API Integration</w:t>
      </w:r>
    </w:p>
    <w:p w:rsidR="00456033" w:rsidRDefault="00CA3BF2">
      <w:pPr>
        <w:pStyle w:val="Heading4"/>
      </w:pPr>
      <w:r>
        <w:t>Purpose</w:t>
      </w:r>
    </w:p>
    <w:p w:rsidR="00456033" w:rsidRDefault="00CA3BF2">
      <w:r>
        <w:rPr>
          <w:b/>
          <w:color w:val="CC0000"/>
        </w:rPr>
        <w:t>[PENDING]</w:t>
      </w:r>
      <w:r>
        <w:t xml:space="preserve"> Major lab chains (Chughtai Lab, Agha Khan, etc.) have their own internal lab management software. API integration allows orders placed on iCare to appear in the lab's system automatically and results to flow back.</w:t>
      </w:r>
    </w:p>
    <w:p w:rsidR="00456033" w:rsidRDefault="00CA3BF2">
      <w:pPr>
        <w:pStyle w:val="Heading4"/>
      </w:pPr>
      <w:r>
        <w:t>Approach</w:t>
      </w:r>
    </w:p>
    <w:p w:rsidR="00456033" w:rsidRDefault="00CA3BF2">
      <w:r>
        <w:rPr>
          <w:b/>
          <w:color w:val="CC0000"/>
        </w:rPr>
        <w:t>[PENDING]</w:t>
      </w:r>
      <w:r>
        <w:t xml:space="preserve"> Both manual and API fl</w:t>
      </w:r>
      <w:r>
        <w:t>ows must coexist:</w:t>
      </w:r>
    </w:p>
    <w:tbl>
      <w:tblPr>
        <w:tblStyle w:val="TableGrid"/>
        <w:tblW w:w="0" w:type="auto"/>
        <w:tblLook w:val="04A0" w:firstRow="1" w:lastRow="0" w:firstColumn="1" w:lastColumn="0" w:noHBand="0" w:noVBand="1"/>
      </w:tblPr>
      <w:tblGrid>
        <w:gridCol w:w="4320"/>
        <w:gridCol w:w="4320"/>
      </w:tblGrid>
      <w:tr w:rsidR="00456033">
        <w:tc>
          <w:tcPr>
            <w:tcW w:w="4320" w:type="dxa"/>
          </w:tcPr>
          <w:p w:rsidR="00456033" w:rsidRDefault="00CA3BF2">
            <w:r>
              <w:rPr>
                <w:b/>
              </w:rPr>
              <w:t>Scenario</w:t>
            </w:r>
          </w:p>
        </w:tc>
        <w:tc>
          <w:tcPr>
            <w:tcW w:w="4320" w:type="dxa"/>
          </w:tcPr>
          <w:p w:rsidR="00456033" w:rsidRDefault="00CA3BF2">
            <w:r>
              <w:rPr>
                <w:b/>
              </w:rPr>
              <w:t>Flow</w:t>
            </w:r>
          </w:p>
        </w:tc>
      </w:tr>
      <w:tr w:rsidR="00456033">
        <w:tc>
          <w:tcPr>
            <w:tcW w:w="4320" w:type="dxa"/>
          </w:tcPr>
          <w:p w:rsidR="00456033" w:rsidRDefault="00CA3BF2">
            <w:r>
              <w:t>Lab has existing software + provides API</w:t>
            </w:r>
          </w:p>
        </w:tc>
        <w:tc>
          <w:tcPr>
            <w:tcW w:w="4320" w:type="dxa"/>
          </w:tcPr>
          <w:p w:rsidR="00456033" w:rsidRDefault="00CA3BF2">
            <w:r>
              <w:t>Orders and results sync automatically</w:t>
            </w:r>
          </w:p>
        </w:tc>
      </w:tr>
      <w:tr w:rsidR="00456033">
        <w:tc>
          <w:tcPr>
            <w:tcW w:w="4320" w:type="dxa"/>
          </w:tcPr>
          <w:p w:rsidR="00456033" w:rsidRDefault="00CA3BF2">
            <w:r>
              <w:t>Lab has no existing software</w:t>
            </w:r>
          </w:p>
        </w:tc>
        <w:tc>
          <w:tcPr>
            <w:tcW w:w="4320" w:type="dxa"/>
          </w:tcPr>
          <w:p w:rsidR="00456033" w:rsidRDefault="00CA3BF2">
            <w:r>
              <w:t>Lab staff use iCare's manual entry and import/export</w:t>
            </w:r>
          </w:p>
        </w:tc>
      </w:tr>
    </w:tbl>
    <w:p w:rsidR="00456033" w:rsidRDefault="00456033"/>
    <w:p w:rsidR="00456033" w:rsidRDefault="00CA3BF2">
      <w:pPr>
        <w:pStyle w:val="ListBullet"/>
      </w:pPr>
      <w:r>
        <w:rPr>
          <w:b/>
          <w:color w:val="CC0000"/>
        </w:rPr>
        <w:t>[PENDING]</w:t>
      </w:r>
      <w:r>
        <w:t xml:space="preserve"> Each lab chain requires its own separate API inte</w:t>
      </w:r>
      <w:r>
        <w:t>gration â€” no universal connector.</w:t>
      </w:r>
    </w:p>
    <w:p w:rsidR="00456033" w:rsidRDefault="00CA3BF2">
      <w:pPr>
        <w:pStyle w:val="ListBullet"/>
      </w:pPr>
      <w:r>
        <w:t>Steps to enable API for a lab:</w:t>
      </w:r>
    </w:p>
    <w:p w:rsidR="00456033" w:rsidRDefault="00CA3BF2">
      <w:r>
        <w:t xml:space="preserve">1\. </w:t>
      </w:r>
      <w:r>
        <w:rPr>
          <w:b/>
          <w:color w:val="CC0000"/>
        </w:rPr>
        <w:t>[PENDING]</w:t>
      </w:r>
      <w:r>
        <w:t xml:space="preserve"> Lab provides API documentation and credentials.</w:t>
      </w:r>
    </w:p>
    <w:p w:rsidR="00456033" w:rsidRDefault="00CA3BF2">
      <w:r>
        <w:t xml:space="preserve">2\. </w:t>
      </w:r>
      <w:r>
        <w:rPr>
          <w:b/>
          <w:color w:val="CC0000"/>
        </w:rPr>
        <w:t>[PENDING]</w:t>
      </w:r>
      <w:r>
        <w:t xml:space="preserve"> iCare dev team reviews and implements the connection.</w:t>
      </w:r>
    </w:p>
    <w:p w:rsidR="00456033" w:rsidRDefault="00CA3BF2">
      <w:r>
        <w:t xml:space="preserve">3\. </w:t>
      </w:r>
      <w:r>
        <w:rPr>
          <w:b/>
          <w:color w:val="CC0000"/>
        </w:rPr>
        <w:t>[PENDING]</w:t>
      </w:r>
      <w:r>
        <w:t xml:space="preserve"> An Import / Export button is available in the</w:t>
      </w:r>
      <w:r>
        <w:t xml:space="preserve"> lab account for manual sync when needed.</w:t>
      </w:r>
    </w:p>
    <w:p w:rsidR="00456033" w:rsidRDefault="00CA3BF2">
      <w:pPr>
        <w:pStyle w:val="Heading3"/>
      </w:pPr>
      <w:r>
        <w:t>4.5 Revenue &amp; Analytics</w:t>
      </w:r>
    </w:p>
    <w:p w:rsidR="00456033" w:rsidRDefault="00CA3BF2">
      <w:r>
        <w:rPr>
          <w:b/>
          <w:color w:val="CC0000"/>
        </w:rPr>
        <w:t>[PENDING]</w:t>
      </w:r>
      <w:r>
        <w:t xml:space="preserve"> Revenue &amp; Analytics is present in all three account types with consistent structure:</w:t>
      </w:r>
    </w:p>
    <w:tbl>
      <w:tblPr>
        <w:tblStyle w:val="TableGrid"/>
        <w:tblW w:w="0" w:type="auto"/>
        <w:tblLook w:val="04A0" w:firstRow="1" w:lastRow="0" w:firstColumn="1" w:lastColumn="0" w:noHBand="0" w:noVBand="1"/>
      </w:tblPr>
      <w:tblGrid>
        <w:gridCol w:w="4320"/>
        <w:gridCol w:w="4320"/>
      </w:tblGrid>
      <w:tr w:rsidR="00456033">
        <w:tc>
          <w:tcPr>
            <w:tcW w:w="4320" w:type="dxa"/>
          </w:tcPr>
          <w:p w:rsidR="00456033" w:rsidRDefault="00CA3BF2">
            <w:r>
              <w:rPr>
                <w:b/>
              </w:rPr>
              <w:t>Account</w:t>
            </w:r>
          </w:p>
        </w:tc>
        <w:tc>
          <w:tcPr>
            <w:tcW w:w="4320" w:type="dxa"/>
          </w:tcPr>
          <w:p w:rsidR="00456033" w:rsidRDefault="00CA3BF2">
            <w:r>
              <w:rPr>
                <w:b/>
              </w:rPr>
              <w:t>Management Section Label</w:t>
            </w:r>
          </w:p>
        </w:tc>
      </w:tr>
      <w:tr w:rsidR="00456033">
        <w:tc>
          <w:tcPr>
            <w:tcW w:w="4320" w:type="dxa"/>
          </w:tcPr>
          <w:p w:rsidR="00456033" w:rsidRDefault="00CA3BF2">
            <w:r>
              <w:lastRenderedPageBreak/>
              <w:t>Doctor</w:t>
            </w:r>
          </w:p>
        </w:tc>
        <w:tc>
          <w:tcPr>
            <w:tcW w:w="4320" w:type="dxa"/>
          </w:tcPr>
          <w:p w:rsidR="00456033" w:rsidRDefault="00CA3BF2">
            <w:r>
              <w:t>Clinical Management</w:t>
            </w:r>
          </w:p>
        </w:tc>
      </w:tr>
      <w:tr w:rsidR="00456033">
        <w:tc>
          <w:tcPr>
            <w:tcW w:w="4320" w:type="dxa"/>
          </w:tcPr>
          <w:p w:rsidR="00456033" w:rsidRDefault="00CA3BF2">
            <w:r>
              <w:t>Pharmacy</w:t>
            </w:r>
          </w:p>
        </w:tc>
        <w:tc>
          <w:tcPr>
            <w:tcW w:w="4320" w:type="dxa"/>
          </w:tcPr>
          <w:p w:rsidR="00456033" w:rsidRDefault="00CA3BF2">
            <w:r>
              <w:t>Pharmacy Management</w:t>
            </w:r>
          </w:p>
        </w:tc>
      </w:tr>
      <w:tr w:rsidR="00456033">
        <w:tc>
          <w:tcPr>
            <w:tcW w:w="4320" w:type="dxa"/>
          </w:tcPr>
          <w:p w:rsidR="00456033" w:rsidRDefault="00CA3BF2">
            <w:r>
              <w:t>Laboratory</w:t>
            </w:r>
          </w:p>
        </w:tc>
        <w:tc>
          <w:tcPr>
            <w:tcW w:w="4320" w:type="dxa"/>
          </w:tcPr>
          <w:p w:rsidR="00456033" w:rsidRDefault="00CA3BF2">
            <w:r>
              <w:t>Laboratory Management</w:t>
            </w:r>
          </w:p>
        </w:tc>
      </w:tr>
    </w:tbl>
    <w:p w:rsidR="00456033" w:rsidRDefault="00456033"/>
    <w:p w:rsidR="00456033" w:rsidRDefault="00CA3BF2">
      <w:r>
        <w:t>Each Revenue &amp; Analytics section contains:</w:t>
      </w:r>
    </w:p>
    <w:p w:rsidR="00456033" w:rsidRDefault="00CA3BF2">
      <w:pPr>
        <w:pStyle w:val="ListBullet"/>
      </w:pPr>
      <w:r>
        <w:rPr>
          <w:b/>
          <w:color w:val="CC0000"/>
        </w:rPr>
        <w:t>[PENDING]</w:t>
      </w:r>
      <w:r>
        <w:t xml:space="preserve"> Total earnings (PKR)</w:t>
      </w:r>
    </w:p>
    <w:p w:rsidR="00456033" w:rsidRDefault="00CA3BF2">
      <w:pPr>
        <w:pStyle w:val="ListBullet"/>
      </w:pPr>
      <w:r>
        <w:rPr>
          <w:b/>
          <w:color w:val="CC0000"/>
        </w:rPr>
        <w:t>[PENDING]</w:t>
      </w:r>
      <w:r>
        <w:t xml:space="preserve"> Payout history and pending payouts</w:t>
      </w:r>
    </w:p>
    <w:p w:rsidR="00456033" w:rsidRDefault="00CA3BF2">
      <w:pPr>
        <w:pStyle w:val="ListBullet"/>
      </w:pPr>
      <w:r>
        <w:rPr>
          <w:b/>
          <w:color w:val="CC0000"/>
        </w:rPr>
        <w:t>[PENDING]</w:t>
      </w:r>
      <w:r>
        <w:t xml:space="preserve"> Order / test volume over time</w:t>
      </w:r>
    </w:p>
    <w:p w:rsidR="00456033" w:rsidRDefault="00CA3BF2">
      <w:pPr>
        <w:pStyle w:val="ListBullet"/>
      </w:pPr>
      <w:r>
        <w:rPr>
          <w:b/>
          <w:color w:val="CC0000"/>
        </w:rPr>
        <w:t>[PENDING]</w:t>
      </w:r>
      <w:r>
        <w:t xml:space="preserve"> Acceptance rate</w:t>
      </w:r>
    </w:p>
    <w:p w:rsidR="00456033" w:rsidRDefault="00CA3BF2">
      <w:pPr>
        <w:pStyle w:val="ListBullet"/>
      </w:pPr>
      <w:r>
        <w:rPr>
          <w:b/>
          <w:color w:val="CC0000"/>
        </w:rPr>
        <w:t>[PENDING]</w:t>
      </w:r>
      <w:r>
        <w:t xml:space="preserve"> Completion rate</w:t>
      </w:r>
    </w:p>
    <w:p w:rsidR="00456033" w:rsidRDefault="00CA3BF2">
      <w:pPr>
        <w:pStyle w:val="ListBullet"/>
      </w:pPr>
      <w:r>
        <w:rPr>
          <w:b/>
          <w:color w:val="CC0000"/>
        </w:rPr>
        <w:t>[PENDING]</w:t>
      </w:r>
      <w:r>
        <w:t xml:space="preserve"> </w:t>
      </w:r>
      <w:r>
        <w:t>Average patient rating</w:t>
      </w:r>
    </w:p>
    <w:p w:rsidR="00456033" w:rsidRDefault="00CA3BF2">
      <w:pPr>
        <w:pStyle w:val="ListBullet"/>
      </w:pPr>
      <w:r>
        <w:rPr>
          <w:b/>
          <w:color w:val="CC0000"/>
        </w:rPr>
        <w:t>[PENDING]</w:t>
      </w:r>
      <w:r>
        <w:t xml:space="preserve"> Invoices (downloadable, PKR)</w:t>
      </w:r>
    </w:p>
    <w:p w:rsidR="00456033" w:rsidRDefault="00CA3BF2">
      <w:r>
        <w:rPr>
          <w:b/>
          <w:color w:val="CC0000"/>
        </w:rPr>
        <w:t>[PENDING]</w:t>
      </w:r>
      <w:r>
        <w:t xml:space="preserve"> All payments pass through the iCare payment gateway. Payouts to labs and pharmacies are managed via the iCare admin portal.</w:t>
      </w:r>
    </w:p>
    <w:p w:rsidR="00456033" w:rsidRDefault="00CA3BF2">
      <w:pPr>
        <w:pStyle w:val="Heading4"/>
      </w:pPr>
      <w:r>
        <w:t>Laboratory Profile â€” Test Listing</w:t>
      </w:r>
    </w:p>
    <w:p w:rsidR="00456033" w:rsidRDefault="00CA3BF2">
      <w:pPr>
        <w:pStyle w:val="ListBullet"/>
      </w:pPr>
      <w:r>
        <w:rPr>
          <w:b/>
          <w:color w:val="CC0000"/>
        </w:rPr>
        <w:t>[PENDING]</w:t>
      </w:r>
      <w:r>
        <w:t xml:space="preserve"> The lab's publ</w:t>
      </w:r>
      <w:r>
        <w:t>ic profile (visible to patients and doctors) must display the list of tests it offers, so patients and doctors can confirm availability before booking.</w:t>
      </w:r>
    </w:p>
    <w:p w:rsidR="00456033" w:rsidRDefault="00CA3BF2">
      <w:pPr>
        <w:pStyle w:val="ListBullet"/>
      </w:pPr>
      <w:r>
        <w:rPr>
          <w:b/>
          <w:color w:val="CC0000"/>
        </w:rPr>
        <w:t>[PENDING]</w:t>
      </w:r>
      <w:r>
        <w:t xml:space="preserve"> Sourced from the lab's own Test Catalog.</w:t>
      </w:r>
    </w:p>
    <w:p w:rsidR="00456033" w:rsidRDefault="00CA3BF2">
      <w:pPr>
        <w:pStyle w:val="Heading3"/>
      </w:pPr>
      <w:r>
        <w:t>4.6 Settings &amp; Notifications</w:t>
      </w:r>
    </w:p>
    <w:p w:rsidR="00456033" w:rsidRDefault="00CA3BF2">
      <w:pPr>
        <w:pStyle w:val="Heading4"/>
      </w:pPr>
      <w:r>
        <w:t xml:space="preserve">Lab Profile (Accessed </w:t>
      </w:r>
      <w:r>
        <w:t>via Right-Side Icon)</w:t>
      </w:r>
    </w:p>
    <w:p w:rsidR="00456033" w:rsidRDefault="00CA3BF2">
      <w:r>
        <w:t>Required fields:</w:t>
      </w:r>
    </w:p>
    <w:p w:rsidR="00456033" w:rsidRDefault="00CA3BF2">
      <w:pPr>
        <w:pStyle w:val="ListBullet"/>
      </w:pPr>
      <w:r>
        <w:rPr>
          <w:b/>
          <w:color w:val="CC0000"/>
        </w:rPr>
        <w:t>[PENDING]</w:t>
      </w:r>
      <w:r>
        <w:t xml:space="preserve"> Lab name</w:t>
      </w:r>
    </w:p>
    <w:p w:rsidR="00456033" w:rsidRDefault="00CA3BF2">
      <w:pPr>
        <w:pStyle w:val="ListBullet"/>
      </w:pPr>
      <w:r>
        <w:rPr>
          <w:b/>
          <w:color w:val="CC0000"/>
        </w:rPr>
        <w:t>[PENDING]</w:t>
      </w:r>
      <w:r>
        <w:t xml:space="preserve"> License number â€” mandatory</w:t>
      </w:r>
    </w:p>
    <w:p w:rsidR="00456033" w:rsidRDefault="00CA3BF2">
      <w:pPr>
        <w:pStyle w:val="ListBullet"/>
      </w:pPr>
      <w:r>
        <w:rPr>
          <w:b/>
          <w:color w:val="CC0000"/>
        </w:rPr>
        <w:t>[PENDING]</w:t>
      </w:r>
      <w:r>
        <w:t xml:space="preserve"> Branch address</w:t>
      </w:r>
    </w:p>
    <w:p w:rsidR="00456033" w:rsidRDefault="00CA3BF2">
      <w:pPr>
        <w:pStyle w:val="ListBullet"/>
      </w:pPr>
      <w:r>
        <w:rPr>
          <w:b/>
          <w:color w:val="CC0000"/>
        </w:rPr>
        <w:t>[PENDING]</w:t>
      </w:r>
      <w:r>
        <w:t xml:space="preserve"> Contact number</w:t>
      </w:r>
    </w:p>
    <w:p w:rsidR="00456033" w:rsidRDefault="00CA3BF2">
      <w:pPr>
        <w:pStyle w:val="ListBullet"/>
      </w:pPr>
      <w:r>
        <w:rPr>
          <w:b/>
          <w:color w:val="CC0000"/>
        </w:rPr>
        <w:t>[PENDING]</w:t>
      </w:r>
      <w:r>
        <w:t xml:space="preserve"> Operating hours</w:t>
      </w:r>
    </w:p>
    <w:p w:rsidR="00456033" w:rsidRDefault="00CA3BF2">
      <w:pPr>
        <w:pStyle w:val="ListBullet"/>
      </w:pPr>
      <w:r>
        <w:rPr>
          <w:b/>
          <w:color w:val="CC0000"/>
        </w:rPr>
        <w:t>[PENDING]</w:t>
      </w:r>
      <w:r>
        <w:t xml:space="preserve"> DRAP compliance agreement</w:t>
      </w:r>
    </w:p>
    <w:p w:rsidR="00456033" w:rsidRDefault="00CA3BF2">
      <w:pPr>
        <w:pStyle w:val="Heading4"/>
      </w:pPr>
      <w:r>
        <w:t>Notification Preferences (Lab-Specific)</w:t>
      </w:r>
    </w:p>
    <w:p w:rsidR="00456033" w:rsidRDefault="00CA3BF2">
      <w:pPr>
        <w:pStyle w:val="ListBullet"/>
      </w:pPr>
      <w:r>
        <w:rPr>
          <w:b/>
          <w:color w:val="CC0000"/>
        </w:rPr>
        <w:t>[PENDING</w:t>
      </w:r>
      <w:r>
        <w:rPr>
          <w:b/>
          <w:color w:val="CC0000"/>
        </w:rPr>
        <w:t>]</w:t>
      </w:r>
      <w:r>
        <w:t xml:space="preserve"> New Test Requests â€” mandatory, cannot be disabled</w:t>
      </w:r>
    </w:p>
    <w:p w:rsidR="00456033" w:rsidRDefault="00CA3BF2">
      <w:pPr>
        <w:pStyle w:val="ListBullet"/>
      </w:pPr>
      <w:r>
        <w:rPr>
          <w:b/>
          <w:color w:val="CC0000"/>
        </w:rPr>
        <w:t>[PENDING]</w:t>
      </w:r>
      <w:r>
        <w:t xml:space="preserve"> Sample collection status updates</w:t>
      </w:r>
    </w:p>
    <w:p w:rsidR="00456033" w:rsidRDefault="00CA3BF2">
      <w:pPr>
        <w:pStyle w:val="ListBullet"/>
      </w:pPr>
      <w:r>
        <w:rPr>
          <w:b/>
          <w:color w:val="CC0000"/>
        </w:rPr>
        <w:t>[PENDING]</w:t>
      </w:r>
      <w:r>
        <w:t xml:space="preserve"> Result upload reminders</w:t>
      </w:r>
    </w:p>
    <w:p w:rsidR="00456033" w:rsidRDefault="00CA3BF2">
      <w:pPr>
        <w:pStyle w:val="ListBullet"/>
      </w:pPr>
      <w:r>
        <w:rPr>
          <w:b/>
          <w:color w:val="CC0000"/>
        </w:rPr>
        <w:t>[PENDING]</w:t>
      </w:r>
      <w:r>
        <w:t xml:space="preserve"> System alerts</w:t>
      </w:r>
    </w:p>
    <w:p w:rsidR="00456033" w:rsidRDefault="00CA3BF2">
      <w:pPr>
        <w:pStyle w:val="ListBullet"/>
      </w:pPr>
      <w:r>
        <w:rPr>
          <w:b/>
          <w:color w:val="CC0000"/>
        </w:rPr>
        <w:t>[PENDING]</w:t>
      </w:r>
      <w:r>
        <w:t xml:space="preserve"> Labels use lab-specific language (e.g., "New Test Request" not "New Order")</w:t>
      </w:r>
    </w:p>
    <w:p w:rsidR="00456033" w:rsidRDefault="00CA3BF2">
      <w:pPr>
        <w:pStyle w:val="Heading4"/>
      </w:pPr>
      <w:r>
        <w:lastRenderedPageBreak/>
        <w:t>Settings Scope</w:t>
      </w:r>
    </w:p>
    <w:p w:rsidR="00456033" w:rsidRDefault="00CA3BF2">
      <w:pPr>
        <w:pStyle w:val="ListBullet"/>
      </w:pPr>
      <w:r>
        <w:rPr>
          <w:b/>
          <w:color w:val="CC0000"/>
        </w:rPr>
        <w:t>[PENDING]</w:t>
      </w:r>
      <w:r>
        <w:t xml:space="preserve"> Lab settings show only lab-relevant options â€” no patient-facing or pharmacy-related items.</w:t>
      </w:r>
    </w:p>
    <w:p w:rsidR="00456033" w:rsidRDefault="00CA3BF2">
      <w:pPr>
        <w:pStyle w:val="ListBullet"/>
      </w:pPr>
      <w:r>
        <w:rPr>
          <w:b/>
          <w:color w:val="CC0000"/>
        </w:rPr>
        <w:t>[PENDING]</w:t>
      </w:r>
      <w:r>
        <w:t xml:space="preserve"> Help / Support section contains lab-specific FAQ content only.</w:t>
      </w:r>
    </w:p>
    <w:p w:rsidR="00456033" w:rsidRDefault="00CA3BF2">
      <w:pPr>
        <w:pStyle w:val="ListBullet"/>
      </w:pPr>
      <w:r>
        <w:rPr>
          <w:b/>
          <w:color w:val="CC0000"/>
        </w:rPr>
        <w:t>[PENDING]</w:t>
      </w:r>
      <w:r>
        <w:t xml:space="preserve"> "Report an Issue" form: Submits to iCare admin email (same mechanism a</w:t>
      </w:r>
      <w:r>
        <w:t>s pharmacy).</w:t>
      </w:r>
    </w:p>
    <w:p w:rsidR="00456033" w:rsidRDefault="00CA3BF2">
      <w:pPr>
        <w:pStyle w:val="Heading2"/>
      </w:pPr>
      <w:r>
        <w:t>5\. Cross-Cutting Changes (All Accounts)</w:t>
      </w:r>
    </w:p>
    <w:p w:rsidR="00456033" w:rsidRDefault="00CA3BF2">
      <w:pPr>
        <w:pStyle w:val="Heading3"/>
      </w:pPr>
      <w:r>
        <w:t>5.1 My Profile â€” Right Side Icon (All Accounts)</w:t>
      </w:r>
    </w:p>
    <w:p w:rsidR="00456033" w:rsidRDefault="00CA3BF2">
      <w:pPr>
        <w:pStyle w:val="ListBullet"/>
      </w:pPr>
      <w:r>
        <w:rPr>
          <w:b/>
          <w:color w:val="CC0000"/>
        </w:rPr>
        <w:t>[PENDING]</w:t>
      </w:r>
      <w:r>
        <w:t xml:space="preserve"> In all service-provider accounts (Doctor, Pharmacy, Lab), My Profile is removed from the left sidebar.</w:t>
      </w:r>
    </w:p>
    <w:p w:rsidR="00456033" w:rsidRDefault="00CA3BF2">
      <w:pPr>
        <w:pStyle w:val="ListBullet"/>
      </w:pPr>
      <w:r>
        <w:rPr>
          <w:b/>
          <w:color w:val="CC0000"/>
        </w:rPr>
        <w:t>[PENDING]</w:t>
      </w:r>
      <w:r>
        <w:t xml:space="preserve"> It is accessed via a profile </w:t>
      </w:r>
      <w:r>
        <w:t>icon in the top-right corner of the screen.</w:t>
      </w:r>
    </w:p>
    <w:p w:rsidR="00456033" w:rsidRDefault="00CA3BF2">
      <w:pPr>
        <w:pStyle w:val="ListBullet"/>
      </w:pPr>
      <w:r>
        <w:rPr>
          <w:b/>
          <w:color w:val="CC0000"/>
        </w:rPr>
        <w:t>[PENDING]</w:t>
      </w:r>
      <w:r>
        <w:t xml:space="preserve"> Tapping the icon opens the account's profile / edit profile page.</w:t>
      </w:r>
    </w:p>
    <w:p w:rsidR="00456033" w:rsidRDefault="00CA3BF2">
      <w:pPr>
        <w:pStyle w:val="Heading3"/>
      </w:pPr>
      <w:r>
        <w:t>5.2 Revenue &amp; Analytics â€” All Three Accounts</w:t>
      </w:r>
    </w:p>
    <w:p w:rsidR="00456033" w:rsidRDefault="00CA3BF2">
      <w:pPr>
        <w:pStyle w:val="ListBullet"/>
      </w:pPr>
      <w:r>
        <w:rPr>
          <w:b/>
          <w:color w:val="008000"/>
        </w:rPr>
        <w:t>[DONE]</w:t>
      </w:r>
      <w:r>
        <w:t xml:space="preserve"> Present in Doctor, Pharmacy, and Laboratory accounts.</w:t>
      </w:r>
    </w:p>
    <w:p w:rsidR="00456033" w:rsidRDefault="00CA3BF2">
      <w:pPr>
        <w:pStyle w:val="ListBullet"/>
      </w:pPr>
      <w:r>
        <w:rPr>
          <w:b/>
          <w:color w:val="CC0000"/>
        </w:rPr>
        <w:t>[PENDING]</w:t>
      </w:r>
      <w:r>
        <w:t xml:space="preserve"> Same internal stru</w:t>
      </w:r>
      <w:r>
        <w:t>cture across all three; only the section heading and data labels differ per account type.</w:t>
      </w:r>
    </w:p>
    <w:p w:rsidR="00456033" w:rsidRDefault="00CA3BF2">
      <w:pPr>
        <w:pStyle w:val="Heading3"/>
      </w:pPr>
      <w:r>
        <w:t>5.3 Rating &amp; Review System</w:t>
      </w:r>
    </w:p>
    <w:p w:rsidR="00456033" w:rsidRDefault="00CA3BF2">
      <w:pPr>
        <w:pStyle w:val="ListBullet"/>
      </w:pPr>
      <w:r>
        <w:rPr>
          <w:b/>
          <w:color w:val="CC0000"/>
        </w:rPr>
        <w:t>[PENDING]</w:t>
      </w:r>
      <w:r>
        <w:t xml:space="preserve"> Star rating (1â€“5) + optional written comment.</w:t>
      </w:r>
    </w:p>
    <w:p w:rsidR="00456033" w:rsidRDefault="00CA3BF2">
      <w:pPr>
        <w:pStyle w:val="ListBullet"/>
      </w:pPr>
      <w:r>
        <w:rPr>
          <w:b/>
          <w:color w:val="CC0000"/>
        </w:rPr>
        <w:t>[PENDING]</w:t>
      </w:r>
      <w:r>
        <w:t xml:space="preserve"> Publicly visible on each doctor, pharmacy, and lab profile.</w:t>
      </w:r>
    </w:p>
    <w:p w:rsidR="00456033" w:rsidRDefault="00CA3BF2">
      <w:pPr>
        <w:pStyle w:val="ListBullet"/>
      </w:pPr>
      <w:r>
        <w:rPr>
          <w:b/>
          <w:color w:val="CC0000"/>
        </w:rPr>
        <w:t>[PENDING]</w:t>
      </w:r>
      <w:r>
        <w:t xml:space="preserve"> Rating prompt sent immediately after each completed service (consultation, order, or test).</w:t>
      </w:r>
    </w:p>
    <w:p w:rsidR="00456033" w:rsidRDefault="00CA3BF2">
      <w:pPr>
        <w:pStyle w:val="ListBullet"/>
      </w:pPr>
      <w:r>
        <w:rPr>
          <w:b/>
          <w:color w:val="CC0000"/>
        </w:rPr>
        <w:t>[PENDING]</w:t>
      </w:r>
      <w:r>
        <w:t xml:space="preserve"> Aggregate ratings tracked in Revenue &amp; Analytics.</w:t>
      </w:r>
    </w:p>
    <w:p w:rsidR="00456033" w:rsidRDefault="00CA3BF2">
      <w:pPr>
        <w:pStyle w:val="Heading3"/>
      </w:pPr>
      <w:r>
        <w:t>5.4 Invoices â€” Currency</w:t>
      </w:r>
    </w:p>
    <w:p w:rsidR="00456033" w:rsidRDefault="00CA3BF2">
      <w:pPr>
        <w:pStyle w:val="ListBullet"/>
      </w:pPr>
      <w:r>
        <w:rPr>
          <w:b/>
          <w:color w:val="CC0000"/>
        </w:rPr>
        <w:t>[PENDING]</w:t>
      </w:r>
      <w:r>
        <w:t xml:space="preserve"> All invoices and financial displays across the platform use PKR (Pa</w:t>
      </w:r>
      <w:r>
        <w:t>kistani Rupee).</w:t>
      </w:r>
    </w:p>
    <w:p w:rsidR="00456033" w:rsidRDefault="00CA3BF2">
      <w:pPr>
        <w:pStyle w:val="Heading3"/>
      </w:pPr>
      <w:r>
        <w:t>5.5 Recent Activity Widget</w:t>
      </w:r>
    </w:p>
    <w:p w:rsidR="00456033" w:rsidRDefault="00CA3BF2">
      <w:pPr>
        <w:pStyle w:val="ListBullet"/>
      </w:pPr>
      <w:r>
        <w:rPr>
          <w:b/>
          <w:color w:val="CC0000"/>
        </w:rPr>
        <w:t>[PENDING]</w:t>
      </w:r>
      <w:r>
        <w:t xml:space="preserve"> A Recent Activity section / widget is added to the dashboard of all service-provider accounts (Doctor, Pharmacy, Lab).</w:t>
      </w:r>
    </w:p>
    <w:p w:rsidR="00456033" w:rsidRDefault="00CA3BF2">
      <w:pPr>
        <w:pStyle w:val="ListBullet"/>
      </w:pPr>
      <w:r>
        <w:rPr>
          <w:b/>
          <w:color w:val="CC0000"/>
        </w:rPr>
        <w:t>[PENDING]</w:t>
      </w:r>
      <w:r>
        <w:t xml:space="preserve"> Shows the latest actions taken (new order received, result uploaded, appointment completed, etc.).</w:t>
      </w:r>
    </w:p>
    <w:p w:rsidR="00456033" w:rsidRDefault="00CA3BF2">
      <w:pPr>
        <w:pStyle w:val="Heading3"/>
      </w:pPr>
      <w:r>
        <w:t>5.6 Onboarding Forms</w:t>
      </w:r>
    </w:p>
    <w:p w:rsidR="00456033" w:rsidRDefault="00CA3BF2">
      <w:pPr>
        <w:pStyle w:val="ListBullet"/>
      </w:pPr>
      <w:r>
        <w:rPr>
          <w:b/>
          <w:color w:val="008000"/>
        </w:rPr>
        <w:t>[DONE]</w:t>
      </w:r>
      <w:r>
        <w:t xml:space="preserve"> Separate onboarding forms for Doctor, Pharmacy, and Laboratory via the "Work With Us" page.</w:t>
      </w:r>
    </w:p>
    <w:p w:rsidR="00456033" w:rsidRDefault="00CA3BF2">
      <w:pPr>
        <w:pStyle w:val="ListBullet"/>
      </w:pPr>
      <w:r>
        <w:rPr>
          <w:b/>
          <w:color w:val="CC0000"/>
        </w:rPr>
        <w:t>[PENDING]</w:t>
      </w:r>
      <w:r>
        <w:t xml:space="preserve"> Each form ends with DRAP c</w:t>
      </w:r>
      <w:r>
        <w:t>ompliance and terms acceptance.</w:t>
      </w:r>
    </w:p>
    <w:p w:rsidR="00456033" w:rsidRDefault="00CA3BF2">
      <w:pPr>
        <w:pStyle w:val="ListBullet"/>
      </w:pPr>
      <w:r>
        <w:rPr>
          <w:b/>
          <w:color w:val="008000"/>
        </w:rPr>
        <w:t>[DONE]</w:t>
      </w:r>
      <w:r>
        <w:t xml:space="preserve"> All submissions route to the iCare admin dashboard + email notification.</w:t>
      </w:r>
    </w:p>
    <w:p w:rsidR="00456033" w:rsidRDefault="00CA3BF2">
      <w:pPr>
        <w:pStyle w:val="Heading3"/>
      </w:pPr>
      <w:r>
        <w:lastRenderedPageBreak/>
        <w:t>5.7 Help Center â€” Account-Specific Content</w:t>
      </w:r>
    </w:p>
    <w:p w:rsidR="00456033" w:rsidRDefault="00CA3BF2">
      <w:pPr>
        <w:pStyle w:val="ListBullet"/>
      </w:pPr>
      <w:r>
        <w:rPr>
          <w:b/>
          <w:color w:val="CC0000"/>
        </w:rPr>
        <w:t>[PENDING]</w:t>
      </w:r>
      <w:r>
        <w:t xml:space="preserve"> Each account type (Doctor, Pharmacy, Lab, Patient) has its own separate Help Center conte</w:t>
      </w:r>
      <w:r>
        <w:t>nt.</w:t>
      </w:r>
    </w:p>
    <w:p w:rsidR="00456033" w:rsidRDefault="00CA3BF2">
      <w:pPr>
        <w:pStyle w:val="ListBullet"/>
      </w:pPr>
      <w:r>
        <w:rPr>
          <w:b/>
          <w:color w:val="CC0000"/>
        </w:rPr>
        <w:t>[PENDING]</w:t>
      </w:r>
      <w:r>
        <w:t xml:space="preserve"> FAQ questions, support topics, and "Report an Issue" flows are tailored to that account's context.</w:t>
      </w:r>
    </w:p>
    <w:p w:rsidR="00456033" w:rsidRDefault="00CA3BF2">
      <w:pPr>
        <w:pStyle w:val="ListBullet"/>
      </w:pPr>
      <w:r>
        <w:rPr>
          <w:b/>
          <w:color w:val="CC0000"/>
        </w:rPr>
        <w:t>[PENDING]</w:t>
      </w:r>
      <w:r>
        <w:t xml:space="preserve"> No cross-account content bleed (e.g., pharmacy settings must not show consultation-related help topics).</w:t>
      </w:r>
    </w:p>
    <w:p w:rsidR="00456033" w:rsidRDefault="00CA3BF2">
      <w:pPr>
        <w:pStyle w:val="Heading3"/>
      </w:pPr>
      <w:r>
        <w:t>5.8 Settings Pages â€” Accou</w:t>
      </w:r>
      <w:r>
        <w:t>nt-Specific</w:t>
      </w:r>
    </w:p>
    <w:p w:rsidR="00456033" w:rsidRDefault="00CA3BF2">
      <w:pPr>
        <w:pStyle w:val="ListBullet"/>
      </w:pPr>
      <w:r>
        <w:rPr>
          <w:b/>
          <w:color w:val="CC0000"/>
        </w:rPr>
        <w:t>[PENDING]</w:t>
      </w:r>
      <w:r>
        <w:t xml:space="preserve"> Every settings page is scoped to its account type.</w:t>
      </w:r>
    </w:p>
    <w:p w:rsidR="00456033" w:rsidRDefault="00CA3BF2">
      <w:pPr>
        <w:pStyle w:val="ListBullet"/>
      </w:pPr>
      <w:r>
        <w:rPr>
          <w:b/>
          <w:color w:val="CC0000"/>
        </w:rPr>
        <w:t>[PENDING]</w:t>
      </w:r>
      <w:r>
        <w:t xml:space="preserve"> Items not relevant to the account are hidden or removed entirely.</w:t>
      </w:r>
    </w:p>
    <w:p w:rsidR="00456033" w:rsidRDefault="00CA3BF2">
      <w:pPr>
        <w:pStyle w:val="Heading3"/>
      </w:pPr>
      <w:r>
        <w:t>5.9 Invoice / PDF Branding</w:t>
      </w:r>
    </w:p>
    <w:p w:rsidR="00456033" w:rsidRDefault="00CA3BF2">
      <w:pPr>
        <w:pStyle w:val="ListBullet"/>
      </w:pPr>
      <w:r>
        <w:rPr>
          <w:b/>
          <w:color w:val="CC0000"/>
        </w:rPr>
        <w:t>[PENDING]</w:t>
      </w:r>
      <w:r>
        <w:t xml:space="preserve"> All PDFs and printed documents carry iCare branding prominently (logo </w:t>
      </w:r>
      <w:r>
        <w:t>+ "Your Trusted Healthcare Platform").</w:t>
      </w:r>
    </w:p>
    <w:p w:rsidR="00456033" w:rsidRDefault="00CA3BF2">
      <w:pPr>
        <w:pStyle w:val="ListBullet"/>
      </w:pPr>
      <w:r>
        <w:rPr>
          <w:b/>
          <w:color w:val="CC0000"/>
        </w:rPr>
        <w:t>[PENDING]</w:t>
      </w:r>
      <w:r>
        <w:t xml:space="preserve"> The service provider's name (pharmacy / lab) appears in a secondary position.</w:t>
      </w:r>
    </w:p>
    <w:p w:rsidR="00456033" w:rsidRDefault="00CA3BF2">
      <w:pPr>
        <w:pStyle w:val="ListBullet"/>
      </w:pPr>
      <w:r>
        <w:rPr>
          <w:b/>
          <w:color w:val="CC0000"/>
        </w:rPr>
        <w:t>[PENDING]</w:t>
      </w:r>
      <w:r>
        <w:t xml:space="preserve"> Currency on all invoices: PKR.</w:t>
      </w:r>
    </w:p>
    <w:sectPr w:rsidR="004560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6033"/>
    <w:rsid w:val="00AA1D8D"/>
    <w:rsid w:val="00B47730"/>
    <w:rsid w:val="00CA3BF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98AD5A8-765E-4191-8BA1-56691F483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2F8094-6970-4AB3-AF84-5EF8C5C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3424</Words>
  <Characters>19521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Wajahat</cp:lastModifiedBy>
  <cp:revision>2</cp:revision>
  <dcterms:created xsi:type="dcterms:W3CDTF">2013-12-23T23:15:00Z</dcterms:created>
  <dcterms:modified xsi:type="dcterms:W3CDTF">2026-05-22T02:32:00Z</dcterms:modified>
  <cp:category/>
</cp:coreProperties>
</file>