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2666A0" w14:textId="2A360486" w:rsidR="00B779C2" w:rsidRPr="005948C0" w:rsidRDefault="00B779C2">
      <w:pPr>
        <w:pBdr>
          <w:bottom w:val="single" w:sz="12" w:space="1" w:color="auto"/>
        </w:pBdr>
      </w:pPr>
    </w:p>
    <w:p w14:paraId="5407599C" w14:textId="77777777" w:rsidR="001A0166" w:rsidRDefault="00D44AA8" w:rsidP="00A347CC">
      <w:pPr>
        <w:pBdr>
          <w:bottom w:val="single" w:sz="12" w:space="1" w:color="auto"/>
        </w:pBdr>
        <w:jc w:val="both"/>
        <w:rPr>
          <w:b/>
          <w:bCs/>
          <w:i/>
          <w:iCs/>
        </w:rPr>
      </w:pPr>
      <w:r w:rsidRPr="00D44AA8">
        <w:rPr>
          <w:b/>
          <w:bCs/>
          <w:i/>
          <w:iCs/>
          <w:lang w:val="en-PK"/>
        </w:rPr>
        <w:t>CLO # 3: Understand the core theoretical concepts serving as foundations of ML algorithms</w:t>
      </w:r>
      <w:r w:rsidR="00A347CC" w:rsidRPr="005948C0">
        <w:rPr>
          <w:b/>
          <w:bCs/>
          <w:i/>
          <w:iCs/>
        </w:rPr>
        <w:tab/>
        <w:t xml:space="preserve"> </w:t>
      </w:r>
      <w:r w:rsidR="00005F46" w:rsidRPr="005948C0">
        <w:rPr>
          <w:b/>
          <w:bCs/>
          <w:i/>
          <w:iCs/>
        </w:rPr>
        <w:t xml:space="preserve"> </w:t>
      </w:r>
    </w:p>
    <w:p w14:paraId="5F7C66E8" w14:textId="030C1A6D" w:rsidR="00820679" w:rsidRPr="005948C0" w:rsidRDefault="001A0166" w:rsidP="008B3587">
      <w:pPr>
        <w:pBdr>
          <w:bottom w:val="single" w:sz="12" w:space="1" w:color="auto"/>
        </w:pBdr>
        <w:ind w:firstLine="720"/>
        <w:jc w:val="right"/>
        <w:rPr>
          <w:b/>
          <w:bCs/>
          <w:i/>
          <w:iCs/>
        </w:rPr>
      </w:pPr>
      <w:r>
        <w:rPr>
          <w:b/>
        </w:rPr>
        <w:t xml:space="preserve">                                                                                                          </w:t>
      </w:r>
      <w:r w:rsidR="007066C0">
        <w:rPr>
          <w:b/>
        </w:rPr>
        <w:t xml:space="preserve"> </w:t>
      </w:r>
      <w:r w:rsidR="00322F55">
        <w:rPr>
          <w:b/>
        </w:rPr>
        <w:t>[</w:t>
      </w:r>
      <w:r w:rsidR="008B3587">
        <w:rPr>
          <w:b/>
        </w:rPr>
        <w:t>2</w:t>
      </w:r>
      <w:r w:rsidR="007066C0">
        <w:rPr>
          <w:b/>
        </w:rPr>
        <w:t>0</w:t>
      </w:r>
      <w:r w:rsidR="00322F55">
        <w:rPr>
          <w:b/>
        </w:rPr>
        <w:t xml:space="preserve"> </w:t>
      </w:r>
      <w:proofErr w:type="spellStart"/>
      <w:r w:rsidR="00322F55">
        <w:rPr>
          <w:b/>
        </w:rPr>
        <w:t>wtg</w:t>
      </w:r>
      <w:proofErr w:type="spellEnd"/>
      <w:r w:rsidR="00322F55">
        <w:rPr>
          <w:b/>
        </w:rPr>
        <w:t>]</w:t>
      </w:r>
    </w:p>
    <w:p w14:paraId="33A719EB" w14:textId="2A84E65A" w:rsidR="00D64118" w:rsidRPr="00E53D41" w:rsidRDefault="00D64118" w:rsidP="00D64118">
      <w:pPr>
        <w:spacing w:after="200" w:line="276" w:lineRule="auto"/>
        <w:rPr>
          <w:sz w:val="12"/>
        </w:rPr>
      </w:pPr>
      <w:r w:rsidRPr="005948C0">
        <w:softHyphen/>
      </w:r>
      <w:r w:rsidRPr="00322F55">
        <w:rPr>
          <w:b/>
          <w:bCs/>
        </w:rPr>
        <w:t>Q1</w:t>
      </w:r>
      <w:r w:rsidR="00322F55">
        <w:rPr>
          <w:b/>
          <w:bCs/>
        </w:rPr>
        <w:t>.</w:t>
      </w:r>
      <w:r w:rsidRPr="00322F55">
        <w:rPr>
          <w:b/>
          <w:bCs/>
        </w:rPr>
        <w:t xml:space="preserve"> </w:t>
      </w:r>
      <w:r w:rsidR="007066C0" w:rsidRPr="003D1618">
        <w:rPr>
          <w:b/>
          <w:bCs/>
          <w:sz w:val="22"/>
          <w:szCs w:val="22"/>
        </w:rPr>
        <w:t xml:space="preserve">Answer the following questions briefly. </w:t>
      </w:r>
    </w:p>
    <w:p w14:paraId="69A559A7" w14:textId="1C0BE980" w:rsidR="00B73B00" w:rsidRDefault="00B73B00" w:rsidP="00C75F35">
      <w:pPr>
        <w:pStyle w:val="ListParagraph"/>
        <w:numPr>
          <w:ilvl w:val="0"/>
          <w:numId w:val="20"/>
        </w:numPr>
        <w:jc w:val="both"/>
        <w:rPr>
          <w:rFonts w:ascii="Times New Roman" w:hAnsi="Times New Roman" w:cs="Times New Roman"/>
        </w:rPr>
      </w:pPr>
      <w:r w:rsidRPr="003B56EF">
        <w:rPr>
          <w:rFonts w:ascii="Times New Roman" w:hAnsi="Times New Roman" w:cs="Times New Roman"/>
        </w:rPr>
        <w:t>Is clustering always meaningful? What happens if clusters overlap?</w:t>
      </w:r>
    </w:p>
    <w:p w14:paraId="5ED5E99C" w14:textId="77777777" w:rsidR="00E52CF0" w:rsidRPr="00E52CF0" w:rsidRDefault="00E52CF0" w:rsidP="00E52CF0">
      <w:pPr>
        <w:pStyle w:val="ListParagraph"/>
        <w:jc w:val="both"/>
        <w:rPr>
          <w:rFonts w:ascii="Times New Roman" w:hAnsi="Times New Roman" w:cs="Times New Roman"/>
        </w:rPr>
      </w:pPr>
      <w:r w:rsidRPr="00E52CF0">
        <w:rPr>
          <w:rFonts w:ascii="Times New Roman" w:hAnsi="Times New Roman" w:cs="Times New Roman"/>
        </w:rPr>
        <w:t>Clustering is not always meaningful. It is useful only when the data naturally forms groups.</w:t>
      </w:r>
    </w:p>
    <w:p w14:paraId="4F6FFADC" w14:textId="77777777" w:rsidR="00E52CF0" w:rsidRPr="00E52CF0" w:rsidRDefault="00E52CF0" w:rsidP="00E52CF0">
      <w:pPr>
        <w:pStyle w:val="ListParagraph"/>
        <w:jc w:val="both"/>
        <w:rPr>
          <w:rFonts w:ascii="Times New Roman" w:hAnsi="Times New Roman" w:cs="Times New Roman"/>
        </w:rPr>
      </w:pPr>
    </w:p>
    <w:p w14:paraId="15F7A710" w14:textId="77777777" w:rsidR="00E52CF0" w:rsidRPr="00E52CF0" w:rsidRDefault="00E52CF0" w:rsidP="00E52CF0">
      <w:pPr>
        <w:pStyle w:val="ListParagraph"/>
        <w:jc w:val="both"/>
        <w:rPr>
          <w:rFonts w:ascii="Times New Roman" w:hAnsi="Times New Roman" w:cs="Times New Roman"/>
        </w:rPr>
      </w:pPr>
      <w:r w:rsidRPr="00E52CF0">
        <w:rPr>
          <w:rFonts w:ascii="Times New Roman" w:hAnsi="Times New Roman" w:cs="Times New Roman"/>
        </w:rPr>
        <w:t>If clusters overlap, it becomes difficult to clearly separate data points.</w:t>
      </w:r>
    </w:p>
    <w:p w14:paraId="58D0BBD2" w14:textId="77777777" w:rsidR="00E52CF0" w:rsidRPr="00E52CF0" w:rsidRDefault="00E52CF0" w:rsidP="00E52CF0">
      <w:pPr>
        <w:pStyle w:val="ListParagraph"/>
        <w:jc w:val="both"/>
        <w:rPr>
          <w:rFonts w:ascii="Times New Roman" w:hAnsi="Times New Roman" w:cs="Times New Roman"/>
        </w:rPr>
      </w:pPr>
    </w:p>
    <w:p w14:paraId="5AC24B2B" w14:textId="77777777" w:rsidR="00E52CF0" w:rsidRPr="00E52CF0" w:rsidRDefault="00E52CF0" w:rsidP="00E52CF0">
      <w:pPr>
        <w:pStyle w:val="ListParagraph"/>
        <w:jc w:val="both"/>
        <w:rPr>
          <w:rFonts w:ascii="Times New Roman" w:hAnsi="Times New Roman" w:cs="Times New Roman"/>
        </w:rPr>
      </w:pPr>
      <w:r w:rsidRPr="00E52CF0">
        <w:rPr>
          <w:rFonts w:ascii="Times New Roman" w:hAnsi="Times New Roman" w:cs="Times New Roman"/>
        </w:rPr>
        <w:t>Overlapping clusters lead to:</w:t>
      </w:r>
    </w:p>
    <w:p w14:paraId="6ACA8F54" w14:textId="77777777" w:rsidR="00E52CF0" w:rsidRPr="00E52CF0" w:rsidRDefault="00E52CF0" w:rsidP="00E52CF0">
      <w:pPr>
        <w:pStyle w:val="ListParagraph"/>
        <w:jc w:val="both"/>
        <w:rPr>
          <w:rFonts w:ascii="Times New Roman" w:hAnsi="Times New Roman" w:cs="Times New Roman"/>
        </w:rPr>
      </w:pPr>
    </w:p>
    <w:p w14:paraId="77E97A21" w14:textId="77777777" w:rsidR="00E52CF0" w:rsidRPr="00E52CF0" w:rsidRDefault="00E52CF0" w:rsidP="00E52CF0">
      <w:pPr>
        <w:pStyle w:val="ListParagraph"/>
        <w:jc w:val="both"/>
        <w:rPr>
          <w:rFonts w:ascii="Times New Roman" w:hAnsi="Times New Roman" w:cs="Times New Roman"/>
        </w:rPr>
      </w:pPr>
      <w:r w:rsidRPr="00E52CF0">
        <w:rPr>
          <w:rFonts w:ascii="Times New Roman" w:hAnsi="Times New Roman" w:cs="Times New Roman"/>
        </w:rPr>
        <w:t>Ambiguous cluster assignments</w:t>
      </w:r>
    </w:p>
    <w:p w14:paraId="52FF447D" w14:textId="77777777" w:rsidR="00E52CF0" w:rsidRPr="00E52CF0" w:rsidRDefault="00E52CF0" w:rsidP="00E52CF0">
      <w:pPr>
        <w:pStyle w:val="ListParagraph"/>
        <w:jc w:val="both"/>
        <w:rPr>
          <w:rFonts w:ascii="Times New Roman" w:hAnsi="Times New Roman" w:cs="Times New Roman"/>
        </w:rPr>
      </w:pPr>
    </w:p>
    <w:p w14:paraId="25F35D08" w14:textId="77777777" w:rsidR="00E52CF0" w:rsidRPr="00E52CF0" w:rsidRDefault="00E52CF0" w:rsidP="00E52CF0">
      <w:pPr>
        <w:pStyle w:val="ListParagraph"/>
        <w:jc w:val="both"/>
        <w:rPr>
          <w:rFonts w:ascii="Times New Roman" w:hAnsi="Times New Roman" w:cs="Times New Roman"/>
        </w:rPr>
      </w:pPr>
      <w:r w:rsidRPr="00E52CF0">
        <w:rPr>
          <w:rFonts w:ascii="Times New Roman" w:hAnsi="Times New Roman" w:cs="Times New Roman"/>
        </w:rPr>
        <w:t>Reduced interpretability</w:t>
      </w:r>
    </w:p>
    <w:p w14:paraId="0444CBC9" w14:textId="77777777" w:rsidR="00E52CF0" w:rsidRPr="00E52CF0" w:rsidRDefault="00E52CF0" w:rsidP="00E52CF0">
      <w:pPr>
        <w:pStyle w:val="ListParagraph"/>
        <w:jc w:val="both"/>
        <w:rPr>
          <w:rFonts w:ascii="Times New Roman" w:hAnsi="Times New Roman" w:cs="Times New Roman"/>
        </w:rPr>
      </w:pPr>
    </w:p>
    <w:p w14:paraId="39F366D8" w14:textId="5E4A8342" w:rsidR="00E52CF0" w:rsidRPr="003B56EF" w:rsidRDefault="00E52CF0" w:rsidP="00E52CF0">
      <w:pPr>
        <w:pStyle w:val="ListParagraph"/>
        <w:jc w:val="both"/>
        <w:rPr>
          <w:rFonts w:ascii="Times New Roman" w:hAnsi="Times New Roman" w:cs="Times New Roman"/>
        </w:rPr>
      </w:pPr>
      <w:r w:rsidRPr="00E52CF0">
        <w:rPr>
          <w:rFonts w:ascii="Times New Roman" w:hAnsi="Times New Roman" w:cs="Times New Roman"/>
        </w:rPr>
        <w:t>Lower clustering quality</w:t>
      </w:r>
    </w:p>
    <w:p w14:paraId="4398DC39" w14:textId="2BD4AE5D" w:rsidR="00654513" w:rsidRPr="00E52CF0" w:rsidRDefault="00654513" w:rsidP="00A74538">
      <w:pPr>
        <w:pStyle w:val="ListParagraph"/>
        <w:numPr>
          <w:ilvl w:val="0"/>
          <w:numId w:val="20"/>
        </w:numPr>
        <w:jc w:val="both"/>
        <w:rPr>
          <w:rFonts w:ascii="Times New Roman" w:hAnsi="Times New Roman"/>
        </w:rPr>
      </w:pPr>
      <w:r w:rsidRPr="00654513">
        <w:rPr>
          <w:rFonts w:ascii="Times New Roman" w:hAnsi="Times New Roman" w:cs="Times New Roman"/>
        </w:rPr>
        <w:t>Why are optimizers</w:t>
      </w:r>
      <w:r>
        <w:rPr>
          <w:rFonts w:ascii="Times New Roman" w:hAnsi="Times New Roman" w:cs="Times New Roman"/>
        </w:rPr>
        <w:t xml:space="preserve"> and batch size</w:t>
      </w:r>
      <w:r w:rsidRPr="00654513">
        <w:rPr>
          <w:rFonts w:ascii="Times New Roman" w:hAnsi="Times New Roman" w:cs="Times New Roman"/>
        </w:rPr>
        <w:t xml:space="preserve"> needed during model training?</w:t>
      </w:r>
    </w:p>
    <w:p w14:paraId="69DF05F0" w14:textId="5DBA34C0" w:rsidR="00E52CF0" w:rsidRPr="00E52CF0" w:rsidRDefault="00E52CF0" w:rsidP="00E52CF0">
      <w:pPr>
        <w:pStyle w:val="ListParagraph"/>
        <w:jc w:val="both"/>
        <w:rPr>
          <w:rFonts w:ascii="Times New Roman" w:hAnsi="Times New Roman"/>
        </w:rPr>
      </w:pPr>
      <w:r w:rsidRPr="00E52CF0">
        <w:rPr>
          <w:rFonts w:ascii="Times New Roman" w:hAnsi="Times New Roman"/>
        </w:rPr>
        <w:t>Optimizers (e.g., SGD, Adam) adjust model parameters to minimize the loss function efficiently.</w:t>
      </w:r>
    </w:p>
    <w:p w14:paraId="2BF3AA6C" w14:textId="77777777" w:rsidR="00E52CF0" w:rsidRPr="00E52CF0" w:rsidRDefault="00E52CF0" w:rsidP="00E52CF0">
      <w:pPr>
        <w:pStyle w:val="ListParagraph"/>
        <w:jc w:val="both"/>
        <w:rPr>
          <w:rFonts w:ascii="Times New Roman" w:hAnsi="Times New Roman"/>
        </w:rPr>
      </w:pPr>
      <w:r w:rsidRPr="00E52CF0">
        <w:rPr>
          <w:rFonts w:ascii="Times New Roman" w:hAnsi="Times New Roman"/>
        </w:rPr>
        <w:t>They control:</w:t>
      </w:r>
    </w:p>
    <w:p w14:paraId="3DDDA9BB" w14:textId="77777777" w:rsidR="00E52CF0" w:rsidRPr="00E52CF0" w:rsidRDefault="00E52CF0" w:rsidP="00E52CF0">
      <w:pPr>
        <w:pStyle w:val="ListParagraph"/>
        <w:jc w:val="both"/>
        <w:rPr>
          <w:rFonts w:ascii="Times New Roman" w:hAnsi="Times New Roman"/>
        </w:rPr>
      </w:pPr>
    </w:p>
    <w:p w14:paraId="7BC5431F" w14:textId="77777777" w:rsidR="00E52CF0" w:rsidRPr="00E52CF0" w:rsidRDefault="00E52CF0" w:rsidP="00E52CF0">
      <w:pPr>
        <w:pStyle w:val="ListParagraph"/>
        <w:numPr>
          <w:ilvl w:val="0"/>
          <w:numId w:val="34"/>
        </w:numPr>
        <w:jc w:val="both"/>
        <w:rPr>
          <w:rFonts w:ascii="Times New Roman" w:hAnsi="Times New Roman"/>
        </w:rPr>
      </w:pPr>
      <w:r w:rsidRPr="00E52CF0">
        <w:rPr>
          <w:rFonts w:ascii="Times New Roman" w:hAnsi="Times New Roman"/>
        </w:rPr>
        <w:t>Learning speed</w:t>
      </w:r>
    </w:p>
    <w:p w14:paraId="59ACF472" w14:textId="77777777" w:rsidR="00E52CF0" w:rsidRPr="00E52CF0" w:rsidRDefault="00E52CF0" w:rsidP="00E52CF0">
      <w:pPr>
        <w:pStyle w:val="ListParagraph"/>
        <w:jc w:val="both"/>
        <w:rPr>
          <w:rFonts w:ascii="Times New Roman" w:hAnsi="Times New Roman"/>
        </w:rPr>
      </w:pPr>
    </w:p>
    <w:p w14:paraId="5B2AA0BD" w14:textId="77777777" w:rsidR="00E52CF0" w:rsidRPr="00E52CF0" w:rsidRDefault="00E52CF0" w:rsidP="00E52CF0">
      <w:pPr>
        <w:pStyle w:val="ListParagraph"/>
        <w:numPr>
          <w:ilvl w:val="0"/>
          <w:numId w:val="34"/>
        </w:numPr>
        <w:jc w:val="both"/>
        <w:rPr>
          <w:rFonts w:ascii="Times New Roman" w:hAnsi="Times New Roman"/>
        </w:rPr>
      </w:pPr>
      <w:r w:rsidRPr="00E52CF0">
        <w:rPr>
          <w:rFonts w:ascii="Times New Roman" w:hAnsi="Times New Roman"/>
        </w:rPr>
        <w:t>Stability of convergence</w:t>
      </w:r>
    </w:p>
    <w:p w14:paraId="0D655F03" w14:textId="77777777" w:rsidR="00E52CF0" w:rsidRPr="00E52CF0" w:rsidRDefault="00E52CF0" w:rsidP="00E52CF0">
      <w:pPr>
        <w:pStyle w:val="ListParagraph"/>
        <w:jc w:val="both"/>
        <w:rPr>
          <w:rFonts w:ascii="Times New Roman" w:hAnsi="Times New Roman"/>
        </w:rPr>
      </w:pPr>
    </w:p>
    <w:p w14:paraId="04FA9C3B" w14:textId="77777777" w:rsidR="00E52CF0" w:rsidRPr="00E52CF0" w:rsidRDefault="00E52CF0" w:rsidP="00E52CF0">
      <w:pPr>
        <w:pStyle w:val="ListParagraph"/>
        <w:numPr>
          <w:ilvl w:val="0"/>
          <w:numId w:val="34"/>
        </w:numPr>
        <w:jc w:val="both"/>
        <w:rPr>
          <w:rFonts w:ascii="Times New Roman" w:hAnsi="Times New Roman"/>
        </w:rPr>
      </w:pPr>
      <w:r w:rsidRPr="00E52CF0">
        <w:rPr>
          <w:rFonts w:ascii="Times New Roman" w:hAnsi="Times New Roman"/>
        </w:rPr>
        <w:t>Ability to escape poor local minima</w:t>
      </w:r>
    </w:p>
    <w:p w14:paraId="1D48485F" w14:textId="77777777" w:rsidR="00E52CF0" w:rsidRPr="00E52CF0" w:rsidRDefault="00E52CF0" w:rsidP="00E52CF0">
      <w:pPr>
        <w:pStyle w:val="ListParagraph"/>
        <w:jc w:val="both"/>
        <w:rPr>
          <w:rFonts w:ascii="Times New Roman" w:hAnsi="Times New Roman"/>
        </w:rPr>
      </w:pPr>
    </w:p>
    <w:p w14:paraId="790D1C2E" w14:textId="77777777" w:rsidR="00E52CF0" w:rsidRPr="00E52CF0" w:rsidRDefault="00E52CF0" w:rsidP="00E52CF0">
      <w:pPr>
        <w:pStyle w:val="ListParagraph"/>
        <w:numPr>
          <w:ilvl w:val="0"/>
          <w:numId w:val="34"/>
        </w:numPr>
        <w:jc w:val="both"/>
        <w:rPr>
          <w:rFonts w:ascii="Times New Roman" w:hAnsi="Times New Roman"/>
        </w:rPr>
      </w:pPr>
      <w:r w:rsidRPr="00E52CF0">
        <w:rPr>
          <w:rFonts w:ascii="Times New Roman" w:hAnsi="Times New Roman"/>
        </w:rPr>
        <w:t>Batch size determines how many samples are used per update:</w:t>
      </w:r>
    </w:p>
    <w:p w14:paraId="06FF0F58" w14:textId="77777777" w:rsidR="00E52CF0" w:rsidRPr="00E52CF0" w:rsidRDefault="00E52CF0" w:rsidP="00E52CF0">
      <w:pPr>
        <w:pStyle w:val="ListParagraph"/>
        <w:jc w:val="both"/>
        <w:rPr>
          <w:rFonts w:ascii="Times New Roman" w:hAnsi="Times New Roman"/>
        </w:rPr>
      </w:pPr>
    </w:p>
    <w:p w14:paraId="01FC558D" w14:textId="77777777" w:rsidR="00E52CF0" w:rsidRPr="00E52CF0" w:rsidRDefault="00E52CF0" w:rsidP="00E52CF0">
      <w:pPr>
        <w:pStyle w:val="ListParagraph"/>
        <w:numPr>
          <w:ilvl w:val="0"/>
          <w:numId w:val="34"/>
        </w:numPr>
        <w:jc w:val="both"/>
        <w:rPr>
          <w:rFonts w:ascii="Times New Roman" w:hAnsi="Times New Roman"/>
        </w:rPr>
      </w:pPr>
      <w:r w:rsidRPr="00E52CF0">
        <w:rPr>
          <w:rFonts w:ascii="Times New Roman" w:hAnsi="Times New Roman"/>
        </w:rPr>
        <w:t>Small batch → noisy but faster updates</w:t>
      </w:r>
    </w:p>
    <w:p w14:paraId="486AA6A3" w14:textId="77777777" w:rsidR="00E52CF0" w:rsidRPr="00E52CF0" w:rsidRDefault="00E52CF0" w:rsidP="00E52CF0">
      <w:pPr>
        <w:pStyle w:val="ListParagraph"/>
        <w:jc w:val="both"/>
        <w:rPr>
          <w:rFonts w:ascii="Times New Roman" w:hAnsi="Times New Roman"/>
        </w:rPr>
      </w:pPr>
    </w:p>
    <w:p w14:paraId="6CC8E95F" w14:textId="3E879FB2" w:rsidR="00E52CF0" w:rsidRPr="00654513" w:rsidRDefault="00E52CF0" w:rsidP="00E52CF0">
      <w:pPr>
        <w:pStyle w:val="ListParagraph"/>
        <w:numPr>
          <w:ilvl w:val="0"/>
          <w:numId w:val="34"/>
        </w:numPr>
        <w:jc w:val="both"/>
        <w:rPr>
          <w:rFonts w:ascii="Times New Roman" w:hAnsi="Times New Roman"/>
        </w:rPr>
      </w:pPr>
      <w:r w:rsidRPr="00E52CF0">
        <w:rPr>
          <w:rFonts w:ascii="Times New Roman" w:hAnsi="Times New Roman"/>
        </w:rPr>
        <w:t>Large batch → stable but slower updates</w:t>
      </w:r>
    </w:p>
    <w:p w14:paraId="5691C611" w14:textId="341FD0C5" w:rsidR="00C75F35" w:rsidRDefault="00C75F35" w:rsidP="00A74538">
      <w:pPr>
        <w:pStyle w:val="ListParagraph"/>
        <w:numPr>
          <w:ilvl w:val="0"/>
          <w:numId w:val="20"/>
        </w:numPr>
        <w:jc w:val="both"/>
        <w:rPr>
          <w:rFonts w:ascii="Times New Roman" w:hAnsi="Times New Roman"/>
        </w:rPr>
      </w:pPr>
      <w:r w:rsidRPr="003B56EF">
        <w:rPr>
          <w:rFonts w:ascii="Times New Roman" w:hAnsi="Times New Roman" w:cs="Times New Roman"/>
        </w:rPr>
        <w:t xml:space="preserve">In Naive Bayes, why is it important for features to be conditionally independent? </w:t>
      </w:r>
      <w:r w:rsidR="00A74538" w:rsidRPr="003B56EF">
        <w:rPr>
          <w:rFonts w:ascii="Times New Roman" w:hAnsi="Times New Roman"/>
        </w:rPr>
        <w:t>what is the role of the "prior probability" in classification?</w:t>
      </w:r>
    </w:p>
    <w:p w14:paraId="2DC3F8C7" w14:textId="77777777" w:rsidR="00E52CF0" w:rsidRPr="00E52CF0" w:rsidRDefault="00E52CF0" w:rsidP="00E52CF0">
      <w:pPr>
        <w:pStyle w:val="ListParagraph"/>
        <w:numPr>
          <w:ilvl w:val="0"/>
          <w:numId w:val="35"/>
        </w:numPr>
        <w:jc w:val="both"/>
        <w:rPr>
          <w:lang w:val="en-PK"/>
        </w:rPr>
      </w:pPr>
      <w:r w:rsidRPr="00E52CF0">
        <w:rPr>
          <w:lang w:val="en-PK"/>
        </w:rPr>
        <w:t xml:space="preserve">Naive Bayes assumes features are </w:t>
      </w:r>
      <w:r w:rsidRPr="00E52CF0">
        <w:rPr>
          <w:b/>
          <w:bCs/>
          <w:lang w:val="en-PK"/>
        </w:rPr>
        <w:t>independent given the class</w:t>
      </w:r>
      <w:r w:rsidRPr="00E52CF0">
        <w:rPr>
          <w:lang w:val="en-PK"/>
        </w:rPr>
        <w:t>.</w:t>
      </w:r>
    </w:p>
    <w:p w14:paraId="299ADFC9" w14:textId="54C386ED" w:rsidR="00E52CF0" w:rsidRPr="00E52CF0" w:rsidRDefault="00E52CF0" w:rsidP="00E52CF0">
      <w:pPr>
        <w:pStyle w:val="ListParagraph"/>
        <w:jc w:val="both"/>
        <w:rPr>
          <w:lang w:val="en-PK"/>
        </w:rPr>
      </w:pPr>
      <w:r w:rsidRPr="00E52CF0">
        <w:rPr>
          <w:lang w:val="en-PK"/>
        </w:rPr>
        <w:t xml:space="preserve"> Without this assumption, estimating probabilities becomes impractical.</w:t>
      </w:r>
    </w:p>
    <w:p w14:paraId="3587E5FB" w14:textId="77777777" w:rsidR="00E52CF0" w:rsidRPr="00E52CF0" w:rsidRDefault="00E52CF0" w:rsidP="00E52CF0">
      <w:pPr>
        <w:pStyle w:val="ListParagraph"/>
        <w:jc w:val="both"/>
        <w:rPr>
          <w:b/>
          <w:bCs/>
          <w:lang w:val="en-PK"/>
        </w:rPr>
      </w:pPr>
      <w:r w:rsidRPr="00E52CF0">
        <w:rPr>
          <w:b/>
          <w:bCs/>
          <w:lang w:val="en-PK"/>
        </w:rPr>
        <w:t>Prior Probability</w:t>
      </w:r>
    </w:p>
    <w:p w14:paraId="398E9E5C" w14:textId="77777777" w:rsidR="00E52CF0" w:rsidRPr="00E52CF0" w:rsidRDefault="00E52CF0" w:rsidP="00E52CF0">
      <w:pPr>
        <w:pStyle w:val="ListParagraph"/>
        <w:numPr>
          <w:ilvl w:val="0"/>
          <w:numId w:val="37"/>
        </w:numPr>
        <w:jc w:val="both"/>
        <w:rPr>
          <w:lang w:val="en-PK"/>
        </w:rPr>
      </w:pPr>
      <w:r w:rsidRPr="00E52CF0">
        <w:rPr>
          <w:lang w:val="en-PK"/>
        </w:rPr>
        <w:t xml:space="preserve">The </w:t>
      </w:r>
      <w:r w:rsidRPr="00E52CF0">
        <w:rPr>
          <w:b/>
          <w:bCs/>
          <w:lang w:val="en-PK"/>
        </w:rPr>
        <w:t>prior probability</w:t>
      </w:r>
      <w:r w:rsidRPr="00E52CF0">
        <w:rPr>
          <w:lang w:val="en-PK"/>
        </w:rPr>
        <w:t xml:space="preserve"> P(y)P(y)P(y) represents how common a class is before seeing data.</w:t>
      </w:r>
    </w:p>
    <w:p w14:paraId="2F5DF089" w14:textId="77777777" w:rsidR="00E52CF0" w:rsidRPr="00E52CF0" w:rsidRDefault="00E52CF0" w:rsidP="00E52CF0">
      <w:pPr>
        <w:pStyle w:val="ListParagraph"/>
        <w:numPr>
          <w:ilvl w:val="0"/>
          <w:numId w:val="37"/>
        </w:numPr>
        <w:jc w:val="both"/>
        <w:rPr>
          <w:lang w:val="en-PK"/>
        </w:rPr>
      </w:pPr>
      <w:r w:rsidRPr="00E52CF0">
        <w:rPr>
          <w:lang w:val="en-PK"/>
        </w:rPr>
        <w:t>It helps bias predictions toward more likely classes.</w:t>
      </w:r>
    </w:p>
    <w:p w14:paraId="03789DC3" w14:textId="77777777" w:rsidR="00E52CF0" w:rsidRPr="003B56EF" w:rsidRDefault="00E52CF0" w:rsidP="00E52CF0">
      <w:pPr>
        <w:pStyle w:val="ListParagraph"/>
        <w:jc w:val="both"/>
        <w:rPr>
          <w:rFonts w:ascii="Times New Roman" w:hAnsi="Times New Roman"/>
        </w:rPr>
      </w:pPr>
    </w:p>
    <w:p w14:paraId="5C39C4F1" w14:textId="2C20DBA0" w:rsidR="003B505E" w:rsidRDefault="00124C86" w:rsidP="00124C86">
      <w:pPr>
        <w:pStyle w:val="ListParagraph"/>
        <w:numPr>
          <w:ilvl w:val="0"/>
          <w:numId w:val="20"/>
        </w:numPr>
        <w:jc w:val="both"/>
        <w:rPr>
          <w:rFonts w:ascii="Times New Roman" w:hAnsi="Times New Roman" w:cs="Times New Roman"/>
        </w:rPr>
      </w:pPr>
      <w:r w:rsidRPr="003B56EF">
        <w:rPr>
          <w:rFonts w:ascii="Times New Roman" w:hAnsi="Times New Roman" w:cs="Times New Roman"/>
        </w:rPr>
        <w:t>After reducing a dataset using PCA, you observe that the features are uncorrelated. Explain why this occurs.</w:t>
      </w:r>
      <w:r w:rsidRPr="003B56EF">
        <w:rPr>
          <w:rFonts w:ascii="Times New Roman" w:eastAsia="Times New Roman" w:hAnsi="Times New Roman" w:cs="Times New Roman"/>
          <w:kern w:val="0"/>
          <w14:ligatures w14:val="none"/>
        </w:rPr>
        <w:t xml:space="preserve"> </w:t>
      </w:r>
      <w:r w:rsidRPr="003B56EF">
        <w:rPr>
          <w:rFonts w:ascii="Times New Roman" w:hAnsi="Times New Roman" w:cs="Times New Roman"/>
        </w:rPr>
        <w:t>Also, highlight the impact on model variance and bias when selecting fewer components.</w:t>
      </w:r>
    </w:p>
    <w:p w14:paraId="3FD089BD" w14:textId="77777777" w:rsidR="00E52CF0" w:rsidRDefault="00E52CF0" w:rsidP="00E52CF0">
      <w:pPr>
        <w:pStyle w:val="NoSpacing"/>
      </w:pPr>
      <w:r>
        <w:t>Why features are uncorrelated</w:t>
      </w:r>
    </w:p>
    <w:p w14:paraId="3E40DCAB" w14:textId="77777777" w:rsidR="00E52CF0" w:rsidRPr="00E52CF0" w:rsidRDefault="00E52CF0" w:rsidP="00E52CF0">
      <w:pPr>
        <w:pStyle w:val="NoSpacing"/>
      </w:pPr>
    </w:p>
    <w:p w14:paraId="58B893DF" w14:textId="7D6A98F5" w:rsidR="00E52CF0" w:rsidRPr="00E52CF0" w:rsidRDefault="00E52CF0" w:rsidP="00E52CF0">
      <w:pPr>
        <w:pStyle w:val="NoSpacing"/>
      </w:pPr>
      <w:r w:rsidRPr="00E52CF0">
        <w:t xml:space="preserve">PCA projects data onto orthogonal eigenvectors of the covariance </w:t>
      </w:r>
      <w:proofErr w:type="spellStart"/>
      <w:r w:rsidRPr="00E52CF0">
        <w:t>matrix.Orthogonality</w:t>
      </w:r>
      <w:proofErr w:type="spellEnd"/>
      <w:r w:rsidRPr="00E52CF0">
        <w:t xml:space="preserve"> </w:t>
      </w:r>
      <w:r w:rsidRPr="00E52CF0">
        <w:rPr>
          <w:rFonts w:ascii="Cambria Math" w:hAnsi="Cambria Math" w:cs="Cambria Math"/>
        </w:rPr>
        <w:t>⇒</w:t>
      </w:r>
      <w:r w:rsidRPr="00E52CF0">
        <w:t xml:space="preserve"> zero covariance </w:t>
      </w:r>
      <w:r w:rsidRPr="00E52CF0">
        <w:rPr>
          <w:rFonts w:ascii="Cambria Math" w:hAnsi="Cambria Math" w:cs="Cambria Math"/>
        </w:rPr>
        <w:t>⇒</w:t>
      </w:r>
      <w:r w:rsidRPr="00E52CF0">
        <w:t xml:space="preserve"> uncorrelated features.</w:t>
      </w:r>
      <w:r>
        <w:t xml:space="preserve"> </w:t>
      </w:r>
      <w:r w:rsidRPr="00E52CF0">
        <w:t>Impact of fewer components</w:t>
      </w:r>
      <w:r>
        <w:t xml:space="preserve"> </w:t>
      </w:r>
      <w:r w:rsidRPr="00E52CF0">
        <w:t>Variance decreases (information loss)</w:t>
      </w:r>
      <w:r>
        <w:t xml:space="preserve"> </w:t>
      </w:r>
      <w:r w:rsidRPr="00E52CF0">
        <w:t>Bias increases (model becomes simpler)</w:t>
      </w:r>
      <w:r>
        <w:t xml:space="preserve"> </w:t>
      </w:r>
      <w:r w:rsidRPr="00E52CF0">
        <w:t>This creates a bias–variance tradeoff.</w:t>
      </w:r>
    </w:p>
    <w:p w14:paraId="167D1E40" w14:textId="18ADD990" w:rsidR="00124C86" w:rsidRDefault="00B73B00" w:rsidP="00124C86">
      <w:pPr>
        <w:pStyle w:val="ListParagraph"/>
        <w:numPr>
          <w:ilvl w:val="0"/>
          <w:numId w:val="20"/>
        </w:numPr>
        <w:jc w:val="both"/>
        <w:rPr>
          <w:rFonts w:ascii="Times New Roman" w:hAnsi="Times New Roman" w:cs="Times New Roman"/>
        </w:rPr>
      </w:pPr>
      <w:r w:rsidRPr="003B56EF">
        <w:rPr>
          <w:rFonts w:ascii="Times New Roman" w:hAnsi="Times New Roman" w:cs="Times New Roman"/>
        </w:rPr>
        <w:t>How do we learn the parameters of the perceptron classifier using the training data? Provide pseudo-code of the perceptron learning algorithm.</w:t>
      </w:r>
    </w:p>
    <w:p w14:paraId="161E7E9D" w14:textId="77777777" w:rsidR="00E52CF0" w:rsidRPr="00E52CF0" w:rsidRDefault="00E52CF0" w:rsidP="00E52CF0">
      <w:pPr>
        <w:pStyle w:val="ListParagraph"/>
        <w:jc w:val="both"/>
        <w:rPr>
          <w:rFonts w:ascii="Times New Roman" w:hAnsi="Times New Roman" w:cs="Times New Roman"/>
        </w:rPr>
      </w:pPr>
      <w:r w:rsidRPr="00E52CF0">
        <w:rPr>
          <w:rFonts w:ascii="Times New Roman" w:hAnsi="Times New Roman" w:cs="Times New Roman"/>
        </w:rPr>
        <w:t>initialize weights w = 0</w:t>
      </w:r>
    </w:p>
    <w:p w14:paraId="2AEC12C9" w14:textId="77777777" w:rsidR="00E52CF0" w:rsidRPr="00E52CF0" w:rsidRDefault="00E52CF0" w:rsidP="00E52CF0">
      <w:pPr>
        <w:pStyle w:val="ListParagraph"/>
        <w:jc w:val="both"/>
        <w:rPr>
          <w:rFonts w:ascii="Times New Roman" w:hAnsi="Times New Roman" w:cs="Times New Roman"/>
        </w:rPr>
      </w:pPr>
      <w:r w:rsidRPr="00E52CF0">
        <w:rPr>
          <w:rFonts w:ascii="Times New Roman" w:hAnsi="Times New Roman" w:cs="Times New Roman"/>
        </w:rPr>
        <w:t>for epoch = 1 to N:</w:t>
      </w:r>
    </w:p>
    <w:p w14:paraId="3D9977BB" w14:textId="77777777" w:rsidR="00E52CF0" w:rsidRPr="00E52CF0" w:rsidRDefault="00E52CF0" w:rsidP="00E52CF0">
      <w:pPr>
        <w:pStyle w:val="ListParagraph"/>
        <w:jc w:val="both"/>
        <w:rPr>
          <w:rFonts w:ascii="Times New Roman" w:hAnsi="Times New Roman" w:cs="Times New Roman"/>
        </w:rPr>
      </w:pPr>
      <w:r w:rsidRPr="00E52CF0">
        <w:rPr>
          <w:rFonts w:ascii="Times New Roman" w:hAnsi="Times New Roman" w:cs="Times New Roman"/>
        </w:rPr>
        <w:t xml:space="preserve">    for each (</w:t>
      </w:r>
      <w:proofErr w:type="spellStart"/>
      <w:r w:rsidRPr="00E52CF0">
        <w:rPr>
          <w:rFonts w:ascii="Times New Roman" w:hAnsi="Times New Roman" w:cs="Times New Roman"/>
        </w:rPr>
        <w:t>x_i</w:t>
      </w:r>
      <w:proofErr w:type="spellEnd"/>
      <w:r w:rsidRPr="00E52CF0">
        <w:rPr>
          <w:rFonts w:ascii="Times New Roman" w:hAnsi="Times New Roman" w:cs="Times New Roman"/>
        </w:rPr>
        <w:t xml:space="preserve">, </w:t>
      </w:r>
      <w:proofErr w:type="spellStart"/>
      <w:r w:rsidRPr="00E52CF0">
        <w:rPr>
          <w:rFonts w:ascii="Times New Roman" w:hAnsi="Times New Roman" w:cs="Times New Roman"/>
        </w:rPr>
        <w:t>y_i</w:t>
      </w:r>
      <w:proofErr w:type="spellEnd"/>
      <w:r w:rsidRPr="00E52CF0">
        <w:rPr>
          <w:rFonts w:ascii="Times New Roman" w:hAnsi="Times New Roman" w:cs="Times New Roman"/>
        </w:rPr>
        <w:t>):</w:t>
      </w:r>
    </w:p>
    <w:p w14:paraId="439326CC" w14:textId="77777777" w:rsidR="00E52CF0" w:rsidRPr="00E52CF0" w:rsidRDefault="00E52CF0" w:rsidP="00E52CF0">
      <w:pPr>
        <w:pStyle w:val="ListParagraph"/>
        <w:jc w:val="both"/>
        <w:rPr>
          <w:rFonts w:ascii="Times New Roman" w:hAnsi="Times New Roman" w:cs="Times New Roman"/>
        </w:rPr>
      </w:pPr>
      <w:r w:rsidRPr="00E52CF0">
        <w:rPr>
          <w:rFonts w:ascii="Times New Roman" w:hAnsi="Times New Roman" w:cs="Times New Roman"/>
        </w:rPr>
        <w:t xml:space="preserve">        if </w:t>
      </w:r>
      <w:proofErr w:type="spellStart"/>
      <w:r w:rsidRPr="00E52CF0">
        <w:rPr>
          <w:rFonts w:ascii="Times New Roman" w:hAnsi="Times New Roman" w:cs="Times New Roman"/>
        </w:rPr>
        <w:t>y_i</w:t>
      </w:r>
      <w:proofErr w:type="spellEnd"/>
      <w:r w:rsidRPr="00E52CF0">
        <w:rPr>
          <w:rFonts w:ascii="Times New Roman" w:hAnsi="Times New Roman" w:cs="Times New Roman"/>
        </w:rPr>
        <w:t xml:space="preserve"> * (w · </w:t>
      </w:r>
      <w:proofErr w:type="spellStart"/>
      <w:r w:rsidRPr="00E52CF0">
        <w:rPr>
          <w:rFonts w:ascii="Times New Roman" w:hAnsi="Times New Roman" w:cs="Times New Roman"/>
        </w:rPr>
        <w:t>x_i</w:t>
      </w:r>
      <w:proofErr w:type="spellEnd"/>
      <w:r w:rsidRPr="00E52CF0">
        <w:rPr>
          <w:rFonts w:ascii="Times New Roman" w:hAnsi="Times New Roman" w:cs="Times New Roman"/>
        </w:rPr>
        <w:t>) ≤ 0:</w:t>
      </w:r>
    </w:p>
    <w:p w14:paraId="6D85B509" w14:textId="7F444ACE" w:rsidR="00E52CF0" w:rsidRPr="003B56EF" w:rsidRDefault="00E52CF0" w:rsidP="00E52CF0">
      <w:pPr>
        <w:pStyle w:val="ListParagraph"/>
        <w:jc w:val="both"/>
        <w:rPr>
          <w:rFonts w:ascii="Times New Roman" w:hAnsi="Times New Roman" w:cs="Times New Roman"/>
        </w:rPr>
      </w:pPr>
      <w:r w:rsidRPr="00E52CF0">
        <w:rPr>
          <w:rFonts w:ascii="Times New Roman" w:hAnsi="Times New Roman" w:cs="Times New Roman"/>
        </w:rPr>
        <w:t xml:space="preserve">            w = w + η * </w:t>
      </w:r>
      <w:proofErr w:type="spellStart"/>
      <w:r w:rsidRPr="00E52CF0">
        <w:rPr>
          <w:rFonts w:ascii="Times New Roman" w:hAnsi="Times New Roman" w:cs="Times New Roman"/>
        </w:rPr>
        <w:t>y_i</w:t>
      </w:r>
      <w:proofErr w:type="spellEnd"/>
      <w:r w:rsidRPr="00E52CF0">
        <w:rPr>
          <w:rFonts w:ascii="Times New Roman" w:hAnsi="Times New Roman" w:cs="Times New Roman"/>
        </w:rPr>
        <w:t xml:space="preserve"> * </w:t>
      </w:r>
      <w:proofErr w:type="spellStart"/>
      <w:r w:rsidRPr="00E52CF0">
        <w:rPr>
          <w:rFonts w:ascii="Times New Roman" w:hAnsi="Times New Roman" w:cs="Times New Roman"/>
        </w:rPr>
        <w:t>x_i</w:t>
      </w:r>
      <w:proofErr w:type="spellEnd"/>
    </w:p>
    <w:p w14:paraId="7B706983" w14:textId="16C9F766" w:rsidR="00124C86" w:rsidRDefault="00124C86" w:rsidP="003B505E">
      <w:pPr>
        <w:pStyle w:val="ListParagraph"/>
        <w:numPr>
          <w:ilvl w:val="0"/>
          <w:numId w:val="20"/>
        </w:numPr>
        <w:jc w:val="both"/>
        <w:rPr>
          <w:rFonts w:ascii="Times New Roman" w:hAnsi="Times New Roman" w:cs="Times New Roman"/>
        </w:rPr>
      </w:pPr>
      <w:r w:rsidRPr="003B56EF">
        <w:rPr>
          <w:rFonts w:ascii="Times New Roman" w:hAnsi="Times New Roman" w:cs="Times New Roman"/>
        </w:rPr>
        <w:lastRenderedPageBreak/>
        <w:t>What happens if all base learners are identical in ensemble learning?</w:t>
      </w:r>
    </w:p>
    <w:p w14:paraId="7D6A649D" w14:textId="61F62329" w:rsidR="00E52CF0" w:rsidRPr="00E52CF0" w:rsidRDefault="00E52CF0" w:rsidP="00E52CF0">
      <w:pPr>
        <w:pStyle w:val="NormalWeb"/>
      </w:pPr>
      <w:r>
        <w:t xml:space="preserve">The ensemble gains </w:t>
      </w:r>
      <w:r>
        <w:rPr>
          <w:rStyle w:val="Strong"/>
          <w:rFonts w:eastAsiaTheme="majorEastAsia"/>
        </w:rPr>
        <w:t>no benefit</w:t>
      </w:r>
      <w:r>
        <w:t xml:space="preserve"> No variance reduction Performance equals that of a single model Ensembles work best when base learners are </w:t>
      </w:r>
      <w:r>
        <w:rPr>
          <w:rStyle w:val="Strong"/>
          <w:rFonts w:eastAsiaTheme="majorEastAsia"/>
        </w:rPr>
        <w:t>diverse and weakly correlated</w:t>
      </w:r>
    </w:p>
    <w:p w14:paraId="31F393FB" w14:textId="418395C3" w:rsidR="00B73B00" w:rsidRDefault="00B73B00" w:rsidP="00B73B00">
      <w:pPr>
        <w:pStyle w:val="ListParagraph"/>
        <w:numPr>
          <w:ilvl w:val="0"/>
          <w:numId w:val="20"/>
        </w:numPr>
        <w:jc w:val="both"/>
        <w:rPr>
          <w:rFonts w:ascii="Times New Roman" w:hAnsi="Times New Roman" w:cs="Times New Roman"/>
        </w:rPr>
      </w:pPr>
      <w:r w:rsidRPr="003B56EF">
        <w:rPr>
          <w:rFonts w:ascii="Times New Roman" w:hAnsi="Times New Roman" w:cs="Times New Roman"/>
        </w:rPr>
        <w:t>“Stress level” has a positive weight in a model predicting blood pressure. How would this relationship be interpreted?</w:t>
      </w:r>
    </w:p>
    <w:p w14:paraId="4DA4FBD8" w14:textId="4B1EAD49" w:rsidR="00E52CF0" w:rsidRPr="00E52CF0" w:rsidRDefault="00E52CF0" w:rsidP="00E52CF0">
      <w:pPr>
        <w:pStyle w:val="ListParagraph"/>
        <w:jc w:val="both"/>
        <w:rPr>
          <w:rFonts w:ascii="Times New Roman" w:hAnsi="Times New Roman" w:cs="Times New Roman"/>
        </w:rPr>
      </w:pPr>
      <w:r w:rsidRPr="00E52CF0">
        <w:rPr>
          <w:rFonts w:ascii="Times New Roman" w:hAnsi="Times New Roman" w:cs="Times New Roman"/>
        </w:rPr>
        <w:t>A positive weight means:</w:t>
      </w:r>
      <w:r>
        <w:rPr>
          <w:rFonts w:ascii="Times New Roman" w:hAnsi="Times New Roman" w:cs="Times New Roman"/>
        </w:rPr>
        <w:t xml:space="preserve"> </w:t>
      </w:r>
      <w:r w:rsidRPr="00E52CF0">
        <w:rPr>
          <w:rFonts w:ascii="Times New Roman" w:hAnsi="Times New Roman" w:cs="Times New Roman"/>
        </w:rPr>
        <w:t>As stress level increases, predicted blood pressure increases</w:t>
      </w:r>
      <w:r>
        <w:rPr>
          <w:rFonts w:ascii="Times New Roman" w:hAnsi="Times New Roman" w:cs="Times New Roman"/>
        </w:rPr>
        <w:t xml:space="preserve"> </w:t>
      </w:r>
      <w:r w:rsidRPr="00E52CF0">
        <w:rPr>
          <w:rFonts w:ascii="Times New Roman" w:hAnsi="Times New Roman" w:cs="Times New Roman"/>
        </w:rPr>
        <w:t>The model suggests a direct relationship</w:t>
      </w:r>
      <w:r>
        <w:rPr>
          <w:rFonts w:ascii="Times New Roman" w:hAnsi="Times New Roman" w:cs="Times New Roman"/>
        </w:rPr>
        <w:t xml:space="preserve">. </w:t>
      </w:r>
      <w:r w:rsidRPr="00E52CF0">
        <w:rPr>
          <w:rFonts w:ascii="Times New Roman" w:hAnsi="Times New Roman" w:cs="Times New Roman"/>
        </w:rPr>
        <w:t>This does not imply causation, only association.</w:t>
      </w:r>
    </w:p>
    <w:p w14:paraId="668CFDA7" w14:textId="34E5E7DD" w:rsidR="00876F4A" w:rsidRPr="003B56EF" w:rsidRDefault="00876F4A" w:rsidP="00B73B00">
      <w:pPr>
        <w:pStyle w:val="ListParagraph"/>
        <w:numPr>
          <w:ilvl w:val="0"/>
          <w:numId w:val="20"/>
        </w:numPr>
        <w:jc w:val="both"/>
        <w:rPr>
          <w:rFonts w:ascii="Times New Roman" w:hAnsi="Times New Roman" w:cs="Times New Roman"/>
        </w:rPr>
      </w:pPr>
      <w:r w:rsidRPr="003B56EF">
        <w:rPr>
          <w:rFonts w:ascii="Times New Roman" w:hAnsi="Times New Roman" w:cs="Times New Roman"/>
        </w:rPr>
        <w:t>How would you design a deep neural network to overcome the vanishing gradient problem? Justify your design choices.</w:t>
      </w:r>
    </w:p>
    <w:p w14:paraId="77BFF3A4" w14:textId="561E523E" w:rsidR="00B73B00" w:rsidRDefault="00B73B00" w:rsidP="00B73B00">
      <w:pPr>
        <w:pStyle w:val="ListParagraph"/>
        <w:numPr>
          <w:ilvl w:val="0"/>
          <w:numId w:val="20"/>
        </w:numPr>
        <w:jc w:val="both"/>
        <w:rPr>
          <w:rFonts w:ascii="Times New Roman" w:hAnsi="Times New Roman" w:cs="Times New Roman"/>
        </w:rPr>
      </w:pPr>
      <w:r w:rsidRPr="003B56EF">
        <w:rPr>
          <w:rFonts w:ascii="Times New Roman" w:hAnsi="Times New Roman" w:cs="Times New Roman"/>
        </w:rPr>
        <w:t>How do you choose the number of singular values to keep in singular value decomposition?</w:t>
      </w:r>
    </w:p>
    <w:p w14:paraId="1B1E039B" w14:textId="77777777" w:rsidR="004E20A2" w:rsidRPr="004E20A2" w:rsidRDefault="004E20A2" w:rsidP="004E20A2">
      <w:pPr>
        <w:pStyle w:val="ListParagraph"/>
        <w:jc w:val="both"/>
        <w:rPr>
          <w:lang w:val="en-PK"/>
        </w:rPr>
      </w:pPr>
      <w:r w:rsidRPr="004E20A2">
        <w:rPr>
          <w:rFonts w:ascii="Times New Roman" w:hAnsi="Times New Roman" w:cs="Times New Roman"/>
        </w:rPr>
        <w:t xml:space="preserve">Choose </w:t>
      </w:r>
      <w:r w:rsidRPr="004E20A2">
        <w:rPr>
          <w:rFonts w:ascii="Times New Roman" w:hAnsi="Times New Roman" w:cs="Times New Roman"/>
          <w:b/>
          <w:bCs/>
        </w:rPr>
        <w:t>k</w:t>
      </w:r>
      <w:r w:rsidRPr="004E20A2">
        <w:rPr>
          <w:rFonts w:ascii="Times New Roman" w:hAnsi="Times New Roman" w:cs="Times New Roman"/>
        </w:rPr>
        <w:t xml:space="preserve"> such that a high percentage of total variance (energy) is preserved.</w:t>
      </w:r>
      <w:r>
        <w:rPr>
          <w:rFonts w:ascii="Times New Roman" w:hAnsi="Times New Roman" w:cs="Times New Roman"/>
        </w:rPr>
        <w:t xml:space="preserve"> </w:t>
      </w:r>
      <w:r w:rsidRPr="004E20A2">
        <w:rPr>
          <w:lang w:val="en-PK"/>
        </w:rPr>
        <w:t>  Train your model using different k values</w:t>
      </w:r>
    </w:p>
    <w:p w14:paraId="697D2227" w14:textId="77777777" w:rsidR="004E20A2" w:rsidRPr="004E20A2" w:rsidRDefault="004E20A2" w:rsidP="004E20A2">
      <w:pPr>
        <w:pStyle w:val="ListParagraph"/>
        <w:jc w:val="both"/>
        <w:rPr>
          <w:lang w:val="en-PK"/>
        </w:rPr>
      </w:pPr>
      <w:r w:rsidRPr="004E20A2">
        <w:rPr>
          <w:lang w:val="en-PK"/>
        </w:rPr>
        <w:t>  Evaluate on validation data</w:t>
      </w:r>
    </w:p>
    <w:p w14:paraId="00943200" w14:textId="77777777" w:rsidR="004E20A2" w:rsidRPr="004E20A2" w:rsidRDefault="004E20A2" w:rsidP="004E20A2">
      <w:pPr>
        <w:pStyle w:val="ListParagraph"/>
        <w:jc w:val="both"/>
        <w:rPr>
          <w:lang w:val="en-PK"/>
        </w:rPr>
      </w:pPr>
      <w:r w:rsidRPr="004E20A2">
        <w:rPr>
          <w:lang w:val="en-PK"/>
        </w:rPr>
        <w:t xml:space="preserve">  Choose k that gives </w:t>
      </w:r>
      <w:r w:rsidRPr="004E20A2">
        <w:rPr>
          <w:b/>
          <w:bCs/>
          <w:lang w:val="en-PK"/>
        </w:rPr>
        <w:t>best generalization performance</w:t>
      </w:r>
    </w:p>
    <w:p w14:paraId="7D2780B4" w14:textId="504ED8D4" w:rsidR="004E20A2" w:rsidRPr="003B56EF" w:rsidRDefault="004E20A2" w:rsidP="004E20A2">
      <w:pPr>
        <w:pStyle w:val="ListParagraph"/>
        <w:jc w:val="both"/>
        <w:rPr>
          <w:rFonts w:ascii="Times New Roman" w:hAnsi="Times New Roman" w:cs="Times New Roman"/>
        </w:rPr>
      </w:pPr>
    </w:p>
    <w:p w14:paraId="6255277C" w14:textId="34FA2529" w:rsidR="003B505E" w:rsidRPr="003B56EF" w:rsidRDefault="003B505E" w:rsidP="003B505E">
      <w:pPr>
        <w:pStyle w:val="ListParagraph"/>
        <w:numPr>
          <w:ilvl w:val="0"/>
          <w:numId w:val="20"/>
        </w:numPr>
        <w:jc w:val="both"/>
        <w:rPr>
          <w:rFonts w:ascii="Times New Roman" w:hAnsi="Times New Roman" w:cs="Times New Roman"/>
        </w:rPr>
      </w:pPr>
      <w:r w:rsidRPr="003B56EF">
        <w:rPr>
          <w:rFonts w:ascii="Times New Roman" w:hAnsi="Times New Roman" w:cs="Times New Roman"/>
        </w:rPr>
        <w:t>Mathematically define the following kernel functions:</w:t>
      </w:r>
    </w:p>
    <w:p w14:paraId="08157372" w14:textId="7ACDD3A9" w:rsidR="003B505E" w:rsidRPr="003B56EF" w:rsidRDefault="003B505E" w:rsidP="003B505E">
      <w:pPr>
        <w:pStyle w:val="ListParagraph"/>
        <w:jc w:val="both"/>
        <w:rPr>
          <w:rFonts w:ascii="Times New Roman" w:hAnsi="Times New Roman" w:cs="Times New Roman"/>
        </w:rPr>
      </w:pPr>
      <w:r w:rsidRPr="003B56EF">
        <w:rPr>
          <w:rFonts w:ascii="Times New Roman" w:hAnsi="Times New Roman" w:cs="Times New Roman"/>
        </w:rPr>
        <w:t>a. Linear Kernel</w:t>
      </w:r>
    </w:p>
    <w:p w14:paraId="2AB23CAA" w14:textId="17A12869" w:rsidR="003D1618" w:rsidRPr="003B56EF" w:rsidRDefault="003B505E" w:rsidP="00876F4A">
      <w:pPr>
        <w:pStyle w:val="ListParagraph"/>
        <w:jc w:val="both"/>
        <w:rPr>
          <w:rFonts w:ascii="Times New Roman" w:hAnsi="Times New Roman" w:cs="Times New Roman"/>
        </w:rPr>
      </w:pPr>
      <w:r w:rsidRPr="003B56EF">
        <w:rPr>
          <w:rFonts w:ascii="Times New Roman" w:hAnsi="Times New Roman" w:cs="Times New Roman"/>
        </w:rPr>
        <w:t>b. RBF (Gaussian) Kernel</w:t>
      </w:r>
    </w:p>
    <w:p w14:paraId="06B9EDF5" w14:textId="3CA084B6" w:rsidR="00607542" w:rsidRDefault="004B70F5" w:rsidP="00DD6A59">
      <w:pPr>
        <w:pBdr>
          <w:bottom w:val="single" w:sz="12" w:space="1" w:color="auto"/>
        </w:pBdr>
        <w:rPr>
          <w:b/>
          <w:bCs/>
          <w:i/>
          <w:iCs/>
        </w:rPr>
      </w:pPr>
      <w:r w:rsidRPr="004B70F5">
        <w:rPr>
          <w:b/>
          <w:bCs/>
          <w:i/>
          <w:iCs/>
          <w:lang w:val="en-PK"/>
        </w:rPr>
        <w:t xml:space="preserve">CLO # 2: </w:t>
      </w:r>
      <w:r w:rsidRPr="004B70F5">
        <w:rPr>
          <w:i/>
          <w:iCs/>
          <w:lang w:val="en-PK"/>
        </w:rPr>
        <w:t>Formulate and execute solutions to the machine learning problems</w:t>
      </w:r>
      <w:r>
        <w:rPr>
          <w:b/>
          <w:bCs/>
          <w:i/>
          <w:iCs/>
        </w:rPr>
        <w:tab/>
      </w:r>
    </w:p>
    <w:p w14:paraId="65CF4A49" w14:textId="7B450F5E" w:rsidR="00D21791" w:rsidRPr="005948C0" w:rsidRDefault="00322F55" w:rsidP="00607542">
      <w:pPr>
        <w:pBdr>
          <w:bottom w:val="single" w:sz="12" w:space="1" w:color="auto"/>
        </w:pBdr>
        <w:jc w:val="right"/>
        <w:rPr>
          <w:b/>
          <w:bCs/>
          <w:i/>
          <w:iCs/>
        </w:rPr>
      </w:pPr>
      <w:r>
        <w:rPr>
          <w:b/>
        </w:rPr>
        <w:t>[</w:t>
      </w:r>
      <w:r w:rsidR="008B3587">
        <w:rPr>
          <w:b/>
        </w:rPr>
        <w:t>5+5 = 10</w:t>
      </w:r>
      <w:r>
        <w:rPr>
          <w:b/>
        </w:rPr>
        <w:t xml:space="preserve"> </w:t>
      </w:r>
      <w:proofErr w:type="spellStart"/>
      <w:r>
        <w:rPr>
          <w:b/>
        </w:rPr>
        <w:t>wtg</w:t>
      </w:r>
      <w:proofErr w:type="spellEnd"/>
      <w:r>
        <w:rPr>
          <w:b/>
        </w:rPr>
        <w:t>]</w:t>
      </w:r>
    </w:p>
    <w:p w14:paraId="376FFE6E" w14:textId="1F92EA81" w:rsidR="00876F4A" w:rsidRPr="00E30906" w:rsidRDefault="0080760B" w:rsidP="00E30906">
      <w:pPr>
        <w:rPr>
          <w:color w:val="222222"/>
          <w:sz w:val="22"/>
          <w:szCs w:val="22"/>
          <w:shd w:val="clear" w:color="auto" w:fill="FEFEFE"/>
        </w:rPr>
      </w:pPr>
      <w:r w:rsidRPr="003D1618">
        <w:rPr>
          <w:b/>
          <w:bCs/>
          <w:sz w:val="22"/>
          <w:szCs w:val="22"/>
        </w:rPr>
        <w:t>Q2</w:t>
      </w:r>
      <w:r w:rsidR="00432B3E" w:rsidRPr="003D1618">
        <w:rPr>
          <w:b/>
          <w:bCs/>
          <w:sz w:val="22"/>
          <w:szCs w:val="22"/>
        </w:rPr>
        <w:t>.</w:t>
      </w:r>
      <w:r w:rsidR="00005F46" w:rsidRPr="003D1618">
        <w:rPr>
          <w:b/>
          <w:bCs/>
          <w:sz w:val="22"/>
          <w:szCs w:val="22"/>
        </w:rPr>
        <w:t xml:space="preserve"> a)</w:t>
      </w:r>
      <w:r w:rsidRPr="003D1618">
        <w:rPr>
          <w:b/>
          <w:bCs/>
          <w:sz w:val="22"/>
          <w:szCs w:val="22"/>
        </w:rPr>
        <w:t xml:space="preserve"> </w:t>
      </w:r>
      <w:r w:rsidR="00D64118" w:rsidRPr="003D1618">
        <w:rPr>
          <w:b/>
          <w:bCs/>
          <w:sz w:val="22"/>
          <w:szCs w:val="22"/>
        </w:rPr>
        <w:tab/>
      </w:r>
      <w:r w:rsidR="009B4ECA" w:rsidRPr="003D1618">
        <w:rPr>
          <w:color w:val="222222"/>
          <w:sz w:val="22"/>
          <w:szCs w:val="22"/>
          <w:shd w:val="clear" w:color="auto" w:fill="FEFEFE"/>
        </w:rPr>
        <w:t>Build a Naive Bayes classifier using the Bag of Words approach to assign labels to the last test document</w:t>
      </w:r>
      <w:r w:rsidR="008B4839">
        <w:rPr>
          <w:color w:val="222222"/>
          <w:sz w:val="22"/>
          <w:szCs w:val="22"/>
          <w:shd w:val="clear" w:color="auto" w:fill="FEFEFE"/>
        </w:rPr>
        <w:t>s</w:t>
      </w:r>
      <w:r w:rsidR="009B4ECA" w:rsidRPr="003D1618">
        <w:rPr>
          <w:color w:val="222222"/>
          <w:sz w:val="22"/>
          <w:szCs w:val="22"/>
          <w:shd w:val="clear" w:color="auto" w:fill="FEFEFE"/>
        </w:rPr>
        <w:t xml:space="preserve">. Use the dataset below, where each document is labeled as either </w:t>
      </w:r>
      <w:r w:rsidR="00E53D41">
        <w:rPr>
          <w:color w:val="222222"/>
          <w:sz w:val="22"/>
          <w:szCs w:val="22"/>
          <w:shd w:val="clear" w:color="auto" w:fill="FEFEFE"/>
        </w:rPr>
        <w:t>Political or Non-political</w:t>
      </w:r>
    </w:p>
    <w:tbl>
      <w:tblPr>
        <w:tblpPr w:leftFromText="180" w:rightFromText="180" w:vertAnchor="text" w:horzAnchor="margin" w:tblpXSpec="center" w:tblpY="183"/>
        <w:tblW w:w="7343" w:type="dxa"/>
        <w:tblBorders>
          <w:top w:val="nil"/>
          <w:left w:val="nil"/>
          <w:bottom w:val="nil"/>
          <w:right w:val="nil"/>
          <w:insideH w:val="nil"/>
          <w:insideV w:val="nil"/>
        </w:tblBorders>
        <w:tblLayout w:type="fixed"/>
        <w:tblLook w:val="0600" w:firstRow="0" w:lastRow="0" w:firstColumn="0" w:lastColumn="0" w:noHBand="1" w:noVBand="1"/>
      </w:tblPr>
      <w:tblGrid>
        <w:gridCol w:w="2472"/>
        <w:gridCol w:w="2056"/>
        <w:gridCol w:w="2815"/>
      </w:tblGrid>
      <w:tr w:rsidR="00876F4A" w:rsidRPr="00C84C1A" w14:paraId="6FB52B8E" w14:textId="77777777" w:rsidTr="00416325">
        <w:trPr>
          <w:trHeight w:val="95"/>
        </w:trPr>
        <w:tc>
          <w:tcPr>
            <w:tcW w:w="247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D858A1A" w14:textId="77777777" w:rsidR="00876F4A" w:rsidRPr="00876F4A" w:rsidRDefault="00876F4A" w:rsidP="00416325">
            <w:pPr>
              <w:jc w:val="center"/>
              <w:rPr>
                <w:b/>
                <w:bCs/>
                <w:sz w:val="20"/>
                <w:szCs w:val="20"/>
              </w:rPr>
            </w:pPr>
            <w:r w:rsidRPr="00876F4A">
              <w:rPr>
                <w:b/>
                <w:bCs/>
                <w:sz w:val="20"/>
                <w:szCs w:val="20"/>
              </w:rPr>
              <w:t xml:space="preserve">Document </w:t>
            </w:r>
          </w:p>
        </w:tc>
        <w:tc>
          <w:tcPr>
            <w:tcW w:w="2056"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70FDAEA" w14:textId="77777777" w:rsidR="00876F4A" w:rsidRPr="00876F4A" w:rsidRDefault="00876F4A" w:rsidP="00416325">
            <w:pPr>
              <w:jc w:val="center"/>
              <w:rPr>
                <w:b/>
                <w:bCs/>
                <w:sz w:val="20"/>
                <w:szCs w:val="20"/>
              </w:rPr>
            </w:pPr>
            <w:r w:rsidRPr="00876F4A">
              <w:rPr>
                <w:b/>
                <w:bCs/>
                <w:sz w:val="20"/>
                <w:szCs w:val="20"/>
              </w:rPr>
              <w:t>Category</w:t>
            </w:r>
          </w:p>
        </w:tc>
        <w:tc>
          <w:tcPr>
            <w:tcW w:w="2815" w:type="dxa"/>
            <w:tcBorders>
              <w:top w:val="single" w:sz="6" w:space="0" w:color="000000"/>
              <w:left w:val="nil"/>
              <w:bottom w:val="single" w:sz="6" w:space="0" w:color="000000"/>
              <w:right w:val="single" w:sz="4" w:space="0" w:color="auto"/>
            </w:tcBorders>
            <w:tcMar>
              <w:top w:w="0" w:type="dxa"/>
              <w:left w:w="100" w:type="dxa"/>
              <w:bottom w:w="0" w:type="dxa"/>
              <w:right w:w="100" w:type="dxa"/>
            </w:tcMar>
          </w:tcPr>
          <w:p w14:paraId="364E2A2F" w14:textId="77777777" w:rsidR="00876F4A" w:rsidRPr="00876F4A" w:rsidRDefault="00876F4A" w:rsidP="00416325">
            <w:pPr>
              <w:jc w:val="center"/>
              <w:rPr>
                <w:b/>
                <w:bCs/>
                <w:sz w:val="20"/>
                <w:szCs w:val="20"/>
              </w:rPr>
            </w:pPr>
            <w:r w:rsidRPr="00876F4A">
              <w:rPr>
                <w:b/>
                <w:bCs/>
                <w:sz w:val="20"/>
                <w:szCs w:val="20"/>
              </w:rPr>
              <w:t>Statement</w:t>
            </w:r>
          </w:p>
        </w:tc>
      </w:tr>
      <w:tr w:rsidR="00876F4A" w:rsidRPr="00C84C1A" w14:paraId="1315629E" w14:textId="77777777" w:rsidTr="00416325">
        <w:trPr>
          <w:trHeight w:val="51"/>
        </w:trPr>
        <w:tc>
          <w:tcPr>
            <w:tcW w:w="247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454E8AA" w14:textId="77777777" w:rsidR="00876F4A" w:rsidRPr="00876F4A" w:rsidRDefault="00876F4A" w:rsidP="00416325">
            <w:pPr>
              <w:jc w:val="center"/>
              <w:rPr>
                <w:sz w:val="20"/>
                <w:szCs w:val="20"/>
              </w:rPr>
            </w:pPr>
            <w:r w:rsidRPr="00876F4A">
              <w:rPr>
                <w:sz w:val="20"/>
                <w:szCs w:val="20"/>
              </w:rPr>
              <w:t>1</w:t>
            </w:r>
          </w:p>
        </w:tc>
        <w:tc>
          <w:tcPr>
            <w:tcW w:w="2056" w:type="dxa"/>
            <w:tcBorders>
              <w:top w:val="nil"/>
              <w:left w:val="nil"/>
              <w:bottom w:val="single" w:sz="6" w:space="0" w:color="000000"/>
              <w:right w:val="single" w:sz="6" w:space="0" w:color="000000"/>
            </w:tcBorders>
            <w:shd w:val="clear" w:color="auto" w:fill="FFFFFF"/>
            <w:tcMar>
              <w:top w:w="0" w:type="dxa"/>
              <w:left w:w="100" w:type="dxa"/>
              <w:bottom w:w="0" w:type="dxa"/>
              <w:right w:w="100" w:type="dxa"/>
            </w:tcMar>
          </w:tcPr>
          <w:p w14:paraId="186E81D3" w14:textId="77777777" w:rsidR="00876F4A" w:rsidRPr="00876F4A" w:rsidRDefault="00876F4A" w:rsidP="00416325">
            <w:pPr>
              <w:jc w:val="center"/>
              <w:rPr>
                <w:sz w:val="20"/>
                <w:szCs w:val="20"/>
              </w:rPr>
            </w:pPr>
            <w:r w:rsidRPr="00876F4A">
              <w:rPr>
                <w:sz w:val="20"/>
                <w:szCs w:val="20"/>
              </w:rPr>
              <w:t>Political</w:t>
            </w:r>
          </w:p>
        </w:tc>
        <w:tc>
          <w:tcPr>
            <w:tcW w:w="2815" w:type="dxa"/>
            <w:tcBorders>
              <w:top w:val="nil"/>
              <w:left w:val="nil"/>
              <w:bottom w:val="single" w:sz="6" w:space="0" w:color="000000"/>
              <w:right w:val="single" w:sz="4" w:space="0" w:color="auto"/>
            </w:tcBorders>
            <w:shd w:val="clear" w:color="auto" w:fill="FFFFFF"/>
            <w:tcMar>
              <w:top w:w="0" w:type="dxa"/>
              <w:left w:w="100" w:type="dxa"/>
              <w:bottom w:w="0" w:type="dxa"/>
              <w:right w:w="100" w:type="dxa"/>
            </w:tcMar>
          </w:tcPr>
          <w:p w14:paraId="62773ABD" w14:textId="77777777" w:rsidR="00876F4A" w:rsidRPr="00876F4A" w:rsidRDefault="00876F4A" w:rsidP="00416325">
            <w:pPr>
              <w:jc w:val="center"/>
              <w:rPr>
                <w:sz w:val="20"/>
                <w:szCs w:val="20"/>
              </w:rPr>
            </w:pPr>
            <w:r w:rsidRPr="00876F4A">
              <w:rPr>
                <w:sz w:val="20"/>
                <w:szCs w:val="20"/>
              </w:rPr>
              <w:t>the election is a match</w:t>
            </w:r>
          </w:p>
        </w:tc>
      </w:tr>
      <w:tr w:rsidR="00876F4A" w:rsidRPr="00C84C1A" w14:paraId="4BA7550E" w14:textId="77777777" w:rsidTr="00416325">
        <w:trPr>
          <w:trHeight w:val="136"/>
        </w:trPr>
        <w:tc>
          <w:tcPr>
            <w:tcW w:w="247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67507D6" w14:textId="77777777" w:rsidR="00876F4A" w:rsidRPr="00876F4A" w:rsidRDefault="00876F4A" w:rsidP="00416325">
            <w:pPr>
              <w:jc w:val="center"/>
              <w:rPr>
                <w:sz w:val="20"/>
                <w:szCs w:val="20"/>
              </w:rPr>
            </w:pPr>
            <w:r w:rsidRPr="00876F4A">
              <w:rPr>
                <w:sz w:val="20"/>
                <w:szCs w:val="20"/>
              </w:rPr>
              <w:t>2</w:t>
            </w:r>
          </w:p>
        </w:tc>
        <w:tc>
          <w:tcPr>
            <w:tcW w:w="2056" w:type="dxa"/>
            <w:tcBorders>
              <w:top w:val="nil"/>
              <w:left w:val="nil"/>
              <w:bottom w:val="single" w:sz="6" w:space="0" w:color="000000"/>
              <w:right w:val="single" w:sz="6" w:space="0" w:color="000000"/>
            </w:tcBorders>
            <w:shd w:val="clear" w:color="auto" w:fill="FFFFFF"/>
            <w:tcMar>
              <w:top w:w="0" w:type="dxa"/>
              <w:left w:w="100" w:type="dxa"/>
              <w:bottom w:w="0" w:type="dxa"/>
              <w:right w:w="100" w:type="dxa"/>
            </w:tcMar>
          </w:tcPr>
          <w:p w14:paraId="42BA7EAC" w14:textId="77777777" w:rsidR="00876F4A" w:rsidRPr="00876F4A" w:rsidRDefault="00876F4A" w:rsidP="00416325">
            <w:pPr>
              <w:jc w:val="center"/>
              <w:rPr>
                <w:sz w:val="20"/>
                <w:szCs w:val="20"/>
              </w:rPr>
            </w:pPr>
            <w:r w:rsidRPr="00876F4A">
              <w:rPr>
                <w:sz w:val="20"/>
                <w:szCs w:val="20"/>
              </w:rPr>
              <w:t>Political</w:t>
            </w:r>
          </w:p>
        </w:tc>
        <w:tc>
          <w:tcPr>
            <w:tcW w:w="2815" w:type="dxa"/>
            <w:tcBorders>
              <w:top w:val="nil"/>
              <w:left w:val="nil"/>
              <w:bottom w:val="single" w:sz="6" w:space="0" w:color="000000"/>
              <w:right w:val="single" w:sz="4" w:space="0" w:color="auto"/>
            </w:tcBorders>
            <w:shd w:val="clear" w:color="auto" w:fill="FFFFFF"/>
            <w:tcMar>
              <w:top w:w="0" w:type="dxa"/>
              <w:left w:w="100" w:type="dxa"/>
              <w:bottom w:w="0" w:type="dxa"/>
              <w:right w:w="100" w:type="dxa"/>
            </w:tcMar>
          </w:tcPr>
          <w:p w14:paraId="079A75D6" w14:textId="77777777" w:rsidR="00876F4A" w:rsidRPr="00876F4A" w:rsidRDefault="00876F4A" w:rsidP="00416325">
            <w:pPr>
              <w:jc w:val="center"/>
              <w:rPr>
                <w:sz w:val="20"/>
                <w:szCs w:val="20"/>
              </w:rPr>
            </w:pPr>
            <w:r w:rsidRPr="00876F4A">
              <w:rPr>
                <w:sz w:val="20"/>
                <w:szCs w:val="20"/>
              </w:rPr>
              <w:t>very clean debate</w:t>
            </w:r>
          </w:p>
        </w:tc>
      </w:tr>
      <w:tr w:rsidR="00876F4A" w:rsidRPr="00C84C1A" w14:paraId="748E9D59" w14:textId="77777777" w:rsidTr="00416325">
        <w:trPr>
          <w:trHeight w:val="134"/>
        </w:trPr>
        <w:tc>
          <w:tcPr>
            <w:tcW w:w="247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D76CA68" w14:textId="77777777" w:rsidR="00876F4A" w:rsidRPr="00876F4A" w:rsidRDefault="00876F4A" w:rsidP="00416325">
            <w:pPr>
              <w:jc w:val="center"/>
              <w:rPr>
                <w:sz w:val="20"/>
                <w:szCs w:val="20"/>
              </w:rPr>
            </w:pPr>
            <w:r w:rsidRPr="00876F4A">
              <w:rPr>
                <w:sz w:val="20"/>
                <w:szCs w:val="20"/>
              </w:rPr>
              <w:t>3</w:t>
            </w:r>
          </w:p>
        </w:tc>
        <w:tc>
          <w:tcPr>
            <w:tcW w:w="2056" w:type="dxa"/>
            <w:tcBorders>
              <w:top w:val="nil"/>
              <w:left w:val="nil"/>
              <w:bottom w:val="single" w:sz="6" w:space="0" w:color="000000"/>
              <w:right w:val="single" w:sz="6" w:space="0" w:color="000000"/>
            </w:tcBorders>
            <w:shd w:val="clear" w:color="auto" w:fill="FFFFFF"/>
            <w:tcMar>
              <w:top w:w="0" w:type="dxa"/>
              <w:left w:w="100" w:type="dxa"/>
              <w:bottom w:w="0" w:type="dxa"/>
              <w:right w:w="100" w:type="dxa"/>
            </w:tcMar>
          </w:tcPr>
          <w:p w14:paraId="013FED33" w14:textId="77777777" w:rsidR="00876F4A" w:rsidRPr="00876F4A" w:rsidRDefault="00876F4A" w:rsidP="00416325">
            <w:pPr>
              <w:jc w:val="center"/>
              <w:rPr>
                <w:sz w:val="20"/>
                <w:szCs w:val="20"/>
              </w:rPr>
            </w:pPr>
            <w:r w:rsidRPr="00876F4A">
              <w:rPr>
                <w:sz w:val="20"/>
                <w:szCs w:val="20"/>
              </w:rPr>
              <w:t>Political</w:t>
            </w:r>
          </w:p>
        </w:tc>
        <w:tc>
          <w:tcPr>
            <w:tcW w:w="2815" w:type="dxa"/>
            <w:tcBorders>
              <w:top w:val="nil"/>
              <w:left w:val="nil"/>
              <w:bottom w:val="single" w:sz="6" w:space="0" w:color="000000"/>
              <w:right w:val="single" w:sz="4" w:space="0" w:color="auto"/>
            </w:tcBorders>
            <w:shd w:val="clear" w:color="auto" w:fill="FFFFFF"/>
            <w:tcMar>
              <w:top w:w="0" w:type="dxa"/>
              <w:left w:w="100" w:type="dxa"/>
              <w:bottom w:w="0" w:type="dxa"/>
              <w:right w:w="100" w:type="dxa"/>
            </w:tcMar>
          </w:tcPr>
          <w:p w14:paraId="0C7B62EC" w14:textId="77777777" w:rsidR="00876F4A" w:rsidRPr="00876F4A" w:rsidRDefault="00876F4A" w:rsidP="00416325">
            <w:pPr>
              <w:jc w:val="center"/>
              <w:rPr>
                <w:sz w:val="20"/>
                <w:szCs w:val="20"/>
              </w:rPr>
            </w:pPr>
            <w:r w:rsidRPr="00876F4A">
              <w:rPr>
                <w:sz w:val="20"/>
                <w:szCs w:val="20"/>
              </w:rPr>
              <w:t>the election is over</w:t>
            </w:r>
          </w:p>
        </w:tc>
      </w:tr>
      <w:tr w:rsidR="00876F4A" w:rsidRPr="00C84C1A" w14:paraId="56E0E27B" w14:textId="77777777" w:rsidTr="00416325">
        <w:trPr>
          <w:trHeight w:val="128"/>
        </w:trPr>
        <w:tc>
          <w:tcPr>
            <w:tcW w:w="2472" w:type="dxa"/>
            <w:tcBorders>
              <w:top w:val="nil"/>
              <w:left w:val="single" w:sz="6" w:space="0" w:color="000000"/>
              <w:bottom w:val="single" w:sz="4" w:space="0" w:color="auto"/>
              <w:right w:val="single" w:sz="6" w:space="0" w:color="000000"/>
            </w:tcBorders>
            <w:tcMar>
              <w:top w:w="0" w:type="dxa"/>
              <w:left w:w="100" w:type="dxa"/>
              <w:bottom w:w="0" w:type="dxa"/>
              <w:right w:w="100" w:type="dxa"/>
            </w:tcMar>
          </w:tcPr>
          <w:p w14:paraId="1E374BB8" w14:textId="77777777" w:rsidR="00876F4A" w:rsidRPr="00876F4A" w:rsidRDefault="00876F4A" w:rsidP="00416325">
            <w:pPr>
              <w:jc w:val="center"/>
              <w:rPr>
                <w:sz w:val="20"/>
                <w:szCs w:val="20"/>
              </w:rPr>
            </w:pPr>
            <w:r w:rsidRPr="00876F4A">
              <w:rPr>
                <w:sz w:val="20"/>
                <w:szCs w:val="20"/>
              </w:rPr>
              <w:t>4</w:t>
            </w:r>
          </w:p>
        </w:tc>
        <w:tc>
          <w:tcPr>
            <w:tcW w:w="2056" w:type="dxa"/>
            <w:tcBorders>
              <w:top w:val="nil"/>
              <w:left w:val="nil"/>
              <w:bottom w:val="single" w:sz="4" w:space="0" w:color="auto"/>
              <w:right w:val="single" w:sz="6" w:space="0" w:color="000000"/>
            </w:tcBorders>
            <w:shd w:val="clear" w:color="auto" w:fill="FFFFFF"/>
            <w:tcMar>
              <w:top w:w="0" w:type="dxa"/>
              <w:left w:w="100" w:type="dxa"/>
              <w:bottom w:w="0" w:type="dxa"/>
              <w:right w:w="100" w:type="dxa"/>
            </w:tcMar>
          </w:tcPr>
          <w:p w14:paraId="4A608EC3" w14:textId="77777777" w:rsidR="00876F4A" w:rsidRPr="00876F4A" w:rsidRDefault="00876F4A" w:rsidP="00416325">
            <w:pPr>
              <w:jc w:val="center"/>
              <w:rPr>
                <w:sz w:val="20"/>
                <w:szCs w:val="20"/>
              </w:rPr>
            </w:pPr>
            <w:r w:rsidRPr="00876F4A">
              <w:rPr>
                <w:sz w:val="20"/>
                <w:szCs w:val="20"/>
              </w:rPr>
              <w:t>Not Political</w:t>
            </w:r>
          </w:p>
        </w:tc>
        <w:tc>
          <w:tcPr>
            <w:tcW w:w="2815" w:type="dxa"/>
            <w:tcBorders>
              <w:top w:val="nil"/>
              <w:left w:val="nil"/>
              <w:bottom w:val="single" w:sz="4" w:space="0" w:color="auto"/>
              <w:right w:val="single" w:sz="4" w:space="0" w:color="auto"/>
            </w:tcBorders>
            <w:shd w:val="clear" w:color="auto" w:fill="FFFFFF"/>
            <w:tcMar>
              <w:top w:w="0" w:type="dxa"/>
              <w:left w:w="100" w:type="dxa"/>
              <w:bottom w:w="0" w:type="dxa"/>
              <w:right w:w="100" w:type="dxa"/>
            </w:tcMar>
          </w:tcPr>
          <w:p w14:paraId="75519C2A" w14:textId="77777777" w:rsidR="00876F4A" w:rsidRPr="00876F4A" w:rsidRDefault="00876F4A" w:rsidP="00416325">
            <w:pPr>
              <w:jc w:val="center"/>
              <w:rPr>
                <w:sz w:val="20"/>
                <w:szCs w:val="20"/>
              </w:rPr>
            </w:pPr>
            <w:r w:rsidRPr="00876F4A">
              <w:rPr>
                <w:sz w:val="20"/>
                <w:szCs w:val="20"/>
              </w:rPr>
              <w:t>a close but forgettable match</w:t>
            </w:r>
          </w:p>
        </w:tc>
      </w:tr>
      <w:tr w:rsidR="00876F4A" w:rsidRPr="00C84C1A" w14:paraId="0EAF90FF" w14:textId="77777777" w:rsidTr="00416325">
        <w:trPr>
          <w:trHeight w:val="131"/>
        </w:trPr>
        <w:tc>
          <w:tcPr>
            <w:tcW w:w="2472"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0C5D5FD4" w14:textId="77777777" w:rsidR="00876F4A" w:rsidRPr="00876F4A" w:rsidRDefault="00876F4A" w:rsidP="00416325">
            <w:pPr>
              <w:jc w:val="center"/>
              <w:rPr>
                <w:sz w:val="20"/>
                <w:szCs w:val="20"/>
              </w:rPr>
            </w:pPr>
            <w:r w:rsidRPr="00876F4A">
              <w:rPr>
                <w:sz w:val="20"/>
                <w:szCs w:val="20"/>
              </w:rPr>
              <w:t>5</w:t>
            </w:r>
          </w:p>
        </w:tc>
        <w:tc>
          <w:tcPr>
            <w:tcW w:w="2056" w:type="dxa"/>
            <w:tcBorders>
              <w:top w:val="single" w:sz="4" w:space="0" w:color="auto"/>
              <w:left w:val="single" w:sz="4" w:space="0" w:color="auto"/>
              <w:bottom w:val="single" w:sz="4" w:space="0" w:color="auto"/>
              <w:right w:val="single" w:sz="4" w:space="0" w:color="auto"/>
            </w:tcBorders>
            <w:shd w:val="clear" w:color="auto" w:fill="FFFFFF"/>
            <w:tcMar>
              <w:top w:w="0" w:type="dxa"/>
              <w:left w:w="100" w:type="dxa"/>
              <w:bottom w:w="0" w:type="dxa"/>
              <w:right w:w="100" w:type="dxa"/>
            </w:tcMar>
          </w:tcPr>
          <w:p w14:paraId="75320501" w14:textId="77777777" w:rsidR="00876F4A" w:rsidRPr="00876F4A" w:rsidRDefault="00876F4A" w:rsidP="00416325">
            <w:pPr>
              <w:jc w:val="center"/>
              <w:rPr>
                <w:sz w:val="20"/>
                <w:szCs w:val="20"/>
              </w:rPr>
            </w:pPr>
            <w:r w:rsidRPr="00876F4A">
              <w:rPr>
                <w:sz w:val="20"/>
                <w:szCs w:val="20"/>
              </w:rPr>
              <w:t>Not Political</w:t>
            </w:r>
          </w:p>
        </w:tc>
        <w:tc>
          <w:tcPr>
            <w:tcW w:w="2815" w:type="dxa"/>
            <w:tcBorders>
              <w:top w:val="single" w:sz="4" w:space="0" w:color="auto"/>
              <w:left w:val="single" w:sz="4" w:space="0" w:color="auto"/>
              <w:bottom w:val="single" w:sz="4" w:space="0" w:color="auto"/>
              <w:right w:val="single" w:sz="4" w:space="0" w:color="auto"/>
            </w:tcBorders>
            <w:shd w:val="clear" w:color="auto" w:fill="FFFFFF"/>
            <w:tcMar>
              <w:top w:w="0" w:type="dxa"/>
              <w:left w:w="100" w:type="dxa"/>
              <w:bottom w:w="0" w:type="dxa"/>
              <w:right w:w="100" w:type="dxa"/>
            </w:tcMar>
          </w:tcPr>
          <w:p w14:paraId="1AF6F206" w14:textId="77777777" w:rsidR="00876F4A" w:rsidRPr="00876F4A" w:rsidRDefault="00876F4A" w:rsidP="00416325">
            <w:pPr>
              <w:jc w:val="center"/>
              <w:rPr>
                <w:sz w:val="20"/>
                <w:szCs w:val="20"/>
              </w:rPr>
            </w:pPr>
            <w:r w:rsidRPr="00876F4A">
              <w:rPr>
                <w:sz w:val="20"/>
                <w:szCs w:val="20"/>
              </w:rPr>
              <w:t>football is a great game to play</w:t>
            </w:r>
          </w:p>
        </w:tc>
      </w:tr>
      <w:tr w:rsidR="00876F4A" w:rsidRPr="00C84C1A" w14:paraId="606D30EB" w14:textId="77777777" w:rsidTr="00416325">
        <w:trPr>
          <w:trHeight w:val="131"/>
        </w:trPr>
        <w:tc>
          <w:tcPr>
            <w:tcW w:w="2472"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005A3EB0" w14:textId="77777777" w:rsidR="00876F4A" w:rsidRPr="00876F4A" w:rsidRDefault="00876F4A" w:rsidP="00416325">
            <w:pPr>
              <w:jc w:val="center"/>
              <w:rPr>
                <w:sz w:val="20"/>
                <w:szCs w:val="20"/>
              </w:rPr>
            </w:pPr>
            <w:r w:rsidRPr="00876F4A">
              <w:rPr>
                <w:sz w:val="20"/>
                <w:szCs w:val="20"/>
              </w:rPr>
              <w:t>6</w:t>
            </w:r>
          </w:p>
        </w:tc>
        <w:tc>
          <w:tcPr>
            <w:tcW w:w="2056" w:type="dxa"/>
            <w:tcBorders>
              <w:top w:val="single" w:sz="4" w:space="0" w:color="auto"/>
              <w:left w:val="single" w:sz="4" w:space="0" w:color="auto"/>
              <w:bottom w:val="single" w:sz="4" w:space="0" w:color="auto"/>
              <w:right w:val="single" w:sz="4" w:space="0" w:color="auto"/>
            </w:tcBorders>
            <w:shd w:val="clear" w:color="auto" w:fill="FFFFFF"/>
            <w:tcMar>
              <w:top w:w="0" w:type="dxa"/>
              <w:left w:w="100" w:type="dxa"/>
              <w:bottom w:w="0" w:type="dxa"/>
              <w:right w:w="100" w:type="dxa"/>
            </w:tcMar>
          </w:tcPr>
          <w:p w14:paraId="21239452" w14:textId="77777777" w:rsidR="00876F4A" w:rsidRPr="00876F4A" w:rsidRDefault="00876F4A" w:rsidP="00416325">
            <w:pPr>
              <w:jc w:val="center"/>
              <w:rPr>
                <w:sz w:val="20"/>
                <w:szCs w:val="20"/>
              </w:rPr>
            </w:pPr>
            <w:r w:rsidRPr="00876F4A">
              <w:rPr>
                <w:sz w:val="20"/>
                <w:szCs w:val="20"/>
              </w:rPr>
              <w:t>?</w:t>
            </w:r>
          </w:p>
        </w:tc>
        <w:tc>
          <w:tcPr>
            <w:tcW w:w="2815" w:type="dxa"/>
            <w:tcBorders>
              <w:top w:val="single" w:sz="4" w:space="0" w:color="auto"/>
              <w:left w:val="single" w:sz="4" w:space="0" w:color="auto"/>
              <w:bottom w:val="single" w:sz="4" w:space="0" w:color="auto"/>
              <w:right w:val="single" w:sz="4" w:space="0" w:color="auto"/>
            </w:tcBorders>
            <w:shd w:val="clear" w:color="auto" w:fill="FFFFFF"/>
            <w:tcMar>
              <w:top w:w="0" w:type="dxa"/>
              <w:left w:w="100" w:type="dxa"/>
              <w:bottom w:w="0" w:type="dxa"/>
              <w:right w:w="100" w:type="dxa"/>
            </w:tcMar>
          </w:tcPr>
          <w:p w14:paraId="6CFDD1F9" w14:textId="77777777" w:rsidR="00876F4A" w:rsidRPr="00876F4A" w:rsidRDefault="00876F4A" w:rsidP="00416325">
            <w:pPr>
              <w:jc w:val="center"/>
              <w:rPr>
                <w:sz w:val="20"/>
                <w:szCs w:val="20"/>
              </w:rPr>
            </w:pPr>
            <w:r w:rsidRPr="00876F4A">
              <w:rPr>
                <w:sz w:val="20"/>
                <w:szCs w:val="20"/>
              </w:rPr>
              <w:t>a very close race</w:t>
            </w:r>
          </w:p>
        </w:tc>
      </w:tr>
    </w:tbl>
    <w:p w14:paraId="32213BD2" w14:textId="4D7C1D86" w:rsidR="00876F4A" w:rsidRPr="00876F4A" w:rsidRDefault="00876F4A" w:rsidP="00876F4A">
      <w:pPr>
        <w:jc w:val="both"/>
        <w:rPr>
          <w:sz w:val="22"/>
          <w:szCs w:val="22"/>
        </w:rPr>
      </w:pPr>
    </w:p>
    <w:p w14:paraId="659C289C" w14:textId="77777777" w:rsidR="00876F4A" w:rsidRDefault="00876F4A" w:rsidP="00876F4A">
      <w:pPr>
        <w:pStyle w:val="Normal1"/>
        <w:rPr>
          <w:rFonts w:ascii="Times New Roman" w:eastAsia="Times New Roman" w:hAnsi="Times New Roman" w:cs="Times New Roman"/>
          <w:color w:val="222222"/>
          <w:shd w:val="clear" w:color="auto" w:fill="FEFEFE"/>
        </w:rPr>
      </w:pPr>
    </w:p>
    <w:p w14:paraId="42C95916" w14:textId="77777777" w:rsidR="00876F4A" w:rsidRDefault="00876F4A" w:rsidP="00876F4A">
      <w:pPr>
        <w:pStyle w:val="Normal1"/>
        <w:rPr>
          <w:rFonts w:ascii="Times New Roman" w:eastAsia="Times New Roman" w:hAnsi="Times New Roman" w:cs="Times New Roman"/>
          <w:color w:val="222222"/>
          <w:shd w:val="clear" w:color="auto" w:fill="FEFEFE"/>
        </w:rPr>
      </w:pPr>
    </w:p>
    <w:p w14:paraId="54A73FCA" w14:textId="77777777" w:rsidR="00876F4A" w:rsidRDefault="00876F4A" w:rsidP="00876F4A">
      <w:pPr>
        <w:pStyle w:val="Normal1"/>
        <w:rPr>
          <w:rFonts w:ascii="Times New Roman" w:eastAsia="Times New Roman" w:hAnsi="Times New Roman" w:cs="Times New Roman"/>
          <w:color w:val="222222"/>
          <w:shd w:val="clear" w:color="auto" w:fill="FEFEFE"/>
        </w:rPr>
      </w:pPr>
    </w:p>
    <w:p w14:paraId="53F901B0" w14:textId="77777777" w:rsidR="00876F4A" w:rsidRDefault="00876F4A" w:rsidP="00876F4A">
      <w:pPr>
        <w:pStyle w:val="Normal1"/>
        <w:rPr>
          <w:rFonts w:ascii="Times New Roman" w:eastAsia="Times New Roman" w:hAnsi="Times New Roman" w:cs="Times New Roman"/>
          <w:color w:val="222222"/>
          <w:shd w:val="clear" w:color="auto" w:fill="FEFEFE"/>
        </w:rPr>
      </w:pPr>
    </w:p>
    <w:p w14:paraId="4CF9EF28" w14:textId="77777777" w:rsidR="00876F4A" w:rsidRDefault="00876F4A" w:rsidP="00876F4A">
      <w:pPr>
        <w:pStyle w:val="Normal1"/>
        <w:rPr>
          <w:rFonts w:ascii="Times New Roman" w:eastAsia="Times New Roman" w:hAnsi="Times New Roman" w:cs="Times New Roman"/>
          <w:color w:val="222222"/>
          <w:shd w:val="clear" w:color="auto" w:fill="FEFEFE"/>
        </w:rPr>
      </w:pPr>
    </w:p>
    <w:p w14:paraId="37EE6870" w14:textId="4000C360" w:rsidR="00876F4A" w:rsidRPr="003D1618" w:rsidRDefault="00876F4A" w:rsidP="00876F4A">
      <w:pPr>
        <w:pStyle w:val="Normal1"/>
        <w:rPr>
          <w:rFonts w:ascii="Times New Roman" w:eastAsia="Times New Roman" w:hAnsi="Times New Roman" w:cs="Times New Roman"/>
          <w:color w:val="222222"/>
          <w:shd w:val="clear" w:color="auto" w:fill="FEFEFE"/>
        </w:rPr>
        <w:sectPr w:rsidR="00876F4A" w:rsidRPr="003D1618" w:rsidSect="0060289C">
          <w:headerReference w:type="default" r:id="rId8"/>
          <w:footerReference w:type="default" r:id="rId9"/>
          <w:pgSz w:w="11906" w:h="16838" w:code="9"/>
          <w:pgMar w:top="284" w:right="992" w:bottom="397" w:left="1077" w:header="425" w:footer="0" w:gutter="0"/>
          <w:pgNumType w:start="1"/>
          <w:cols w:space="720"/>
          <w:docGrid w:linePitch="360"/>
        </w:sectPr>
      </w:pPr>
    </w:p>
    <w:p w14:paraId="502974F1" w14:textId="77777777" w:rsidR="003D1618" w:rsidRDefault="003D1618" w:rsidP="00E53D41">
      <w:pPr>
        <w:pStyle w:val="Normal1"/>
        <w:rPr>
          <w:rFonts w:ascii="Times New Roman" w:eastAsia="Times New Roman" w:hAnsi="Times New Roman" w:cs="Times New Roman"/>
          <w:color w:val="222222"/>
          <w:sz w:val="24"/>
          <w:szCs w:val="24"/>
          <w:shd w:val="clear" w:color="auto" w:fill="FEFEFE"/>
        </w:rPr>
        <w:sectPr w:rsidR="003D1618" w:rsidSect="00876F4A">
          <w:type w:val="continuous"/>
          <w:pgSz w:w="11906" w:h="16838" w:code="9"/>
          <w:pgMar w:top="284" w:right="992" w:bottom="397" w:left="1077" w:header="425" w:footer="0" w:gutter="0"/>
          <w:pgNumType w:start="1"/>
          <w:cols w:space="720"/>
          <w:docGrid w:linePitch="360"/>
        </w:sectPr>
      </w:pPr>
    </w:p>
    <w:p w14:paraId="264696B4" w14:textId="77777777" w:rsidR="00FB68B4" w:rsidRDefault="00FB68B4" w:rsidP="00876F4A">
      <w:pPr>
        <w:jc w:val="both"/>
        <w:rPr>
          <w:b/>
          <w:bCs/>
          <w:sz w:val="22"/>
          <w:szCs w:val="22"/>
        </w:rPr>
      </w:pPr>
      <w:r w:rsidRPr="00FB68B4">
        <w:rPr>
          <w:b/>
          <w:bCs/>
          <w:sz w:val="22"/>
          <w:szCs w:val="22"/>
        </w:rPr>
        <w:t>Not Political is slightly higher due to higher likelihood from words “a” and “close”</w:t>
      </w:r>
    </w:p>
    <w:p w14:paraId="71184F02" w14:textId="77777777" w:rsidR="00FB68B4" w:rsidRDefault="00FB68B4" w:rsidP="00876F4A">
      <w:pPr>
        <w:jc w:val="both"/>
        <w:rPr>
          <w:b/>
          <w:bCs/>
          <w:sz w:val="22"/>
          <w:szCs w:val="22"/>
        </w:rPr>
      </w:pPr>
    </w:p>
    <w:p w14:paraId="17EB1A20" w14:textId="7D103042" w:rsidR="00657EDC" w:rsidRPr="00211874" w:rsidRDefault="00211874" w:rsidP="00876F4A">
      <w:pPr>
        <w:jc w:val="both"/>
        <w:rPr>
          <w:sz w:val="22"/>
          <w:szCs w:val="22"/>
        </w:rPr>
      </w:pPr>
      <w:r w:rsidRPr="00211874">
        <w:rPr>
          <w:b/>
          <w:bCs/>
          <w:sz w:val="22"/>
          <w:szCs w:val="22"/>
          <w:lang w:val="en-PK"/>
        </w:rPr>
        <w:t xml:space="preserve">Q2. </w:t>
      </w:r>
      <w:r w:rsidR="00876F4A" w:rsidRPr="00211874">
        <w:rPr>
          <w:b/>
          <w:bCs/>
          <w:sz w:val="22"/>
          <w:szCs w:val="22"/>
          <w:lang w:val="en-PK"/>
        </w:rPr>
        <w:t>b)</w:t>
      </w:r>
      <w:r w:rsidR="00876F4A" w:rsidRPr="00211874">
        <w:rPr>
          <w:b/>
          <w:bCs/>
          <w:i/>
          <w:iCs/>
          <w:sz w:val="22"/>
          <w:szCs w:val="22"/>
          <w:lang w:val="en-PK"/>
        </w:rPr>
        <w:t xml:space="preserve"> </w:t>
      </w:r>
      <w:r w:rsidR="00876F4A" w:rsidRPr="00211874">
        <w:rPr>
          <w:rFonts w:eastAsiaTheme="minorHAnsi"/>
          <w:color w:val="000000" w:themeColor="text1"/>
          <w:kern w:val="2"/>
          <w:sz w:val="22"/>
          <w:szCs w:val="22"/>
          <w14:ligatures w14:val="standardContextual"/>
        </w:rPr>
        <w:t xml:space="preserve"> </w:t>
      </w:r>
      <w:r w:rsidR="00876F4A" w:rsidRPr="00211874">
        <w:rPr>
          <w:sz w:val="22"/>
          <w:szCs w:val="22"/>
        </w:rPr>
        <w:t xml:space="preserve">Refer to </w:t>
      </w:r>
      <w:r w:rsidR="00E30906">
        <w:rPr>
          <w:sz w:val="22"/>
          <w:szCs w:val="22"/>
        </w:rPr>
        <w:t>below t</w:t>
      </w:r>
      <w:r w:rsidR="00876F4A" w:rsidRPr="00211874">
        <w:rPr>
          <w:sz w:val="22"/>
          <w:szCs w:val="22"/>
        </w:rPr>
        <w:t>able</w:t>
      </w:r>
      <w:r w:rsidR="00E30906">
        <w:rPr>
          <w:sz w:val="22"/>
          <w:szCs w:val="22"/>
        </w:rPr>
        <w:t xml:space="preserve">, </w:t>
      </w:r>
      <w:r w:rsidR="00876F4A" w:rsidRPr="00211874">
        <w:rPr>
          <w:sz w:val="22"/>
          <w:szCs w:val="22"/>
        </w:rPr>
        <w:t xml:space="preserve">you are tasked with predicting the likelihood of a new student passing the exam. The student has studied for 3 hours, scored 72 in Programming Fundamentals, and scored 60 in Linear Algebra. Using your predictive model based on the Gaussian Naive Bayes classifier, determine the likelihood of this student passing the exam. </w:t>
      </w:r>
    </w:p>
    <w:p w14:paraId="485A2C44" w14:textId="77777777" w:rsidR="00657EDC" w:rsidRDefault="00657EDC" w:rsidP="00876F4A">
      <w:pPr>
        <w:jc w:val="both"/>
      </w:pPr>
    </w:p>
    <w:p w14:paraId="11DD8456" w14:textId="77777777" w:rsidR="00657EDC" w:rsidRDefault="00657EDC" w:rsidP="00876F4A">
      <w:pPr>
        <w:jc w:val="both"/>
      </w:pPr>
    </w:p>
    <w:p w14:paraId="4F7CCAF8" w14:textId="24121822" w:rsidR="00657EDC" w:rsidRDefault="00762216" w:rsidP="00876F4A">
      <w:pPr>
        <w:jc w:val="both"/>
      </w:pPr>
      <w:r>
        <w:rPr>
          <w:noProof/>
          <w14:ligatures w14:val="standardContextual"/>
        </w:rPr>
        <w:drawing>
          <wp:inline distT="0" distB="0" distL="0" distR="0" wp14:anchorId="6534A698" wp14:editId="2183600D">
            <wp:extent cx="4860320" cy="5492750"/>
            <wp:effectExtent l="0" t="0" r="0" b="0"/>
            <wp:docPr id="344172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172720" name=""/>
                    <pic:cNvPicPr/>
                  </pic:nvPicPr>
                  <pic:blipFill>
                    <a:blip r:embed="rId10"/>
                    <a:stretch>
                      <a:fillRect/>
                    </a:stretch>
                  </pic:blipFill>
                  <pic:spPr>
                    <a:xfrm>
                      <a:off x="0" y="0"/>
                      <a:ext cx="4860715" cy="5493196"/>
                    </a:xfrm>
                    <a:prstGeom prst="rect">
                      <a:avLst/>
                    </a:prstGeom>
                  </pic:spPr>
                </pic:pic>
              </a:graphicData>
            </a:graphic>
          </wp:inline>
        </w:drawing>
      </w:r>
    </w:p>
    <w:p w14:paraId="298B4C41" w14:textId="77777777" w:rsidR="00657EDC" w:rsidRDefault="00657EDC" w:rsidP="00876F4A">
      <w:pPr>
        <w:jc w:val="both"/>
      </w:pPr>
    </w:p>
    <w:p w14:paraId="760F881F" w14:textId="2CF9C107" w:rsidR="00657EDC" w:rsidRDefault="00762216" w:rsidP="00876F4A">
      <w:pPr>
        <w:jc w:val="both"/>
      </w:pPr>
      <w:r>
        <w:rPr>
          <w:noProof/>
          <w14:ligatures w14:val="standardContextual"/>
        </w:rPr>
        <w:drawing>
          <wp:inline distT="0" distB="0" distL="0" distR="0" wp14:anchorId="046F0795" wp14:editId="65F99490">
            <wp:extent cx="4984750" cy="3390331"/>
            <wp:effectExtent l="0" t="0" r="6350" b="635"/>
            <wp:docPr id="2114359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359574" name=""/>
                    <pic:cNvPicPr/>
                  </pic:nvPicPr>
                  <pic:blipFill>
                    <a:blip r:embed="rId11"/>
                    <a:stretch>
                      <a:fillRect/>
                    </a:stretch>
                  </pic:blipFill>
                  <pic:spPr>
                    <a:xfrm>
                      <a:off x="0" y="0"/>
                      <a:ext cx="4985332" cy="3390727"/>
                    </a:xfrm>
                    <a:prstGeom prst="rect">
                      <a:avLst/>
                    </a:prstGeom>
                  </pic:spPr>
                </pic:pic>
              </a:graphicData>
            </a:graphic>
          </wp:inline>
        </w:drawing>
      </w:r>
    </w:p>
    <w:p w14:paraId="2FE48876" w14:textId="77777777" w:rsidR="00657EDC" w:rsidRDefault="00657EDC" w:rsidP="00876F4A">
      <w:pPr>
        <w:jc w:val="both"/>
      </w:pPr>
    </w:p>
    <w:p w14:paraId="4471ED87" w14:textId="77777777" w:rsidR="00657EDC" w:rsidRDefault="00657EDC" w:rsidP="00876F4A">
      <w:pPr>
        <w:jc w:val="both"/>
      </w:pPr>
    </w:p>
    <w:p w14:paraId="096961DE" w14:textId="77777777" w:rsidR="00657EDC" w:rsidRDefault="00657EDC" w:rsidP="00876F4A">
      <w:pPr>
        <w:jc w:val="both"/>
      </w:pPr>
    </w:p>
    <w:p w14:paraId="42C9A2E9" w14:textId="42E53700" w:rsidR="003D1618" w:rsidRDefault="003D1618" w:rsidP="00D21791">
      <w:pPr>
        <w:pBdr>
          <w:bottom w:val="single" w:sz="12" w:space="1" w:color="auto"/>
        </w:pBdr>
        <w:rPr>
          <w:b/>
          <w:bCs/>
          <w:i/>
          <w:iCs/>
          <w:lang w:val="en-PK"/>
        </w:rPr>
      </w:pPr>
    </w:p>
    <w:p w14:paraId="003931D7" w14:textId="77777777" w:rsidR="001A40F2" w:rsidRDefault="001A40F2" w:rsidP="00D21791">
      <w:pPr>
        <w:pBdr>
          <w:bottom w:val="single" w:sz="12" w:space="1" w:color="auto"/>
        </w:pBdr>
        <w:rPr>
          <w:i/>
          <w:iCs/>
          <w:lang w:val="en-PK"/>
        </w:rPr>
      </w:pPr>
      <w:r w:rsidRPr="001A40F2">
        <w:rPr>
          <w:b/>
          <w:bCs/>
          <w:i/>
          <w:iCs/>
          <w:lang w:val="en-PK"/>
        </w:rPr>
        <w:t>CLO # 3:</w:t>
      </w:r>
      <w:r w:rsidRPr="001A40F2">
        <w:rPr>
          <w:i/>
          <w:iCs/>
          <w:lang w:val="en-PK"/>
        </w:rPr>
        <w:t xml:space="preserve"> Understand the core theoretical concepts serving as foundations of ML algorithms</w:t>
      </w:r>
      <w:r w:rsidR="007D75E9">
        <w:rPr>
          <w:i/>
          <w:iCs/>
          <w:lang w:val="en-PK"/>
        </w:rPr>
        <w:t xml:space="preserve">. </w:t>
      </w:r>
      <w:r w:rsidR="004C52B7">
        <w:rPr>
          <w:i/>
          <w:iCs/>
          <w:lang w:val="en-PK"/>
        </w:rPr>
        <w:t xml:space="preserve">      </w:t>
      </w:r>
    </w:p>
    <w:p w14:paraId="51E41471" w14:textId="281C2B22" w:rsidR="00D21791" w:rsidRPr="005948C0" w:rsidRDefault="001A40F2" w:rsidP="00607542">
      <w:pPr>
        <w:pBdr>
          <w:bottom w:val="single" w:sz="12" w:space="1" w:color="auto"/>
        </w:pBdr>
        <w:jc w:val="right"/>
        <w:rPr>
          <w:b/>
          <w:bCs/>
          <w:i/>
          <w:iCs/>
        </w:rPr>
      </w:pPr>
      <w:r>
        <w:rPr>
          <w:b/>
          <w:bCs/>
          <w:lang w:val="en-PK"/>
        </w:rPr>
        <w:t xml:space="preserve">                                            </w:t>
      </w:r>
      <w:r w:rsidR="00607542">
        <w:rPr>
          <w:b/>
        </w:rPr>
        <w:t>[</w:t>
      </w:r>
      <w:r w:rsidR="008B3587">
        <w:rPr>
          <w:b/>
        </w:rPr>
        <w:t>5</w:t>
      </w:r>
      <w:r w:rsidR="00607542">
        <w:rPr>
          <w:b/>
        </w:rPr>
        <w:t xml:space="preserve"> + </w:t>
      </w:r>
      <w:r w:rsidR="008B3587">
        <w:rPr>
          <w:b/>
        </w:rPr>
        <w:t>5</w:t>
      </w:r>
      <w:r w:rsidR="00607542">
        <w:rPr>
          <w:b/>
        </w:rPr>
        <w:t xml:space="preserve"> </w:t>
      </w:r>
      <w:r w:rsidR="008B3587">
        <w:rPr>
          <w:b/>
        </w:rPr>
        <w:t xml:space="preserve">= </w:t>
      </w:r>
      <w:r w:rsidR="00876F4A">
        <w:rPr>
          <w:b/>
        </w:rPr>
        <w:t>10</w:t>
      </w:r>
      <w:r w:rsidR="00607542">
        <w:rPr>
          <w:b/>
        </w:rPr>
        <w:t xml:space="preserve"> </w:t>
      </w:r>
      <w:proofErr w:type="spellStart"/>
      <w:r w:rsidR="00607542">
        <w:rPr>
          <w:b/>
        </w:rPr>
        <w:t>wtg</w:t>
      </w:r>
      <w:proofErr w:type="spellEnd"/>
      <w:r w:rsidR="00607542">
        <w:rPr>
          <w:b/>
        </w:rPr>
        <w:t>]</w:t>
      </w:r>
    </w:p>
    <w:p w14:paraId="0979C666" w14:textId="7F32EC82" w:rsidR="005A5440" w:rsidRPr="008B3587" w:rsidRDefault="0080760B" w:rsidP="003B56EF">
      <w:pPr>
        <w:pStyle w:val="NoSpacing"/>
        <w:jc w:val="both"/>
        <w:rPr>
          <w:rFonts w:ascii="Times New Roman" w:hAnsi="Times New Roman" w:cs="Times New Roman"/>
          <w:b/>
          <w:bCs/>
        </w:rPr>
      </w:pPr>
      <w:r w:rsidRPr="008B3587">
        <w:rPr>
          <w:rFonts w:ascii="Times New Roman" w:hAnsi="Times New Roman" w:cs="Times New Roman"/>
          <w:b/>
          <w:bCs/>
        </w:rPr>
        <w:t>Q</w:t>
      </w:r>
      <w:r w:rsidR="00D5676B" w:rsidRPr="008B3587">
        <w:rPr>
          <w:rFonts w:ascii="Times New Roman" w:hAnsi="Times New Roman" w:cs="Times New Roman"/>
          <w:b/>
          <w:bCs/>
        </w:rPr>
        <w:t>3</w:t>
      </w:r>
      <w:r w:rsidR="00E35568" w:rsidRPr="008B3587">
        <w:rPr>
          <w:rFonts w:ascii="Times New Roman" w:hAnsi="Times New Roman" w:cs="Times New Roman"/>
          <w:b/>
          <w:bCs/>
        </w:rPr>
        <w:t xml:space="preserve">. </w:t>
      </w:r>
      <w:r w:rsidR="00036498" w:rsidRPr="008B3587">
        <w:rPr>
          <w:rFonts w:ascii="Times New Roman" w:hAnsi="Times New Roman" w:cs="Times New Roman"/>
          <w:b/>
          <w:bCs/>
        </w:rPr>
        <w:t xml:space="preserve">a) </w:t>
      </w:r>
      <w:r w:rsidR="005A5440" w:rsidRPr="008B3587">
        <w:rPr>
          <w:rFonts w:ascii="Times New Roman" w:hAnsi="Times New Roman" w:cs="Times New Roman"/>
        </w:rPr>
        <w:t xml:space="preserve">Imagine you are analyzing the similarities among five individuals named Alice, Brown, Carl, Dawn, and Eiza based on a specific characteristic (e.g., behavior, location, or feature set). The smaller the distance between two individuals, the more similar they are. </w:t>
      </w:r>
      <w:r w:rsidR="00657EDC" w:rsidRPr="008B3587">
        <w:rPr>
          <w:rFonts w:ascii="Times New Roman" w:hAnsi="Times New Roman" w:cs="Times New Roman"/>
        </w:rPr>
        <w:t>Perform the agglomerative clustering step by step using a single linkage method. Visualize the process using a dendrogram.</w:t>
      </w:r>
      <w:r w:rsidR="008B3587" w:rsidRPr="008B3587">
        <w:rPr>
          <w:rFonts w:ascii="Times New Roman" w:eastAsia="Times New Roman" w:hAnsi="Times New Roman" w:cs="Times New Roman"/>
          <w:color w:val="000000"/>
          <w:sz w:val="24"/>
          <w:szCs w:val="24"/>
        </w:rPr>
        <w:t xml:space="preserve"> Calculate the Silhouette score s(</w:t>
      </w:r>
      <w:proofErr w:type="spellStart"/>
      <w:r w:rsidR="008B3587" w:rsidRPr="008B3587">
        <w:rPr>
          <w:rFonts w:ascii="Times New Roman" w:eastAsia="Times New Roman" w:hAnsi="Times New Roman" w:cs="Times New Roman"/>
          <w:color w:val="000000"/>
          <w:sz w:val="24"/>
          <w:szCs w:val="24"/>
        </w:rPr>
        <w:t>i</w:t>
      </w:r>
      <w:proofErr w:type="spellEnd"/>
      <w:r w:rsidR="008B3587" w:rsidRPr="008B3587">
        <w:rPr>
          <w:rFonts w:ascii="Times New Roman" w:eastAsia="Times New Roman" w:hAnsi="Times New Roman" w:cs="Times New Roman"/>
          <w:color w:val="000000"/>
          <w:sz w:val="24"/>
          <w:szCs w:val="24"/>
        </w:rPr>
        <w:t xml:space="preserve">) for any one given data point.  </w:t>
      </w:r>
      <w:r w:rsidR="005A5440" w:rsidRPr="008B3587">
        <w:rPr>
          <w:rFonts w:ascii="Times New Roman" w:hAnsi="Times New Roman" w:cs="Times New Roman"/>
        </w:rPr>
        <w:t>Here’s what the distance information reveals:</w:t>
      </w:r>
    </w:p>
    <w:p w14:paraId="2DAC3303" w14:textId="035CFD3E" w:rsidR="005A5440" w:rsidRPr="008B3587" w:rsidRDefault="005A5440" w:rsidP="005A5440">
      <w:pPr>
        <w:pStyle w:val="NoSpacing"/>
        <w:numPr>
          <w:ilvl w:val="0"/>
          <w:numId w:val="27"/>
        </w:numPr>
        <w:rPr>
          <w:rFonts w:ascii="Times New Roman" w:hAnsi="Times New Roman" w:cs="Times New Roman"/>
        </w:rPr>
      </w:pPr>
      <w:r w:rsidRPr="008B3587">
        <w:rPr>
          <w:rFonts w:ascii="Times New Roman" w:hAnsi="Times New Roman" w:cs="Times New Roman"/>
        </w:rPr>
        <w:t>A and B are the closest pair, with a distance of 2.00. They are more similar to each other than to anyone else.</w:t>
      </w:r>
    </w:p>
    <w:p w14:paraId="6EF51380" w14:textId="0D85CE4D" w:rsidR="005A5440" w:rsidRPr="008B3587" w:rsidRDefault="005A5440" w:rsidP="005A5440">
      <w:pPr>
        <w:pStyle w:val="NoSpacing"/>
        <w:numPr>
          <w:ilvl w:val="0"/>
          <w:numId w:val="27"/>
        </w:numPr>
        <w:rPr>
          <w:rFonts w:ascii="Times New Roman" w:hAnsi="Times New Roman" w:cs="Times New Roman"/>
        </w:rPr>
      </w:pPr>
      <w:r w:rsidRPr="008B3587">
        <w:rPr>
          <w:rFonts w:ascii="Times New Roman" w:hAnsi="Times New Roman" w:cs="Times New Roman"/>
        </w:rPr>
        <w:t>A and C are quite dissimilar, with a distance of 5.83, indicating a weaker relationship.</w:t>
      </w:r>
    </w:p>
    <w:p w14:paraId="7251237C" w14:textId="555012D8" w:rsidR="005A5440" w:rsidRPr="008B3587" w:rsidRDefault="005A5440" w:rsidP="005A5440">
      <w:pPr>
        <w:pStyle w:val="NoSpacing"/>
        <w:numPr>
          <w:ilvl w:val="0"/>
          <w:numId w:val="27"/>
        </w:numPr>
        <w:rPr>
          <w:rFonts w:ascii="Times New Roman" w:hAnsi="Times New Roman" w:cs="Times New Roman"/>
        </w:rPr>
      </w:pPr>
      <w:r w:rsidRPr="008B3587">
        <w:rPr>
          <w:rFonts w:ascii="Times New Roman" w:hAnsi="Times New Roman" w:cs="Times New Roman"/>
        </w:rPr>
        <w:t>A and D are also not very close, with a distance of 5.66</w:t>
      </w:r>
    </w:p>
    <w:p w14:paraId="6C109B5F" w14:textId="4305AEBA" w:rsidR="005A5440" w:rsidRPr="008B3587" w:rsidRDefault="005A5440" w:rsidP="005A5440">
      <w:pPr>
        <w:pStyle w:val="NoSpacing"/>
        <w:numPr>
          <w:ilvl w:val="0"/>
          <w:numId w:val="27"/>
        </w:numPr>
        <w:rPr>
          <w:rFonts w:ascii="Times New Roman" w:hAnsi="Times New Roman" w:cs="Times New Roman"/>
        </w:rPr>
      </w:pPr>
      <w:r w:rsidRPr="008B3587">
        <w:rPr>
          <w:rFonts w:ascii="Times New Roman" w:hAnsi="Times New Roman" w:cs="Times New Roman"/>
        </w:rPr>
        <w:t>A and E have the largest distance of 7.81, suggesting that E is the most dissimilar from A.</w:t>
      </w:r>
    </w:p>
    <w:p w14:paraId="41D4A8C2" w14:textId="3C06B108" w:rsidR="005A5440" w:rsidRPr="008B3587" w:rsidRDefault="005A5440" w:rsidP="005A5440">
      <w:pPr>
        <w:pStyle w:val="NoSpacing"/>
        <w:numPr>
          <w:ilvl w:val="0"/>
          <w:numId w:val="27"/>
        </w:numPr>
        <w:rPr>
          <w:rFonts w:ascii="Times New Roman" w:hAnsi="Times New Roman" w:cs="Times New Roman"/>
        </w:rPr>
      </w:pPr>
      <w:r w:rsidRPr="008B3587">
        <w:rPr>
          <w:rFonts w:ascii="Times New Roman" w:hAnsi="Times New Roman" w:cs="Times New Roman"/>
        </w:rPr>
        <w:t>Moving to B: Besides being closest to A (2.00), B is somewhat close to D, with a distance of 4.47.</w:t>
      </w:r>
    </w:p>
    <w:p w14:paraId="392AE6CF" w14:textId="0B125FCA" w:rsidR="005A5440" w:rsidRPr="008B3587" w:rsidRDefault="005A5440" w:rsidP="005A5440">
      <w:pPr>
        <w:pStyle w:val="NoSpacing"/>
        <w:numPr>
          <w:ilvl w:val="0"/>
          <w:numId w:val="27"/>
        </w:numPr>
        <w:rPr>
          <w:rFonts w:ascii="Times New Roman" w:hAnsi="Times New Roman" w:cs="Times New Roman"/>
        </w:rPr>
      </w:pPr>
      <w:r w:rsidRPr="008B3587">
        <w:rPr>
          <w:rFonts w:ascii="Times New Roman" w:hAnsi="Times New Roman" w:cs="Times New Roman"/>
        </w:rPr>
        <w:t>B and C are a bit more distant at 5.00, and B is also far from E (6.32).</w:t>
      </w:r>
    </w:p>
    <w:p w14:paraId="00B1EBEA" w14:textId="7F3B9A95" w:rsidR="005A5440" w:rsidRPr="008B3587" w:rsidRDefault="005A5440" w:rsidP="005A5440">
      <w:pPr>
        <w:pStyle w:val="NoSpacing"/>
        <w:numPr>
          <w:ilvl w:val="0"/>
          <w:numId w:val="27"/>
        </w:numPr>
        <w:rPr>
          <w:rFonts w:ascii="Times New Roman" w:hAnsi="Times New Roman" w:cs="Times New Roman"/>
        </w:rPr>
      </w:pPr>
      <w:r w:rsidRPr="008B3587">
        <w:rPr>
          <w:rFonts w:ascii="Times New Roman" w:hAnsi="Times New Roman" w:cs="Times New Roman"/>
        </w:rPr>
        <w:t>Looking at C, D, and E a group where distances start to shrink: C and D are very close, with a distance of 2.24.</w:t>
      </w:r>
    </w:p>
    <w:p w14:paraId="4DCD9D34" w14:textId="3580B9BB" w:rsidR="005A5440" w:rsidRPr="008B3587" w:rsidRDefault="005A5440" w:rsidP="005A5440">
      <w:pPr>
        <w:pStyle w:val="NoSpacing"/>
        <w:numPr>
          <w:ilvl w:val="0"/>
          <w:numId w:val="27"/>
        </w:numPr>
        <w:rPr>
          <w:rFonts w:ascii="Times New Roman" w:hAnsi="Times New Roman" w:cs="Times New Roman"/>
        </w:rPr>
      </w:pPr>
      <w:r w:rsidRPr="008B3587">
        <w:rPr>
          <w:rFonts w:ascii="Times New Roman" w:hAnsi="Times New Roman" w:cs="Times New Roman"/>
        </w:rPr>
        <w:t>C and E are slightly farther apart, at 3.61.</w:t>
      </w:r>
    </w:p>
    <w:p w14:paraId="1CE334AC" w14:textId="77777777" w:rsidR="005A5440" w:rsidRPr="008B3587" w:rsidRDefault="005A5440" w:rsidP="005A5440">
      <w:pPr>
        <w:pStyle w:val="NoSpacing"/>
        <w:numPr>
          <w:ilvl w:val="0"/>
          <w:numId w:val="27"/>
        </w:numPr>
        <w:rPr>
          <w:rFonts w:ascii="Times New Roman" w:hAnsi="Times New Roman" w:cs="Times New Roman"/>
        </w:rPr>
      </w:pPr>
      <w:r w:rsidRPr="008B3587">
        <w:rPr>
          <w:rFonts w:ascii="Times New Roman" w:hAnsi="Times New Roman" w:cs="Times New Roman"/>
        </w:rPr>
        <w:t>D and E also share a close bond, with the same distance of 2.24.</w:t>
      </w:r>
    </w:p>
    <w:p w14:paraId="757338D7" w14:textId="3572326A" w:rsidR="006E156B" w:rsidRPr="008B3587" w:rsidRDefault="008B3587" w:rsidP="006E156B">
      <w:pPr>
        <w:pStyle w:val="NoSpacing"/>
        <w:rPr>
          <w:rFonts w:ascii="Times New Roman" w:hAnsi="Times New Roman" w:cs="Times New Roman"/>
        </w:rPr>
      </w:pPr>
      <w:r w:rsidRPr="008B3587">
        <w:rPr>
          <w:rFonts w:ascii="Times New Roman" w:eastAsia="Times New Roman" w:hAnsi="Times New Roman" w:cs="Times New Roman"/>
          <w:b/>
          <w:bCs/>
          <w:lang w:val="en-PK"/>
        </w:rPr>
        <w:t xml:space="preserve">Q3. </w:t>
      </w:r>
      <w:r w:rsidR="006E156B" w:rsidRPr="008B3587">
        <w:rPr>
          <w:rFonts w:ascii="Times New Roman" w:eastAsia="Times New Roman" w:hAnsi="Times New Roman" w:cs="Times New Roman"/>
          <w:b/>
          <w:bCs/>
          <w:lang w:val="en-PK"/>
        </w:rPr>
        <w:t>b)</w:t>
      </w:r>
      <w:r w:rsidR="006E156B" w:rsidRPr="008B3587">
        <w:rPr>
          <w:rFonts w:ascii="Times New Roman" w:hAnsi="Times New Roman" w:cs="Times New Roman"/>
          <w:lang w:val="en-PK"/>
        </w:rPr>
        <w:t xml:space="preserve"> Perform K-means clustering algorithm using the </w:t>
      </w:r>
      <w:r w:rsidR="006E156B" w:rsidRPr="008B3587">
        <w:rPr>
          <w:rFonts w:ascii="Times New Roman" w:eastAsia="Times New Roman" w:hAnsi="Times New Roman" w:cs="Times New Roman"/>
          <w:lang w:val="en-PK"/>
        </w:rPr>
        <w:t>Euclidean distance</w:t>
      </w:r>
      <w:r w:rsidR="006E156B" w:rsidRPr="008B3587">
        <w:rPr>
          <w:rFonts w:ascii="Times New Roman" w:hAnsi="Times New Roman" w:cs="Times New Roman"/>
          <w:lang w:val="en-PK"/>
        </w:rPr>
        <w:t xml:space="preserve"> metric to the given datapoints </w:t>
      </w:r>
      <w:r w:rsidR="006E156B" w:rsidRPr="008B3587">
        <w:rPr>
          <w:rFonts w:ascii="Times New Roman" w:hAnsi="Times New Roman" w:cs="Times New Roman"/>
        </w:rPr>
        <w:t xml:space="preserve">A1 </w:t>
      </w:r>
      <w:r w:rsidR="006E156B" w:rsidRPr="008B3587">
        <w:rPr>
          <w:rFonts w:ascii="Times New Roman" w:eastAsia="Times New Roman" w:hAnsi="Times New Roman" w:cs="Times New Roman"/>
          <w:lang w:val="en-US"/>
        </w:rPr>
        <w:t>(2, 10), A2(2, 5), A3(8, 4), A4(5, 8), A5(7, 5), A6(6, 4), A7(1, 2), A8(4, 9)</w:t>
      </w:r>
      <w:r w:rsidR="006E156B" w:rsidRPr="008B3587">
        <w:rPr>
          <w:rFonts w:ascii="Times New Roman" w:hAnsi="Times New Roman" w:cs="Times New Roman"/>
        </w:rPr>
        <w:t>.</w:t>
      </w:r>
      <w:r w:rsidR="006E156B" w:rsidRPr="008B3587">
        <w:rPr>
          <w:rFonts w:ascii="Times New Roman" w:eastAsia="Times New Roman" w:hAnsi="Times New Roman" w:cs="Times New Roman"/>
          <w:lang w:val="en-US"/>
        </w:rPr>
        <w:t xml:space="preserve"> Initial cluster centers are: A1(2, 10), A4(5, 8)</w:t>
      </w:r>
      <w:r w:rsidR="006E156B" w:rsidRPr="008B3587">
        <w:rPr>
          <w:rFonts w:ascii="Times New Roman" w:hAnsi="Times New Roman" w:cs="Times New Roman"/>
          <w:lang w:val="en-PK"/>
        </w:rPr>
        <w:t>:</w:t>
      </w:r>
    </w:p>
    <w:p w14:paraId="605873FC" w14:textId="77777777" w:rsidR="006E156B" w:rsidRPr="008B3587" w:rsidRDefault="006E156B" w:rsidP="006E156B">
      <w:pPr>
        <w:numPr>
          <w:ilvl w:val="0"/>
          <w:numId w:val="28"/>
        </w:numPr>
        <w:rPr>
          <w:sz w:val="22"/>
          <w:szCs w:val="22"/>
          <w:lang w:val="en-PK"/>
        </w:rPr>
      </w:pPr>
      <w:r w:rsidRPr="008B3587">
        <w:rPr>
          <w:sz w:val="22"/>
          <w:szCs w:val="22"/>
          <w:lang w:val="en-PK"/>
        </w:rPr>
        <w:t xml:space="preserve">Assign each point to the nearest cluster </w:t>
      </w:r>
      <w:proofErr w:type="spellStart"/>
      <w:r w:rsidRPr="008B3587">
        <w:rPr>
          <w:sz w:val="22"/>
          <w:szCs w:val="22"/>
          <w:lang w:val="en-PK"/>
        </w:rPr>
        <w:t>center</w:t>
      </w:r>
      <w:proofErr w:type="spellEnd"/>
      <w:r w:rsidRPr="008B3587">
        <w:rPr>
          <w:sz w:val="22"/>
          <w:szCs w:val="22"/>
          <w:lang w:val="en-PK"/>
        </w:rPr>
        <w:t>.</w:t>
      </w:r>
    </w:p>
    <w:p w14:paraId="6A795FFC" w14:textId="5B4AE53C" w:rsidR="000934D5" w:rsidRPr="008B3587" w:rsidRDefault="006E156B" w:rsidP="00E53D41">
      <w:pPr>
        <w:numPr>
          <w:ilvl w:val="0"/>
          <w:numId w:val="28"/>
        </w:numPr>
        <w:rPr>
          <w:sz w:val="22"/>
          <w:szCs w:val="22"/>
          <w:lang w:val="en-PK"/>
        </w:rPr>
      </w:pPr>
      <w:r w:rsidRPr="008B3587">
        <w:rPr>
          <w:sz w:val="22"/>
          <w:szCs w:val="22"/>
          <w:lang w:val="en-PK"/>
        </w:rPr>
        <w:t>Recalculate the cluster centroids.</w:t>
      </w:r>
      <w:r w:rsidR="00E53D41" w:rsidRPr="008B3587">
        <w:rPr>
          <w:sz w:val="22"/>
          <w:szCs w:val="22"/>
          <w:lang w:val="en-PK"/>
        </w:rPr>
        <w:t xml:space="preserve"> </w:t>
      </w:r>
      <w:r w:rsidRPr="008B3587">
        <w:rPr>
          <w:sz w:val="22"/>
          <w:szCs w:val="22"/>
          <w:lang w:val="en-PK"/>
        </w:rPr>
        <w:t>Repeat until the cluster assignments stop changing.</w:t>
      </w:r>
    </w:p>
    <w:p w14:paraId="535A30C9" w14:textId="77777777" w:rsidR="000934D5" w:rsidRPr="008B3587" w:rsidRDefault="006E156B" w:rsidP="003D1618">
      <w:pPr>
        <w:numPr>
          <w:ilvl w:val="0"/>
          <w:numId w:val="28"/>
        </w:numPr>
        <w:rPr>
          <w:sz w:val="22"/>
          <w:szCs w:val="22"/>
          <w:lang w:val="en-PK"/>
        </w:rPr>
      </w:pPr>
      <w:r w:rsidRPr="008B3587">
        <w:rPr>
          <w:sz w:val="22"/>
          <w:szCs w:val="22"/>
          <w:lang w:val="en-PK"/>
        </w:rPr>
        <w:t xml:space="preserve">Report the final cluster assignments and final cluster </w:t>
      </w:r>
      <w:proofErr w:type="spellStart"/>
      <w:r w:rsidRPr="008B3587">
        <w:rPr>
          <w:sz w:val="22"/>
          <w:szCs w:val="22"/>
          <w:lang w:val="en-PK"/>
        </w:rPr>
        <w:t>center</w:t>
      </w:r>
      <w:r w:rsidR="003D1618" w:rsidRPr="008B3587">
        <w:rPr>
          <w:sz w:val="22"/>
          <w:szCs w:val="22"/>
          <w:lang w:val="en-PK"/>
        </w:rPr>
        <w:t>s</w:t>
      </w:r>
      <w:proofErr w:type="spellEnd"/>
    </w:p>
    <w:p w14:paraId="2908E714" w14:textId="540EB59D" w:rsidR="004F7E90" w:rsidRPr="008B3587" w:rsidRDefault="004F7E90" w:rsidP="000934D5">
      <w:pPr>
        <w:rPr>
          <w:sz w:val="22"/>
          <w:szCs w:val="22"/>
          <w:lang w:val="en-PK"/>
        </w:rPr>
      </w:pPr>
      <w:r w:rsidRPr="008B3587">
        <w:rPr>
          <w:i/>
          <w:iCs/>
          <w:sz w:val="22"/>
          <w:szCs w:val="22"/>
          <w:lang w:val="en-PK"/>
        </w:rPr>
        <w:t xml:space="preserve">CLO # 3: Understand the core theoretical concepts serving as foundations of ML algorithms.       </w:t>
      </w:r>
    </w:p>
    <w:p w14:paraId="5595AF33" w14:textId="717F265A" w:rsidR="004F7E90" w:rsidRPr="008B3587" w:rsidRDefault="004F7E90" w:rsidP="00607542">
      <w:pPr>
        <w:pBdr>
          <w:bottom w:val="single" w:sz="12" w:space="1" w:color="auto"/>
        </w:pBdr>
        <w:jc w:val="right"/>
        <w:rPr>
          <w:b/>
          <w:bCs/>
          <w:i/>
          <w:iCs/>
          <w:sz w:val="22"/>
          <w:szCs w:val="22"/>
        </w:rPr>
      </w:pPr>
      <w:r w:rsidRPr="008B3587">
        <w:rPr>
          <w:b/>
          <w:bCs/>
          <w:sz w:val="22"/>
          <w:szCs w:val="22"/>
          <w:lang w:val="en-PK"/>
        </w:rPr>
        <w:t xml:space="preserve">                                            </w:t>
      </w:r>
      <w:r w:rsidR="00607542" w:rsidRPr="008B3587">
        <w:rPr>
          <w:b/>
          <w:sz w:val="22"/>
          <w:szCs w:val="22"/>
        </w:rPr>
        <w:t>[</w:t>
      </w:r>
      <w:r w:rsidR="008B3587">
        <w:rPr>
          <w:b/>
          <w:sz w:val="22"/>
          <w:szCs w:val="22"/>
        </w:rPr>
        <w:t xml:space="preserve">5+ 5 = </w:t>
      </w:r>
      <w:r w:rsidR="00607542" w:rsidRPr="008B3587">
        <w:rPr>
          <w:b/>
          <w:sz w:val="22"/>
          <w:szCs w:val="22"/>
        </w:rPr>
        <w:t>1</w:t>
      </w:r>
      <w:r w:rsidR="008B3587">
        <w:rPr>
          <w:b/>
          <w:sz w:val="22"/>
          <w:szCs w:val="22"/>
        </w:rPr>
        <w:t xml:space="preserve">0 </w:t>
      </w:r>
      <w:proofErr w:type="spellStart"/>
      <w:r w:rsidR="00607542" w:rsidRPr="008B3587">
        <w:rPr>
          <w:b/>
          <w:sz w:val="22"/>
          <w:szCs w:val="22"/>
        </w:rPr>
        <w:t>wtg</w:t>
      </w:r>
      <w:proofErr w:type="spellEnd"/>
      <w:r w:rsidR="00607542" w:rsidRPr="008B3587">
        <w:rPr>
          <w:b/>
          <w:sz w:val="22"/>
          <w:szCs w:val="22"/>
        </w:rPr>
        <w:t>]</w:t>
      </w:r>
    </w:p>
    <w:p w14:paraId="2B057268" w14:textId="5D96B646" w:rsidR="00EB750F" w:rsidRPr="008B3587" w:rsidRDefault="00EB750F" w:rsidP="00EB750F">
      <w:pPr>
        <w:rPr>
          <w:sz w:val="22"/>
          <w:szCs w:val="22"/>
        </w:rPr>
      </w:pPr>
      <w:r w:rsidRPr="008B3587">
        <w:rPr>
          <w:b/>
          <w:bCs/>
          <w:sz w:val="22"/>
          <w:szCs w:val="22"/>
          <w:lang w:val="en-PK"/>
        </w:rPr>
        <w:t>Q4</w:t>
      </w:r>
      <w:r w:rsidR="003D1618" w:rsidRPr="008B3587">
        <w:rPr>
          <w:b/>
          <w:bCs/>
          <w:sz w:val="22"/>
          <w:szCs w:val="22"/>
          <w:lang w:val="en-PK"/>
        </w:rPr>
        <w:t>.a)</w:t>
      </w:r>
      <w:r w:rsidRPr="008B3587">
        <w:rPr>
          <w:sz w:val="22"/>
          <w:szCs w:val="22"/>
          <w:lang w:val="en-PK"/>
        </w:rPr>
        <w:t xml:space="preserve"> </w:t>
      </w:r>
      <w:r w:rsidR="00E53D41" w:rsidRPr="008B3587">
        <w:rPr>
          <w:sz w:val="22"/>
          <w:szCs w:val="22"/>
        </w:rPr>
        <w:t xml:space="preserve">The architecture in fig </w:t>
      </w:r>
      <w:r w:rsidR="00243C0D">
        <w:rPr>
          <w:sz w:val="22"/>
          <w:szCs w:val="22"/>
        </w:rPr>
        <w:t>below</w:t>
      </w:r>
      <w:r w:rsidR="00E53D41" w:rsidRPr="008B3587">
        <w:rPr>
          <w:sz w:val="22"/>
          <w:szCs w:val="22"/>
        </w:rPr>
        <w:t xml:space="preserve"> is given as </w:t>
      </w:r>
      <w:r w:rsidR="00E53D41" w:rsidRPr="008B3587">
        <w:rPr>
          <w:rFonts w:ascii="Cambria Math" w:hAnsi="Cambria Math" w:cs="Cambria Math"/>
          <w:sz w:val="22"/>
          <w:szCs w:val="22"/>
        </w:rPr>
        <w:t>𝑋</w:t>
      </w:r>
      <w:r w:rsidR="00E53D41" w:rsidRPr="008B3587">
        <w:rPr>
          <w:sz w:val="22"/>
          <w:szCs w:val="22"/>
        </w:rPr>
        <w:t xml:space="preserve"> = [ −0.7 0.2 ], </w:t>
      </w:r>
      <w:r w:rsidR="00E53D41" w:rsidRPr="008B3587">
        <w:rPr>
          <w:rFonts w:ascii="Cambria Math" w:hAnsi="Cambria Math" w:cs="Cambria Math"/>
          <w:sz w:val="22"/>
          <w:szCs w:val="22"/>
        </w:rPr>
        <w:t>𝑊</w:t>
      </w:r>
      <w:r w:rsidR="00E53D41" w:rsidRPr="008B3587">
        <w:rPr>
          <w:sz w:val="22"/>
          <w:szCs w:val="22"/>
        </w:rPr>
        <w:t xml:space="preserve"> = [ 0.2, 0.5, −0.2, −0.1, 0.4, 0.6] , </w:t>
      </w:r>
      <w:proofErr w:type="spellStart"/>
      <w:r w:rsidR="00E53D41" w:rsidRPr="008B3587">
        <w:rPr>
          <w:sz w:val="22"/>
          <w:szCs w:val="22"/>
        </w:rPr>
        <w:t>Ytruth</w:t>
      </w:r>
      <w:proofErr w:type="spellEnd"/>
      <w:r w:rsidR="00E53D41" w:rsidRPr="008B3587">
        <w:rPr>
          <w:sz w:val="22"/>
          <w:szCs w:val="22"/>
        </w:rPr>
        <w:t xml:space="preserve"> = -1, and </w:t>
      </w:r>
      <w:r w:rsidR="00E53D41" w:rsidRPr="008B3587">
        <w:rPr>
          <w:rFonts w:ascii="Cambria Math" w:hAnsi="Cambria Math" w:cs="Cambria Math"/>
          <w:sz w:val="22"/>
          <w:szCs w:val="22"/>
        </w:rPr>
        <w:t>𝜂</w:t>
      </w:r>
      <w:r w:rsidR="00E53D41" w:rsidRPr="008B3587">
        <w:rPr>
          <w:sz w:val="22"/>
          <w:szCs w:val="22"/>
        </w:rPr>
        <w:t xml:space="preserve"> = 0.4. Using the backpropagation algorithm find the updated weights. </w:t>
      </w:r>
      <w:r w:rsidR="00243C0D">
        <w:rPr>
          <w:sz w:val="22"/>
          <w:szCs w:val="22"/>
        </w:rPr>
        <w:t xml:space="preserve">(tanh for hidden and sigmoid </w:t>
      </w:r>
      <w:r w:rsidR="00211874">
        <w:rPr>
          <w:sz w:val="22"/>
          <w:szCs w:val="22"/>
        </w:rPr>
        <w:t xml:space="preserve">activation function </w:t>
      </w:r>
      <w:r w:rsidR="00243C0D">
        <w:rPr>
          <w:sz w:val="22"/>
          <w:szCs w:val="22"/>
        </w:rPr>
        <w:t>for output layer)</w:t>
      </w:r>
    </w:p>
    <w:p w14:paraId="4D169FA2" w14:textId="710E6D28" w:rsidR="00E53D41" w:rsidRPr="008B3587" w:rsidRDefault="008B3587" w:rsidP="00EB750F">
      <w:pPr>
        <w:rPr>
          <w:sz w:val="22"/>
          <w:szCs w:val="22"/>
        </w:rPr>
      </w:pPr>
      <w:r w:rsidRPr="008B3587">
        <w:rPr>
          <w:noProof/>
          <w:sz w:val="22"/>
          <w:szCs w:val="22"/>
        </w:rPr>
        <w:drawing>
          <wp:anchor distT="0" distB="0" distL="114300" distR="114300" simplePos="0" relativeHeight="251658240" behindDoc="0" locked="0" layoutInCell="1" allowOverlap="1" wp14:anchorId="6D703D94" wp14:editId="08A5BA35">
            <wp:simplePos x="0" y="0"/>
            <wp:positionH relativeFrom="column">
              <wp:posOffset>1564005</wp:posOffset>
            </wp:positionH>
            <wp:positionV relativeFrom="paragraph">
              <wp:posOffset>51435</wp:posOffset>
            </wp:positionV>
            <wp:extent cx="2856865" cy="1298575"/>
            <wp:effectExtent l="0" t="0" r="635" b="0"/>
            <wp:wrapSquare wrapText="bothSides"/>
            <wp:docPr id="305467097" name="Picture 1" descr="Machine Learning for Beginners: An Introduction to Neural Networks -  victorzhou.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hine Learning for Beginners: An Introduction to Neural Networks -  victorzhou.com"/>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56865" cy="12985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489FA7B" w14:textId="1C151B87" w:rsidR="00E53D41" w:rsidRPr="008B3587" w:rsidRDefault="00E53D41" w:rsidP="00EB750F">
      <w:pPr>
        <w:rPr>
          <w:sz w:val="22"/>
          <w:szCs w:val="22"/>
        </w:rPr>
      </w:pPr>
    </w:p>
    <w:p w14:paraId="613FF3E1" w14:textId="3B3811C4" w:rsidR="00E53D41" w:rsidRDefault="00E53D41" w:rsidP="00657EDC">
      <w:pPr>
        <w:jc w:val="center"/>
        <w:rPr>
          <w:sz w:val="22"/>
          <w:szCs w:val="22"/>
        </w:rPr>
      </w:pPr>
    </w:p>
    <w:p w14:paraId="00CF1634" w14:textId="77777777" w:rsidR="008B3587" w:rsidRDefault="008B3587" w:rsidP="00657EDC">
      <w:pPr>
        <w:jc w:val="center"/>
        <w:rPr>
          <w:sz w:val="22"/>
          <w:szCs w:val="22"/>
        </w:rPr>
      </w:pPr>
    </w:p>
    <w:p w14:paraId="62A68675" w14:textId="77777777" w:rsidR="008B3587" w:rsidRDefault="008B3587" w:rsidP="00657EDC">
      <w:pPr>
        <w:jc w:val="center"/>
        <w:rPr>
          <w:sz w:val="22"/>
          <w:szCs w:val="22"/>
        </w:rPr>
      </w:pPr>
    </w:p>
    <w:p w14:paraId="5BFD1C5B" w14:textId="77777777" w:rsidR="008B3587" w:rsidRDefault="008B3587" w:rsidP="00657EDC">
      <w:pPr>
        <w:jc w:val="center"/>
        <w:rPr>
          <w:sz w:val="22"/>
          <w:szCs w:val="22"/>
        </w:rPr>
      </w:pPr>
    </w:p>
    <w:p w14:paraId="61D060DB" w14:textId="77777777" w:rsidR="008B3587" w:rsidRDefault="008B3587" w:rsidP="00657EDC">
      <w:pPr>
        <w:jc w:val="center"/>
        <w:rPr>
          <w:sz w:val="22"/>
          <w:szCs w:val="22"/>
        </w:rPr>
      </w:pPr>
    </w:p>
    <w:p w14:paraId="0A3C63EE" w14:textId="77777777" w:rsidR="008B3587" w:rsidRPr="008B3587" w:rsidRDefault="008B3587" w:rsidP="00657EDC">
      <w:pPr>
        <w:jc w:val="center"/>
        <w:rPr>
          <w:sz w:val="22"/>
          <w:szCs w:val="22"/>
        </w:rPr>
      </w:pPr>
    </w:p>
    <w:p w14:paraId="42ED5E6B" w14:textId="5B8646ED" w:rsidR="00E53D41" w:rsidRPr="008B3587" w:rsidRDefault="00E53D41" w:rsidP="00EB750F">
      <w:pPr>
        <w:rPr>
          <w:sz w:val="22"/>
          <w:szCs w:val="22"/>
        </w:rPr>
      </w:pPr>
    </w:p>
    <w:p w14:paraId="5240DFCD" w14:textId="56BBB573" w:rsidR="00E53D41" w:rsidRDefault="00762216" w:rsidP="00762216">
      <w:pPr>
        <w:jc w:val="both"/>
        <w:rPr>
          <w:sz w:val="22"/>
          <w:szCs w:val="22"/>
          <w:lang w:val="en-PK"/>
        </w:rPr>
      </w:pPr>
      <w:r>
        <w:rPr>
          <w:noProof/>
          <w14:ligatures w14:val="standardContextual"/>
        </w:rPr>
        <w:drawing>
          <wp:inline distT="0" distB="0" distL="0" distR="0" wp14:anchorId="7A2CF0FD" wp14:editId="428AD456">
            <wp:extent cx="6246495" cy="6728460"/>
            <wp:effectExtent l="0" t="0" r="1905" b="0"/>
            <wp:docPr id="331715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715200" name=""/>
                    <pic:cNvPicPr/>
                  </pic:nvPicPr>
                  <pic:blipFill>
                    <a:blip r:embed="rId13"/>
                    <a:stretch>
                      <a:fillRect/>
                    </a:stretch>
                  </pic:blipFill>
                  <pic:spPr>
                    <a:xfrm>
                      <a:off x="0" y="0"/>
                      <a:ext cx="6246495" cy="6728460"/>
                    </a:xfrm>
                    <a:prstGeom prst="rect">
                      <a:avLst/>
                    </a:prstGeom>
                  </pic:spPr>
                </pic:pic>
              </a:graphicData>
            </a:graphic>
          </wp:inline>
        </w:drawing>
      </w:r>
    </w:p>
    <w:p w14:paraId="08388813" w14:textId="4200EE63" w:rsidR="00762216" w:rsidRDefault="00762216" w:rsidP="00762216">
      <w:pPr>
        <w:jc w:val="both"/>
        <w:rPr>
          <w:sz w:val="22"/>
          <w:szCs w:val="22"/>
          <w:lang w:val="en-PK"/>
        </w:rPr>
      </w:pPr>
      <w:r>
        <w:rPr>
          <w:noProof/>
          <w14:ligatures w14:val="standardContextual"/>
        </w:rPr>
        <w:drawing>
          <wp:inline distT="0" distB="0" distL="0" distR="0" wp14:anchorId="38C6335E" wp14:editId="26AD6A1A">
            <wp:extent cx="5943600" cy="5972175"/>
            <wp:effectExtent l="0" t="0" r="0" b="9525"/>
            <wp:docPr id="941514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514385" name=""/>
                    <pic:cNvPicPr/>
                  </pic:nvPicPr>
                  <pic:blipFill>
                    <a:blip r:embed="rId14"/>
                    <a:stretch>
                      <a:fillRect/>
                    </a:stretch>
                  </pic:blipFill>
                  <pic:spPr>
                    <a:xfrm>
                      <a:off x="0" y="0"/>
                      <a:ext cx="5943600" cy="5972175"/>
                    </a:xfrm>
                    <a:prstGeom prst="rect">
                      <a:avLst/>
                    </a:prstGeom>
                  </pic:spPr>
                </pic:pic>
              </a:graphicData>
            </a:graphic>
          </wp:inline>
        </w:drawing>
      </w:r>
    </w:p>
    <w:p w14:paraId="55F0706E" w14:textId="395F8E7B" w:rsidR="00762216" w:rsidRPr="00657EDC" w:rsidRDefault="00762216" w:rsidP="00762216">
      <w:pPr>
        <w:jc w:val="both"/>
        <w:rPr>
          <w:sz w:val="22"/>
          <w:szCs w:val="22"/>
          <w:lang w:val="en-PK"/>
        </w:rPr>
      </w:pPr>
      <w:r>
        <w:rPr>
          <w:noProof/>
          <w14:ligatures w14:val="standardContextual"/>
        </w:rPr>
        <w:drawing>
          <wp:inline distT="0" distB="0" distL="0" distR="0" wp14:anchorId="21E9C486" wp14:editId="2025193B">
            <wp:extent cx="5810250" cy="4733925"/>
            <wp:effectExtent l="0" t="0" r="0" b="9525"/>
            <wp:docPr id="1699705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705872" name=""/>
                    <pic:cNvPicPr/>
                  </pic:nvPicPr>
                  <pic:blipFill>
                    <a:blip r:embed="rId15"/>
                    <a:stretch>
                      <a:fillRect/>
                    </a:stretch>
                  </pic:blipFill>
                  <pic:spPr>
                    <a:xfrm>
                      <a:off x="0" y="0"/>
                      <a:ext cx="5810250" cy="4733925"/>
                    </a:xfrm>
                    <a:prstGeom prst="rect">
                      <a:avLst/>
                    </a:prstGeom>
                  </pic:spPr>
                </pic:pic>
              </a:graphicData>
            </a:graphic>
          </wp:inline>
        </w:drawing>
      </w:r>
    </w:p>
    <w:sectPr w:rsidR="00762216" w:rsidRPr="00657EDC" w:rsidSect="00657EDC">
      <w:type w:val="continuous"/>
      <w:pgSz w:w="11906" w:h="16838" w:code="9"/>
      <w:pgMar w:top="426" w:right="992" w:bottom="397" w:left="1077" w:header="425" w:footer="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4F9D32" w14:textId="77777777" w:rsidR="00847B85" w:rsidRDefault="00847B85" w:rsidP="0013015C">
      <w:r>
        <w:separator/>
      </w:r>
    </w:p>
  </w:endnote>
  <w:endnote w:type="continuationSeparator" w:id="0">
    <w:p w14:paraId="4A92ED89" w14:textId="77777777" w:rsidR="00847B85" w:rsidRDefault="00847B85" w:rsidP="001301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20000287" w:usb1="00000003"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Narrow" w:hAnsi="Arial Narrow"/>
        <w:sz w:val="20"/>
      </w:rPr>
      <w:id w:val="-44451755"/>
      <w:docPartObj>
        <w:docPartGallery w:val="Page Numbers (Bottom of Page)"/>
        <w:docPartUnique/>
      </w:docPartObj>
    </w:sdtPr>
    <w:sdtContent>
      <w:sdt>
        <w:sdtPr>
          <w:rPr>
            <w:rFonts w:ascii="Arial Narrow" w:hAnsi="Arial Narrow"/>
            <w:sz w:val="20"/>
          </w:rPr>
          <w:id w:val="148797363"/>
          <w:docPartObj>
            <w:docPartGallery w:val="Page Numbers (Top of Page)"/>
            <w:docPartUnique/>
          </w:docPartObj>
        </w:sdtPr>
        <w:sdtContent>
          <w:p w14:paraId="534C83A8" w14:textId="25AA7EE3" w:rsidR="00DD18DB" w:rsidRPr="00D5676B" w:rsidRDefault="00DD18DB" w:rsidP="0028211D">
            <w:pPr>
              <w:pStyle w:val="Footer"/>
              <w:ind w:firstLine="4320"/>
              <w:rPr>
                <w:rFonts w:ascii="Arial Narrow" w:hAnsi="Arial Narrow"/>
                <w:sz w:val="20"/>
              </w:rPr>
            </w:pPr>
            <w:r>
              <w:rPr>
                <w:rFonts w:ascii="Arial Narrow" w:hAnsi="Arial Narrow"/>
                <w:sz w:val="20"/>
              </w:rPr>
              <w:t>FAST School of Computing</w:t>
            </w:r>
            <w:r>
              <w:rPr>
                <w:rFonts w:ascii="Arial Narrow" w:hAnsi="Arial Narrow"/>
                <w:sz w:val="20"/>
              </w:rPr>
              <w:tab/>
            </w:r>
            <w:r w:rsidRPr="00D5676B">
              <w:rPr>
                <w:rFonts w:ascii="Arial Narrow" w:hAnsi="Arial Narrow"/>
                <w:sz w:val="20"/>
              </w:rPr>
              <w:t xml:space="preserve">Page </w:t>
            </w:r>
            <w:r w:rsidRPr="00D5676B">
              <w:rPr>
                <w:rFonts w:ascii="Arial Narrow" w:hAnsi="Arial Narrow"/>
                <w:b/>
                <w:bCs/>
                <w:sz w:val="20"/>
              </w:rPr>
              <w:fldChar w:fldCharType="begin"/>
            </w:r>
            <w:r w:rsidRPr="00D5676B">
              <w:rPr>
                <w:rFonts w:ascii="Arial Narrow" w:hAnsi="Arial Narrow"/>
                <w:b/>
                <w:bCs/>
                <w:sz w:val="20"/>
              </w:rPr>
              <w:instrText xml:space="preserve"> PAGE </w:instrText>
            </w:r>
            <w:r w:rsidRPr="00D5676B">
              <w:rPr>
                <w:rFonts w:ascii="Arial Narrow" w:hAnsi="Arial Narrow"/>
                <w:b/>
                <w:bCs/>
                <w:sz w:val="20"/>
              </w:rPr>
              <w:fldChar w:fldCharType="separate"/>
            </w:r>
            <w:r w:rsidR="003303F7">
              <w:rPr>
                <w:rFonts w:ascii="Arial Narrow" w:hAnsi="Arial Narrow"/>
                <w:b/>
                <w:bCs/>
                <w:noProof/>
                <w:sz w:val="20"/>
              </w:rPr>
              <w:t>9</w:t>
            </w:r>
            <w:r w:rsidRPr="00D5676B">
              <w:rPr>
                <w:rFonts w:ascii="Arial Narrow" w:hAnsi="Arial Narrow"/>
                <w:b/>
                <w:bCs/>
                <w:sz w:val="20"/>
              </w:rPr>
              <w:fldChar w:fldCharType="end"/>
            </w:r>
            <w:r w:rsidRPr="00D5676B">
              <w:rPr>
                <w:rFonts w:ascii="Arial Narrow" w:hAnsi="Arial Narrow"/>
                <w:sz w:val="20"/>
              </w:rPr>
              <w:t xml:space="preserve"> of </w:t>
            </w:r>
            <w:r w:rsidRPr="00D5676B">
              <w:rPr>
                <w:rFonts w:ascii="Arial Narrow" w:hAnsi="Arial Narrow"/>
                <w:b/>
                <w:bCs/>
                <w:sz w:val="20"/>
              </w:rPr>
              <w:fldChar w:fldCharType="begin"/>
            </w:r>
            <w:r w:rsidRPr="00D5676B">
              <w:rPr>
                <w:rFonts w:ascii="Arial Narrow" w:hAnsi="Arial Narrow"/>
                <w:b/>
                <w:bCs/>
                <w:sz w:val="20"/>
              </w:rPr>
              <w:instrText xml:space="preserve"> NUMPAGES  </w:instrText>
            </w:r>
            <w:r w:rsidRPr="00D5676B">
              <w:rPr>
                <w:rFonts w:ascii="Arial Narrow" w:hAnsi="Arial Narrow"/>
                <w:b/>
                <w:bCs/>
                <w:sz w:val="20"/>
              </w:rPr>
              <w:fldChar w:fldCharType="separate"/>
            </w:r>
            <w:r w:rsidR="003303F7">
              <w:rPr>
                <w:rFonts w:ascii="Arial Narrow" w:hAnsi="Arial Narrow"/>
                <w:b/>
                <w:bCs/>
                <w:noProof/>
                <w:sz w:val="20"/>
              </w:rPr>
              <w:t>9</w:t>
            </w:r>
            <w:r w:rsidRPr="00D5676B">
              <w:rPr>
                <w:rFonts w:ascii="Arial Narrow" w:hAnsi="Arial Narrow"/>
                <w:b/>
                <w:bCs/>
                <w:sz w:val="20"/>
              </w:rPr>
              <w:fldChar w:fldCharType="end"/>
            </w:r>
          </w:p>
        </w:sdtContent>
      </w:sdt>
    </w:sdtContent>
  </w:sdt>
  <w:p w14:paraId="1603A646" w14:textId="77777777" w:rsidR="00DD18DB" w:rsidRPr="00D5676B" w:rsidRDefault="00DD18DB">
    <w:pPr>
      <w:pStyle w:val="Footer"/>
      <w:rPr>
        <w:rFonts w:ascii="Arial Narrow" w:hAnsi="Arial Narrow"/>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8521E5" w14:textId="77777777" w:rsidR="00847B85" w:rsidRDefault="00847B85" w:rsidP="0013015C">
      <w:r>
        <w:separator/>
      </w:r>
    </w:p>
  </w:footnote>
  <w:footnote w:type="continuationSeparator" w:id="0">
    <w:p w14:paraId="5AFB74AC" w14:textId="77777777" w:rsidR="00847B85" w:rsidRDefault="00847B85" w:rsidP="001301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0EF13" w14:textId="25715695" w:rsidR="00DD18DB" w:rsidRDefault="00DD18DB" w:rsidP="00657EDC">
    <w:pPr>
      <w:pStyle w:val="Header"/>
      <w:jc w:val="center"/>
      <w:rPr>
        <w:rFonts w:ascii="Calibri" w:hAnsi="Calibri" w:cs="Calibri"/>
        <w:sz w:val="36"/>
        <w:szCs w:val="36"/>
      </w:rPr>
    </w:pPr>
    <w:r w:rsidRPr="0013015C">
      <w:rPr>
        <w:rFonts w:ascii="Calibri" w:hAnsi="Calibri" w:cs="Calibri"/>
        <w:sz w:val="36"/>
        <w:szCs w:val="36"/>
      </w:rPr>
      <w:t>National University of Computer and Emerging Sciences</w:t>
    </w:r>
  </w:p>
  <w:p w14:paraId="5B84E385" w14:textId="77777777" w:rsidR="00DD18DB" w:rsidRPr="0013015C" w:rsidRDefault="00DD18DB" w:rsidP="0013015C">
    <w:pPr>
      <w:pStyle w:val="Header"/>
      <w:jc w:val="center"/>
      <w:rPr>
        <w:rFonts w:ascii="Calibri" w:hAnsi="Calibri" w:cs="Calibri"/>
        <w:sz w:val="36"/>
        <w:szCs w:val="3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DB812A6"/>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33F3865"/>
    <w:multiLevelType w:val="multilevel"/>
    <w:tmpl w:val="93BCF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19570D"/>
    <w:multiLevelType w:val="hybridMultilevel"/>
    <w:tmpl w:val="9A24CC8C"/>
    <w:lvl w:ilvl="0" w:tplc="1C78775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6C7660"/>
    <w:multiLevelType w:val="hybridMultilevel"/>
    <w:tmpl w:val="270EB9DA"/>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0BCD7926"/>
    <w:multiLevelType w:val="multilevel"/>
    <w:tmpl w:val="00725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542AC0"/>
    <w:multiLevelType w:val="hybridMultilevel"/>
    <w:tmpl w:val="20D61E7A"/>
    <w:lvl w:ilvl="0" w:tplc="431286A6">
      <w:start w:val="1"/>
      <w:numFmt w:val="lowerRoman"/>
      <w:lvlText w:val="%1)"/>
      <w:lvlJc w:val="left"/>
      <w:pPr>
        <w:ind w:left="1080" w:hanging="720"/>
      </w:pPr>
      <w:rPr>
        <w:rFonts w:ascii="Calibri" w:hAnsi="Calibri" w:cs="Calibri"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EEC2D99"/>
    <w:multiLevelType w:val="multilevel"/>
    <w:tmpl w:val="E012A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540681"/>
    <w:multiLevelType w:val="hybridMultilevel"/>
    <w:tmpl w:val="FBF0B7F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0565E3B"/>
    <w:multiLevelType w:val="multilevel"/>
    <w:tmpl w:val="953CB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48210C"/>
    <w:multiLevelType w:val="hybridMultilevel"/>
    <w:tmpl w:val="D4A2FBE2"/>
    <w:lvl w:ilvl="0" w:tplc="9FCA944E">
      <w:start w:val="2"/>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6B02368"/>
    <w:multiLevelType w:val="hybridMultilevel"/>
    <w:tmpl w:val="7642221E"/>
    <w:lvl w:ilvl="0" w:tplc="FFFFFFFF">
      <w:start w:val="1"/>
      <w:numFmt w:val="lowerLetter"/>
      <w:lvlText w:val="%1)"/>
      <w:lvlJc w:val="left"/>
      <w:pPr>
        <w:ind w:left="720" w:hanging="360"/>
      </w:pPr>
      <w:rPr>
        <w:rFonts w:hint="default"/>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C2333A2"/>
    <w:multiLevelType w:val="multilevel"/>
    <w:tmpl w:val="08B8C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0B3508"/>
    <w:multiLevelType w:val="multilevel"/>
    <w:tmpl w:val="7EC6E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60412B"/>
    <w:multiLevelType w:val="hybridMultilevel"/>
    <w:tmpl w:val="A5EA83C0"/>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 w15:restartNumberingAfterBreak="0">
    <w:nsid w:val="24C149E2"/>
    <w:multiLevelType w:val="multilevel"/>
    <w:tmpl w:val="2A428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8209B7"/>
    <w:multiLevelType w:val="multilevel"/>
    <w:tmpl w:val="B13CD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7674BB"/>
    <w:multiLevelType w:val="multilevel"/>
    <w:tmpl w:val="1AFED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FF46E2"/>
    <w:multiLevelType w:val="multilevel"/>
    <w:tmpl w:val="08E44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627CD4"/>
    <w:multiLevelType w:val="hybridMultilevel"/>
    <w:tmpl w:val="CDCEF9DE"/>
    <w:lvl w:ilvl="0" w:tplc="E5545BE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D87218C"/>
    <w:multiLevelType w:val="hybridMultilevel"/>
    <w:tmpl w:val="63006CFE"/>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0" w15:restartNumberingAfterBreak="0">
    <w:nsid w:val="41523215"/>
    <w:multiLevelType w:val="hybridMultilevel"/>
    <w:tmpl w:val="7642221E"/>
    <w:lvl w:ilvl="0" w:tplc="20000017">
      <w:start w:val="1"/>
      <w:numFmt w:val="lowerLetter"/>
      <w:lvlText w:val="%1)"/>
      <w:lvlJc w:val="left"/>
      <w:pPr>
        <w:ind w:left="720" w:hanging="360"/>
      </w:pPr>
      <w:rPr>
        <w:rFonts w:hint="default"/>
        <w:b w:val="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1" w15:restartNumberingAfterBreak="0">
    <w:nsid w:val="43D76368"/>
    <w:multiLevelType w:val="hybridMultilevel"/>
    <w:tmpl w:val="CEF07B24"/>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22" w15:restartNumberingAfterBreak="0">
    <w:nsid w:val="44CF6BCB"/>
    <w:multiLevelType w:val="hybridMultilevel"/>
    <w:tmpl w:val="3EE41C4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3" w15:restartNumberingAfterBreak="0">
    <w:nsid w:val="49853C0A"/>
    <w:multiLevelType w:val="multilevel"/>
    <w:tmpl w:val="0EF8A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15324B"/>
    <w:multiLevelType w:val="multilevel"/>
    <w:tmpl w:val="6CBE2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FB23E5"/>
    <w:multiLevelType w:val="hybridMultilevel"/>
    <w:tmpl w:val="A8C877D0"/>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6" w15:restartNumberingAfterBreak="0">
    <w:nsid w:val="5260055A"/>
    <w:multiLevelType w:val="multilevel"/>
    <w:tmpl w:val="EF6C9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4704FD"/>
    <w:multiLevelType w:val="hybridMultilevel"/>
    <w:tmpl w:val="02442A8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8" w15:restartNumberingAfterBreak="0">
    <w:nsid w:val="599B67FF"/>
    <w:multiLevelType w:val="hybridMultilevel"/>
    <w:tmpl w:val="827A0C7A"/>
    <w:lvl w:ilvl="0" w:tplc="E8F472A6">
      <w:start w:val="1"/>
      <w:numFmt w:val="lowerRoman"/>
      <w:lvlText w:val="(%1)"/>
      <w:lvlJc w:val="left"/>
      <w:pPr>
        <w:ind w:left="1080" w:hanging="360"/>
      </w:pPr>
      <w:rPr>
        <w:rFonts w:ascii="Arial Narrow" w:eastAsiaTheme="minorEastAsia" w:hAnsi="Arial Narrow" w:cs="Times New Roman" w:hint="default"/>
        <w:b w:val="0"/>
      </w:rPr>
    </w:lvl>
    <w:lvl w:ilvl="1" w:tplc="04090019">
      <w:start w:val="1"/>
      <w:numFmt w:val="lowerLetter"/>
      <w:lvlText w:val="%2."/>
      <w:lvlJc w:val="left"/>
      <w:pPr>
        <w:ind w:left="1800" w:hanging="360"/>
      </w:pPr>
    </w:lvl>
    <w:lvl w:ilvl="2" w:tplc="04090019">
      <w:start w:val="1"/>
      <w:numFmt w:val="lowerLetter"/>
      <w:lvlText w:val="%3."/>
      <w:lvlJc w:val="left"/>
      <w:pPr>
        <w:ind w:left="2700" w:hanging="360"/>
      </w:pPr>
      <w:rPr>
        <w:rFonts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5B0E7431"/>
    <w:multiLevelType w:val="hybridMultilevel"/>
    <w:tmpl w:val="9AC2862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B842985"/>
    <w:multiLevelType w:val="multilevel"/>
    <w:tmpl w:val="2222D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C565E2"/>
    <w:multiLevelType w:val="hybridMultilevel"/>
    <w:tmpl w:val="87DEC2EA"/>
    <w:lvl w:ilvl="0" w:tplc="1FE879D4">
      <w:start w:val="1"/>
      <w:numFmt w:val="lowerRoman"/>
      <w:lvlText w:val="(%1)"/>
      <w:lvlJc w:val="left"/>
      <w:pPr>
        <w:ind w:left="1080" w:hanging="360"/>
      </w:pPr>
      <w:rPr>
        <w:rFonts w:ascii="Arial Narrow" w:eastAsiaTheme="minorEastAsia" w:hAnsi="Arial Narrow" w:cs="Times New Roman"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14F52DC"/>
    <w:multiLevelType w:val="hybridMultilevel"/>
    <w:tmpl w:val="5C440A26"/>
    <w:lvl w:ilvl="0" w:tplc="C562BF80">
      <w:start w:val="1"/>
      <w:numFmt w:val="lowerLetter"/>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D5F23B1"/>
    <w:multiLevelType w:val="hybridMultilevel"/>
    <w:tmpl w:val="F904D8E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4" w15:restartNumberingAfterBreak="0">
    <w:nsid w:val="71761E25"/>
    <w:multiLevelType w:val="multilevel"/>
    <w:tmpl w:val="56B6F7A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7E6E247A"/>
    <w:multiLevelType w:val="multilevel"/>
    <w:tmpl w:val="32961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D030C8"/>
    <w:multiLevelType w:val="hybridMultilevel"/>
    <w:tmpl w:val="F90C092A"/>
    <w:lvl w:ilvl="0" w:tplc="2000000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403340788">
    <w:abstractNumId w:val="28"/>
  </w:num>
  <w:num w:numId="2" w16cid:durableId="1102847572">
    <w:abstractNumId w:val="5"/>
  </w:num>
  <w:num w:numId="3" w16cid:durableId="1976838351">
    <w:abstractNumId w:val="18"/>
  </w:num>
  <w:num w:numId="4" w16cid:durableId="741409162">
    <w:abstractNumId w:val="31"/>
  </w:num>
  <w:num w:numId="5" w16cid:durableId="598102406">
    <w:abstractNumId w:val="29"/>
  </w:num>
  <w:num w:numId="6" w16cid:durableId="472599392">
    <w:abstractNumId w:val="2"/>
  </w:num>
  <w:num w:numId="7" w16cid:durableId="2012755042">
    <w:abstractNumId w:val="7"/>
  </w:num>
  <w:num w:numId="8" w16cid:durableId="1621496033">
    <w:abstractNumId w:val="9"/>
  </w:num>
  <w:num w:numId="9" w16cid:durableId="1261983470">
    <w:abstractNumId w:val="32"/>
  </w:num>
  <w:num w:numId="10" w16cid:durableId="52044202">
    <w:abstractNumId w:val="1"/>
  </w:num>
  <w:num w:numId="11" w16cid:durableId="681391725">
    <w:abstractNumId w:val="12"/>
  </w:num>
  <w:num w:numId="12" w16cid:durableId="1942830502">
    <w:abstractNumId w:val="4"/>
  </w:num>
  <w:num w:numId="13" w16cid:durableId="719326183">
    <w:abstractNumId w:val="24"/>
  </w:num>
  <w:num w:numId="14" w16cid:durableId="885675720">
    <w:abstractNumId w:val="35"/>
  </w:num>
  <w:num w:numId="15" w16cid:durableId="669674326">
    <w:abstractNumId w:val="16"/>
  </w:num>
  <w:num w:numId="16" w16cid:durableId="993989018">
    <w:abstractNumId w:val="8"/>
  </w:num>
  <w:num w:numId="17" w16cid:durableId="927157447">
    <w:abstractNumId w:val="30"/>
  </w:num>
  <w:num w:numId="18" w16cid:durableId="1763255756">
    <w:abstractNumId w:val="14"/>
  </w:num>
  <w:num w:numId="19" w16cid:durableId="821390280">
    <w:abstractNumId w:val="6"/>
  </w:num>
  <w:num w:numId="20" w16cid:durableId="439036988">
    <w:abstractNumId w:val="19"/>
  </w:num>
  <w:num w:numId="21" w16cid:durableId="75592312">
    <w:abstractNumId w:val="20"/>
  </w:num>
  <w:num w:numId="22" w16cid:durableId="2110151875">
    <w:abstractNumId w:val="10"/>
  </w:num>
  <w:num w:numId="23" w16cid:durableId="412628643">
    <w:abstractNumId w:val="0"/>
  </w:num>
  <w:num w:numId="24" w16cid:durableId="648368957">
    <w:abstractNumId w:val="36"/>
  </w:num>
  <w:num w:numId="25" w16cid:durableId="888809280">
    <w:abstractNumId w:val="33"/>
  </w:num>
  <w:num w:numId="26" w16cid:durableId="921917813">
    <w:abstractNumId w:val="13"/>
  </w:num>
  <w:num w:numId="27" w16cid:durableId="1704742581">
    <w:abstractNumId w:val="22"/>
  </w:num>
  <w:num w:numId="28" w16cid:durableId="281767546">
    <w:abstractNumId w:val="17"/>
  </w:num>
  <w:num w:numId="29" w16cid:durableId="1100183495">
    <w:abstractNumId w:val="27"/>
  </w:num>
  <w:num w:numId="30" w16cid:durableId="916860446">
    <w:abstractNumId w:val="11"/>
  </w:num>
  <w:num w:numId="31" w16cid:durableId="1520584450">
    <w:abstractNumId w:val="25"/>
  </w:num>
  <w:num w:numId="32" w16cid:durableId="1760372379">
    <w:abstractNumId w:val="34"/>
  </w:num>
  <w:num w:numId="33" w16cid:durableId="652371814">
    <w:abstractNumId w:val="3"/>
  </w:num>
  <w:num w:numId="34" w16cid:durableId="59639325">
    <w:abstractNumId w:val="21"/>
  </w:num>
  <w:num w:numId="35" w16cid:durableId="1652326380">
    <w:abstractNumId w:val="26"/>
  </w:num>
  <w:num w:numId="36" w16cid:durableId="2102748868">
    <w:abstractNumId w:val="23"/>
  </w:num>
  <w:num w:numId="37" w16cid:durableId="12269894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015C"/>
    <w:rsid w:val="0000537E"/>
    <w:rsid w:val="00005F46"/>
    <w:rsid w:val="00016C1E"/>
    <w:rsid w:val="00036498"/>
    <w:rsid w:val="0004666B"/>
    <w:rsid w:val="00067547"/>
    <w:rsid w:val="0007768E"/>
    <w:rsid w:val="000934D5"/>
    <w:rsid w:val="000B13B1"/>
    <w:rsid w:val="000D36D3"/>
    <w:rsid w:val="001048AA"/>
    <w:rsid w:val="00124C86"/>
    <w:rsid w:val="0013015C"/>
    <w:rsid w:val="00132EF4"/>
    <w:rsid w:val="00145869"/>
    <w:rsid w:val="001540C0"/>
    <w:rsid w:val="00157D46"/>
    <w:rsid w:val="001776A0"/>
    <w:rsid w:val="00195288"/>
    <w:rsid w:val="001A0166"/>
    <w:rsid w:val="001A3352"/>
    <w:rsid w:val="001A40F2"/>
    <w:rsid w:val="001B2B29"/>
    <w:rsid w:val="001E1BC7"/>
    <w:rsid w:val="001E510C"/>
    <w:rsid w:val="00205FFD"/>
    <w:rsid w:val="00211874"/>
    <w:rsid w:val="00222E7A"/>
    <w:rsid w:val="00232E97"/>
    <w:rsid w:val="00241B7F"/>
    <w:rsid w:val="00243C0D"/>
    <w:rsid w:val="00261F67"/>
    <w:rsid w:val="0028211D"/>
    <w:rsid w:val="002851A9"/>
    <w:rsid w:val="00286A94"/>
    <w:rsid w:val="00290894"/>
    <w:rsid w:val="002A137F"/>
    <w:rsid w:val="002A16FD"/>
    <w:rsid w:val="002D2859"/>
    <w:rsid w:val="002D6C9B"/>
    <w:rsid w:val="002F43E6"/>
    <w:rsid w:val="00322F55"/>
    <w:rsid w:val="00324A43"/>
    <w:rsid w:val="003303F7"/>
    <w:rsid w:val="00353278"/>
    <w:rsid w:val="003763E9"/>
    <w:rsid w:val="00397241"/>
    <w:rsid w:val="003A67FC"/>
    <w:rsid w:val="003B17FD"/>
    <w:rsid w:val="003B505E"/>
    <w:rsid w:val="003B56EF"/>
    <w:rsid w:val="003C2F9C"/>
    <w:rsid w:val="003C4ABF"/>
    <w:rsid w:val="003D1618"/>
    <w:rsid w:val="003D25D4"/>
    <w:rsid w:val="003E4B3A"/>
    <w:rsid w:val="00402BEF"/>
    <w:rsid w:val="00402F86"/>
    <w:rsid w:val="00431D7E"/>
    <w:rsid w:val="00432B3E"/>
    <w:rsid w:val="00435F84"/>
    <w:rsid w:val="00455269"/>
    <w:rsid w:val="004657D7"/>
    <w:rsid w:val="00483B77"/>
    <w:rsid w:val="004B70F5"/>
    <w:rsid w:val="004C52B7"/>
    <w:rsid w:val="004D59F8"/>
    <w:rsid w:val="004E20A2"/>
    <w:rsid w:val="004F7E90"/>
    <w:rsid w:val="00535015"/>
    <w:rsid w:val="005437C0"/>
    <w:rsid w:val="00556BF9"/>
    <w:rsid w:val="005948C0"/>
    <w:rsid w:val="005A46ED"/>
    <w:rsid w:val="005A5440"/>
    <w:rsid w:val="005A768F"/>
    <w:rsid w:val="005C5BF1"/>
    <w:rsid w:val="005C6B56"/>
    <w:rsid w:val="0060289C"/>
    <w:rsid w:val="00607542"/>
    <w:rsid w:val="006164C0"/>
    <w:rsid w:val="006208EC"/>
    <w:rsid w:val="006502BC"/>
    <w:rsid w:val="00654513"/>
    <w:rsid w:val="0065756B"/>
    <w:rsid w:val="00657EDC"/>
    <w:rsid w:val="0066023A"/>
    <w:rsid w:val="006A3D0D"/>
    <w:rsid w:val="006C790D"/>
    <w:rsid w:val="006C7B01"/>
    <w:rsid w:val="006E156B"/>
    <w:rsid w:val="006F5ED1"/>
    <w:rsid w:val="007066C0"/>
    <w:rsid w:val="007231EC"/>
    <w:rsid w:val="00762216"/>
    <w:rsid w:val="0076229E"/>
    <w:rsid w:val="0076572F"/>
    <w:rsid w:val="00776093"/>
    <w:rsid w:val="007B41FC"/>
    <w:rsid w:val="007C30B8"/>
    <w:rsid w:val="007C4142"/>
    <w:rsid w:val="007D75E9"/>
    <w:rsid w:val="007E0C0B"/>
    <w:rsid w:val="00804F2E"/>
    <w:rsid w:val="0080760B"/>
    <w:rsid w:val="00820679"/>
    <w:rsid w:val="00847B85"/>
    <w:rsid w:val="00853758"/>
    <w:rsid w:val="00866EBD"/>
    <w:rsid w:val="008670B1"/>
    <w:rsid w:val="00876F4A"/>
    <w:rsid w:val="008B3587"/>
    <w:rsid w:val="008B4839"/>
    <w:rsid w:val="008F677B"/>
    <w:rsid w:val="00907DD2"/>
    <w:rsid w:val="00934537"/>
    <w:rsid w:val="00992931"/>
    <w:rsid w:val="00993992"/>
    <w:rsid w:val="009B1A41"/>
    <w:rsid w:val="009B4A48"/>
    <w:rsid w:val="009B4ECA"/>
    <w:rsid w:val="009C09CC"/>
    <w:rsid w:val="009C0BED"/>
    <w:rsid w:val="00A10FDC"/>
    <w:rsid w:val="00A347CC"/>
    <w:rsid w:val="00A57459"/>
    <w:rsid w:val="00A622BF"/>
    <w:rsid w:val="00A74538"/>
    <w:rsid w:val="00B32E25"/>
    <w:rsid w:val="00B41965"/>
    <w:rsid w:val="00B73B00"/>
    <w:rsid w:val="00B779C2"/>
    <w:rsid w:val="00B77CD8"/>
    <w:rsid w:val="00B90F79"/>
    <w:rsid w:val="00BA3FDD"/>
    <w:rsid w:val="00BD0315"/>
    <w:rsid w:val="00BE0C96"/>
    <w:rsid w:val="00BF32C8"/>
    <w:rsid w:val="00BF5FBA"/>
    <w:rsid w:val="00C4017A"/>
    <w:rsid w:val="00C4255D"/>
    <w:rsid w:val="00C675E3"/>
    <w:rsid w:val="00C73659"/>
    <w:rsid w:val="00C75F35"/>
    <w:rsid w:val="00CA4A9B"/>
    <w:rsid w:val="00CE0E61"/>
    <w:rsid w:val="00D0374F"/>
    <w:rsid w:val="00D10A61"/>
    <w:rsid w:val="00D117F3"/>
    <w:rsid w:val="00D21791"/>
    <w:rsid w:val="00D3295D"/>
    <w:rsid w:val="00D44AA8"/>
    <w:rsid w:val="00D55B48"/>
    <w:rsid w:val="00D5676B"/>
    <w:rsid w:val="00D64118"/>
    <w:rsid w:val="00DA173D"/>
    <w:rsid w:val="00DD18DB"/>
    <w:rsid w:val="00DD3D9D"/>
    <w:rsid w:val="00DD6A59"/>
    <w:rsid w:val="00E151D3"/>
    <w:rsid w:val="00E253A4"/>
    <w:rsid w:val="00E30906"/>
    <w:rsid w:val="00E35568"/>
    <w:rsid w:val="00E45BB2"/>
    <w:rsid w:val="00E52CF0"/>
    <w:rsid w:val="00E53D41"/>
    <w:rsid w:val="00E97E6F"/>
    <w:rsid w:val="00EB750F"/>
    <w:rsid w:val="00ED140B"/>
    <w:rsid w:val="00EE7BD2"/>
    <w:rsid w:val="00EE7CE1"/>
    <w:rsid w:val="00F40F25"/>
    <w:rsid w:val="00F942C9"/>
    <w:rsid w:val="00FA2CBA"/>
    <w:rsid w:val="00FB68B4"/>
    <w:rsid w:val="00FB76BE"/>
    <w:rsid w:val="00FD013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48CD51"/>
  <w15:chartTrackingRefBased/>
  <w15:docId w15:val="{D07AE9A5-EAEC-402E-BC9E-C8805EE1E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015C"/>
    <w:pPr>
      <w:spacing w:after="0" w:line="240" w:lineRule="auto"/>
    </w:pPr>
    <w:rPr>
      <w:rFonts w:ascii="Times New Roman" w:eastAsia="Times New Roman" w:hAnsi="Times New Roman" w:cs="Times New Roman"/>
      <w:kern w:val="0"/>
      <w:sz w:val="24"/>
      <w:szCs w:val="24"/>
      <w14:ligatures w14:val="none"/>
    </w:rPr>
  </w:style>
  <w:style w:type="paragraph" w:styleId="Heading1">
    <w:name w:val="heading 1"/>
    <w:basedOn w:val="Normal"/>
    <w:next w:val="Normal"/>
    <w:link w:val="Heading1Char"/>
    <w:uiPriority w:val="9"/>
    <w:qFormat/>
    <w:rsid w:val="0013015C"/>
    <w:pPr>
      <w:keepNext/>
      <w:keepLines/>
      <w:spacing w:before="360" w:after="80" w:line="259" w:lineRule="auto"/>
      <w:outlineLvl w:val="0"/>
    </w:pPr>
    <w:rPr>
      <w:rFonts w:asciiTheme="majorHAnsi" w:eastAsiaTheme="majorEastAsia" w:hAnsiTheme="majorHAnsi" w:cstheme="majorBidi"/>
      <w:color w:val="2E74B5"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13015C"/>
    <w:pPr>
      <w:keepNext/>
      <w:keepLines/>
      <w:spacing w:before="160" w:after="80" w:line="259" w:lineRule="auto"/>
      <w:outlineLvl w:val="1"/>
    </w:pPr>
    <w:rPr>
      <w:rFonts w:asciiTheme="majorHAnsi" w:eastAsiaTheme="majorEastAsia" w:hAnsiTheme="majorHAnsi" w:cstheme="majorBidi"/>
      <w:color w:val="2E74B5"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13015C"/>
    <w:pPr>
      <w:keepNext/>
      <w:keepLines/>
      <w:spacing w:before="160" w:after="80" w:line="259" w:lineRule="auto"/>
      <w:outlineLvl w:val="2"/>
    </w:pPr>
    <w:rPr>
      <w:rFonts w:asciiTheme="minorHAnsi" w:eastAsiaTheme="majorEastAsia" w:hAnsiTheme="minorHAnsi" w:cstheme="majorBidi"/>
      <w:color w:val="2E74B5"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13015C"/>
    <w:pPr>
      <w:keepNext/>
      <w:keepLines/>
      <w:spacing w:before="80" w:after="40" w:line="259" w:lineRule="auto"/>
      <w:outlineLvl w:val="3"/>
    </w:pPr>
    <w:rPr>
      <w:rFonts w:asciiTheme="minorHAnsi" w:eastAsiaTheme="majorEastAsia" w:hAnsiTheme="minorHAnsi" w:cstheme="majorBidi"/>
      <w:i/>
      <w:iCs/>
      <w:color w:val="2E74B5" w:themeColor="accent1" w:themeShade="BF"/>
      <w:kern w:val="2"/>
      <w:sz w:val="22"/>
      <w:szCs w:val="22"/>
      <w14:ligatures w14:val="standardContextual"/>
    </w:rPr>
  </w:style>
  <w:style w:type="paragraph" w:styleId="Heading5">
    <w:name w:val="heading 5"/>
    <w:basedOn w:val="Normal"/>
    <w:next w:val="Normal"/>
    <w:link w:val="Heading5Char"/>
    <w:uiPriority w:val="9"/>
    <w:semiHidden/>
    <w:unhideWhenUsed/>
    <w:qFormat/>
    <w:rsid w:val="0013015C"/>
    <w:pPr>
      <w:keepNext/>
      <w:keepLines/>
      <w:spacing w:before="80" w:after="40" w:line="259" w:lineRule="auto"/>
      <w:outlineLvl w:val="4"/>
    </w:pPr>
    <w:rPr>
      <w:rFonts w:asciiTheme="minorHAnsi" w:eastAsiaTheme="majorEastAsia" w:hAnsiTheme="minorHAnsi" w:cstheme="majorBidi"/>
      <w:color w:val="2E74B5" w:themeColor="accent1" w:themeShade="BF"/>
      <w:kern w:val="2"/>
      <w:sz w:val="22"/>
      <w:szCs w:val="22"/>
      <w14:ligatures w14:val="standardContextual"/>
    </w:rPr>
  </w:style>
  <w:style w:type="paragraph" w:styleId="Heading6">
    <w:name w:val="heading 6"/>
    <w:basedOn w:val="Normal"/>
    <w:next w:val="Normal"/>
    <w:link w:val="Heading6Char"/>
    <w:uiPriority w:val="9"/>
    <w:semiHidden/>
    <w:unhideWhenUsed/>
    <w:qFormat/>
    <w:rsid w:val="0013015C"/>
    <w:pPr>
      <w:keepNext/>
      <w:keepLines/>
      <w:spacing w:before="40" w:line="259" w:lineRule="auto"/>
      <w:outlineLvl w:val="5"/>
    </w:pPr>
    <w:rPr>
      <w:rFonts w:asciiTheme="minorHAnsi" w:eastAsiaTheme="majorEastAsia" w:hAnsiTheme="minorHAnsi" w:cstheme="majorBidi"/>
      <w:i/>
      <w:iCs/>
      <w:color w:val="595959" w:themeColor="text1" w:themeTint="A6"/>
      <w:kern w:val="2"/>
      <w:sz w:val="22"/>
      <w:szCs w:val="22"/>
      <w14:ligatures w14:val="standardContextual"/>
    </w:rPr>
  </w:style>
  <w:style w:type="paragraph" w:styleId="Heading7">
    <w:name w:val="heading 7"/>
    <w:basedOn w:val="Normal"/>
    <w:next w:val="Normal"/>
    <w:link w:val="Heading7Char"/>
    <w:uiPriority w:val="9"/>
    <w:semiHidden/>
    <w:unhideWhenUsed/>
    <w:qFormat/>
    <w:rsid w:val="0013015C"/>
    <w:pPr>
      <w:keepNext/>
      <w:keepLines/>
      <w:spacing w:before="40" w:line="259" w:lineRule="auto"/>
      <w:outlineLvl w:val="6"/>
    </w:pPr>
    <w:rPr>
      <w:rFonts w:asciiTheme="minorHAnsi" w:eastAsiaTheme="majorEastAsia" w:hAnsiTheme="minorHAnsi" w:cstheme="majorBidi"/>
      <w:color w:val="595959" w:themeColor="text1" w:themeTint="A6"/>
      <w:kern w:val="2"/>
      <w:sz w:val="22"/>
      <w:szCs w:val="22"/>
      <w14:ligatures w14:val="standardContextual"/>
    </w:rPr>
  </w:style>
  <w:style w:type="paragraph" w:styleId="Heading8">
    <w:name w:val="heading 8"/>
    <w:basedOn w:val="Normal"/>
    <w:next w:val="Normal"/>
    <w:link w:val="Heading8Char"/>
    <w:uiPriority w:val="9"/>
    <w:semiHidden/>
    <w:unhideWhenUsed/>
    <w:qFormat/>
    <w:rsid w:val="0013015C"/>
    <w:pPr>
      <w:keepNext/>
      <w:keepLines/>
      <w:spacing w:line="259" w:lineRule="auto"/>
      <w:outlineLvl w:val="7"/>
    </w:pPr>
    <w:rPr>
      <w:rFonts w:asciiTheme="minorHAnsi" w:eastAsiaTheme="majorEastAsia" w:hAnsiTheme="minorHAnsi" w:cstheme="majorBidi"/>
      <w:i/>
      <w:iCs/>
      <w:color w:val="272727" w:themeColor="text1" w:themeTint="D8"/>
      <w:kern w:val="2"/>
      <w:sz w:val="22"/>
      <w:szCs w:val="22"/>
      <w14:ligatures w14:val="standardContextual"/>
    </w:rPr>
  </w:style>
  <w:style w:type="paragraph" w:styleId="Heading9">
    <w:name w:val="heading 9"/>
    <w:basedOn w:val="Normal"/>
    <w:next w:val="Normal"/>
    <w:link w:val="Heading9Char"/>
    <w:uiPriority w:val="9"/>
    <w:semiHidden/>
    <w:unhideWhenUsed/>
    <w:qFormat/>
    <w:rsid w:val="0013015C"/>
    <w:pPr>
      <w:keepNext/>
      <w:keepLines/>
      <w:spacing w:line="259" w:lineRule="auto"/>
      <w:outlineLvl w:val="8"/>
    </w:pPr>
    <w:rPr>
      <w:rFonts w:asciiTheme="minorHAnsi" w:eastAsiaTheme="majorEastAsia" w:hAnsiTheme="minorHAnsi" w:cstheme="majorBidi"/>
      <w:color w:val="272727" w:themeColor="text1" w:themeTint="D8"/>
      <w:kern w:val="2"/>
      <w:sz w:val="22"/>
      <w:szCs w:val="22"/>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15C"/>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13015C"/>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13015C"/>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13015C"/>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13015C"/>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301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1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1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15C"/>
    <w:rPr>
      <w:rFonts w:eastAsiaTheme="majorEastAsia" w:cstheme="majorBidi"/>
      <w:color w:val="272727" w:themeColor="text1" w:themeTint="D8"/>
    </w:rPr>
  </w:style>
  <w:style w:type="paragraph" w:styleId="Title">
    <w:name w:val="Title"/>
    <w:basedOn w:val="Normal"/>
    <w:next w:val="Normal"/>
    <w:link w:val="TitleChar"/>
    <w:uiPriority w:val="10"/>
    <w:qFormat/>
    <w:rsid w:val="0013015C"/>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1301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15C"/>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1301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15C"/>
    <w:pPr>
      <w:spacing w:before="160" w:after="160" w:line="259" w:lineRule="auto"/>
      <w:jc w:val="center"/>
    </w:pPr>
    <w:rPr>
      <w:rFonts w:asciiTheme="minorHAnsi" w:eastAsiaTheme="minorHAnsi" w:hAnsiTheme="minorHAnsi" w:cstheme="minorBidi"/>
      <w:i/>
      <w:iCs/>
      <w:color w:val="404040" w:themeColor="text1" w:themeTint="BF"/>
      <w:kern w:val="2"/>
      <w:sz w:val="22"/>
      <w:szCs w:val="22"/>
      <w14:ligatures w14:val="standardContextual"/>
    </w:rPr>
  </w:style>
  <w:style w:type="character" w:customStyle="1" w:styleId="QuoteChar">
    <w:name w:val="Quote Char"/>
    <w:basedOn w:val="DefaultParagraphFont"/>
    <w:link w:val="Quote"/>
    <w:uiPriority w:val="29"/>
    <w:rsid w:val="0013015C"/>
    <w:rPr>
      <w:i/>
      <w:iCs/>
      <w:color w:val="404040" w:themeColor="text1" w:themeTint="BF"/>
    </w:rPr>
  </w:style>
  <w:style w:type="paragraph" w:styleId="ListParagraph">
    <w:name w:val="List Paragraph"/>
    <w:basedOn w:val="Normal"/>
    <w:uiPriority w:val="34"/>
    <w:qFormat/>
    <w:rsid w:val="0013015C"/>
    <w:pPr>
      <w:spacing w:after="160" w:line="259" w:lineRule="auto"/>
      <w:ind w:left="720"/>
      <w:contextualSpacing/>
    </w:pPr>
    <w:rPr>
      <w:rFonts w:asciiTheme="minorHAnsi" w:eastAsiaTheme="minorHAnsi" w:hAnsiTheme="minorHAnsi" w:cstheme="minorBidi"/>
      <w:kern w:val="2"/>
      <w:sz w:val="22"/>
      <w:szCs w:val="22"/>
      <w14:ligatures w14:val="standardContextual"/>
    </w:rPr>
  </w:style>
  <w:style w:type="character" w:styleId="IntenseEmphasis">
    <w:name w:val="Intense Emphasis"/>
    <w:basedOn w:val="DefaultParagraphFont"/>
    <w:uiPriority w:val="21"/>
    <w:qFormat/>
    <w:rsid w:val="0013015C"/>
    <w:rPr>
      <w:i/>
      <w:iCs/>
      <w:color w:val="2E74B5" w:themeColor="accent1" w:themeShade="BF"/>
    </w:rPr>
  </w:style>
  <w:style w:type="paragraph" w:styleId="IntenseQuote">
    <w:name w:val="Intense Quote"/>
    <w:basedOn w:val="Normal"/>
    <w:next w:val="Normal"/>
    <w:link w:val="IntenseQuoteChar"/>
    <w:uiPriority w:val="30"/>
    <w:qFormat/>
    <w:rsid w:val="0013015C"/>
    <w:pPr>
      <w:pBdr>
        <w:top w:val="single" w:sz="4" w:space="10" w:color="2E74B5" w:themeColor="accent1" w:themeShade="BF"/>
        <w:bottom w:val="single" w:sz="4" w:space="10" w:color="2E74B5" w:themeColor="accent1" w:themeShade="BF"/>
      </w:pBdr>
      <w:spacing w:before="360" w:after="360" w:line="259" w:lineRule="auto"/>
      <w:ind w:left="864" w:right="864"/>
      <w:jc w:val="center"/>
    </w:pPr>
    <w:rPr>
      <w:rFonts w:asciiTheme="minorHAnsi" w:eastAsiaTheme="minorHAnsi" w:hAnsiTheme="minorHAnsi" w:cstheme="minorBidi"/>
      <w:i/>
      <w:iCs/>
      <w:color w:val="2E74B5" w:themeColor="accent1" w:themeShade="BF"/>
      <w:kern w:val="2"/>
      <w:sz w:val="22"/>
      <w:szCs w:val="22"/>
      <w14:ligatures w14:val="standardContextual"/>
    </w:rPr>
  </w:style>
  <w:style w:type="character" w:customStyle="1" w:styleId="IntenseQuoteChar">
    <w:name w:val="Intense Quote Char"/>
    <w:basedOn w:val="DefaultParagraphFont"/>
    <w:link w:val="IntenseQuote"/>
    <w:uiPriority w:val="30"/>
    <w:rsid w:val="0013015C"/>
    <w:rPr>
      <w:i/>
      <w:iCs/>
      <w:color w:val="2E74B5" w:themeColor="accent1" w:themeShade="BF"/>
    </w:rPr>
  </w:style>
  <w:style w:type="character" w:styleId="IntenseReference">
    <w:name w:val="Intense Reference"/>
    <w:basedOn w:val="DefaultParagraphFont"/>
    <w:uiPriority w:val="32"/>
    <w:qFormat/>
    <w:rsid w:val="0013015C"/>
    <w:rPr>
      <w:b/>
      <w:bCs/>
      <w:smallCaps/>
      <w:color w:val="2E74B5" w:themeColor="accent1" w:themeShade="BF"/>
      <w:spacing w:val="5"/>
    </w:rPr>
  </w:style>
  <w:style w:type="table" w:styleId="TableGrid">
    <w:name w:val="Table Grid"/>
    <w:basedOn w:val="TableNormal"/>
    <w:uiPriority w:val="59"/>
    <w:rsid w:val="0013015C"/>
    <w:pPr>
      <w:spacing w:after="0" w:line="240" w:lineRule="auto"/>
    </w:pPr>
    <w:rPr>
      <w:rFonts w:ascii="Times New Roman" w:eastAsia="Batang"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3015C"/>
    <w:pPr>
      <w:tabs>
        <w:tab w:val="center" w:pos="4680"/>
        <w:tab w:val="right" w:pos="9360"/>
      </w:tabs>
    </w:pPr>
  </w:style>
  <w:style w:type="character" w:customStyle="1" w:styleId="HeaderChar">
    <w:name w:val="Header Char"/>
    <w:basedOn w:val="DefaultParagraphFont"/>
    <w:link w:val="Header"/>
    <w:uiPriority w:val="99"/>
    <w:rsid w:val="0013015C"/>
    <w:rPr>
      <w:rFonts w:ascii="Times New Roman" w:eastAsia="Times New Roman" w:hAnsi="Times New Roman" w:cs="Times New Roman"/>
      <w:kern w:val="0"/>
      <w:sz w:val="24"/>
      <w:szCs w:val="24"/>
      <w14:ligatures w14:val="none"/>
    </w:rPr>
  </w:style>
  <w:style w:type="paragraph" w:styleId="Footer">
    <w:name w:val="footer"/>
    <w:basedOn w:val="Normal"/>
    <w:link w:val="FooterChar"/>
    <w:uiPriority w:val="99"/>
    <w:unhideWhenUsed/>
    <w:rsid w:val="0013015C"/>
    <w:pPr>
      <w:tabs>
        <w:tab w:val="center" w:pos="4680"/>
        <w:tab w:val="right" w:pos="9360"/>
      </w:tabs>
    </w:pPr>
  </w:style>
  <w:style w:type="character" w:customStyle="1" w:styleId="FooterChar">
    <w:name w:val="Footer Char"/>
    <w:basedOn w:val="DefaultParagraphFont"/>
    <w:link w:val="Footer"/>
    <w:uiPriority w:val="99"/>
    <w:rsid w:val="0013015C"/>
    <w:rPr>
      <w:rFonts w:ascii="Times New Roman" w:eastAsia="Times New Roman" w:hAnsi="Times New Roman" w:cs="Times New Roman"/>
      <w:kern w:val="0"/>
      <w:sz w:val="24"/>
      <w:szCs w:val="24"/>
      <w14:ligatures w14:val="none"/>
    </w:rPr>
  </w:style>
  <w:style w:type="character" w:styleId="HTMLCode">
    <w:name w:val="HTML Code"/>
    <w:basedOn w:val="DefaultParagraphFont"/>
    <w:uiPriority w:val="99"/>
    <w:semiHidden/>
    <w:unhideWhenUsed/>
    <w:rsid w:val="0080760B"/>
    <w:rPr>
      <w:rFonts w:ascii="Courier New" w:eastAsia="Times New Roman" w:hAnsi="Courier New" w:cs="Courier New"/>
      <w:sz w:val="20"/>
      <w:szCs w:val="20"/>
    </w:rPr>
  </w:style>
  <w:style w:type="paragraph" w:customStyle="1" w:styleId="Default">
    <w:name w:val="Default"/>
    <w:rsid w:val="0080760B"/>
    <w:pPr>
      <w:autoSpaceDE w:val="0"/>
      <w:autoSpaceDN w:val="0"/>
      <w:adjustRightInd w:val="0"/>
      <w:spacing w:after="0" w:line="240" w:lineRule="auto"/>
    </w:pPr>
    <w:rPr>
      <w:rFonts w:ascii="Arial" w:eastAsiaTheme="minorEastAsia" w:hAnsi="Arial" w:cs="Arial"/>
      <w:color w:val="000000"/>
      <w:kern w:val="0"/>
      <w:sz w:val="24"/>
      <w:szCs w:val="24"/>
      <w14:ligatures w14:val="none"/>
    </w:rPr>
  </w:style>
  <w:style w:type="character" w:styleId="CommentReference">
    <w:name w:val="annotation reference"/>
    <w:basedOn w:val="DefaultParagraphFont"/>
    <w:uiPriority w:val="99"/>
    <w:semiHidden/>
    <w:unhideWhenUsed/>
    <w:rsid w:val="00D5676B"/>
    <w:rPr>
      <w:sz w:val="16"/>
      <w:szCs w:val="16"/>
    </w:rPr>
  </w:style>
  <w:style w:type="paragraph" w:styleId="CommentText">
    <w:name w:val="annotation text"/>
    <w:basedOn w:val="Normal"/>
    <w:link w:val="CommentTextChar"/>
    <w:uiPriority w:val="99"/>
    <w:semiHidden/>
    <w:unhideWhenUsed/>
    <w:rsid w:val="00D5676B"/>
    <w:rPr>
      <w:sz w:val="20"/>
      <w:szCs w:val="20"/>
    </w:rPr>
  </w:style>
  <w:style w:type="character" w:customStyle="1" w:styleId="CommentTextChar">
    <w:name w:val="Comment Text Char"/>
    <w:basedOn w:val="DefaultParagraphFont"/>
    <w:link w:val="CommentText"/>
    <w:uiPriority w:val="99"/>
    <w:semiHidden/>
    <w:rsid w:val="00D5676B"/>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D5676B"/>
    <w:rPr>
      <w:b/>
      <w:bCs/>
    </w:rPr>
  </w:style>
  <w:style w:type="character" w:customStyle="1" w:styleId="CommentSubjectChar">
    <w:name w:val="Comment Subject Char"/>
    <w:basedOn w:val="CommentTextChar"/>
    <w:link w:val="CommentSubject"/>
    <w:uiPriority w:val="99"/>
    <w:semiHidden/>
    <w:rsid w:val="00D5676B"/>
    <w:rPr>
      <w:rFonts w:ascii="Times New Roman" w:eastAsia="Times New Roman" w:hAnsi="Times New Roman" w:cs="Times New Roman"/>
      <w:b/>
      <w:bCs/>
      <w:kern w:val="0"/>
      <w:sz w:val="20"/>
      <w:szCs w:val="20"/>
      <w14:ligatures w14:val="none"/>
    </w:rPr>
  </w:style>
  <w:style w:type="paragraph" w:styleId="BalloonText">
    <w:name w:val="Balloon Text"/>
    <w:basedOn w:val="Normal"/>
    <w:link w:val="BalloonTextChar"/>
    <w:uiPriority w:val="99"/>
    <w:semiHidden/>
    <w:unhideWhenUsed/>
    <w:rsid w:val="00D5676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5676B"/>
    <w:rPr>
      <w:rFonts w:ascii="Segoe UI" w:eastAsia="Times New Roman" w:hAnsi="Segoe UI" w:cs="Segoe UI"/>
      <w:kern w:val="0"/>
      <w:sz w:val="18"/>
      <w:szCs w:val="18"/>
      <w14:ligatures w14:val="none"/>
    </w:rPr>
  </w:style>
  <w:style w:type="paragraph" w:styleId="NormalWeb">
    <w:name w:val="Normal (Web)"/>
    <w:basedOn w:val="Normal"/>
    <w:uiPriority w:val="99"/>
    <w:unhideWhenUsed/>
    <w:rsid w:val="00DD18DB"/>
    <w:pPr>
      <w:spacing w:before="100" w:beforeAutospacing="1" w:after="100" w:afterAutospacing="1"/>
    </w:pPr>
  </w:style>
  <w:style w:type="character" w:customStyle="1" w:styleId="gmail-mord">
    <w:name w:val="gmail-mord"/>
    <w:basedOn w:val="DefaultParagraphFont"/>
    <w:rsid w:val="00DD18DB"/>
  </w:style>
  <w:style w:type="character" w:customStyle="1" w:styleId="gmail-mopen">
    <w:name w:val="gmail-mopen"/>
    <w:basedOn w:val="DefaultParagraphFont"/>
    <w:rsid w:val="00DD18DB"/>
  </w:style>
  <w:style w:type="character" w:customStyle="1" w:styleId="gmail-mrel">
    <w:name w:val="gmail-mrel"/>
    <w:basedOn w:val="DefaultParagraphFont"/>
    <w:rsid w:val="00DD18DB"/>
  </w:style>
  <w:style w:type="character" w:customStyle="1" w:styleId="gmail-mclose">
    <w:name w:val="gmail-mclose"/>
    <w:basedOn w:val="DefaultParagraphFont"/>
    <w:rsid w:val="00DD18DB"/>
  </w:style>
  <w:style w:type="character" w:styleId="Strong">
    <w:name w:val="Strong"/>
    <w:basedOn w:val="DefaultParagraphFont"/>
    <w:uiPriority w:val="22"/>
    <w:qFormat/>
    <w:rsid w:val="00DD18DB"/>
    <w:rPr>
      <w:b/>
      <w:bCs/>
    </w:rPr>
  </w:style>
  <w:style w:type="character" w:customStyle="1" w:styleId="gmail-vlist-s">
    <w:name w:val="gmail-vlist-s"/>
    <w:basedOn w:val="DefaultParagraphFont"/>
    <w:rsid w:val="00DD18DB"/>
  </w:style>
  <w:style w:type="character" w:customStyle="1" w:styleId="gmail-mpunct">
    <w:name w:val="gmail-mpunct"/>
    <w:basedOn w:val="DefaultParagraphFont"/>
    <w:rsid w:val="00DD18DB"/>
  </w:style>
  <w:style w:type="character" w:customStyle="1" w:styleId="gmail-mbin">
    <w:name w:val="gmail-mbin"/>
    <w:basedOn w:val="DefaultParagraphFont"/>
    <w:rsid w:val="00DD18DB"/>
  </w:style>
  <w:style w:type="paragraph" w:styleId="HTMLPreformatted">
    <w:name w:val="HTML Preformatted"/>
    <w:basedOn w:val="Normal"/>
    <w:link w:val="HTMLPreformattedChar"/>
    <w:uiPriority w:val="99"/>
    <w:semiHidden/>
    <w:unhideWhenUsed/>
    <w:rsid w:val="00F94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F942C9"/>
    <w:rPr>
      <w:rFonts w:ascii="Courier New" w:eastAsia="Times New Roman" w:hAnsi="Courier New" w:cs="Courier New"/>
      <w:kern w:val="0"/>
      <w:sz w:val="20"/>
      <w:szCs w:val="20"/>
      <w14:ligatures w14:val="none"/>
    </w:rPr>
  </w:style>
  <w:style w:type="character" w:customStyle="1" w:styleId="hljs-comment">
    <w:name w:val="hljs-comment"/>
    <w:basedOn w:val="DefaultParagraphFont"/>
    <w:rsid w:val="00F942C9"/>
  </w:style>
  <w:style w:type="character" w:customStyle="1" w:styleId="hljs-number">
    <w:name w:val="hljs-number"/>
    <w:basedOn w:val="DefaultParagraphFont"/>
    <w:rsid w:val="00F942C9"/>
  </w:style>
  <w:style w:type="character" w:customStyle="1" w:styleId="hljs-literal">
    <w:name w:val="hljs-literal"/>
    <w:basedOn w:val="DefaultParagraphFont"/>
    <w:rsid w:val="00F942C9"/>
  </w:style>
  <w:style w:type="character" w:customStyle="1" w:styleId="hljs-string">
    <w:name w:val="hljs-string"/>
    <w:basedOn w:val="DefaultParagraphFont"/>
    <w:rsid w:val="00F942C9"/>
  </w:style>
  <w:style w:type="character" w:customStyle="1" w:styleId="hljs-builtin">
    <w:name w:val="hljs-built_in"/>
    <w:basedOn w:val="DefaultParagraphFont"/>
    <w:rsid w:val="00F942C9"/>
  </w:style>
  <w:style w:type="paragraph" w:styleId="NoSpacing">
    <w:name w:val="No Spacing"/>
    <w:uiPriority w:val="1"/>
    <w:qFormat/>
    <w:rsid w:val="001E510C"/>
    <w:pPr>
      <w:spacing w:after="0" w:line="240" w:lineRule="auto"/>
    </w:pPr>
    <w:rPr>
      <w:rFonts w:ascii="Arial" w:eastAsia="Arial" w:hAnsi="Arial" w:cs="Arial"/>
      <w:kern w:val="0"/>
      <w:lang w:val="en" w:eastAsia="en-PK"/>
      <w14:ligatures w14:val="none"/>
    </w:rPr>
  </w:style>
  <w:style w:type="paragraph" w:customStyle="1" w:styleId="Normal1">
    <w:name w:val="Normal1"/>
    <w:rsid w:val="009B4ECA"/>
    <w:pPr>
      <w:spacing w:after="0" w:line="276" w:lineRule="auto"/>
    </w:pPr>
    <w:rPr>
      <w:rFonts w:ascii="Arial" w:eastAsia="Arial" w:hAnsi="Arial" w:cs="Arial"/>
      <w:kern w:val="0"/>
      <w14:ligatures w14:val="none"/>
    </w:rPr>
  </w:style>
  <w:style w:type="table" w:styleId="TableGridLight">
    <w:name w:val="Grid Table Light"/>
    <w:basedOn w:val="TableNormal"/>
    <w:uiPriority w:val="40"/>
    <w:rsid w:val="00C75F3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86821">
      <w:bodyDiv w:val="1"/>
      <w:marLeft w:val="0"/>
      <w:marRight w:val="0"/>
      <w:marTop w:val="0"/>
      <w:marBottom w:val="0"/>
      <w:divBdr>
        <w:top w:val="none" w:sz="0" w:space="0" w:color="auto"/>
        <w:left w:val="none" w:sz="0" w:space="0" w:color="auto"/>
        <w:bottom w:val="none" w:sz="0" w:space="0" w:color="auto"/>
        <w:right w:val="none" w:sz="0" w:space="0" w:color="auto"/>
      </w:divBdr>
    </w:div>
    <w:div w:id="326060898">
      <w:bodyDiv w:val="1"/>
      <w:marLeft w:val="0"/>
      <w:marRight w:val="0"/>
      <w:marTop w:val="0"/>
      <w:marBottom w:val="0"/>
      <w:divBdr>
        <w:top w:val="none" w:sz="0" w:space="0" w:color="auto"/>
        <w:left w:val="none" w:sz="0" w:space="0" w:color="auto"/>
        <w:bottom w:val="none" w:sz="0" w:space="0" w:color="auto"/>
        <w:right w:val="none" w:sz="0" w:space="0" w:color="auto"/>
      </w:divBdr>
    </w:div>
    <w:div w:id="354231694">
      <w:bodyDiv w:val="1"/>
      <w:marLeft w:val="0"/>
      <w:marRight w:val="0"/>
      <w:marTop w:val="0"/>
      <w:marBottom w:val="0"/>
      <w:divBdr>
        <w:top w:val="none" w:sz="0" w:space="0" w:color="auto"/>
        <w:left w:val="none" w:sz="0" w:space="0" w:color="auto"/>
        <w:bottom w:val="none" w:sz="0" w:space="0" w:color="auto"/>
        <w:right w:val="none" w:sz="0" w:space="0" w:color="auto"/>
      </w:divBdr>
      <w:divsChild>
        <w:div w:id="965547677">
          <w:marLeft w:val="0"/>
          <w:marRight w:val="0"/>
          <w:marTop w:val="0"/>
          <w:marBottom w:val="0"/>
          <w:divBdr>
            <w:top w:val="none" w:sz="0" w:space="0" w:color="auto"/>
            <w:left w:val="none" w:sz="0" w:space="0" w:color="auto"/>
            <w:bottom w:val="none" w:sz="0" w:space="0" w:color="auto"/>
            <w:right w:val="none" w:sz="0" w:space="0" w:color="auto"/>
          </w:divBdr>
          <w:divsChild>
            <w:div w:id="1496461100">
              <w:marLeft w:val="0"/>
              <w:marRight w:val="0"/>
              <w:marTop w:val="0"/>
              <w:marBottom w:val="0"/>
              <w:divBdr>
                <w:top w:val="none" w:sz="0" w:space="0" w:color="auto"/>
                <w:left w:val="none" w:sz="0" w:space="0" w:color="auto"/>
                <w:bottom w:val="none" w:sz="0" w:space="0" w:color="auto"/>
                <w:right w:val="none" w:sz="0" w:space="0" w:color="auto"/>
              </w:divBdr>
              <w:divsChild>
                <w:div w:id="1182624077">
                  <w:marLeft w:val="0"/>
                  <w:marRight w:val="0"/>
                  <w:marTop w:val="0"/>
                  <w:marBottom w:val="0"/>
                  <w:divBdr>
                    <w:top w:val="none" w:sz="0" w:space="0" w:color="auto"/>
                    <w:left w:val="none" w:sz="0" w:space="0" w:color="auto"/>
                    <w:bottom w:val="none" w:sz="0" w:space="0" w:color="auto"/>
                    <w:right w:val="none" w:sz="0" w:space="0" w:color="auto"/>
                  </w:divBdr>
                  <w:divsChild>
                    <w:div w:id="244531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5473745">
      <w:bodyDiv w:val="1"/>
      <w:marLeft w:val="0"/>
      <w:marRight w:val="0"/>
      <w:marTop w:val="0"/>
      <w:marBottom w:val="0"/>
      <w:divBdr>
        <w:top w:val="none" w:sz="0" w:space="0" w:color="auto"/>
        <w:left w:val="none" w:sz="0" w:space="0" w:color="auto"/>
        <w:bottom w:val="none" w:sz="0" w:space="0" w:color="auto"/>
        <w:right w:val="none" w:sz="0" w:space="0" w:color="auto"/>
      </w:divBdr>
    </w:div>
    <w:div w:id="578752568">
      <w:bodyDiv w:val="1"/>
      <w:marLeft w:val="0"/>
      <w:marRight w:val="0"/>
      <w:marTop w:val="0"/>
      <w:marBottom w:val="0"/>
      <w:divBdr>
        <w:top w:val="none" w:sz="0" w:space="0" w:color="auto"/>
        <w:left w:val="none" w:sz="0" w:space="0" w:color="auto"/>
        <w:bottom w:val="none" w:sz="0" w:space="0" w:color="auto"/>
        <w:right w:val="none" w:sz="0" w:space="0" w:color="auto"/>
      </w:divBdr>
    </w:div>
    <w:div w:id="784690630">
      <w:bodyDiv w:val="1"/>
      <w:marLeft w:val="0"/>
      <w:marRight w:val="0"/>
      <w:marTop w:val="0"/>
      <w:marBottom w:val="0"/>
      <w:divBdr>
        <w:top w:val="none" w:sz="0" w:space="0" w:color="auto"/>
        <w:left w:val="none" w:sz="0" w:space="0" w:color="auto"/>
        <w:bottom w:val="none" w:sz="0" w:space="0" w:color="auto"/>
        <w:right w:val="none" w:sz="0" w:space="0" w:color="auto"/>
      </w:divBdr>
    </w:div>
    <w:div w:id="812134403">
      <w:bodyDiv w:val="1"/>
      <w:marLeft w:val="0"/>
      <w:marRight w:val="0"/>
      <w:marTop w:val="0"/>
      <w:marBottom w:val="0"/>
      <w:divBdr>
        <w:top w:val="none" w:sz="0" w:space="0" w:color="auto"/>
        <w:left w:val="none" w:sz="0" w:space="0" w:color="auto"/>
        <w:bottom w:val="none" w:sz="0" w:space="0" w:color="auto"/>
        <w:right w:val="none" w:sz="0" w:space="0" w:color="auto"/>
      </w:divBdr>
    </w:div>
    <w:div w:id="825130194">
      <w:bodyDiv w:val="1"/>
      <w:marLeft w:val="0"/>
      <w:marRight w:val="0"/>
      <w:marTop w:val="0"/>
      <w:marBottom w:val="0"/>
      <w:divBdr>
        <w:top w:val="none" w:sz="0" w:space="0" w:color="auto"/>
        <w:left w:val="none" w:sz="0" w:space="0" w:color="auto"/>
        <w:bottom w:val="none" w:sz="0" w:space="0" w:color="auto"/>
        <w:right w:val="none" w:sz="0" w:space="0" w:color="auto"/>
      </w:divBdr>
    </w:div>
    <w:div w:id="937568065">
      <w:bodyDiv w:val="1"/>
      <w:marLeft w:val="0"/>
      <w:marRight w:val="0"/>
      <w:marTop w:val="0"/>
      <w:marBottom w:val="0"/>
      <w:divBdr>
        <w:top w:val="none" w:sz="0" w:space="0" w:color="auto"/>
        <w:left w:val="none" w:sz="0" w:space="0" w:color="auto"/>
        <w:bottom w:val="none" w:sz="0" w:space="0" w:color="auto"/>
        <w:right w:val="none" w:sz="0" w:space="0" w:color="auto"/>
      </w:divBdr>
    </w:div>
    <w:div w:id="1100298486">
      <w:bodyDiv w:val="1"/>
      <w:marLeft w:val="0"/>
      <w:marRight w:val="0"/>
      <w:marTop w:val="0"/>
      <w:marBottom w:val="0"/>
      <w:divBdr>
        <w:top w:val="none" w:sz="0" w:space="0" w:color="auto"/>
        <w:left w:val="none" w:sz="0" w:space="0" w:color="auto"/>
        <w:bottom w:val="none" w:sz="0" w:space="0" w:color="auto"/>
        <w:right w:val="none" w:sz="0" w:space="0" w:color="auto"/>
      </w:divBdr>
    </w:div>
    <w:div w:id="1109543813">
      <w:bodyDiv w:val="1"/>
      <w:marLeft w:val="0"/>
      <w:marRight w:val="0"/>
      <w:marTop w:val="0"/>
      <w:marBottom w:val="0"/>
      <w:divBdr>
        <w:top w:val="none" w:sz="0" w:space="0" w:color="auto"/>
        <w:left w:val="none" w:sz="0" w:space="0" w:color="auto"/>
        <w:bottom w:val="none" w:sz="0" w:space="0" w:color="auto"/>
        <w:right w:val="none" w:sz="0" w:space="0" w:color="auto"/>
      </w:divBdr>
    </w:div>
    <w:div w:id="1158498507">
      <w:bodyDiv w:val="1"/>
      <w:marLeft w:val="0"/>
      <w:marRight w:val="0"/>
      <w:marTop w:val="0"/>
      <w:marBottom w:val="0"/>
      <w:divBdr>
        <w:top w:val="none" w:sz="0" w:space="0" w:color="auto"/>
        <w:left w:val="none" w:sz="0" w:space="0" w:color="auto"/>
        <w:bottom w:val="none" w:sz="0" w:space="0" w:color="auto"/>
        <w:right w:val="none" w:sz="0" w:space="0" w:color="auto"/>
      </w:divBdr>
    </w:div>
    <w:div w:id="1173297594">
      <w:bodyDiv w:val="1"/>
      <w:marLeft w:val="0"/>
      <w:marRight w:val="0"/>
      <w:marTop w:val="0"/>
      <w:marBottom w:val="0"/>
      <w:divBdr>
        <w:top w:val="none" w:sz="0" w:space="0" w:color="auto"/>
        <w:left w:val="none" w:sz="0" w:space="0" w:color="auto"/>
        <w:bottom w:val="none" w:sz="0" w:space="0" w:color="auto"/>
        <w:right w:val="none" w:sz="0" w:space="0" w:color="auto"/>
      </w:divBdr>
    </w:div>
    <w:div w:id="1181699474">
      <w:bodyDiv w:val="1"/>
      <w:marLeft w:val="0"/>
      <w:marRight w:val="0"/>
      <w:marTop w:val="0"/>
      <w:marBottom w:val="0"/>
      <w:divBdr>
        <w:top w:val="none" w:sz="0" w:space="0" w:color="auto"/>
        <w:left w:val="none" w:sz="0" w:space="0" w:color="auto"/>
        <w:bottom w:val="none" w:sz="0" w:space="0" w:color="auto"/>
        <w:right w:val="none" w:sz="0" w:space="0" w:color="auto"/>
      </w:divBdr>
    </w:div>
    <w:div w:id="1304776615">
      <w:bodyDiv w:val="1"/>
      <w:marLeft w:val="0"/>
      <w:marRight w:val="0"/>
      <w:marTop w:val="0"/>
      <w:marBottom w:val="0"/>
      <w:divBdr>
        <w:top w:val="none" w:sz="0" w:space="0" w:color="auto"/>
        <w:left w:val="none" w:sz="0" w:space="0" w:color="auto"/>
        <w:bottom w:val="none" w:sz="0" w:space="0" w:color="auto"/>
        <w:right w:val="none" w:sz="0" w:space="0" w:color="auto"/>
      </w:divBdr>
    </w:div>
    <w:div w:id="1311861677">
      <w:bodyDiv w:val="1"/>
      <w:marLeft w:val="0"/>
      <w:marRight w:val="0"/>
      <w:marTop w:val="0"/>
      <w:marBottom w:val="0"/>
      <w:divBdr>
        <w:top w:val="none" w:sz="0" w:space="0" w:color="auto"/>
        <w:left w:val="none" w:sz="0" w:space="0" w:color="auto"/>
        <w:bottom w:val="none" w:sz="0" w:space="0" w:color="auto"/>
        <w:right w:val="none" w:sz="0" w:space="0" w:color="auto"/>
      </w:divBdr>
    </w:div>
    <w:div w:id="1415054659">
      <w:bodyDiv w:val="1"/>
      <w:marLeft w:val="0"/>
      <w:marRight w:val="0"/>
      <w:marTop w:val="0"/>
      <w:marBottom w:val="0"/>
      <w:divBdr>
        <w:top w:val="none" w:sz="0" w:space="0" w:color="auto"/>
        <w:left w:val="none" w:sz="0" w:space="0" w:color="auto"/>
        <w:bottom w:val="none" w:sz="0" w:space="0" w:color="auto"/>
        <w:right w:val="none" w:sz="0" w:space="0" w:color="auto"/>
      </w:divBdr>
    </w:div>
    <w:div w:id="1816989610">
      <w:bodyDiv w:val="1"/>
      <w:marLeft w:val="0"/>
      <w:marRight w:val="0"/>
      <w:marTop w:val="0"/>
      <w:marBottom w:val="0"/>
      <w:divBdr>
        <w:top w:val="none" w:sz="0" w:space="0" w:color="auto"/>
        <w:left w:val="none" w:sz="0" w:space="0" w:color="auto"/>
        <w:bottom w:val="none" w:sz="0" w:space="0" w:color="auto"/>
        <w:right w:val="none" w:sz="0" w:space="0" w:color="auto"/>
      </w:divBdr>
    </w:div>
    <w:div w:id="1956709670">
      <w:bodyDiv w:val="1"/>
      <w:marLeft w:val="0"/>
      <w:marRight w:val="0"/>
      <w:marTop w:val="0"/>
      <w:marBottom w:val="0"/>
      <w:divBdr>
        <w:top w:val="none" w:sz="0" w:space="0" w:color="auto"/>
        <w:left w:val="none" w:sz="0" w:space="0" w:color="auto"/>
        <w:bottom w:val="none" w:sz="0" w:space="0" w:color="auto"/>
        <w:right w:val="none" w:sz="0" w:space="0" w:color="auto"/>
      </w:divBdr>
    </w:div>
    <w:div w:id="2016958324">
      <w:bodyDiv w:val="1"/>
      <w:marLeft w:val="0"/>
      <w:marRight w:val="0"/>
      <w:marTop w:val="0"/>
      <w:marBottom w:val="0"/>
      <w:divBdr>
        <w:top w:val="none" w:sz="0" w:space="0" w:color="auto"/>
        <w:left w:val="none" w:sz="0" w:space="0" w:color="auto"/>
        <w:bottom w:val="none" w:sz="0" w:space="0" w:color="auto"/>
        <w:right w:val="none" w:sz="0" w:space="0" w:color="auto"/>
      </w:divBdr>
    </w:div>
    <w:div w:id="2084915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6F89B6-0B1E-4C6C-9101-A0DE0CA1DE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7</Pages>
  <Words>978</Words>
  <Characters>5577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Tanzil Rehman</dc:creator>
  <cp:keywords/>
  <dc:description/>
  <cp:lastModifiedBy>Sania Urooj</cp:lastModifiedBy>
  <cp:revision>7</cp:revision>
  <cp:lastPrinted>2025-12-29T10:48:00Z</cp:lastPrinted>
  <dcterms:created xsi:type="dcterms:W3CDTF">2025-12-29T10:37:00Z</dcterms:created>
  <dcterms:modified xsi:type="dcterms:W3CDTF">2026-01-01T05:10:00Z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a2db29a9-bf54-4159-a484-d538a63b667b</vt:lpwstr>
  </property>
</Properties>
</file>