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8944" w14:textId="77777777" w:rsidR="0047479B" w:rsidRDefault="0047479B" w:rsidP="0047479B">
      <w:pPr>
        <w:pStyle w:val="ListParagraph"/>
        <w:numPr>
          <w:ilvl w:val="0"/>
          <w:numId w:val="1"/>
        </w:numPr>
      </w:pPr>
      <w:r>
        <w:t>Describe standard swapping and its advantages.</w:t>
      </w:r>
    </w:p>
    <w:p w14:paraId="0996D2C5" w14:textId="77777777" w:rsidR="0047479B" w:rsidRDefault="0047479B" w:rsidP="0047479B">
      <w:pPr>
        <w:pStyle w:val="ListParagraph"/>
      </w:pPr>
      <w:r w:rsidRPr="005072FD">
        <w:rPr>
          <w:noProof/>
        </w:rPr>
        <w:drawing>
          <wp:inline distT="0" distB="0" distL="0" distR="0" wp14:anchorId="51448D66" wp14:editId="4DF16363">
            <wp:extent cx="4054191" cy="2362405"/>
            <wp:effectExtent l="0" t="0" r="3810" b="0"/>
            <wp:docPr id="148472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739B" w14:textId="77777777" w:rsidR="0047479B" w:rsidRDefault="0047479B" w:rsidP="0047479B">
      <w:pPr>
        <w:pStyle w:val="ListParagraph"/>
      </w:pPr>
    </w:p>
    <w:p w14:paraId="49FFE94F" w14:textId="77777777" w:rsidR="0047479B" w:rsidRDefault="0047479B" w:rsidP="0047479B">
      <w:pPr>
        <w:pStyle w:val="ListParagraph"/>
        <w:numPr>
          <w:ilvl w:val="0"/>
          <w:numId w:val="1"/>
        </w:numPr>
      </w:pPr>
      <w:r>
        <w:t>Describe necessary conditions which can rise deadlock situation in system.</w:t>
      </w:r>
    </w:p>
    <w:p w14:paraId="79A65A08" w14:textId="77777777" w:rsidR="0047479B" w:rsidRDefault="0047479B" w:rsidP="0047479B">
      <w:pPr>
        <w:pStyle w:val="ListParagraph"/>
      </w:pPr>
      <w:r w:rsidRPr="0021295D">
        <w:rPr>
          <w:noProof/>
        </w:rPr>
        <w:drawing>
          <wp:inline distT="0" distB="0" distL="0" distR="0" wp14:anchorId="407EA4EE" wp14:editId="558A21BD">
            <wp:extent cx="4054191" cy="2514818"/>
            <wp:effectExtent l="0" t="0" r="3810" b="0"/>
            <wp:docPr id="158831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1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D8D90B" w14:textId="77777777" w:rsidR="0047479B" w:rsidRDefault="0047479B" w:rsidP="0047479B">
      <w:pPr>
        <w:pStyle w:val="ListParagraph"/>
      </w:pPr>
    </w:p>
    <w:p w14:paraId="030B69D2" w14:textId="77777777" w:rsidR="0047479B" w:rsidRDefault="0047479B" w:rsidP="0047479B">
      <w:pPr>
        <w:pStyle w:val="ListParagraph"/>
        <w:numPr>
          <w:ilvl w:val="0"/>
          <w:numId w:val="1"/>
        </w:numPr>
      </w:pPr>
      <w:r>
        <w:t xml:space="preserve">You are aware of dinning philosopher’s problem. Suppose we have </w:t>
      </w:r>
      <m:oMath>
        <m:r>
          <m:rPr>
            <m:sty m:val="p"/>
          </m:rPr>
          <w:rPr>
            <w:rFonts w:ascii="Cambria Math" w:hAnsi="Cambria Math"/>
          </w:rPr>
          <m:t>semaphore chopstick [5]</m:t>
        </m:r>
      </m:oMath>
      <w:r>
        <w:t xml:space="preserve">; </w:t>
      </w:r>
    </w:p>
    <w:p w14:paraId="67E74347" w14:textId="77777777" w:rsidR="0047479B" w:rsidRDefault="0047479B" w:rsidP="0047479B">
      <w:pPr>
        <w:pStyle w:val="ListParagraph"/>
      </w:pPr>
      <w:r>
        <w:t xml:space="preserve">and all five philosophers become hungry at the same time and each grabs her left chopstick. </w:t>
      </w:r>
    </w:p>
    <w:p w14:paraId="2E0CD828" w14:textId="77777777" w:rsidR="0047479B" w:rsidRDefault="0047479B" w:rsidP="0047479B">
      <w:pPr>
        <w:pStyle w:val="ListParagraph"/>
        <w:numPr>
          <w:ilvl w:val="1"/>
          <w:numId w:val="1"/>
        </w:numPr>
      </w:pPr>
      <w:r>
        <w:t>What is the value of chopstick now?</w:t>
      </w:r>
    </w:p>
    <w:p w14:paraId="3DCD4D73" w14:textId="77777777" w:rsidR="0047479B" w:rsidRDefault="0047479B" w:rsidP="0047479B">
      <w:pPr>
        <w:pStyle w:val="ListParagraph"/>
        <w:numPr>
          <w:ilvl w:val="1"/>
          <w:numId w:val="1"/>
        </w:numPr>
      </w:pPr>
      <w:r>
        <w:t xml:space="preserve">What problem is going to take place when all philosophers would go to grab her right chopstick.  </w:t>
      </w:r>
    </w:p>
    <w:p w14:paraId="0821033B" w14:textId="77777777" w:rsidR="0047479B" w:rsidRDefault="0047479B" w:rsidP="0047479B">
      <w:pPr>
        <w:pStyle w:val="ListParagraph"/>
        <w:numPr>
          <w:ilvl w:val="1"/>
          <w:numId w:val="1"/>
        </w:numPr>
      </w:pPr>
      <w:r>
        <w:t>If any problem, take place then give all possible remedies to avoid the problem.</w:t>
      </w:r>
    </w:p>
    <w:p w14:paraId="4A7B4D6C" w14:textId="79BADF10" w:rsidR="0047479B" w:rsidRPr="0021295D" w:rsidRDefault="0047479B" w:rsidP="00B14152">
      <w:pPr>
        <w:pStyle w:val="ListParagraph"/>
        <w:ind w:left="1440"/>
      </w:pPr>
      <w:r w:rsidRPr="0097741E">
        <w:rPr>
          <w:noProof/>
        </w:rPr>
        <w:lastRenderedPageBreak/>
        <w:drawing>
          <wp:inline distT="0" distB="0" distL="0" distR="0" wp14:anchorId="2F3D435A" wp14:editId="5C4D988E">
            <wp:extent cx="4237087" cy="1790855"/>
            <wp:effectExtent l="0" t="0" r="0" b="0"/>
            <wp:docPr id="49473135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135" name="Picture 1" descr="A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6D74" w14:textId="110C5756" w:rsidR="000C32BB" w:rsidRPr="00B14152" w:rsidRDefault="000C32BB" w:rsidP="00B14152">
      <w:pPr>
        <w:rPr>
          <w:color w:val="FF0000"/>
        </w:rPr>
      </w:pPr>
      <w:r w:rsidRPr="00B14152">
        <w:rPr>
          <w:color w:val="FF0000"/>
        </w:rPr>
        <w:t>Separate Quiz Paper:</w:t>
      </w:r>
    </w:p>
    <w:p w14:paraId="2B5B9851" w14:textId="1204C39F" w:rsidR="000C32BB" w:rsidRDefault="000C32BB" w:rsidP="000C32BB">
      <w:pPr>
        <w:numPr>
          <w:ilvl w:val="0"/>
          <w:numId w:val="2"/>
        </w:numPr>
        <w:spacing w:after="0" w:line="276" w:lineRule="auto"/>
        <w:jc w:val="both"/>
      </w:pPr>
      <w:r>
        <w:t>Write a code for the following problem.</w:t>
      </w:r>
    </w:p>
    <w:p w14:paraId="143B2E91" w14:textId="39CBBDE7" w:rsidR="000C32BB" w:rsidRDefault="000C32BB" w:rsidP="000C32BB">
      <w:pPr>
        <w:spacing w:after="0" w:line="276" w:lineRule="auto"/>
        <w:ind w:left="1440"/>
        <w:jc w:val="both"/>
      </w:pPr>
      <w:r>
        <w:t xml:space="preserve">A student majoring in anthropology and minoring in computer science has embarked on a research project to see if African chimpanzees(chimps) can be taught about deadlocks. He locates a deep canyon and fastens a rope across it, so the chimpanzees can cross hand-over-hand. Several chimps can cross at the same time, </w:t>
      </w:r>
      <w:proofErr w:type="gramStart"/>
      <w:r>
        <w:t>provided that</w:t>
      </w:r>
      <w:proofErr w:type="gramEnd"/>
      <w:r>
        <w:t xml:space="preserve"> they are all going in the same direction. If eastward moving and westward moving chimps ever get onto the rope at the same time, a deadlock will result (the chimps will get stuck in the middle) because it is impossible for one </w:t>
      </w:r>
      <w:proofErr w:type="gramStart"/>
      <w:r>
        <w:t>chimps</w:t>
      </w:r>
      <w:proofErr w:type="gramEnd"/>
      <w:r>
        <w:t xml:space="preserve"> to climb over another one while suspended over the canyon. If a </w:t>
      </w:r>
      <w:proofErr w:type="gramStart"/>
      <w:r>
        <w:t>chimps</w:t>
      </w:r>
      <w:proofErr w:type="gramEnd"/>
      <w:r>
        <w:t xml:space="preserve"> wants to cross the canyon, it must check to see that no other chimp is currently crossing in the opposite direction. Write a program using semaphores that avoids deadlock. Do not worry about a series of eastward moving chimps holding up the westward moving chimps indefinitely.</w:t>
      </w:r>
    </w:p>
    <w:p w14:paraId="3D7632D7" w14:textId="3C2DB402" w:rsidR="000C32BB" w:rsidRDefault="000C32BB" w:rsidP="000C32BB">
      <w:pPr>
        <w:ind w:left="2160"/>
        <w:jc w:val="both"/>
      </w:pPr>
      <w:r>
        <w:rPr>
          <w:noProof/>
        </w:rPr>
        <w:drawing>
          <wp:inline distT="0" distB="0" distL="0" distR="0" wp14:anchorId="4F0BD6C5" wp14:editId="4962D7FA">
            <wp:extent cx="1676400" cy="1020665"/>
            <wp:effectExtent l="0" t="0" r="0" b="8255"/>
            <wp:docPr id="46070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42" cy="102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247D" w14:textId="24D40820" w:rsidR="000C32BB" w:rsidRDefault="00B14152" w:rsidP="000C32BB">
      <w:pPr>
        <w:jc w:val="both"/>
      </w:pPr>
      <w:r>
        <w:t>Solution:</w:t>
      </w:r>
    </w:p>
    <w:p w14:paraId="796B16CA" w14:textId="1FA5D6CF" w:rsidR="00B14152" w:rsidRDefault="00B14152" w:rsidP="000C32BB">
      <w:pPr>
        <w:jc w:val="both"/>
      </w:pPr>
      <w:r w:rsidRPr="00B14152">
        <w:lastRenderedPageBreak/>
        <w:drawing>
          <wp:inline distT="0" distB="0" distL="0" distR="0" wp14:anchorId="382E75DA" wp14:editId="4B398BF4">
            <wp:extent cx="5943600" cy="2964180"/>
            <wp:effectExtent l="0" t="0" r="0" b="7620"/>
            <wp:docPr id="8776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1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60AB" w14:textId="77777777" w:rsidR="000C32BB" w:rsidRPr="0021295D" w:rsidRDefault="000C32BB" w:rsidP="0047479B"/>
    <w:p w14:paraId="3CCD9FB8" w14:textId="77777777" w:rsidR="0047479B" w:rsidRPr="0021295D" w:rsidRDefault="0047479B" w:rsidP="0047479B"/>
    <w:p w14:paraId="377517B5" w14:textId="77777777" w:rsidR="0047479B" w:rsidRPr="0021295D" w:rsidRDefault="0047479B" w:rsidP="0047479B"/>
    <w:p w14:paraId="221B47A2" w14:textId="77777777" w:rsidR="0047479B" w:rsidRPr="0021295D" w:rsidRDefault="0047479B" w:rsidP="0047479B"/>
    <w:p w14:paraId="0B97D344" w14:textId="77777777" w:rsidR="0047479B" w:rsidRPr="0021295D" w:rsidRDefault="0047479B" w:rsidP="0047479B"/>
    <w:p w14:paraId="5A90A122" w14:textId="77777777" w:rsidR="0047479B" w:rsidRPr="0021295D" w:rsidRDefault="0047479B" w:rsidP="0047479B"/>
    <w:p w14:paraId="79826F7D" w14:textId="77777777" w:rsidR="0047479B" w:rsidRPr="0021295D" w:rsidRDefault="0047479B" w:rsidP="0047479B"/>
    <w:p w14:paraId="1BFBFBF5" w14:textId="77777777" w:rsidR="0047479B" w:rsidRPr="0021295D" w:rsidRDefault="0047479B" w:rsidP="0047479B"/>
    <w:p w14:paraId="2CFDAF0F" w14:textId="77777777" w:rsidR="0047479B" w:rsidRDefault="0047479B" w:rsidP="0047479B"/>
    <w:p w14:paraId="1B31B01D" w14:textId="77777777" w:rsidR="0047479B" w:rsidRDefault="0047479B" w:rsidP="0047479B">
      <w:pPr>
        <w:tabs>
          <w:tab w:val="left" w:pos="4185"/>
        </w:tabs>
      </w:pPr>
      <w:r>
        <w:tab/>
        <w:t xml:space="preserve"> </w:t>
      </w:r>
    </w:p>
    <w:p w14:paraId="5C3DFDF5" w14:textId="77777777" w:rsidR="0047479B" w:rsidRPr="0021295D" w:rsidRDefault="0047479B" w:rsidP="0047479B">
      <w:pPr>
        <w:tabs>
          <w:tab w:val="left" w:pos="4185"/>
        </w:tabs>
      </w:pPr>
    </w:p>
    <w:p w14:paraId="2E6BB389" w14:textId="77777777" w:rsidR="0000752F" w:rsidRDefault="0000752F"/>
    <w:sectPr w:rsidR="0000752F" w:rsidSect="000267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BFC12" w14:textId="77777777" w:rsidR="000267A2" w:rsidRDefault="000267A2">
      <w:pPr>
        <w:spacing w:after="0" w:line="240" w:lineRule="auto"/>
      </w:pPr>
      <w:r>
        <w:separator/>
      </w:r>
    </w:p>
  </w:endnote>
  <w:endnote w:type="continuationSeparator" w:id="0">
    <w:p w14:paraId="437A192D" w14:textId="77777777" w:rsidR="000267A2" w:rsidRDefault="0002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8CA24" w14:textId="77777777" w:rsidR="000267A2" w:rsidRDefault="000267A2">
      <w:pPr>
        <w:spacing w:after="0" w:line="240" w:lineRule="auto"/>
      </w:pPr>
      <w:r>
        <w:separator/>
      </w:r>
    </w:p>
  </w:footnote>
  <w:footnote w:type="continuationSeparator" w:id="0">
    <w:p w14:paraId="19B34422" w14:textId="77777777" w:rsidR="000267A2" w:rsidRDefault="0002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256A8" w14:textId="77777777" w:rsidR="00077170" w:rsidRDefault="00000000" w:rsidP="00787764">
    <w:pPr>
      <w:pStyle w:val="Header"/>
    </w:pPr>
    <w:r>
      <w:t>Time: 30 Minutes</w:t>
    </w:r>
    <w:r>
      <w:ptab w:relativeTo="margin" w:alignment="center" w:leader="none"/>
    </w:r>
    <w:r>
      <w:t>CS-2005 Operating Systems</w:t>
    </w:r>
    <w:r>
      <w:ptab w:relativeTo="margin" w:alignment="right" w:leader="none"/>
    </w:r>
    <w:r>
      <w:t>Marks: 20</w:t>
    </w:r>
  </w:p>
  <w:p w14:paraId="3123210E" w14:textId="77777777" w:rsidR="00077170" w:rsidRPr="00747DDC" w:rsidRDefault="00000000" w:rsidP="00787764">
    <w:pPr>
      <w:pStyle w:val="Header"/>
    </w:pPr>
    <w:r>
      <w:t>Roll Number:</w:t>
    </w:r>
    <w:r>
      <w:tab/>
      <w:t>Quiz-3</w:t>
    </w:r>
    <w:r>
      <w:tab/>
      <w:t>section:</w:t>
    </w:r>
  </w:p>
  <w:p w14:paraId="2BB7EE81" w14:textId="77777777" w:rsidR="00077170" w:rsidRPr="00787764" w:rsidRDefault="00077170" w:rsidP="00787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31988"/>
    <w:multiLevelType w:val="multilevel"/>
    <w:tmpl w:val="6F04622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DF189C"/>
    <w:multiLevelType w:val="hybridMultilevel"/>
    <w:tmpl w:val="4136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52981">
    <w:abstractNumId w:val="1"/>
  </w:num>
  <w:num w:numId="2" w16cid:durableId="27613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2F"/>
    <w:rsid w:val="0000752F"/>
    <w:rsid w:val="000267A2"/>
    <w:rsid w:val="00077170"/>
    <w:rsid w:val="000C32BB"/>
    <w:rsid w:val="0047479B"/>
    <w:rsid w:val="008D140C"/>
    <w:rsid w:val="00B14152"/>
    <w:rsid w:val="00C9055D"/>
    <w:rsid w:val="00CD4F52"/>
    <w:rsid w:val="00D26B2F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9915"/>
  <w15:chartTrackingRefBased/>
  <w15:docId w15:val="{32313BE8-3C25-43DF-82BD-E8E0D12F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9B"/>
  </w:style>
  <w:style w:type="paragraph" w:styleId="Heading1">
    <w:name w:val="heading 1"/>
    <w:basedOn w:val="Normal"/>
    <w:next w:val="Normal"/>
    <w:link w:val="Heading1Char"/>
    <w:uiPriority w:val="9"/>
    <w:qFormat/>
    <w:rsid w:val="00D2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5</cp:revision>
  <dcterms:created xsi:type="dcterms:W3CDTF">2024-05-03T08:39:00Z</dcterms:created>
  <dcterms:modified xsi:type="dcterms:W3CDTF">2024-05-07T07:07:00Z</dcterms:modified>
</cp:coreProperties>
</file>