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0E458" w14:textId="75B1C071" w:rsidR="002A12AD" w:rsidRPr="007162A8" w:rsidRDefault="002A12AD" w:rsidP="002A12AD">
      <w:pPr>
        <w:pStyle w:val="Header"/>
        <w:jc w:val="center"/>
        <w:rPr>
          <w:rFonts w:ascii="Times New Roman" w:hAnsi="Times New Roman" w:cs="Times New Roman"/>
          <w:sz w:val="40"/>
          <w:szCs w:val="40"/>
        </w:rPr>
      </w:pPr>
      <w:r w:rsidRPr="007162A8">
        <w:rPr>
          <w:rFonts w:ascii="Times New Roman" w:hAnsi="Times New Roman" w:cs="Times New Roman"/>
          <w:sz w:val="40"/>
          <w:szCs w:val="40"/>
        </w:rPr>
        <w:t>Students performance in exams</w:t>
      </w:r>
    </w:p>
    <w:p w14:paraId="73BAB555" w14:textId="60A4D63D" w:rsidR="000D570E" w:rsidRDefault="000D570E" w:rsidP="000D570E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                                              </w:t>
      </w:r>
    </w:p>
    <w:p w14:paraId="74E22A72" w14:textId="77777777" w:rsidR="000D570E" w:rsidRDefault="000D570E" w:rsidP="000D570E">
      <w:pPr>
        <w:pStyle w:val="NormalWeb"/>
        <w:spacing w:before="0" w:beforeAutospacing="0" w:after="0" w:afterAutospacing="0" w:line="360" w:lineRule="auto"/>
        <w:jc w:val="both"/>
        <w:rPr>
          <w:color w:val="0E101A"/>
        </w:rPr>
      </w:pPr>
      <w:r>
        <w:rPr>
          <w:rStyle w:val="Strong"/>
          <w:color w:val="0E101A"/>
        </w:rPr>
        <w:t>Purpose:</w:t>
      </w:r>
    </w:p>
    <w:p w14:paraId="238352F9" w14:textId="08B29DDE" w:rsidR="000D570E" w:rsidRDefault="000D570E" w:rsidP="000D570E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E101A"/>
        </w:rPr>
      </w:pPr>
      <w:r>
        <w:rPr>
          <w:color w:val="0E101A"/>
        </w:rPr>
        <w:t xml:space="preserve">The purpose of this study is to analyze the </w:t>
      </w:r>
      <w:r w:rsidR="00A41D3E">
        <w:rPr>
          <w:color w:val="0E101A"/>
        </w:rPr>
        <w:t>student’s</w:t>
      </w:r>
      <w:r w:rsidR="006706F7">
        <w:rPr>
          <w:color w:val="0E101A"/>
        </w:rPr>
        <w:t xml:space="preserve"> performance in exams</w:t>
      </w:r>
      <w:r w:rsidR="00BF6A9D">
        <w:rPr>
          <w:color w:val="0E101A"/>
        </w:rPr>
        <w:t xml:space="preserve"> that</w:t>
      </w:r>
      <w:r w:rsidR="006706F7">
        <w:rPr>
          <w:color w:val="0E101A"/>
        </w:rPr>
        <w:t xml:space="preserve"> are</w:t>
      </w:r>
      <w:r>
        <w:rPr>
          <w:color w:val="0E101A"/>
        </w:rPr>
        <w:t xml:space="preserve"> impacted </w:t>
      </w:r>
      <w:r w:rsidR="006706F7">
        <w:rPr>
          <w:color w:val="0E101A"/>
        </w:rPr>
        <w:t>by the</w:t>
      </w:r>
      <w:r>
        <w:rPr>
          <w:color w:val="0E101A"/>
        </w:rPr>
        <w:t xml:space="preserve"> different variables</w:t>
      </w:r>
      <w:r w:rsidR="006706F7">
        <w:rPr>
          <w:color w:val="0E101A"/>
        </w:rPr>
        <w:t xml:space="preserve"> such as</w:t>
      </w:r>
      <w:r>
        <w:rPr>
          <w:color w:val="0E101A"/>
        </w:rPr>
        <w:t xml:space="preserve"> gender, </w:t>
      </w:r>
      <w:r w:rsidR="006706F7">
        <w:rPr>
          <w:color w:val="0E101A"/>
        </w:rPr>
        <w:t>social category</w:t>
      </w:r>
      <w:r>
        <w:rPr>
          <w:color w:val="0E101A"/>
        </w:rPr>
        <w:t xml:space="preserve">, </w:t>
      </w:r>
      <w:r w:rsidR="006706F7">
        <w:rPr>
          <w:color w:val="0E101A"/>
        </w:rPr>
        <w:t>quality of food</w:t>
      </w:r>
      <w:r>
        <w:rPr>
          <w:color w:val="0E101A"/>
        </w:rPr>
        <w:t>, family education background, and</w:t>
      </w:r>
      <w:r w:rsidR="006706F7">
        <w:rPr>
          <w:color w:val="0E101A"/>
        </w:rPr>
        <w:t xml:space="preserve"> their</w:t>
      </w:r>
      <w:r>
        <w:rPr>
          <w:color w:val="0E101A"/>
        </w:rPr>
        <w:t xml:space="preserve"> </w:t>
      </w:r>
      <w:r w:rsidR="006706F7">
        <w:rPr>
          <w:color w:val="0E101A"/>
        </w:rPr>
        <w:t>self-</w:t>
      </w:r>
      <w:r>
        <w:rPr>
          <w:color w:val="0E101A"/>
        </w:rPr>
        <w:t xml:space="preserve">participation </w:t>
      </w:r>
      <w:r w:rsidR="006706F7">
        <w:rPr>
          <w:color w:val="0E101A"/>
        </w:rPr>
        <w:t>in various curriculum.</w:t>
      </w:r>
    </w:p>
    <w:p w14:paraId="0012EDB5" w14:textId="77777777" w:rsidR="000D570E" w:rsidRDefault="000D570E" w:rsidP="000D570E">
      <w:pPr>
        <w:pStyle w:val="NormalWeb"/>
        <w:spacing w:before="0" w:beforeAutospacing="0" w:after="0" w:afterAutospacing="0" w:line="360" w:lineRule="auto"/>
        <w:jc w:val="both"/>
        <w:rPr>
          <w:color w:val="0E101A"/>
        </w:rPr>
      </w:pPr>
      <w:r>
        <w:rPr>
          <w:rStyle w:val="Strong"/>
          <w:color w:val="0E101A"/>
        </w:rPr>
        <w:t>Description: </w:t>
      </w:r>
    </w:p>
    <w:p w14:paraId="3B92122B" w14:textId="0DC893B6" w:rsidR="000D570E" w:rsidRPr="0050763A" w:rsidRDefault="000D570E" w:rsidP="0050763A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967F63">
        <w:t xml:space="preserve">The data </w:t>
      </w:r>
      <w:r w:rsidR="00CA0C78" w:rsidRPr="00967F63">
        <w:t xml:space="preserve">collection method </w:t>
      </w:r>
      <w:r w:rsidR="006679D8" w:rsidRPr="00967F63">
        <w:t>was broadly grouped</w:t>
      </w:r>
      <w:r w:rsidR="00D32AF1" w:rsidRPr="00967F63">
        <w:t xml:space="preserve"> </w:t>
      </w:r>
      <w:r w:rsidRPr="00967F63">
        <w:t xml:space="preserve">into two main categories: </w:t>
      </w:r>
      <w:r w:rsidR="00967F63" w:rsidRPr="00967F63">
        <w:t>cause as</w:t>
      </w:r>
      <w:r w:rsidR="00BB4BB6" w:rsidRPr="00967F63">
        <w:t xml:space="preserve"> </w:t>
      </w:r>
      <w:r w:rsidR="00967F63" w:rsidRPr="00967F63">
        <w:t xml:space="preserve">a </w:t>
      </w:r>
      <w:r w:rsidR="00BB4BB6" w:rsidRPr="00967F63">
        <w:t xml:space="preserve">compare group </w:t>
      </w:r>
      <w:r w:rsidRPr="00967F63">
        <w:t xml:space="preserve">and effect </w:t>
      </w:r>
      <w:r w:rsidR="00D32AF1" w:rsidRPr="00967F63">
        <w:t>as</w:t>
      </w:r>
      <w:r w:rsidR="00967F63" w:rsidRPr="00967F63">
        <w:t xml:space="preserve"> a</w:t>
      </w:r>
      <w:r w:rsidRPr="00967F63">
        <w:t xml:space="preserve"> performance</w:t>
      </w:r>
      <w:r w:rsidR="00D32AF1" w:rsidRPr="00967F63">
        <w:t xml:space="preserve"> </w:t>
      </w:r>
      <w:r w:rsidR="00967F63" w:rsidRPr="00967F63">
        <w:t>result</w:t>
      </w:r>
      <w:r w:rsidRPr="00967F63">
        <w:t>.</w:t>
      </w:r>
      <w:r w:rsidR="006806FA" w:rsidRPr="00967F63">
        <w:t xml:space="preserve"> </w:t>
      </w:r>
      <w:r w:rsidR="006806FA">
        <w:rPr>
          <w:color w:val="0E101A"/>
        </w:rPr>
        <w:t>First</w:t>
      </w:r>
      <w:r>
        <w:rPr>
          <w:color w:val="0E101A"/>
        </w:rPr>
        <w:t>, the cause was listed as the background of the student</w:t>
      </w:r>
      <w:r w:rsidR="00D0148E">
        <w:rPr>
          <w:color w:val="0E101A"/>
        </w:rPr>
        <w:t>s</w:t>
      </w:r>
      <w:r>
        <w:rPr>
          <w:color w:val="0E101A"/>
        </w:rPr>
        <w:t xml:space="preserve"> which </w:t>
      </w:r>
      <w:r w:rsidR="00EA4680">
        <w:rPr>
          <w:color w:val="0E101A"/>
        </w:rPr>
        <w:t xml:space="preserve">includes </w:t>
      </w:r>
      <w:r w:rsidR="0017472F">
        <w:rPr>
          <w:color w:val="0E101A"/>
        </w:rPr>
        <w:t xml:space="preserve">the </w:t>
      </w:r>
      <w:r w:rsidR="00EA4680">
        <w:rPr>
          <w:color w:val="0E101A"/>
        </w:rPr>
        <w:t xml:space="preserve">belonging </w:t>
      </w:r>
      <w:r w:rsidR="004B56F2">
        <w:rPr>
          <w:color w:val="0E101A"/>
        </w:rPr>
        <w:t>to</w:t>
      </w:r>
      <w:r w:rsidR="008250A4">
        <w:rPr>
          <w:color w:val="0E101A"/>
        </w:rPr>
        <w:t xml:space="preserve"> their</w:t>
      </w:r>
      <w:r w:rsidR="004B56F2">
        <w:rPr>
          <w:color w:val="0E101A"/>
        </w:rPr>
        <w:t xml:space="preserve"> </w:t>
      </w:r>
      <w:r>
        <w:rPr>
          <w:color w:val="0E101A"/>
        </w:rPr>
        <w:t>racial/ethnic</w:t>
      </w:r>
      <w:r w:rsidR="00EA4680">
        <w:rPr>
          <w:color w:val="0E101A"/>
        </w:rPr>
        <w:t xml:space="preserve"> group, </w:t>
      </w:r>
      <w:r w:rsidR="00A41D3E">
        <w:rPr>
          <w:color w:val="0E101A"/>
        </w:rPr>
        <w:t>gender</w:t>
      </w:r>
      <w:r w:rsidR="00695C9F">
        <w:rPr>
          <w:color w:val="0E101A"/>
        </w:rPr>
        <w:t xml:space="preserve"> separation,</w:t>
      </w:r>
      <w:r w:rsidR="006706F7">
        <w:rPr>
          <w:color w:val="0E101A"/>
        </w:rPr>
        <w:t xml:space="preserve"> and </w:t>
      </w:r>
      <w:r w:rsidR="00EA4680">
        <w:rPr>
          <w:color w:val="0E101A"/>
        </w:rPr>
        <w:t xml:space="preserve">level of parental education </w:t>
      </w:r>
      <w:r>
        <w:rPr>
          <w:color w:val="0E101A"/>
        </w:rPr>
        <w:t>background</w:t>
      </w:r>
      <w:r w:rsidR="006706F7">
        <w:rPr>
          <w:color w:val="0E101A"/>
        </w:rPr>
        <w:t>.</w:t>
      </w:r>
      <w:r w:rsidR="00EA4680">
        <w:rPr>
          <w:color w:val="0E101A"/>
        </w:rPr>
        <w:t xml:space="preserve"> </w:t>
      </w:r>
      <w:r w:rsidR="00740AA1">
        <w:rPr>
          <w:color w:val="0E101A"/>
        </w:rPr>
        <w:t>A</w:t>
      </w:r>
      <w:r w:rsidR="00EA4680">
        <w:rPr>
          <w:color w:val="0E101A"/>
        </w:rPr>
        <w:t>dditionally, one category was</w:t>
      </w:r>
      <w:r w:rsidR="00CA7AC2">
        <w:rPr>
          <w:color w:val="0E101A"/>
        </w:rPr>
        <w:t xml:space="preserve"> </w:t>
      </w:r>
      <w:r>
        <w:rPr>
          <w:color w:val="0E101A"/>
        </w:rPr>
        <w:t>self-participation on the test preparation courses</w:t>
      </w:r>
      <w:r w:rsidR="00EA4680">
        <w:rPr>
          <w:color w:val="0E101A"/>
        </w:rPr>
        <w:t xml:space="preserve">, simultaneously the quality of the food “lunch” was listed as one of the </w:t>
      </w:r>
      <w:r w:rsidR="00A41D3E">
        <w:rPr>
          <w:color w:val="0E101A"/>
        </w:rPr>
        <w:t>reasons</w:t>
      </w:r>
      <w:r w:rsidR="00EA4680">
        <w:rPr>
          <w:color w:val="0E101A"/>
        </w:rPr>
        <w:t xml:space="preserve"> </w:t>
      </w:r>
      <w:r w:rsidR="00E84FD0">
        <w:rPr>
          <w:color w:val="0E101A"/>
        </w:rPr>
        <w:t>behind</w:t>
      </w:r>
      <w:r w:rsidR="00EA4680">
        <w:rPr>
          <w:color w:val="0E101A"/>
        </w:rPr>
        <w:t xml:space="preserve"> </w:t>
      </w:r>
      <w:r w:rsidR="00953D9B">
        <w:rPr>
          <w:color w:val="0E101A"/>
        </w:rPr>
        <w:t>student’s</w:t>
      </w:r>
      <w:r w:rsidR="00EA4680">
        <w:rPr>
          <w:color w:val="0E101A"/>
        </w:rPr>
        <w:t xml:space="preserve"> performances.</w:t>
      </w:r>
      <w:r w:rsidR="00740AA1">
        <w:rPr>
          <w:color w:val="0E101A"/>
        </w:rPr>
        <w:t xml:space="preserve"> </w:t>
      </w:r>
      <w:r w:rsidR="00A41D3E">
        <w:rPr>
          <w:color w:val="0E101A"/>
        </w:rPr>
        <w:t xml:space="preserve">The social category “race/ </w:t>
      </w:r>
      <w:r w:rsidR="008A2FE8">
        <w:rPr>
          <w:color w:val="0E101A"/>
        </w:rPr>
        <w:t xml:space="preserve">ethnicity” was </w:t>
      </w:r>
      <w:r w:rsidR="00DC6D4E">
        <w:rPr>
          <w:color w:val="0E101A"/>
        </w:rPr>
        <w:t>divided</w:t>
      </w:r>
      <w:r>
        <w:rPr>
          <w:color w:val="0E101A"/>
        </w:rPr>
        <w:t xml:space="preserve"> among five different racial/ethnic groups: A, B, C, D and E. Similarly, the quality of the food was separated into two </w:t>
      </w:r>
      <w:r w:rsidR="006C6657">
        <w:rPr>
          <w:color w:val="0E101A"/>
        </w:rPr>
        <w:t>types</w:t>
      </w:r>
      <w:r>
        <w:rPr>
          <w:color w:val="0E101A"/>
        </w:rPr>
        <w:t xml:space="preserve"> of lunch</w:t>
      </w:r>
      <w:r w:rsidR="00072539">
        <w:rPr>
          <w:color w:val="0E101A"/>
        </w:rPr>
        <w:t xml:space="preserve"> meal</w:t>
      </w:r>
      <w:r w:rsidR="00B966F3">
        <w:rPr>
          <w:color w:val="0E101A"/>
        </w:rPr>
        <w:t>s</w:t>
      </w:r>
      <w:r w:rsidR="00FE698A">
        <w:rPr>
          <w:color w:val="0E101A"/>
        </w:rPr>
        <w:t xml:space="preserve"> such as,</w:t>
      </w:r>
      <w:r>
        <w:rPr>
          <w:color w:val="0E101A"/>
        </w:rPr>
        <w:t xml:space="preserve"> standard lunch and free and reduced lunch</w:t>
      </w:r>
      <w:r w:rsidR="004B1EB0">
        <w:rPr>
          <w:color w:val="0E101A"/>
        </w:rPr>
        <w:t>. C</w:t>
      </w:r>
      <w:r w:rsidR="00072539">
        <w:rPr>
          <w:color w:val="0E101A"/>
        </w:rPr>
        <w:t>oncurrently</w:t>
      </w:r>
      <w:r w:rsidR="004B1EB0">
        <w:rPr>
          <w:color w:val="0E101A"/>
        </w:rPr>
        <w:t>,</w:t>
      </w:r>
      <w:r>
        <w:rPr>
          <w:color w:val="0E101A"/>
        </w:rPr>
        <w:t xml:space="preserve"> the </w:t>
      </w:r>
      <w:r w:rsidR="00F73896">
        <w:rPr>
          <w:color w:val="0E101A"/>
        </w:rPr>
        <w:t>parent’s</w:t>
      </w:r>
      <w:r>
        <w:rPr>
          <w:color w:val="0E101A"/>
        </w:rPr>
        <w:t xml:space="preserve"> education background was divided into six categories</w:t>
      </w:r>
      <w:r w:rsidR="004B1EB0">
        <w:rPr>
          <w:color w:val="0E101A"/>
        </w:rPr>
        <w:t xml:space="preserve"> such as,</w:t>
      </w:r>
      <w:r>
        <w:rPr>
          <w:color w:val="0E101A"/>
        </w:rPr>
        <w:t xml:space="preserve"> some high school, high school degree, associate degree, some college, bachelor degree and master degree. Second, the data was collected to demonstrate how those </w:t>
      </w:r>
      <w:r w:rsidR="00771A4E">
        <w:rPr>
          <w:color w:val="0E101A"/>
        </w:rPr>
        <w:t xml:space="preserve">compare group </w:t>
      </w:r>
      <w:r>
        <w:rPr>
          <w:color w:val="0E101A"/>
        </w:rPr>
        <w:t xml:space="preserve">affecting the student performance </w:t>
      </w:r>
      <w:r w:rsidR="00A5168B">
        <w:rPr>
          <w:color w:val="0E101A"/>
        </w:rPr>
        <w:t>i</w:t>
      </w:r>
      <w:r w:rsidR="00705502">
        <w:rPr>
          <w:color w:val="0E101A"/>
        </w:rPr>
        <w:t>n</w:t>
      </w:r>
      <w:r w:rsidR="00E31DB2">
        <w:rPr>
          <w:color w:val="0E101A"/>
        </w:rPr>
        <w:t xml:space="preserve"> test</w:t>
      </w:r>
      <w:r w:rsidR="007D4F9A">
        <w:rPr>
          <w:color w:val="0E101A"/>
        </w:rPr>
        <w:t xml:space="preserve"> of </w:t>
      </w:r>
      <w:r>
        <w:rPr>
          <w:color w:val="0E101A"/>
        </w:rPr>
        <w:t>math, reading, and writing. The exam score was collected based on the standard grading system minimum 0 to a maximum of 100. </w:t>
      </w:r>
    </w:p>
    <w:p w14:paraId="6DCFDCF3" w14:textId="77777777" w:rsidR="000D570E" w:rsidRDefault="000D570E" w:rsidP="000D570E">
      <w:pPr>
        <w:pStyle w:val="NormalWeb"/>
        <w:spacing w:before="0" w:beforeAutospacing="0" w:after="0" w:afterAutospacing="0" w:line="360" w:lineRule="auto"/>
        <w:jc w:val="both"/>
        <w:rPr>
          <w:color w:val="0E101A"/>
        </w:rPr>
      </w:pPr>
      <w:r>
        <w:rPr>
          <w:rStyle w:val="Strong"/>
          <w:color w:val="0E101A"/>
        </w:rPr>
        <w:t>Objectives: </w:t>
      </w:r>
    </w:p>
    <w:p w14:paraId="5A5C549B" w14:textId="20EE561F" w:rsidR="000D570E" w:rsidRDefault="000D570E" w:rsidP="00F43AD3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E101A"/>
        </w:rPr>
      </w:pPr>
      <w:r w:rsidRPr="00B85243">
        <w:rPr>
          <w:color w:val="0E101A"/>
        </w:rPr>
        <w:t>The objective</w:t>
      </w:r>
      <w:r w:rsidR="00A50740" w:rsidRPr="00B85243">
        <w:rPr>
          <w:color w:val="0E101A"/>
        </w:rPr>
        <w:t xml:space="preserve"> of this study</w:t>
      </w:r>
      <w:r w:rsidRPr="00B85243">
        <w:rPr>
          <w:color w:val="0E101A"/>
        </w:rPr>
        <w:t xml:space="preserve"> is to find </w:t>
      </w:r>
      <w:r w:rsidR="00FA668E" w:rsidRPr="00B85243">
        <w:rPr>
          <w:color w:val="0E101A"/>
        </w:rPr>
        <w:t xml:space="preserve">out </w:t>
      </w:r>
      <w:r w:rsidRPr="00B85243">
        <w:rPr>
          <w:color w:val="0E101A"/>
        </w:rPr>
        <w:t xml:space="preserve">the parent's educational background </w:t>
      </w:r>
      <w:r w:rsidR="00F8396D" w:rsidRPr="00B85243">
        <w:rPr>
          <w:color w:val="0E101A"/>
        </w:rPr>
        <w:t xml:space="preserve">that </w:t>
      </w:r>
      <w:r w:rsidRPr="00B85243">
        <w:rPr>
          <w:color w:val="0E101A"/>
        </w:rPr>
        <w:t>affects student performance and shows the comparative result.</w:t>
      </w:r>
      <w:r w:rsidR="0050763A" w:rsidRPr="00B85243">
        <w:rPr>
          <w:color w:val="0E101A"/>
        </w:rPr>
        <w:t xml:space="preserve"> </w:t>
      </w:r>
      <w:r w:rsidRPr="00B85243">
        <w:rPr>
          <w:color w:val="0E101A"/>
        </w:rPr>
        <w:t xml:space="preserve">Similarly, this analysis determines which racial/ethnic </w:t>
      </w:r>
      <w:r w:rsidR="007D663F" w:rsidRPr="00B85243">
        <w:rPr>
          <w:color w:val="0E101A"/>
        </w:rPr>
        <w:t xml:space="preserve">groups </w:t>
      </w:r>
      <w:r w:rsidRPr="00B85243">
        <w:rPr>
          <w:color w:val="0E101A"/>
        </w:rPr>
        <w:t>are performing better and figur</w:t>
      </w:r>
      <w:r w:rsidR="00F8396D" w:rsidRPr="00B85243">
        <w:rPr>
          <w:color w:val="0E101A"/>
        </w:rPr>
        <w:t xml:space="preserve">ing </w:t>
      </w:r>
      <w:r w:rsidRPr="00B85243">
        <w:rPr>
          <w:color w:val="0E101A"/>
        </w:rPr>
        <w:t xml:space="preserve">out the reasoning behind their performance. Moreover, how the meal and test preparation </w:t>
      </w:r>
      <w:r w:rsidR="00F43AD3" w:rsidRPr="00B85243">
        <w:rPr>
          <w:color w:val="0E101A"/>
        </w:rPr>
        <w:t>a</w:t>
      </w:r>
      <w:r w:rsidRPr="00B85243">
        <w:rPr>
          <w:color w:val="0E101A"/>
        </w:rPr>
        <w:t>ffect</w:t>
      </w:r>
      <w:r w:rsidRPr="00B85243">
        <w:rPr>
          <w:color w:val="0E101A"/>
        </w:rPr>
        <w:t xml:space="preserve"> student performance. Finally, present which gender is better on what subject.</w:t>
      </w:r>
      <w:r>
        <w:rPr>
          <w:color w:val="0E101A"/>
        </w:rPr>
        <w:t>  </w:t>
      </w:r>
    </w:p>
    <w:p w14:paraId="2326A1BE" w14:textId="77777777" w:rsidR="000D570E" w:rsidRDefault="000D570E" w:rsidP="000D570E">
      <w:pPr>
        <w:pStyle w:val="NormalWeb"/>
        <w:spacing w:before="0" w:beforeAutospacing="0" w:after="0" w:afterAutospacing="0" w:line="360" w:lineRule="auto"/>
        <w:jc w:val="both"/>
        <w:rPr>
          <w:color w:val="0E101A"/>
        </w:rPr>
      </w:pPr>
      <w:r>
        <w:rPr>
          <w:rStyle w:val="Strong"/>
          <w:color w:val="0E101A"/>
        </w:rPr>
        <w:t>Audience: </w:t>
      </w:r>
    </w:p>
    <w:p w14:paraId="4384DDDE" w14:textId="48644F5D" w:rsidR="00A103D8" w:rsidRDefault="007C7F42" w:rsidP="00B85243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E101A"/>
        </w:rPr>
      </w:pPr>
      <w:r w:rsidRPr="007C7F42">
        <w:rPr>
          <w:color w:val="0E101A"/>
        </w:rPr>
        <w:t>The student can take benefit by seeing the effect of a test preparation course on their test score. Indeed, the students</w:t>
      </w:r>
      <w:r w:rsidR="000F1849">
        <w:rPr>
          <w:color w:val="0E101A"/>
        </w:rPr>
        <w:t xml:space="preserve"> </w:t>
      </w:r>
      <w:r w:rsidR="00400B19">
        <w:rPr>
          <w:color w:val="0E101A"/>
        </w:rPr>
        <w:t xml:space="preserve">may </w:t>
      </w:r>
      <w:r w:rsidRPr="007C7F42">
        <w:rPr>
          <w:color w:val="0E101A"/>
        </w:rPr>
        <w:t xml:space="preserve">discover the </w:t>
      </w:r>
      <w:r w:rsidR="00D80825">
        <w:rPr>
          <w:color w:val="0E101A"/>
        </w:rPr>
        <w:t>level</w:t>
      </w:r>
      <w:r w:rsidR="00241505">
        <w:rPr>
          <w:color w:val="0E101A"/>
        </w:rPr>
        <w:t xml:space="preserve"> the</w:t>
      </w:r>
      <w:r w:rsidR="00830BD9">
        <w:rPr>
          <w:color w:val="0E101A"/>
        </w:rPr>
        <w:t>ir</w:t>
      </w:r>
      <w:r w:rsidRPr="007C7F42">
        <w:rPr>
          <w:color w:val="0E101A"/>
        </w:rPr>
        <w:t xml:space="preserve"> education </w:t>
      </w:r>
      <w:r w:rsidR="00A676A9">
        <w:rPr>
          <w:color w:val="0E101A"/>
        </w:rPr>
        <w:t>could</w:t>
      </w:r>
      <w:r w:rsidR="005D4471">
        <w:rPr>
          <w:color w:val="0E101A"/>
        </w:rPr>
        <w:t xml:space="preserve"> impact on their</w:t>
      </w:r>
      <w:r w:rsidR="00FD686C">
        <w:rPr>
          <w:color w:val="0E101A"/>
        </w:rPr>
        <w:t xml:space="preserve"> </w:t>
      </w:r>
      <w:r w:rsidRPr="007C7F42">
        <w:rPr>
          <w:color w:val="0E101A"/>
        </w:rPr>
        <w:t>children</w:t>
      </w:r>
      <w:r w:rsidR="00BC6B93">
        <w:rPr>
          <w:color w:val="0E101A"/>
        </w:rPr>
        <w:t>’s education in the future</w:t>
      </w:r>
      <w:r w:rsidRPr="007C7F42">
        <w:rPr>
          <w:color w:val="0E101A"/>
        </w:rPr>
        <w:t>. Parents can take benefits from this analysis because</w:t>
      </w:r>
      <w:r w:rsidR="00DF7824">
        <w:rPr>
          <w:color w:val="0E101A"/>
        </w:rPr>
        <w:t xml:space="preserve"> </w:t>
      </w:r>
      <w:r w:rsidR="00454ECA">
        <w:rPr>
          <w:color w:val="0E101A"/>
        </w:rPr>
        <w:t xml:space="preserve">the quality of </w:t>
      </w:r>
      <w:r w:rsidRPr="007C7F42">
        <w:rPr>
          <w:color w:val="0E101A"/>
        </w:rPr>
        <w:t xml:space="preserve">food </w:t>
      </w:r>
      <w:r w:rsidR="00454ECA">
        <w:rPr>
          <w:color w:val="0E101A"/>
        </w:rPr>
        <w:t xml:space="preserve">could </w:t>
      </w:r>
      <w:r w:rsidRPr="007C7F42">
        <w:rPr>
          <w:color w:val="0E101A"/>
        </w:rPr>
        <w:t>affects their children's performance</w:t>
      </w:r>
      <w:r w:rsidR="00EF3A59">
        <w:rPr>
          <w:color w:val="0E101A"/>
        </w:rPr>
        <w:t>.</w:t>
      </w:r>
      <w:r w:rsidR="00187DB8">
        <w:rPr>
          <w:color w:val="0E101A"/>
        </w:rPr>
        <w:t xml:space="preserve"> </w:t>
      </w:r>
      <w:r w:rsidRPr="007C7F42">
        <w:rPr>
          <w:color w:val="0E101A"/>
        </w:rPr>
        <w:t xml:space="preserve">Simultaneously, it is beneficial for the government </w:t>
      </w:r>
      <w:r w:rsidRPr="007C7F42">
        <w:rPr>
          <w:color w:val="0E101A"/>
        </w:rPr>
        <w:lastRenderedPageBreak/>
        <w:t>branch who is working to improve the education system among the minorities and under privilege racial/ethnic groups.</w:t>
      </w:r>
    </w:p>
    <w:p w14:paraId="1FC67BC1" w14:textId="3ADA23E1" w:rsidR="002A12AD" w:rsidRDefault="00A103D8" w:rsidP="00A103D8">
      <w:pPr>
        <w:pStyle w:val="NormalWeb"/>
        <w:spacing w:before="0" w:beforeAutospacing="0" w:after="0" w:afterAutospacing="0" w:line="360" w:lineRule="auto"/>
        <w:jc w:val="both"/>
        <w:rPr>
          <w:color w:val="0E101A"/>
        </w:rPr>
      </w:pPr>
      <w:r w:rsidRPr="00A103D8">
        <w:rPr>
          <w:b/>
          <w:bCs/>
          <w:color w:val="0E101A"/>
        </w:rPr>
        <w:t>Reference:</w:t>
      </w:r>
    </w:p>
    <w:p w14:paraId="3EF8BBA9" w14:textId="3CBA9705" w:rsidR="000D2752" w:rsidRPr="00D8613C" w:rsidRDefault="002A12AD" w:rsidP="002A12AD">
      <w:pPr>
        <w:pStyle w:val="NormalWeb"/>
        <w:spacing w:before="0" w:beforeAutospacing="0" w:after="0" w:afterAutospacing="0" w:line="360" w:lineRule="auto"/>
        <w:jc w:val="both"/>
        <w:rPr>
          <w:color w:val="0E101A"/>
        </w:rPr>
      </w:pPr>
      <w:hyperlink r:id="rId6" w:history="1">
        <w:r w:rsidRPr="00D56BC3">
          <w:rPr>
            <w:rStyle w:val="Hyperlink"/>
          </w:rPr>
          <w:t>https://www.kaggle.com/spscientist/students-performance-in-exams</w:t>
        </w:r>
      </w:hyperlink>
    </w:p>
    <w:sectPr w:rsidR="000D2752" w:rsidRPr="00D8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10132" w14:textId="77777777" w:rsidR="009858E4" w:rsidRDefault="009858E4" w:rsidP="000D570E">
      <w:pPr>
        <w:spacing w:after="0" w:line="240" w:lineRule="auto"/>
      </w:pPr>
      <w:r>
        <w:separator/>
      </w:r>
    </w:p>
  </w:endnote>
  <w:endnote w:type="continuationSeparator" w:id="0">
    <w:p w14:paraId="4D44C289" w14:textId="77777777" w:rsidR="009858E4" w:rsidRDefault="009858E4" w:rsidP="000D5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84667" w14:textId="77777777" w:rsidR="009858E4" w:rsidRDefault="009858E4" w:rsidP="000D570E">
      <w:pPr>
        <w:spacing w:after="0" w:line="240" w:lineRule="auto"/>
      </w:pPr>
      <w:r>
        <w:separator/>
      </w:r>
    </w:p>
  </w:footnote>
  <w:footnote w:type="continuationSeparator" w:id="0">
    <w:p w14:paraId="0510DCCB" w14:textId="77777777" w:rsidR="009858E4" w:rsidRDefault="009858E4" w:rsidP="000D5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0E"/>
    <w:rsid w:val="00072539"/>
    <w:rsid w:val="000D2752"/>
    <w:rsid w:val="000D570E"/>
    <w:rsid w:val="000F1849"/>
    <w:rsid w:val="00105C77"/>
    <w:rsid w:val="00163BB4"/>
    <w:rsid w:val="0017472F"/>
    <w:rsid w:val="00187DB8"/>
    <w:rsid w:val="001A4BF7"/>
    <w:rsid w:val="001B617E"/>
    <w:rsid w:val="001B67ED"/>
    <w:rsid w:val="001D1E83"/>
    <w:rsid w:val="001F7168"/>
    <w:rsid w:val="00212ECA"/>
    <w:rsid w:val="00241505"/>
    <w:rsid w:val="002946F8"/>
    <w:rsid w:val="002A12AD"/>
    <w:rsid w:val="002C182A"/>
    <w:rsid w:val="003143EC"/>
    <w:rsid w:val="00347E4B"/>
    <w:rsid w:val="00355FD0"/>
    <w:rsid w:val="00374414"/>
    <w:rsid w:val="00400B19"/>
    <w:rsid w:val="00430293"/>
    <w:rsid w:val="0043631D"/>
    <w:rsid w:val="0045237D"/>
    <w:rsid w:val="00454ECA"/>
    <w:rsid w:val="004B1EB0"/>
    <w:rsid w:val="004B56F2"/>
    <w:rsid w:val="005025D2"/>
    <w:rsid w:val="0050763A"/>
    <w:rsid w:val="005C402A"/>
    <w:rsid w:val="005D4471"/>
    <w:rsid w:val="0065464B"/>
    <w:rsid w:val="00661087"/>
    <w:rsid w:val="006679D8"/>
    <w:rsid w:val="006706F7"/>
    <w:rsid w:val="006806FA"/>
    <w:rsid w:val="00695C9F"/>
    <w:rsid w:val="006A160C"/>
    <w:rsid w:val="006C6657"/>
    <w:rsid w:val="006D2CE7"/>
    <w:rsid w:val="006F18C1"/>
    <w:rsid w:val="00705502"/>
    <w:rsid w:val="007162A8"/>
    <w:rsid w:val="00721D90"/>
    <w:rsid w:val="00740AA1"/>
    <w:rsid w:val="00762B8C"/>
    <w:rsid w:val="00763A35"/>
    <w:rsid w:val="0076776C"/>
    <w:rsid w:val="00771A4E"/>
    <w:rsid w:val="007C0F32"/>
    <w:rsid w:val="007C7F42"/>
    <w:rsid w:val="007D4F9A"/>
    <w:rsid w:val="007D663F"/>
    <w:rsid w:val="007E515B"/>
    <w:rsid w:val="00801728"/>
    <w:rsid w:val="008250A4"/>
    <w:rsid w:val="00830BD9"/>
    <w:rsid w:val="00850AAB"/>
    <w:rsid w:val="00861AA4"/>
    <w:rsid w:val="008A2FE8"/>
    <w:rsid w:val="008A5B37"/>
    <w:rsid w:val="008C020B"/>
    <w:rsid w:val="008E7601"/>
    <w:rsid w:val="00953D9B"/>
    <w:rsid w:val="00964882"/>
    <w:rsid w:val="00967F63"/>
    <w:rsid w:val="009858E4"/>
    <w:rsid w:val="009A648B"/>
    <w:rsid w:val="009D4B07"/>
    <w:rsid w:val="00A103D8"/>
    <w:rsid w:val="00A264B7"/>
    <w:rsid w:val="00A41D3E"/>
    <w:rsid w:val="00A50709"/>
    <w:rsid w:val="00A50740"/>
    <w:rsid w:val="00A5168B"/>
    <w:rsid w:val="00A676A9"/>
    <w:rsid w:val="00A912BF"/>
    <w:rsid w:val="00AB1357"/>
    <w:rsid w:val="00B4656C"/>
    <w:rsid w:val="00B85243"/>
    <w:rsid w:val="00B966F3"/>
    <w:rsid w:val="00BB4BB6"/>
    <w:rsid w:val="00BC39B7"/>
    <w:rsid w:val="00BC6B93"/>
    <w:rsid w:val="00BF6A9D"/>
    <w:rsid w:val="00C32A41"/>
    <w:rsid w:val="00C41BCE"/>
    <w:rsid w:val="00CA0C78"/>
    <w:rsid w:val="00CA7AC2"/>
    <w:rsid w:val="00D0148E"/>
    <w:rsid w:val="00D06A46"/>
    <w:rsid w:val="00D32AF1"/>
    <w:rsid w:val="00D80825"/>
    <w:rsid w:val="00D8613C"/>
    <w:rsid w:val="00D916DB"/>
    <w:rsid w:val="00D944D2"/>
    <w:rsid w:val="00DC6D4E"/>
    <w:rsid w:val="00DF7824"/>
    <w:rsid w:val="00E16D43"/>
    <w:rsid w:val="00E31DB2"/>
    <w:rsid w:val="00E84FD0"/>
    <w:rsid w:val="00EA4680"/>
    <w:rsid w:val="00EC675D"/>
    <w:rsid w:val="00EF3A59"/>
    <w:rsid w:val="00F43AD3"/>
    <w:rsid w:val="00F46BE3"/>
    <w:rsid w:val="00F73896"/>
    <w:rsid w:val="00F8396D"/>
    <w:rsid w:val="00FA668E"/>
    <w:rsid w:val="00FC4E28"/>
    <w:rsid w:val="00FC79D9"/>
    <w:rsid w:val="00FD686C"/>
    <w:rsid w:val="00FE517B"/>
    <w:rsid w:val="00FE698A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8349"/>
  <w15:chartTrackingRefBased/>
  <w15:docId w15:val="{E7572554-641E-4C66-8A54-C3FF20C3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570E"/>
    <w:rPr>
      <w:b/>
      <w:bCs/>
    </w:rPr>
  </w:style>
  <w:style w:type="character" w:styleId="Hyperlink">
    <w:name w:val="Hyperlink"/>
    <w:basedOn w:val="DefaultParagraphFont"/>
    <w:uiPriority w:val="99"/>
    <w:unhideWhenUsed/>
    <w:rsid w:val="000D57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70E"/>
  </w:style>
  <w:style w:type="paragraph" w:styleId="Footer">
    <w:name w:val="footer"/>
    <w:basedOn w:val="Normal"/>
    <w:link w:val="FooterChar"/>
    <w:uiPriority w:val="99"/>
    <w:unhideWhenUsed/>
    <w:rsid w:val="000D5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70E"/>
  </w:style>
  <w:style w:type="character" w:styleId="UnresolvedMention">
    <w:name w:val="Unresolved Mention"/>
    <w:basedOn w:val="DefaultParagraphFont"/>
    <w:uiPriority w:val="99"/>
    <w:semiHidden/>
    <w:unhideWhenUsed/>
    <w:rsid w:val="00716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spscientist/students-performance-in-exam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bubbyjung basnet</dc:creator>
  <cp:keywords/>
  <dc:description/>
  <cp:lastModifiedBy>bubbyjung basnet</cp:lastModifiedBy>
  <cp:revision>113</cp:revision>
  <dcterms:created xsi:type="dcterms:W3CDTF">2020-05-03T16:06:00Z</dcterms:created>
  <dcterms:modified xsi:type="dcterms:W3CDTF">2020-05-05T03:21:00Z</dcterms:modified>
</cp:coreProperties>
</file>