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t>廊坊市干部考核社会评价调查系统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t>进入界面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tbl>
      <w:tblPr>
        <w:tblStyle w:val="4"/>
        <w:tblpPr w:leftFromText="180" w:rightFromText="180" w:vertAnchor="text" w:horzAnchor="page" w:tblpX="4822" w:tblpY="76"/>
        <w:tblOverlap w:val="never"/>
        <w:tblW w:w="2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请输入手机号：                   （获取验证码）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tbl>
      <w:tblPr>
        <w:tblStyle w:val="4"/>
        <w:tblpPr w:leftFromText="180" w:rightFromText="180" w:vertAnchor="text" w:horzAnchor="page" w:tblpX="4837" w:tblpY="51"/>
        <w:tblOverlap w:val="never"/>
        <w:tblW w:w="2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tbl>
      <w:tblPr>
        <w:tblStyle w:val="4"/>
        <w:tblpPr w:leftFromText="180" w:rightFromText="180" w:vertAnchor="text" w:horzAnchor="page" w:tblpX="7927" w:tblpY="8"/>
        <w:tblOverlap w:val="never"/>
        <w:tblW w:w="1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确定进入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验   证   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880" w:firstLineChars="20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廊坊市干部考核社会评价调查系统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eastAsia="zh-CN"/>
        </w:rPr>
        <w:t>一、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参评人基本信息。请实事求是、完整地填写个人信息。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lang w:val="en-US" w:eastAsia="zh-CN"/>
        </w:rPr>
        <w:t>1、性别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：</w:t>
      </w:r>
      <w:r>
        <w:rPr>
          <w:rFonts w:hint="eastAsia" w:ascii="宋体" w:hAnsi="宋体" w:eastAsia="宋体" w:cs="宋体"/>
          <w:i/>
          <w:iCs/>
          <w:color w:val="FF0000"/>
          <w:sz w:val="28"/>
          <w:szCs w:val="28"/>
          <w:lang w:val="en-US" w:eastAsia="zh-CN"/>
        </w:rPr>
        <w:t>*必填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①男</w:t>
      </w:r>
      <w:r>
        <w:rPr>
          <w:rFonts w:hint="eastAsia" w:ascii="宋体" w:hAnsi="宋体" w:eastAsia="宋体" w:cs="宋体"/>
          <w:spacing w:val="6"/>
          <w:sz w:val="32"/>
          <w:szCs w:val="32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lang w:val="en-US" w:eastAsia="zh-CN"/>
        </w:rPr>
        <w:t>2、年龄：</w:t>
      </w:r>
      <w:r>
        <w:rPr>
          <w:rFonts w:hint="eastAsia" w:ascii="宋体" w:hAnsi="宋体" w:eastAsia="宋体" w:cs="宋体"/>
          <w:i/>
          <w:iCs/>
          <w:color w:val="FF0000"/>
          <w:sz w:val="28"/>
          <w:szCs w:val="28"/>
          <w:lang w:val="en-US" w:eastAsia="zh-CN"/>
        </w:rPr>
        <w:t>*必填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①25岁以下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②26岁-60岁  ③61岁以上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lang w:val="en-US" w:eastAsia="zh-CN"/>
        </w:rPr>
        <w:t>3：职业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：</w:t>
      </w:r>
      <w:r>
        <w:rPr>
          <w:rFonts w:hint="eastAsia" w:ascii="宋体" w:hAnsi="宋体" w:eastAsia="宋体" w:cs="宋体"/>
          <w:i/>
          <w:iCs/>
          <w:color w:val="FF0000"/>
          <w:sz w:val="28"/>
          <w:szCs w:val="28"/>
          <w:lang w:val="en-US" w:eastAsia="zh-CN"/>
        </w:rPr>
        <w:t>*必填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①行政机关    ②事业单位    ③企业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④自由职业者  ⑤学生        ⑥其他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eastAsia="zh-CN"/>
        </w:rPr>
        <w:t>二、总体评价。请对所列单位进行评价，如不评价默认为不了解。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（一）县（市、区）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1、三河市   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○优秀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○良好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○一般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○较差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2、大厂县   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○优秀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○良好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○一般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○较差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3、香河县   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○优秀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○良好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○一般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○较差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………………</w:t>
      </w:r>
    </w:p>
    <w:p>
      <w:pPr>
        <w:keepNext w:val="0"/>
        <w:keepLines w:val="0"/>
        <w:pageBreakBefore w:val="0"/>
        <w:widowControl w:val="0"/>
        <w:tabs>
          <w:tab w:val="left" w:pos="28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（二）市直单位</w:t>
      </w:r>
    </w:p>
    <w:p>
      <w:pPr>
        <w:keepNext w:val="0"/>
        <w:keepLines w:val="0"/>
        <w:pageBreakBefore w:val="0"/>
        <w:widowControl w:val="0"/>
        <w:tabs>
          <w:tab w:val="left" w:pos="28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市纪委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○优秀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○良好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○一般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○较差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2、市委办公室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○优秀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○良好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○一般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○较差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3、市政府办公室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○优秀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○良好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○一般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○较差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4、市人大机关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○优秀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○良好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○一般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○较差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5、市政协机关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○优秀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○良好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○一般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○较差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○不了解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………………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三、具体评价。请您对评价单位及其工作人员的现实表现提出具体意见和建议。</w:t>
      </w:r>
      <w:bookmarkStart w:id="0" w:name="_GoBack"/>
      <w:bookmarkEnd w:id="0"/>
    </w:p>
    <w:tbl>
      <w:tblPr>
        <w:tblStyle w:val="4"/>
        <w:tblW w:w="8846" w:type="dxa"/>
        <w:jc w:val="center"/>
        <w:tblInd w:w="-3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  <w:jc w:val="center"/>
        </w:trPr>
        <w:tc>
          <w:tcPr>
            <w:tcW w:w="88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175E6D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175E6D"/>
                <w:spacing w:val="0"/>
                <w:sz w:val="21"/>
                <w:szCs w:val="21"/>
                <w:shd w:val="clear" w:fill="FFFFFF"/>
              </w:rPr>
              <w:t> 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701" w:right="1417" w:bottom="1417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egoe Print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Segoe Print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Segoe Print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Segoe Print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57DAC"/>
    <w:rsid w:val="004368FD"/>
    <w:rsid w:val="019726A7"/>
    <w:rsid w:val="080535CD"/>
    <w:rsid w:val="101471EE"/>
    <w:rsid w:val="1152209B"/>
    <w:rsid w:val="147331DE"/>
    <w:rsid w:val="462E4D32"/>
    <w:rsid w:val="5BD70BDE"/>
    <w:rsid w:val="6D357DAC"/>
    <w:rsid w:val="72F968D2"/>
    <w:rsid w:val="739D19BD"/>
    <w:rsid w:val="78B800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2016-01-25T03:21:00Z</dcterms:created>
  <dc:creator>Administrator</dc:creator>
  <cp:lastModifiedBy>Administrator</cp:lastModifiedBy>
  <cp:lastPrinted>2016-02-01T00:43:00Z</cp:lastPrinted>
  <dcterms:modified xsi:type="dcterms:W3CDTF">2016-02-01T02:31:46Z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