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44791" w14:textId="77777777" w:rsidR="000E326B" w:rsidRPr="000E326B" w:rsidRDefault="000E326B" w:rsidP="000E326B">
      <w:pPr>
        <w:rPr>
          <w:b/>
          <w:bCs/>
        </w:rPr>
      </w:pPr>
      <w:r w:rsidRPr="000E326B">
        <w:rPr>
          <w:b/>
          <w:bCs/>
        </w:rPr>
        <w:t>DATASET</w:t>
      </w:r>
    </w:p>
    <w:p w14:paraId="14BA61EA" w14:textId="58DE7CD1" w:rsidR="000E326B" w:rsidRPr="000E326B" w:rsidRDefault="000E326B" w:rsidP="000E326B">
      <w:r>
        <w:t xml:space="preserve">I </w:t>
      </w:r>
      <w:r w:rsidRPr="000E326B">
        <w:t>continued with the superstore sales dataset from week 2, as required by the week 3 assignment.</w:t>
      </w:r>
    </w:p>
    <w:p w14:paraId="4D4B187C" w14:textId="77777777" w:rsidR="000E326B" w:rsidRDefault="000E326B" w:rsidP="000E326B">
      <w:r w:rsidRPr="00A709EA">
        <w:t>The objective was to move beyond basic analysis and use the data to understand:</w:t>
      </w:r>
    </w:p>
    <w:p w14:paraId="4BF55747" w14:textId="02E086E4" w:rsidR="0002744B" w:rsidRPr="0002744B" w:rsidRDefault="0002744B" w:rsidP="0002744B">
      <w:pPr>
        <w:pStyle w:val="ListParagraph"/>
        <w:numPr>
          <w:ilvl w:val="0"/>
          <w:numId w:val="11"/>
        </w:numPr>
      </w:pPr>
      <w:r w:rsidRPr="0002744B">
        <w:t xml:space="preserve">Sales performance </w:t>
      </w:r>
    </w:p>
    <w:p w14:paraId="1E22254C" w14:textId="497EF3C1" w:rsidR="0002744B" w:rsidRPr="0002744B" w:rsidRDefault="0002744B" w:rsidP="0002744B">
      <w:pPr>
        <w:pStyle w:val="ListParagraph"/>
        <w:numPr>
          <w:ilvl w:val="0"/>
          <w:numId w:val="11"/>
        </w:numPr>
      </w:pPr>
      <w:r w:rsidRPr="0002744B">
        <w:t xml:space="preserve">Profitability </w:t>
      </w:r>
    </w:p>
    <w:p w14:paraId="0F393B2D" w14:textId="77777777" w:rsidR="0002744B" w:rsidRDefault="0002744B" w:rsidP="0002744B">
      <w:pPr>
        <w:pStyle w:val="ListParagraph"/>
        <w:numPr>
          <w:ilvl w:val="0"/>
          <w:numId w:val="11"/>
        </w:numPr>
      </w:pPr>
      <w:r w:rsidRPr="0002744B">
        <w:t xml:space="preserve">Products </w:t>
      </w:r>
    </w:p>
    <w:p w14:paraId="1CF59DCE" w14:textId="77777777" w:rsidR="0002744B" w:rsidRDefault="0002744B" w:rsidP="0002744B">
      <w:pPr>
        <w:pStyle w:val="ListParagraph"/>
        <w:numPr>
          <w:ilvl w:val="0"/>
          <w:numId w:val="11"/>
        </w:numPr>
      </w:pPr>
      <w:r w:rsidRPr="0002744B">
        <w:t xml:space="preserve">Customers </w:t>
      </w:r>
    </w:p>
    <w:p w14:paraId="5C702AED" w14:textId="77777777" w:rsidR="001B1CF8" w:rsidRDefault="0002744B" w:rsidP="0002744B">
      <w:pPr>
        <w:pStyle w:val="ListParagraph"/>
        <w:numPr>
          <w:ilvl w:val="0"/>
          <w:numId w:val="11"/>
        </w:numPr>
      </w:pPr>
      <w:r w:rsidRPr="0002744B">
        <w:t xml:space="preserve">Regions </w:t>
      </w:r>
    </w:p>
    <w:p w14:paraId="28E2B5EA" w14:textId="77777777" w:rsidR="001B1CF8" w:rsidRDefault="0002744B" w:rsidP="0002744B">
      <w:pPr>
        <w:pStyle w:val="ListParagraph"/>
        <w:numPr>
          <w:ilvl w:val="0"/>
          <w:numId w:val="11"/>
        </w:numPr>
      </w:pPr>
      <w:r w:rsidRPr="0002744B">
        <w:t xml:space="preserve">Discounts </w:t>
      </w:r>
    </w:p>
    <w:p w14:paraId="0B68ADEE" w14:textId="77777777" w:rsidR="001B1CF8" w:rsidRDefault="0002744B" w:rsidP="0002744B">
      <w:pPr>
        <w:pStyle w:val="ListParagraph"/>
        <w:numPr>
          <w:ilvl w:val="0"/>
          <w:numId w:val="11"/>
        </w:numPr>
      </w:pPr>
      <w:r w:rsidRPr="0002744B">
        <w:t xml:space="preserve">Time-based performance </w:t>
      </w:r>
    </w:p>
    <w:p w14:paraId="7AC64FB8" w14:textId="77777777" w:rsidR="00AF34ED" w:rsidRDefault="0002744B" w:rsidP="00190D53">
      <w:pPr>
        <w:pStyle w:val="ListParagraph"/>
        <w:numPr>
          <w:ilvl w:val="0"/>
          <w:numId w:val="11"/>
        </w:numPr>
      </w:pPr>
      <w:r w:rsidRPr="0002744B">
        <w:t>Business problems and opportunitie</w:t>
      </w:r>
      <w:r w:rsidR="00AF34ED">
        <w:t>s</w:t>
      </w:r>
    </w:p>
    <w:p w14:paraId="3502AFDA" w14:textId="5E8A9BD2" w:rsidR="006C22FD" w:rsidRPr="00190D53" w:rsidRDefault="006C22FD" w:rsidP="006C22FD">
      <w:pPr>
        <w:rPr>
          <w:b/>
          <w:bCs/>
        </w:rPr>
      </w:pPr>
      <w:r w:rsidRPr="00190D53">
        <w:rPr>
          <w:b/>
          <w:bCs/>
        </w:rPr>
        <w:t>Key</w:t>
      </w:r>
      <w:r w:rsidR="00CC0A56">
        <w:rPr>
          <w:b/>
          <w:bCs/>
        </w:rPr>
        <w:t xml:space="preserve"> </w:t>
      </w:r>
      <w:r w:rsidR="00CC0A56" w:rsidRPr="00190D53">
        <w:rPr>
          <w:b/>
          <w:bCs/>
        </w:rPr>
        <w:t>Findings</w:t>
      </w:r>
      <w:r w:rsidRPr="00190D53">
        <w:rPr>
          <w:b/>
          <w:bCs/>
        </w:rPr>
        <w:t xml:space="preserve"> </w:t>
      </w:r>
      <w:r w:rsidR="00CC0A56">
        <w:rPr>
          <w:b/>
          <w:bCs/>
        </w:rPr>
        <w:t xml:space="preserve">from </w:t>
      </w:r>
      <w:r w:rsidRPr="00190D53">
        <w:rPr>
          <w:b/>
          <w:bCs/>
        </w:rPr>
        <w:t>Week 2</w:t>
      </w:r>
    </w:p>
    <w:p w14:paraId="43211018" w14:textId="520E3D34" w:rsidR="006C22FD" w:rsidRPr="00190D53" w:rsidRDefault="006C22FD" w:rsidP="006C22FD">
      <w:r w:rsidRPr="00190D53">
        <w:t>Based on</w:t>
      </w:r>
      <w:r w:rsidR="0060120E">
        <w:t xml:space="preserve"> my</w:t>
      </w:r>
      <w:r w:rsidRPr="00190D53">
        <w:t xml:space="preserve"> analysis</w:t>
      </w:r>
      <w:r w:rsidR="0060120E">
        <w:t xml:space="preserve"> I noticed that:</w:t>
      </w:r>
    </w:p>
    <w:p w14:paraId="667330A6" w14:textId="77777777" w:rsidR="006C22FD" w:rsidRPr="00190D53" w:rsidRDefault="006C22FD" w:rsidP="006C22FD">
      <w:pPr>
        <w:numPr>
          <w:ilvl w:val="0"/>
          <w:numId w:val="1"/>
        </w:numPr>
      </w:pPr>
      <w:r w:rsidRPr="0060120E">
        <w:t xml:space="preserve">West </w:t>
      </w:r>
      <w:r w:rsidRPr="00190D53">
        <w:t xml:space="preserve">recorded the highest regional sales at approximately </w:t>
      </w:r>
      <w:r w:rsidRPr="0060120E">
        <w:t>$0.73M,</w:t>
      </w:r>
      <w:r w:rsidRPr="00190D53">
        <w:t xml:space="preserve"> followed by East at </w:t>
      </w:r>
      <w:r w:rsidRPr="0060120E">
        <w:t>$0.68M,</w:t>
      </w:r>
      <w:r w:rsidRPr="00190D53">
        <w:t xml:space="preserve"> Central at </w:t>
      </w:r>
      <w:r w:rsidRPr="0060120E">
        <w:t>$0.50M,</w:t>
      </w:r>
      <w:r w:rsidRPr="00190D53">
        <w:t xml:space="preserve"> and South at </w:t>
      </w:r>
      <w:r w:rsidRPr="0060120E">
        <w:t>$0.39M.</w:t>
      </w:r>
      <w:r w:rsidRPr="00190D53">
        <w:t xml:space="preserve"> </w:t>
      </w:r>
    </w:p>
    <w:p w14:paraId="6C1E3887" w14:textId="77777777" w:rsidR="006C22FD" w:rsidRPr="00190D53" w:rsidRDefault="006C22FD" w:rsidP="006C22FD">
      <w:pPr>
        <w:numPr>
          <w:ilvl w:val="0"/>
          <w:numId w:val="1"/>
        </w:numPr>
      </w:pPr>
      <w:r w:rsidRPr="003168C5">
        <w:t>Consumer</w:t>
      </w:r>
      <w:r w:rsidRPr="00190D53">
        <w:t xml:space="preserve"> was the strongest customer segment, generating approximately </w:t>
      </w:r>
      <w:r w:rsidRPr="003168C5">
        <w:t>$1.3M in</w:t>
      </w:r>
      <w:r w:rsidRPr="00190D53">
        <w:rPr>
          <w:b/>
          <w:bCs/>
        </w:rPr>
        <w:t xml:space="preserve"> </w:t>
      </w:r>
      <w:r w:rsidRPr="003168C5">
        <w:t>sales and $0.13M in profit.</w:t>
      </w:r>
      <w:r w:rsidRPr="00190D53">
        <w:t xml:space="preserve"> </w:t>
      </w:r>
    </w:p>
    <w:p w14:paraId="5E6B8648" w14:textId="77777777" w:rsidR="006C22FD" w:rsidRPr="003168C5" w:rsidRDefault="006C22FD" w:rsidP="006C22FD">
      <w:pPr>
        <w:numPr>
          <w:ilvl w:val="0"/>
          <w:numId w:val="1"/>
        </w:numPr>
      </w:pPr>
      <w:r w:rsidRPr="003168C5">
        <w:t xml:space="preserve">Technology </w:t>
      </w:r>
      <w:r w:rsidRPr="00190D53">
        <w:t xml:space="preserve">was the strongest product category, generating approximately </w:t>
      </w:r>
      <w:r w:rsidRPr="003168C5">
        <w:t>$0.84M in</w:t>
      </w:r>
      <w:r w:rsidRPr="00190D53">
        <w:rPr>
          <w:b/>
          <w:bCs/>
        </w:rPr>
        <w:t xml:space="preserve"> </w:t>
      </w:r>
      <w:r w:rsidRPr="003168C5">
        <w:t xml:space="preserve">sales and $0.15M in profit. </w:t>
      </w:r>
    </w:p>
    <w:p w14:paraId="5E0B6015" w14:textId="77777777" w:rsidR="006C22FD" w:rsidRPr="003168C5" w:rsidRDefault="006C22FD" w:rsidP="006C22FD">
      <w:pPr>
        <w:numPr>
          <w:ilvl w:val="0"/>
          <w:numId w:val="1"/>
        </w:numPr>
      </w:pPr>
      <w:r w:rsidRPr="003168C5">
        <w:t xml:space="preserve">Furniture generated relatively high sales of approximately $0.74M, but only $0.02M in profit, identifying a significant profitability concern. </w:t>
      </w:r>
    </w:p>
    <w:p w14:paraId="7571DCFE" w14:textId="77777777" w:rsidR="006C22FD" w:rsidRPr="003168C5" w:rsidRDefault="006C22FD" w:rsidP="006C22FD">
      <w:pPr>
        <w:numPr>
          <w:ilvl w:val="0"/>
          <w:numId w:val="1"/>
        </w:numPr>
      </w:pPr>
      <w:r w:rsidRPr="003168C5">
        <w:t xml:space="preserve">The Canon </w:t>
      </w:r>
      <w:proofErr w:type="spellStart"/>
      <w:r w:rsidRPr="003168C5">
        <w:t>ImageCLASS</w:t>
      </w:r>
      <w:proofErr w:type="spellEnd"/>
      <w:r w:rsidRPr="003168C5">
        <w:t xml:space="preserve"> 2200 Advanced Copier was the strongest individual profit contributor, generating approximately $25K in profit. </w:t>
      </w:r>
    </w:p>
    <w:p w14:paraId="2C37F489" w14:textId="77777777" w:rsidR="006C22FD" w:rsidRPr="003168C5" w:rsidRDefault="006C22FD" w:rsidP="006C22FD">
      <w:pPr>
        <w:numPr>
          <w:ilvl w:val="0"/>
          <w:numId w:val="1"/>
        </w:numPr>
      </w:pPr>
      <w:r w:rsidRPr="003168C5">
        <w:t xml:space="preserve">Sales and profit increased over the year, indicating a positive overall trend. </w:t>
      </w:r>
    </w:p>
    <w:p w14:paraId="02DBB84A" w14:textId="77777777" w:rsidR="003168C5" w:rsidRDefault="006C22FD" w:rsidP="006C22FD">
      <w:pPr>
        <w:numPr>
          <w:ilvl w:val="0"/>
          <w:numId w:val="1"/>
        </w:numPr>
      </w:pPr>
      <w:r w:rsidRPr="003168C5">
        <w:t>Analysis also showed that high sales do not necessarily translate into high profit.</w:t>
      </w:r>
    </w:p>
    <w:p w14:paraId="7B10E21F" w14:textId="0EF23D22" w:rsidR="006C22FD" w:rsidRPr="00190D53" w:rsidRDefault="00DD540F" w:rsidP="003168C5">
      <w:r w:rsidRPr="003168C5">
        <w:rPr>
          <w:rFonts w:ascii="Times New Roman" w:eastAsia="Times New Roman" w:hAnsi="Times New Roman" w:cs="Times New Roman"/>
          <w:b/>
          <w:bCs/>
          <w:kern w:val="0"/>
          <w:sz w:val="27"/>
          <w:szCs w:val="27"/>
          <w14:ligatures w14:val="none"/>
        </w:rPr>
        <w:t xml:space="preserve">Further </w:t>
      </w:r>
      <w:r w:rsidR="006C22FD" w:rsidRPr="003168C5">
        <w:rPr>
          <w:rFonts w:ascii="Times New Roman" w:eastAsia="Times New Roman" w:hAnsi="Times New Roman" w:cs="Times New Roman"/>
          <w:b/>
          <w:bCs/>
          <w:kern w:val="0"/>
          <w:sz w:val="27"/>
          <w:szCs w:val="27"/>
          <w14:ligatures w14:val="none"/>
        </w:rPr>
        <w:t>Investigat</w:t>
      </w:r>
      <w:r>
        <w:rPr>
          <w:rFonts w:ascii="Times New Roman" w:eastAsia="Times New Roman" w:hAnsi="Times New Roman" w:cs="Times New Roman"/>
          <w:b/>
          <w:bCs/>
          <w:kern w:val="0"/>
          <w:sz w:val="27"/>
          <w:szCs w:val="27"/>
          <w14:ligatures w14:val="none"/>
        </w:rPr>
        <w:t xml:space="preserve">ion </w:t>
      </w:r>
      <w:r w:rsidR="00717B22">
        <w:rPr>
          <w:rFonts w:ascii="Times New Roman" w:eastAsia="Times New Roman" w:hAnsi="Times New Roman" w:cs="Times New Roman"/>
          <w:b/>
          <w:bCs/>
          <w:kern w:val="0"/>
          <w:sz w:val="27"/>
          <w:szCs w:val="27"/>
          <w14:ligatures w14:val="none"/>
        </w:rPr>
        <w:t>upon week 3</w:t>
      </w:r>
      <w:r w:rsidR="006C22FD" w:rsidRPr="003168C5">
        <w:rPr>
          <w:rFonts w:ascii="Times New Roman" w:eastAsia="Times New Roman" w:hAnsi="Times New Roman" w:cs="Times New Roman"/>
          <w:b/>
          <w:bCs/>
          <w:kern w:val="0"/>
          <w:sz w:val="27"/>
          <w:szCs w:val="27"/>
          <w14:ligatures w14:val="none"/>
        </w:rPr>
        <w:t xml:space="preserve"> </w:t>
      </w:r>
    </w:p>
    <w:p w14:paraId="4191A777" w14:textId="3D7AF92A" w:rsidR="006C22FD" w:rsidRPr="00DF69AE" w:rsidRDefault="006C22FD" w:rsidP="00717B22">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DF69AE">
        <w:rPr>
          <w:rFonts w:ascii="Times New Roman" w:eastAsia="Times New Roman" w:hAnsi="Times New Roman" w:cs="Times New Roman"/>
          <w:kern w:val="0"/>
          <w14:ligatures w14:val="none"/>
        </w:rPr>
        <w:t>The Week 3 analysis will investigate monthly and quarterly sales and profit performance, year-over-year growth, product and sub-category profitability, loss-making products, regional performance, customer segment contribution, and the relationship between discounts and profitability. The analysis will also identify</w:t>
      </w:r>
      <w:r w:rsidRPr="00190D53">
        <w:rPr>
          <w:rFonts w:ascii="Times New Roman" w:eastAsia="Times New Roman" w:hAnsi="Times New Roman" w:cs="Times New Roman"/>
          <w:b/>
          <w:bCs/>
          <w:kern w:val="0"/>
          <w14:ligatures w14:val="none"/>
        </w:rPr>
        <w:t xml:space="preserve"> </w:t>
      </w:r>
      <w:r w:rsidRPr="00DF69AE">
        <w:rPr>
          <w:rFonts w:ascii="Times New Roman" w:eastAsia="Times New Roman" w:hAnsi="Times New Roman" w:cs="Times New Roman"/>
          <w:kern w:val="0"/>
          <w14:ligatures w14:val="none"/>
        </w:rPr>
        <w:t>specific business problems</w:t>
      </w:r>
      <w:r w:rsidRPr="00190D53">
        <w:rPr>
          <w:rFonts w:ascii="Times New Roman" w:eastAsia="Times New Roman" w:hAnsi="Times New Roman" w:cs="Times New Roman"/>
          <w:b/>
          <w:bCs/>
          <w:kern w:val="0"/>
          <w14:ligatures w14:val="none"/>
        </w:rPr>
        <w:t xml:space="preserve"> </w:t>
      </w:r>
      <w:r w:rsidRPr="00DF69AE">
        <w:rPr>
          <w:rFonts w:ascii="Times New Roman" w:eastAsia="Times New Roman" w:hAnsi="Times New Roman" w:cs="Times New Roman"/>
          <w:kern w:val="0"/>
          <w14:ligatures w14:val="none"/>
        </w:rPr>
        <w:t>and</w:t>
      </w:r>
      <w:r w:rsidR="00F115E2">
        <w:rPr>
          <w:rFonts w:ascii="Times New Roman" w:eastAsia="Times New Roman" w:hAnsi="Times New Roman" w:cs="Times New Roman"/>
          <w:b/>
          <w:bCs/>
          <w:kern w:val="0"/>
          <w14:ligatures w14:val="none"/>
        </w:rPr>
        <w:t xml:space="preserve"> </w:t>
      </w:r>
      <w:r w:rsidRPr="00DF69AE">
        <w:rPr>
          <w:rFonts w:ascii="Times New Roman" w:eastAsia="Times New Roman" w:hAnsi="Times New Roman" w:cs="Times New Roman"/>
          <w:kern w:val="0"/>
          <w14:ligatures w14:val="none"/>
        </w:rPr>
        <w:lastRenderedPageBreak/>
        <w:t>opportunities that require management attention and develop evidence-based recommendations.</w:t>
      </w:r>
    </w:p>
    <w:p w14:paraId="5F37E972" w14:textId="309261FF" w:rsidR="00190D53" w:rsidRPr="00AF34ED" w:rsidRDefault="00190D53" w:rsidP="00AF34ED">
      <w:r w:rsidRPr="00AF34ED">
        <w:rPr>
          <w:b/>
          <w:bCs/>
        </w:rPr>
        <w:t xml:space="preserve"> Business Problem</w:t>
      </w:r>
    </w:p>
    <w:p w14:paraId="7F03A269" w14:textId="77777777" w:rsidR="00190D53" w:rsidRPr="00190D53" w:rsidRDefault="00190D53" w:rsidP="00190D53">
      <w:r w:rsidRPr="00190D53">
        <w:t xml:space="preserve">The business wants to understand </w:t>
      </w:r>
      <w:r w:rsidRPr="00501113">
        <w:t>its sales and profitability performance</w:t>
      </w:r>
      <w:r w:rsidRPr="00190D53">
        <w:t xml:space="preserve"> across regions, customer segments, products, and categories in order to identify areas of strong performance, underperformance, and opportunities for improvement.</w:t>
      </w:r>
    </w:p>
    <w:p w14:paraId="535D6D6A" w14:textId="3E8AD8CE" w:rsidR="00032479" w:rsidRPr="00501113" w:rsidRDefault="00032479" w:rsidP="00501113">
      <w:pPr>
        <w:rPr>
          <w:rFonts w:ascii="Times New Roman" w:eastAsia="Times New Roman" w:hAnsi="Times New Roman" w:cs="Times New Roman"/>
          <w:b/>
          <w:bCs/>
          <w:kern w:val="0"/>
          <w14:ligatures w14:val="none"/>
        </w:rPr>
      </w:pPr>
      <w:r w:rsidRPr="00501113">
        <w:rPr>
          <w:rFonts w:ascii="Times New Roman" w:eastAsia="Times New Roman" w:hAnsi="Times New Roman" w:cs="Times New Roman"/>
          <w:b/>
          <w:bCs/>
          <w:kern w:val="0"/>
          <w14:ligatures w14:val="none"/>
        </w:rPr>
        <w:t>Quarterly Sales Performance</w:t>
      </w:r>
    </w:p>
    <w:p w14:paraId="423B5E43" w14:textId="77777777" w:rsidR="00032479" w:rsidRPr="00D96EFB" w:rsidRDefault="00032479" w:rsidP="00D96EFB">
      <w:pPr>
        <w:rPr>
          <w:rFonts w:ascii="Times New Roman" w:eastAsia="Times New Roman" w:hAnsi="Times New Roman" w:cs="Times New Roman"/>
          <w:kern w:val="0"/>
          <w14:ligatures w14:val="none"/>
        </w:rPr>
      </w:pPr>
      <w:r w:rsidRPr="00D96EFB">
        <w:rPr>
          <w:rFonts w:ascii="Times New Roman" w:eastAsia="Times New Roman" w:hAnsi="Times New Roman" w:cs="Times New Roman"/>
          <w:b/>
          <w:bCs/>
          <w:kern w:val="0"/>
          <w14:ligatures w14:val="none"/>
        </w:rPr>
        <w:t>Finding:</w:t>
      </w:r>
      <w:r w:rsidRPr="00D96EFB">
        <w:rPr>
          <w:rFonts w:ascii="Times New Roman" w:eastAsia="Times New Roman" w:hAnsi="Times New Roman" w:cs="Times New Roman"/>
          <w:kern w:val="0"/>
          <w14:ligatures w14:val="none"/>
        </w:rPr>
        <w:br/>
        <w:t>Sales increased consistently throughout the year:</w:t>
      </w:r>
    </w:p>
    <w:p w14:paraId="7A9C199C" w14:textId="77777777" w:rsidR="00032479" w:rsidRPr="00D96EFB" w:rsidRDefault="00032479" w:rsidP="00032479">
      <w:pPr>
        <w:pStyle w:val="ListParagraph"/>
        <w:numPr>
          <w:ilvl w:val="0"/>
          <w:numId w:val="1"/>
        </w:numPr>
        <w:rPr>
          <w:rFonts w:ascii="Times New Roman" w:eastAsia="Times New Roman" w:hAnsi="Times New Roman" w:cs="Times New Roman"/>
          <w:kern w:val="0"/>
          <w14:ligatures w14:val="none"/>
        </w:rPr>
      </w:pPr>
      <w:r w:rsidRPr="00D96EFB">
        <w:rPr>
          <w:rFonts w:ascii="Times New Roman" w:eastAsia="Times New Roman" w:hAnsi="Times New Roman" w:cs="Times New Roman"/>
          <w:kern w:val="0"/>
          <w14:ligatures w14:val="none"/>
        </w:rPr>
        <w:t xml:space="preserve">Q1: $0.36M </w:t>
      </w:r>
    </w:p>
    <w:p w14:paraId="518F7DBE" w14:textId="77777777" w:rsidR="00032479" w:rsidRPr="00D96EFB" w:rsidRDefault="00032479" w:rsidP="00032479">
      <w:pPr>
        <w:pStyle w:val="ListParagraph"/>
        <w:numPr>
          <w:ilvl w:val="0"/>
          <w:numId w:val="1"/>
        </w:numPr>
        <w:rPr>
          <w:rFonts w:ascii="Times New Roman" w:eastAsia="Times New Roman" w:hAnsi="Times New Roman" w:cs="Times New Roman"/>
          <w:kern w:val="0"/>
          <w14:ligatures w14:val="none"/>
        </w:rPr>
      </w:pPr>
      <w:r w:rsidRPr="00D96EFB">
        <w:rPr>
          <w:rFonts w:ascii="Times New Roman" w:eastAsia="Times New Roman" w:hAnsi="Times New Roman" w:cs="Times New Roman"/>
          <w:kern w:val="0"/>
          <w14:ligatures w14:val="none"/>
        </w:rPr>
        <w:t xml:space="preserve">Q2: $0.45M </w:t>
      </w:r>
    </w:p>
    <w:p w14:paraId="08D7B679" w14:textId="77777777" w:rsidR="00032479" w:rsidRPr="00D96EFB" w:rsidRDefault="00032479" w:rsidP="00032479">
      <w:pPr>
        <w:pStyle w:val="ListParagraph"/>
        <w:numPr>
          <w:ilvl w:val="0"/>
          <w:numId w:val="1"/>
        </w:numPr>
        <w:rPr>
          <w:rFonts w:ascii="Times New Roman" w:eastAsia="Times New Roman" w:hAnsi="Times New Roman" w:cs="Times New Roman"/>
          <w:kern w:val="0"/>
          <w14:ligatures w14:val="none"/>
        </w:rPr>
      </w:pPr>
      <w:r w:rsidRPr="00D96EFB">
        <w:rPr>
          <w:rFonts w:ascii="Times New Roman" w:eastAsia="Times New Roman" w:hAnsi="Times New Roman" w:cs="Times New Roman"/>
          <w:kern w:val="0"/>
          <w14:ligatures w14:val="none"/>
        </w:rPr>
        <w:t xml:space="preserve">Q3: $0.61M </w:t>
      </w:r>
    </w:p>
    <w:p w14:paraId="567FE844" w14:textId="77777777" w:rsidR="00032479" w:rsidRPr="00D96EFB" w:rsidRDefault="00032479" w:rsidP="00032479">
      <w:pPr>
        <w:pStyle w:val="ListParagraph"/>
        <w:numPr>
          <w:ilvl w:val="0"/>
          <w:numId w:val="1"/>
        </w:numPr>
        <w:rPr>
          <w:rFonts w:ascii="Times New Roman" w:eastAsia="Times New Roman" w:hAnsi="Times New Roman" w:cs="Times New Roman"/>
          <w:kern w:val="0"/>
          <w14:ligatures w14:val="none"/>
        </w:rPr>
      </w:pPr>
      <w:r w:rsidRPr="00D96EFB">
        <w:rPr>
          <w:rFonts w:ascii="Times New Roman" w:eastAsia="Times New Roman" w:hAnsi="Times New Roman" w:cs="Times New Roman"/>
          <w:kern w:val="0"/>
          <w14:ligatures w14:val="none"/>
        </w:rPr>
        <w:t xml:space="preserve">Q4: $0.88M </w:t>
      </w:r>
    </w:p>
    <w:p w14:paraId="03FE6E45" w14:textId="77777777" w:rsidR="00032479" w:rsidRPr="00D96EFB" w:rsidRDefault="00032479" w:rsidP="00D96EFB">
      <w:pPr>
        <w:rPr>
          <w:rFonts w:ascii="Times New Roman" w:eastAsia="Times New Roman" w:hAnsi="Times New Roman" w:cs="Times New Roman"/>
          <w:kern w:val="0"/>
          <w14:ligatures w14:val="none"/>
        </w:rPr>
      </w:pPr>
      <w:r w:rsidRPr="00D96EFB">
        <w:rPr>
          <w:rFonts w:ascii="Times New Roman" w:eastAsia="Times New Roman" w:hAnsi="Times New Roman" w:cs="Times New Roman"/>
          <w:b/>
          <w:bCs/>
          <w:kern w:val="0"/>
          <w14:ligatures w14:val="none"/>
        </w:rPr>
        <w:t>Business Insight:</w:t>
      </w:r>
    </w:p>
    <w:p w14:paraId="52D90051" w14:textId="77777777" w:rsidR="00032479" w:rsidRPr="00387280" w:rsidRDefault="00032479" w:rsidP="00387280">
      <w:pPr>
        <w:rPr>
          <w:rFonts w:ascii="Times New Roman" w:eastAsia="Times New Roman" w:hAnsi="Times New Roman" w:cs="Times New Roman"/>
          <w:kern w:val="0"/>
          <w14:ligatures w14:val="none"/>
        </w:rPr>
      </w:pPr>
      <w:r w:rsidRPr="00387280">
        <w:rPr>
          <w:rFonts w:ascii="Times New Roman" w:eastAsia="Times New Roman" w:hAnsi="Times New Roman" w:cs="Times New Roman"/>
          <w:kern w:val="0"/>
          <w14:ligatures w14:val="none"/>
        </w:rPr>
        <w:t>Sales showed a consistent upward trend across all four quarters, increasing from $0.36M in Q1 to $0.88M in Q4. Q4 was the strongest sales period, generating approximately 2.4 times the sales recorded in Q1. This indicates strong improvement in sales performance toward the end of the year.</w:t>
      </w:r>
    </w:p>
    <w:p w14:paraId="69EE068E" w14:textId="77777777" w:rsidR="00032479" w:rsidRPr="00387280" w:rsidRDefault="00032479" w:rsidP="00387280">
      <w:pPr>
        <w:rPr>
          <w:rFonts w:ascii="Times New Roman" w:eastAsia="Times New Roman" w:hAnsi="Times New Roman" w:cs="Times New Roman"/>
          <w:kern w:val="0"/>
          <w14:ligatures w14:val="none"/>
        </w:rPr>
      </w:pPr>
      <w:r w:rsidRPr="00387280">
        <w:rPr>
          <w:rFonts w:ascii="Times New Roman" w:eastAsia="Times New Roman" w:hAnsi="Times New Roman" w:cs="Times New Roman"/>
          <w:b/>
          <w:bCs/>
          <w:kern w:val="0"/>
          <w14:ligatures w14:val="none"/>
        </w:rPr>
        <w:t>Business implication:</w:t>
      </w:r>
      <w:r w:rsidRPr="00387280">
        <w:rPr>
          <w:rFonts w:ascii="Times New Roman" w:eastAsia="Times New Roman" w:hAnsi="Times New Roman" w:cs="Times New Roman"/>
          <w:kern w:val="0"/>
          <w14:ligatures w14:val="none"/>
        </w:rPr>
        <w:br/>
        <w:t>Management should investigate what contributed to the strong Q4 performance and determine whether successful strategies from this period can be maintained or replicated in future periods.</w:t>
      </w:r>
    </w:p>
    <w:p w14:paraId="6982E5B4" w14:textId="0CAB697B" w:rsidR="00032479" w:rsidRPr="00387280" w:rsidRDefault="00032479" w:rsidP="00387280">
      <w:pPr>
        <w:spacing w:before="100" w:beforeAutospacing="1" w:after="100" w:afterAutospacing="1"/>
        <w:rPr>
          <w:rFonts w:ascii="Times New Roman" w:eastAsia="Times New Roman" w:hAnsi="Times New Roman" w:cs="Times New Roman"/>
          <w:kern w:val="0"/>
          <w14:ligatures w14:val="none"/>
        </w:rPr>
      </w:pPr>
      <w:r w:rsidRPr="00387280">
        <w:rPr>
          <w:rFonts w:ascii="Times New Roman" w:eastAsia="Times New Roman" w:hAnsi="Times New Roman" w:cs="Times New Roman"/>
          <w:b/>
          <w:bCs/>
          <w:kern w:val="0"/>
          <w14:ligatures w14:val="none"/>
        </w:rPr>
        <w:t>Quarterly Profit Performance</w:t>
      </w:r>
    </w:p>
    <w:p w14:paraId="5DB32725" w14:textId="77777777" w:rsidR="00032479" w:rsidRPr="0046209D" w:rsidRDefault="00032479" w:rsidP="0046209D">
      <w:pPr>
        <w:rPr>
          <w:rFonts w:ascii="Times New Roman" w:eastAsia="Times New Roman" w:hAnsi="Times New Roman" w:cs="Times New Roman"/>
          <w:kern w:val="0"/>
          <w14:ligatures w14:val="none"/>
        </w:rPr>
      </w:pPr>
      <w:r w:rsidRPr="0046209D">
        <w:rPr>
          <w:rFonts w:ascii="Times New Roman" w:eastAsia="Times New Roman" w:hAnsi="Times New Roman" w:cs="Times New Roman"/>
          <w:b/>
          <w:bCs/>
          <w:kern w:val="0"/>
          <w14:ligatures w14:val="none"/>
        </w:rPr>
        <w:t>Finding:</w:t>
      </w:r>
    </w:p>
    <w:p w14:paraId="3CF1A0D7" w14:textId="77777777" w:rsidR="00032479" w:rsidRPr="0046209D" w:rsidRDefault="00032479" w:rsidP="00032479">
      <w:pPr>
        <w:pStyle w:val="ListParagraph"/>
        <w:numPr>
          <w:ilvl w:val="0"/>
          <w:numId w:val="1"/>
        </w:numPr>
        <w:rPr>
          <w:rFonts w:ascii="Times New Roman" w:eastAsia="Times New Roman" w:hAnsi="Times New Roman" w:cs="Times New Roman"/>
          <w:kern w:val="0"/>
          <w14:ligatures w14:val="none"/>
        </w:rPr>
      </w:pPr>
      <w:r w:rsidRPr="0046209D">
        <w:rPr>
          <w:rFonts w:ascii="Times New Roman" w:eastAsia="Times New Roman" w:hAnsi="Times New Roman" w:cs="Times New Roman"/>
          <w:kern w:val="0"/>
          <w14:ligatures w14:val="none"/>
        </w:rPr>
        <w:t xml:space="preserve">Q1: $48K </w:t>
      </w:r>
    </w:p>
    <w:p w14:paraId="1CB42F40" w14:textId="77777777" w:rsidR="00032479" w:rsidRPr="0046209D" w:rsidRDefault="00032479" w:rsidP="00032479">
      <w:pPr>
        <w:pStyle w:val="ListParagraph"/>
        <w:numPr>
          <w:ilvl w:val="0"/>
          <w:numId w:val="1"/>
        </w:numPr>
        <w:rPr>
          <w:rFonts w:ascii="Times New Roman" w:eastAsia="Times New Roman" w:hAnsi="Times New Roman" w:cs="Times New Roman"/>
          <w:kern w:val="0"/>
          <w14:ligatures w14:val="none"/>
        </w:rPr>
      </w:pPr>
      <w:r w:rsidRPr="0046209D">
        <w:rPr>
          <w:rFonts w:ascii="Times New Roman" w:eastAsia="Times New Roman" w:hAnsi="Times New Roman" w:cs="Times New Roman"/>
          <w:kern w:val="0"/>
          <w14:ligatures w14:val="none"/>
        </w:rPr>
        <w:t xml:space="preserve">Q2: $55K </w:t>
      </w:r>
    </w:p>
    <w:p w14:paraId="4785673E" w14:textId="77777777" w:rsidR="00032479" w:rsidRPr="0046209D" w:rsidRDefault="00032479" w:rsidP="00032479">
      <w:pPr>
        <w:pStyle w:val="ListParagraph"/>
        <w:numPr>
          <w:ilvl w:val="0"/>
          <w:numId w:val="1"/>
        </w:numPr>
        <w:rPr>
          <w:rFonts w:ascii="Times New Roman" w:eastAsia="Times New Roman" w:hAnsi="Times New Roman" w:cs="Times New Roman"/>
          <w:kern w:val="0"/>
          <w14:ligatures w14:val="none"/>
        </w:rPr>
      </w:pPr>
      <w:r w:rsidRPr="0046209D">
        <w:rPr>
          <w:rFonts w:ascii="Times New Roman" w:eastAsia="Times New Roman" w:hAnsi="Times New Roman" w:cs="Times New Roman"/>
          <w:kern w:val="0"/>
          <w14:ligatures w14:val="none"/>
        </w:rPr>
        <w:t xml:space="preserve">Q3: $72K </w:t>
      </w:r>
    </w:p>
    <w:p w14:paraId="63D689D1" w14:textId="77777777" w:rsidR="00032479" w:rsidRPr="0046209D" w:rsidRDefault="00032479" w:rsidP="00032479">
      <w:pPr>
        <w:pStyle w:val="ListParagraph"/>
        <w:numPr>
          <w:ilvl w:val="0"/>
          <w:numId w:val="1"/>
        </w:numPr>
        <w:rPr>
          <w:rFonts w:ascii="Times New Roman" w:eastAsia="Times New Roman" w:hAnsi="Times New Roman" w:cs="Times New Roman"/>
          <w:kern w:val="0"/>
          <w14:ligatures w14:val="none"/>
        </w:rPr>
      </w:pPr>
      <w:r w:rsidRPr="0046209D">
        <w:rPr>
          <w:rFonts w:ascii="Times New Roman" w:eastAsia="Times New Roman" w:hAnsi="Times New Roman" w:cs="Times New Roman"/>
          <w:kern w:val="0"/>
          <w14:ligatures w14:val="none"/>
        </w:rPr>
        <w:t xml:space="preserve">Q4: $111K </w:t>
      </w:r>
    </w:p>
    <w:p w14:paraId="3871FE07" w14:textId="77777777" w:rsidR="00032479" w:rsidRPr="0046209D" w:rsidRDefault="00032479" w:rsidP="0046209D">
      <w:pPr>
        <w:rPr>
          <w:rFonts w:ascii="Times New Roman" w:eastAsia="Times New Roman" w:hAnsi="Times New Roman" w:cs="Times New Roman"/>
          <w:kern w:val="0"/>
          <w14:ligatures w14:val="none"/>
        </w:rPr>
      </w:pPr>
      <w:r w:rsidRPr="0046209D">
        <w:rPr>
          <w:rFonts w:ascii="Times New Roman" w:eastAsia="Times New Roman" w:hAnsi="Times New Roman" w:cs="Times New Roman"/>
          <w:b/>
          <w:bCs/>
          <w:kern w:val="0"/>
          <w14:ligatures w14:val="none"/>
        </w:rPr>
        <w:t>Business Insight:</w:t>
      </w:r>
    </w:p>
    <w:p w14:paraId="082B29FD" w14:textId="77777777" w:rsidR="00032479" w:rsidRPr="0046209D" w:rsidRDefault="00032479" w:rsidP="0046209D">
      <w:pPr>
        <w:rPr>
          <w:rFonts w:ascii="Times New Roman" w:eastAsia="Times New Roman" w:hAnsi="Times New Roman" w:cs="Times New Roman"/>
          <w:kern w:val="0"/>
          <w14:ligatures w14:val="none"/>
        </w:rPr>
      </w:pPr>
      <w:r w:rsidRPr="0046209D">
        <w:rPr>
          <w:rFonts w:ascii="Times New Roman" w:eastAsia="Times New Roman" w:hAnsi="Times New Roman" w:cs="Times New Roman"/>
          <w:kern w:val="0"/>
          <w14:ligatures w14:val="none"/>
        </w:rPr>
        <w:t>Profit also increased consistently throughout the year, rising from $48K in Q1 to $111K in Q4. This shows that the increase in sales was accompanied by an increase in profit, indicating that the company's overall growth was not driven by sales alone.</w:t>
      </w:r>
    </w:p>
    <w:p w14:paraId="0D98C679" w14:textId="77777777" w:rsidR="004D3FBB" w:rsidRDefault="00032479" w:rsidP="0071234A">
      <w:pPr>
        <w:rPr>
          <w:rFonts w:ascii="Times New Roman" w:eastAsia="Times New Roman" w:hAnsi="Times New Roman" w:cs="Times New Roman"/>
          <w:kern w:val="0"/>
          <w14:ligatures w14:val="none"/>
        </w:rPr>
      </w:pPr>
      <w:r w:rsidRPr="0071234A">
        <w:rPr>
          <w:rFonts w:ascii="Times New Roman" w:eastAsia="Times New Roman" w:hAnsi="Times New Roman" w:cs="Times New Roman"/>
          <w:b/>
          <w:bCs/>
          <w:kern w:val="0"/>
          <w14:ligatures w14:val="none"/>
        </w:rPr>
        <w:t>Business implication:</w:t>
      </w:r>
      <w:r w:rsidR="004D3FBB">
        <w:rPr>
          <w:rFonts w:ascii="Times New Roman" w:eastAsia="Times New Roman" w:hAnsi="Times New Roman" w:cs="Times New Roman"/>
          <w:kern w:val="0"/>
          <w14:ligatures w14:val="none"/>
        </w:rPr>
        <w:t xml:space="preserve"> </w:t>
      </w:r>
    </w:p>
    <w:p w14:paraId="5DCF8351" w14:textId="60EA0A44" w:rsidR="00032479" w:rsidRPr="0071234A" w:rsidRDefault="00032479" w:rsidP="0071234A">
      <w:pPr>
        <w:rPr>
          <w:rFonts w:ascii="Times New Roman" w:eastAsia="Times New Roman" w:hAnsi="Times New Roman" w:cs="Times New Roman"/>
          <w:kern w:val="0"/>
          <w14:ligatures w14:val="none"/>
        </w:rPr>
      </w:pPr>
      <w:r w:rsidRPr="0071234A">
        <w:rPr>
          <w:rFonts w:ascii="Times New Roman" w:eastAsia="Times New Roman" w:hAnsi="Times New Roman" w:cs="Times New Roman"/>
          <w:kern w:val="0"/>
          <w14:ligatures w14:val="none"/>
        </w:rPr>
        <w:lastRenderedPageBreak/>
        <w:t>Management should identify the products, categories, regions, or customer segments contributing to the strong Q4 performance and consider strategies to sustain this momentum.</w:t>
      </w:r>
    </w:p>
    <w:p w14:paraId="1006109E" w14:textId="07BB7398" w:rsidR="00032479" w:rsidRPr="00601B24" w:rsidRDefault="00032479" w:rsidP="00601B24">
      <w:pPr>
        <w:spacing w:before="100" w:beforeAutospacing="1" w:after="100" w:afterAutospacing="1"/>
        <w:rPr>
          <w:rFonts w:ascii="Times New Roman" w:eastAsia="Times New Roman" w:hAnsi="Times New Roman" w:cs="Times New Roman"/>
          <w:kern w:val="0"/>
          <w14:ligatures w14:val="none"/>
        </w:rPr>
      </w:pPr>
      <w:r w:rsidRPr="004D3FBB">
        <w:rPr>
          <w:rFonts w:ascii="Times New Roman" w:eastAsia="Times New Roman" w:hAnsi="Times New Roman" w:cs="Times New Roman"/>
          <w:b/>
          <w:bCs/>
          <w:kern w:val="0"/>
          <w14:ligatures w14:val="none"/>
        </w:rPr>
        <w:t>Sales and Profit Are Moving Together</w:t>
      </w:r>
    </w:p>
    <w:p w14:paraId="53B84913" w14:textId="77777777" w:rsidR="00032479" w:rsidRPr="00601B24" w:rsidRDefault="00032479" w:rsidP="00601B24">
      <w:pPr>
        <w:rPr>
          <w:rFonts w:ascii="Times New Roman" w:eastAsia="Times New Roman" w:hAnsi="Times New Roman" w:cs="Times New Roman"/>
          <w:kern w:val="0"/>
          <w14:ligatures w14:val="none"/>
        </w:rPr>
      </w:pPr>
      <w:r w:rsidRPr="00601B24">
        <w:rPr>
          <w:rFonts w:ascii="Times New Roman" w:eastAsia="Times New Roman" w:hAnsi="Times New Roman" w:cs="Times New Roman"/>
          <w:b/>
          <w:bCs/>
          <w:kern w:val="0"/>
          <w14:ligatures w14:val="none"/>
        </w:rPr>
        <w:t>Business Insight:</w:t>
      </w:r>
    </w:p>
    <w:p w14:paraId="31BA392E" w14:textId="77777777" w:rsidR="00897E5F" w:rsidRDefault="00032479" w:rsidP="00897E5F">
      <w:pPr>
        <w:rPr>
          <w:rFonts w:ascii="Times New Roman" w:eastAsia="Times New Roman" w:hAnsi="Times New Roman" w:cs="Times New Roman"/>
          <w:kern w:val="0"/>
          <w14:ligatures w14:val="none"/>
        </w:rPr>
      </w:pPr>
      <w:r w:rsidRPr="00601B24">
        <w:rPr>
          <w:rFonts w:ascii="Times New Roman" w:eastAsia="Times New Roman" w:hAnsi="Times New Roman" w:cs="Times New Roman"/>
          <w:kern w:val="0"/>
          <w14:ligatures w14:val="none"/>
        </w:rPr>
        <w:t>Sales and profit followed the same upward pattern across all four quarters. As sales increased from Q1 to Q4, profit also increased, suggesting a positive relationship between sales growth and profitability during the period analyzed.</w:t>
      </w:r>
    </w:p>
    <w:p w14:paraId="11873BAA" w14:textId="2CFAEF47" w:rsidR="00087E79" w:rsidRPr="00897E5F" w:rsidRDefault="00087E79" w:rsidP="00897E5F">
      <w:pPr>
        <w:rPr>
          <w:rFonts w:ascii="Times New Roman" w:eastAsia="Times New Roman" w:hAnsi="Times New Roman" w:cs="Times New Roman"/>
          <w:kern w:val="0"/>
          <w14:ligatures w14:val="none"/>
        </w:rPr>
      </w:pPr>
      <w:r>
        <w:rPr>
          <w:rStyle w:val="Strong"/>
        </w:rPr>
        <w:t>Loss-Making Products</w:t>
      </w:r>
    </w:p>
    <w:p w14:paraId="252A0A75" w14:textId="593E49F9" w:rsidR="00436540" w:rsidRPr="00897E5F" w:rsidRDefault="00897E5F" w:rsidP="00897E5F">
      <w:pPr>
        <w:pStyle w:val="NormalWeb"/>
        <w:rPr>
          <w:rStyle w:val="Strong"/>
          <w:b w:val="0"/>
          <w:bCs w:val="0"/>
        </w:rPr>
      </w:pPr>
      <w:r>
        <w:rPr>
          <w:rStyle w:val="Strong"/>
          <w:b w:val="0"/>
          <w:bCs w:val="0"/>
        </w:rPr>
        <w:t>My</w:t>
      </w:r>
      <w:r w:rsidR="00087E79" w:rsidRPr="00897E5F">
        <w:rPr>
          <w:rStyle w:val="Strong"/>
          <w:b w:val="0"/>
          <w:bCs w:val="0"/>
        </w:rPr>
        <w:t xml:space="preserve"> analysis did not identify any products generating negative profit. This </w:t>
      </w:r>
      <w:r w:rsidR="004B7608">
        <w:rPr>
          <w:rStyle w:val="Strong"/>
          <w:b w:val="0"/>
          <w:bCs w:val="0"/>
        </w:rPr>
        <w:t>shows</w:t>
      </w:r>
      <w:r w:rsidR="00087E79" w:rsidRPr="00897E5F">
        <w:rPr>
          <w:rStyle w:val="Strong"/>
          <w:b w:val="0"/>
          <w:bCs w:val="0"/>
        </w:rPr>
        <w:t xml:space="preserve"> that, at the individual product level, all products contributed positively to overall profitability. However, differences in profit contribution still require further investigation to identify products with relatively weak profitability.</w:t>
      </w:r>
    </w:p>
    <w:p w14:paraId="545EA8FB" w14:textId="6D0FC6B2" w:rsidR="00436540" w:rsidRPr="00436540" w:rsidRDefault="00436540" w:rsidP="00436540">
      <w:pPr>
        <w:pStyle w:val="NormalWeb"/>
      </w:pPr>
      <w:r w:rsidRPr="00436540">
        <w:rPr>
          <w:b/>
          <w:bCs/>
          <w:sz w:val="27"/>
          <w:szCs w:val="27"/>
        </w:rPr>
        <w:t>Discount &amp; Profitability</w:t>
      </w:r>
    </w:p>
    <w:p w14:paraId="2166C211" w14:textId="77777777" w:rsidR="00212310" w:rsidRDefault="00436540" w:rsidP="00212310">
      <w:pPr>
        <w:spacing w:before="100" w:beforeAutospacing="1" w:after="100" w:afterAutospacing="1" w:line="240" w:lineRule="auto"/>
        <w:rPr>
          <w:rFonts w:ascii="Times New Roman" w:eastAsia="Times New Roman" w:hAnsi="Times New Roman" w:cs="Times New Roman"/>
          <w:kern w:val="0"/>
          <w14:ligatures w14:val="none"/>
        </w:rPr>
      </w:pPr>
      <w:r w:rsidRPr="001859B2">
        <w:rPr>
          <w:rFonts w:ascii="Times New Roman" w:eastAsia="Times New Roman" w:hAnsi="Times New Roman" w:cs="Times New Roman"/>
          <w:kern w:val="0"/>
          <w14:ligatures w14:val="none"/>
        </w:rPr>
        <w:t>The analysis indicates that higher discount levels are generally associated with weaker profitability. While the 20% discount level generated approximately $0.09M in profit, profitability becomes negative from around the 30% discount level onward, reaching a loss of approximately $0.04M at 70% discount. This suggests that excessive discounting may be putting pressure on the company's profitability.</w:t>
      </w:r>
    </w:p>
    <w:p w14:paraId="73EAE964" w14:textId="4C20CD09" w:rsidR="00436540" w:rsidRPr="00212310" w:rsidRDefault="00436540" w:rsidP="00212310">
      <w:pPr>
        <w:spacing w:before="100" w:beforeAutospacing="1" w:after="100" w:afterAutospacing="1" w:line="240" w:lineRule="auto"/>
        <w:rPr>
          <w:rFonts w:ascii="Times New Roman" w:eastAsia="Times New Roman" w:hAnsi="Times New Roman" w:cs="Times New Roman"/>
          <w:kern w:val="0"/>
          <w14:ligatures w14:val="none"/>
        </w:rPr>
      </w:pPr>
      <w:r w:rsidRPr="00212310">
        <w:rPr>
          <w:rFonts w:ascii="Times New Roman" w:eastAsia="Times New Roman" w:hAnsi="Times New Roman" w:cs="Times New Roman"/>
          <w:b/>
          <w:bCs/>
          <w:kern w:val="0"/>
          <w:sz w:val="27"/>
          <w:szCs w:val="27"/>
          <w14:ligatures w14:val="none"/>
        </w:rPr>
        <w:t>Business problem</w:t>
      </w:r>
    </w:p>
    <w:p w14:paraId="16088DD4" w14:textId="2F66823D" w:rsidR="00436540" w:rsidRPr="00212310" w:rsidRDefault="00436540" w:rsidP="00212310">
      <w:pPr>
        <w:spacing w:before="100" w:beforeAutospacing="1" w:after="100" w:afterAutospacing="1" w:line="240" w:lineRule="auto"/>
        <w:rPr>
          <w:rFonts w:ascii="Times New Roman" w:eastAsia="Times New Roman" w:hAnsi="Times New Roman" w:cs="Times New Roman"/>
          <w:kern w:val="0"/>
          <w14:ligatures w14:val="none"/>
        </w:rPr>
      </w:pPr>
      <w:r w:rsidRPr="00212310">
        <w:rPr>
          <w:rFonts w:ascii="Times New Roman" w:eastAsia="Times New Roman" w:hAnsi="Times New Roman" w:cs="Times New Roman"/>
          <w:kern w:val="0"/>
          <w14:ligatures w14:val="none"/>
        </w:rPr>
        <w:t>Excessive discounting may be reducing profitability.</w:t>
      </w:r>
    </w:p>
    <w:p w14:paraId="04F0BA59" w14:textId="77777777" w:rsidR="00436540" w:rsidRPr="00436540" w:rsidRDefault="00436540" w:rsidP="00436540">
      <w:pPr>
        <w:spacing w:before="100" w:beforeAutospacing="1" w:after="100" w:afterAutospacing="1" w:line="240" w:lineRule="auto"/>
        <w:rPr>
          <w:rFonts w:ascii="Times New Roman" w:eastAsia="Times New Roman" w:hAnsi="Times New Roman" w:cs="Times New Roman"/>
          <w:b/>
          <w:bCs/>
          <w:kern w:val="0"/>
          <w14:ligatures w14:val="none"/>
        </w:rPr>
      </w:pPr>
      <w:r w:rsidRPr="00436540">
        <w:rPr>
          <w:rFonts w:ascii="Times New Roman" w:eastAsia="Times New Roman" w:hAnsi="Times New Roman" w:cs="Times New Roman"/>
          <w:b/>
          <w:bCs/>
          <w:kern w:val="0"/>
          <w14:ligatures w14:val="none"/>
        </w:rPr>
        <w:t>Regional Profit Performance</w:t>
      </w:r>
    </w:p>
    <w:p w14:paraId="2229A43D" w14:textId="7E341AB0" w:rsidR="00436540" w:rsidRPr="00436540" w:rsidRDefault="00E655D4" w:rsidP="00E655D4">
      <w:pPr>
        <w:spacing w:before="100" w:beforeAutospacing="1" w:after="100" w:afterAutospacing="1" w:line="240" w:lineRule="auto"/>
        <w:rPr>
          <w:rFonts w:ascii="Times New Roman" w:eastAsia="Times New Roman" w:hAnsi="Times New Roman" w:cs="Times New Roman"/>
          <w:kern w:val="0"/>
          <w14:ligatures w14:val="none"/>
        </w:rPr>
      </w:pPr>
      <w:r w:rsidRPr="00EC6906">
        <w:rPr>
          <w:rFonts w:ascii="Times New Roman" w:eastAsia="Times New Roman" w:hAnsi="Times New Roman" w:cs="Times New Roman"/>
          <w:kern w:val="0"/>
          <w14:ligatures w14:val="none"/>
        </w:rPr>
        <w:t xml:space="preserve">The </w:t>
      </w:r>
      <w:r w:rsidR="00436540" w:rsidRPr="00EC6906">
        <w:rPr>
          <w:rFonts w:ascii="Times New Roman" w:eastAsia="Times New Roman" w:hAnsi="Times New Roman" w:cs="Times New Roman"/>
          <w:kern w:val="0"/>
          <w14:ligatures w14:val="none"/>
        </w:rPr>
        <w:t>West</w:t>
      </w:r>
      <w:r w:rsidR="00B364E0" w:rsidRPr="00EC6906">
        <w:rPr>
          <w:rFonts w:ascii="Times New Roman" w:eastAsia="Times New Roman" w:hAnsi="Times New Roman" w:cs="Times New Roman"/>
          <w:kern w:val="0"/>
          <w14:ligatures w14:val="none"/>
        </w:rPr>
        <w:t xml:space="preserve"> </w:t>
      </w:r>
      <w:r w:rsidR="00EC6906" w:rsidRPr="00EC6906">
        <w:rPr>
          <w:rFonts w:ascii="Times New Roman" w:eastAsia="Times New Roman" w:hAnsi="Times New Roman" w:cs="Times New Roman"/>
          <w:kern w:val="0"/>
          <w14:ligatures w14:val="none"/>
        </w:rPr>
        <w:t>gained a profit of</w:t>
      </w:r>
      <w:r w:rsidR="00436540" w:rsidRPr="00436540">
        <w:rPr>
          <w:rFonts w:ascii="Times New Roman" w:eastAsia="Times New Roman" w:hAnsi="Times New Roman" w:cs="Times New Roman"/>
          <w:kern w:val="0"/>
          <w14:ligatures w14:val="none"/>
        </w:rPr>
        <w:t xml:space="preserve"> $108K</w:t>
      </w:r>
      <w:r w:rsidR="00EC6906">
        <w:rPr>
          <w:rFonts w:ascii="Times New Roman" w:eastAsia="Times New Roman" w:hAnsi="Times New Roman" w:cs="Times New Roman"/>
          <w:kern w:val="0"/>
          <w14:ligatures w14:val="none"/>
        </w:rPr>
        <w:t>.</w:t>
      </w:r>
    </w:p>
    <w:p w14:paraId="328E8753" w14:textId="6F81DFC1" w:rsidR="00436540" w:rsidRPr="00F72EB5" w:rsidRDefault="00F72EB5" w:rsidP="00EC6906">
      <w:pPr>
        <w:spacing w:before="100" w:beforeAutospacing="1" w:after="100" w:afterAutospacing="1" w:line="240" w:lineRule="auto"/>
        <w:rPr>
          <w:rFonts w:ascii="Times New Roman" w:eastAsia="Times New Roman" w:hAnsi="Times New Roman" w:cs="Times New Roman"/>
          <w:kern w:val="0"/>
          <w14:ligatures w14:val="none"/>
        </w:rPr>
      </w:pPr>
      <w:r w:rsidRPr="00F72EB5">
        <w:rPr>
          <w:rFonts w:ascii="Times New Roman" w:eastAsia="Times New Roman" w:hAnsi="Times New Roman" w:cs="Times New Roman"/>
          <w:kern w:val="0"/>
          <w14:ligatures w14:val="none"/>
        </w:rPr>
        <w:t xml:space="preserve">The </w:t>
      </w:r>
      <w:r w:rsidR="00436540" w:rsidRPr="00F72EB5">
        <w:rPr>
          <w:rFonts w:ascii="Times New Roman" w:eastAsia="Times New Roman" w:hAnsi="Times New Roman" w:cs="Times New Roman"/>
          <w:kern w:val="0"/>
          <w14:ligatures w14:val="none"/>
        </w:rPr>
        <w:t>East</w:t>
      </w:r>
      <w:r w:rsidRPr="00F72EB5">
        <w:rPr>
          <w:rFonts w:ascii="Times New Roman" w:eastAsia="Times New Roman" w:hAnsi="Times New Roman" w:cs="Times New Roman"/>
          <w:kern w:val="0"/>
          <w14:ligatures w14:val="none"/>
        </w:rPr>
        <w:t xml:space="preserve"> </w:t>
      </w:r>
      <w:r w:rsidR="00436540" w:rsidRPr="00F72EB5">
        <w:rPr>
          <w:rFonts w:ascii="Times New Roman" w:eastAsia="Times New Roman" w:hAnsi="Times New Roman" w:cs="Times New Roman"/>
          <w:kern w:val="0"/>
          <w14:ligatures w14:val="none"/>
        </w:rPr>
        <w:t>$92K</w:t>
      </w:r>
      <w:r>
        <w:rPr>
          <w:rFonts w:ascii="Times New Roman" w:eastAsia="Times New Roman" w:hAnsi="Times New Roman" w:cs="Times New Roman"/>
          <w:kern w:val="0"/>
          <w14:ligatures w14:val="none"/>
        </w:rPr>
        <w:t>,</w:t>
      </w:r>
    </w:p>
    <w:p w14:paraId="20EA3E1A" w14:textId="6471EEF0" w:rsidR="00436540" w:rsidRPr="00F72EB5" w:rsidRDefault="00436540" w:rsidP="00F72EB5">
      <w:pPr>
        <w:spacing w:before="100" w:beforeAutospacing="1" w:after="100" w:afterAutospacing="1" w:line="240" w:lineRule="auto"/>
        <w:rPr>
          <w:rFonts w:ascii="Times New Roman" w:eastAsia="Times New Roman" w:hAnsi="Times New Roman" w:cs="Times New Roman"/>
          <w:kern w:val="0"/>
          <w14:ligatures w14:val="none"/>
        </w:rPr>
      </w:pPr>
      <w:r w:rsidRPr="00F72EB5">
        <w:rPr>
          <w:rFonts w:ascii="Times New Roman" w:eastAsia="Times New Roman" w:hAnsi="Times New Roman" w:cs="Times New Roman"/>
          <w:kern w:val="0"/>
          <w14:ligatures w14:val="none"/>
        </w:rPr>
        <w:t>South</w:t>
      </w:r>
      <w:r w:rsidR="00F72EB5" w:rsidRPr="00F72EB5">
        <w:rPr>
          <w:rFonts w:ascii="Times New Roman" w:eastAsia="Times New Roman" w:hAnsi="Times New Roman" w:cs="Times New Roman"/>
          <w:kern w:val="0"/>
          <w14:ligatures w14:val="none"/>
        </w:rPr>
        <w:t xml:space="preserve"> </w:t>
      </w:r>
      <w:r w:rsidRPr="00F72EB5">
        <w:rPr>
          <w:rFonts w:ascii="Times New Roman" w:eastAsia="Times New Roman" w:hAnsi="Times New Roman" w:cs="Times New Roman"/>
          <w:kern w:val="0"/>
          <w14:ligatures w14:val="none"/>
        </w:rPr>
        <w:t>$47K</w:t>
      </w:r>
      <w:r w:rsidR="00F72EB5">
        <w:rPr>
          <w:rFonts w:ascii="Times New Roman" w:eastAsia="Times New Roman" w:hAnsi="Times New Roman" w:cs="Times New Roman"/>
          <w:kern w:val="0"/>
          <w14:ligatures w14:val="none"/>
        </w:rPr>
        <w:t>,</w:t>
      </w:r>
      <w:r w:rsidRPr="00F72EB5">
        <w:rPr>
          <w:rFonts w:ascii="Times New Roman" w:eastAsia="Times New Roman" w:hAnsi="Times New Roman" w:cs="Times New Roman"/>
          <w:kern w:val="0"/>
          <w14:ligatures w14:val="none"/>
        </w:rPr>
        <w:t xml:space="preserve"> </w:t>
      </w:r>
    </w:p>
    <w:p w14:paraId="555D3D74" w14:textId="01E868E6" w:rsidR="00436540" w:rsidRPr="00436540" w:rsidRDefault="00436540" w:rsidP="00F72EB5">
      <w:pPr>
        <w:spacing w:before="100" w:beforeAutospacing="1" w:after="100" w:afterAutospacing="1" w:line="240" w:lineRule="auto"/>
        <w:rPr>
          <w:rFonts w:ascii="Times New Roman" w:eastAsia="Times New Roman" w:hAnsi="Times New Roman" w:cs="Times New Roman"/>
          <w:kern w:val="0"/>
          <w14:ligatures w14:val="none"/>
        </w:rPr>
      </w:pPr>
      <w:r w:rsidRPr="00F72EB5">
        <w:rPr>
          <w:rFonts w:ascii="Times New Roman" w:eastAsia="Times New Roman" w:hAnsi="Times New Roman" w:cs="Times New Roman"/>
          <w:kern w:val="0"/>
          <w14:ligatures w14:val="none"/>
        </w:rPr>
        <w:t>Central</w:t>
      </w:r>
      <w:r w:rsidR="00F72EB5">
        <w:rPr>
          <w:rFonts w:ascii="Times New Roman" w:eastAsia="Times New Roman" w:hAnsi="Times New Roman" w:cs="Times New Roman"/>
          <w:b/>
          <w:bCs/>
          <w:kern w:val="0"/>
          <w14:ligatures w14:val="none"/>
        </w:rPr>
        <w:t xml:space="preserve"> </w:t>
      </w:r>
      <w:r w:rsidRPr="00436540">
        <w:rPr>
          <w:rFonts w:ascii="Times New Roman" w:eastAsia="Times New Roman" w:hAnsi="Times New Roman" w:cs="Times New Roman"/>
          <w:kern w:val="0"/>
          <w14:ligatures w14:val="none"/>
        </w:rPr>
        <w:t>$40K</w:t>
      </w:r>
      <w:r w:rsidR="00F72EB5">
        <w:rPr>
          <w:rFonts w:ascii="Times New Roman" w:eastAsia="Times New Roman" w:hAnsi="Times New Roman" w:cs="Times New Roman"/>
          <w:kern w:val="0"/>
          <w14:ligatures w14:val="none"/>
        </w:rPr>
        <w:t>.</w:t>
      </w:r>
      <w:r w:rsidRPr="00436540">
        <w:rPr>
          <w:rFonts w:ascii="Times New Roman" w:eastAsia="Times New Roman" w:hAnsi="Times New Roman" w:cs="Times New Roman"/>
          <w:kern w:val="0"/>
          <w14:ligatures w14:val="none"/>
        </w:rPr>
        <w:t xml:space="preserve"> </w:t>
      </w:r>
    </w:p>
    <w:p w14:paraId="750B70B4" w14:textId="75BA7616" w:rsidR="00436540" w:rsidRPr="00436540" w:rsidRDefault="00436540" w:rsidP="00436540">
      <w:pPr>
        <w:spacing w:before="100" w:beforeAutospacing="1" w:after="100" w:afterAutospacing="1" w:line="240" w:lineRule="auto"/>
        <w:rPr>
          <w:rFonts w:ascii="Times New Roman" w:eastAsia="Times New Roman" w:hAnsi="Times New Roman" w:cs="Times New Roman"/>
          <w:b/>
          <w:bCs/>
          <w:kern w:val="0"/>
          <w14:ligatures w14:val="none"/>
        </w:rPr>
      </w:pPr>
      <w:r w:rsidRPr="00436540">
        <w:rPr>
          <w:rFonts w:ascii="Times New Roman" w:eastAsia="Times New Roman" w:hAnsi="Times New Roman" w:cs="Times New Roman"/>
          <w:b/>
          <w:bCs/>
          <w:kern w:val="0"/>
          <w14:ligatures w14:val="none"/>
        </w:rPr>
        <w:t>Regional Profitability</w:t>
      </w:r>
    </w:p>
    <w:p w14:paraId="52EF9E94" w14:textId="77777777" w:rsidR="00436540" w:rsidRPr="006903C1" w:rsidRDefault="00436540" w:rsidP="00436540">
      <w:pPr>
        <w:spacing w:before="100" w:beforeAutospacing="1" w:after="100" w:afterAutospacing="1" w:line="240" w:lineRule="auto"/>
        <w:rPr>
          <w:rFonts w:ascii="Times New Roman" w:eastAsia="Times New Roman" w:hAnsi="Times New Roman" w:cs="Times New Roman"/>
          <w:kern w:val="0"/>
          <w14:ligatures w14:val="none"/>
        </w:rPr>
      </w:pPr>
      <w:r w:rsidRPr="006903C1">
        <w:rPr>
          <w:rFonts w:ascii="Times New Roman" w:eastAsia="Times New Roman" w:hAnsi="Times New Roman" w:cs="Times New Roman"/>
          <w:kern w:val="0"/>
          <w14:ligatures w14:val="none"/>
        </w:rPr>
        <w:t>The West region generated the highest profit at approximately $108K, followed by East at $92K. South and Central generated significantly lower profits of $47K and $40K respectively. This shows a clear profitability gap between the stronger West and East regions and the weaker South and Central regions.</w:t>
      </w:r>
    </w:p>
    <w:p w14:paraId="4DA370E7" w14:textId="77777777" w:rsidR="00436540" w:rsidRPr="00436540" w:rsidRDefault="00436540" w:rsidP="00436540">
      <w:pPr>
        <w:spacing w:before="100" w:beforeAutospacing="1" w:after="100" w:afterAutospacing="1" w:line="240" w:lineRule="auto"/>
        <w:rPr>
          <w:rFonts w:ascii="Times New Roman" w:eastAsia="Times New Roman" w:hAnsi="Times New Roman" w:cs="Times New Roman"/>
          <w:b/>
          <w:bCs/>
          <w:kern w:val="0"/>
          <w14:ligatures w14:val="none"/>
        </w:rPr>
      </w:pPr>
      <w:r w:rsidRPr="00436540">
        <w:rPr>
          <w:rFonts w:ascii="Times New Roman" w:eastAsia="Times New Roman" w:hAnsi="Times New Roman" w:cs="Times New Roman"/>
          <w:b/>
          <w:bCs/>
          <w:kern w:val="0"/>
          <w14:ligatures w14:val="none"/>
        </w:rPr>
        <w:lastRenderedPageBreak/>
        <w:t>Business implication</w:t>
      </w:r>
    </w:p>
    <w:p w14:paraId="122F1F4B" w14:textId="77777777" w:rsidR="00436540" w:rsidRPr="00D814F8" w:rsidRDefault="00436540" w:rsidP="00436540">
      <w:pPr>
        <w:spacing w:before="100" w:beforeAutospacing="1" w:after="100" w:afterAutospacing="1" w:line="240" w:lineRule="auto"/>
        <w:rPr>
          <w:rFonts w:ascii="Times New Roman" w:eastAsia="Times New Roman" w:hAnsi="Times New Roman" w:cs="Times New Roman"/>
          <w:kern w:val="0"/>
          <w14:ligatures w14:val="none"/>
        </w:rPr>
      </w:pPr>
      <w:r w:rsidRPr="00D814F8">
        <w:rPr>
          <w:rFonts w:ascii="Times New Roman" w:eastAsia="Times New Roman" w:hAnsi="Times New Roman" w:cs="Times New Roman"/>
          <w:kern w:val="0"/>
          <w14:ligatures w14:val="none"/>
        </w:rPr>
        <w:t>Management should investigate why South and Central are generating substantially less profit, particularly by comparing their:</w:t>
      </w:r>
    </w:p>
    <w:p w14:paraId="34D03DC3" w14:textId="77777777" w:rsidR="00436540" w:rsidRPr="00436540" w:rsidRDefault="00436540" w:rsidP="0043654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36540">
        <w:rPr>
          <w:rFonts w:ascii="Times New Roman" w:eastAsia="Times New Roman" w:hAnsi="Times New Roman" w:cs="Times New Roman"/>
          <w:kern w:val="0"/>
          <w14:ligatures w14:val="none"/>
        </w:rPr>
        <w:t xml:space="preserve">Sales </w:t>
      </w:r>
    </w:p>
    <w:p w14:paraId="33DE408D" w14:textId="77777777" w:rsidR="00436540" w:rsidRPr="00436540" w:rsidRDefault="00436540" w:rsidP="0043654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36540">
        <w:rPr>
          <w:rFonts w:ascii="Times New Roman" w:eastAsia="Times New Roman" w:hAnsi="Times New Roman" w:cs="Times New Roman"/>
          <w:kern w:val="0"/>
          <w14:ligatures w14:val="none"/>
        </w:rPr>
        <w:t xml:space="preserve">Product/category mix </w:t>
      </w:r>
    </w:p>
    <w:p w14:paraId="705F2B79" w14:textId="77777777" w:rsidR="00436540" w:rsidRPr="00436540" w:rsidRDefault="00436540" w:rsidP="0043654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36540">
        <w:rPr>
          <w:rFonts w:ascii="Times New Roman" w:eastAsia="Times New Roman" w:hAnsi="Times New Roman" w:cs="Times New Roman"/>
          <w:kern w:val="0"/>
          <w14:ligatures w14:val="none"/>
        </w:rPr>
        <w:t xml:space="preserve">Discounts </w:t>
      </w:r>
    </w:p>
    <w:p w14:paraId="0E13C163" w14:textId="77777777" w:rsidR="00436540" w:rsidRPr="00436540" w:rsidRDefault="00436540" w:rsidP="0043654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36540">
        <w:rPr>
          <w:rFonts w:ascii="Times New Roman" w:eastAsia="Times New Roman" w:hAnsi="Times New Roman" w:cs="Times New Roman"/>
          <w:kern w:val="0"/>
          <w14:ligatures w14:val="none"/>
        </w:rPr>
        <w:t xml:space="preserve">Customer segments </w:t>
      </w:r>
    </w:p>
    <w:p w14:paraId="26EEB355" w14:textId="77777777" w:rsidR="00436540" w:rsidRPr="00436540" w:rsidRDefault="00436540" w:rsidP="0043654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36540">
        <w:rPr>
          <w:rFonts w:ascii="Times New Roman" w:eastAsia="Times New Roman" w:hAnsi="Times New Roman" w:cs="Times New Roman"/>
          <w:kern w:val="0"/>
          <w14:ligatures w14:val="none"/>
        </w:rPr>
        <w:t>Order volumes</w:t>
      </w:r>
    </w:p>
    <w:p w14:paraId="347391BE" w14:textId="1845017E" w:rsidR="00436540" w:rsidRPr="00436540" w:rsidRDefault="00436540" w:rsidP="00436540">
      <w:pPr>
        <w:spacing w:before="100" w:beforeAutospacing="1" w:after="100" w:afterAutospacing="1" w:line="240" w:lineRule="auto"/>
        <w:rPr>
          <w:rFonts w:ascii="Times New Roman" w:eastAsia="Times New Roman" w:hAnsi="Times New Roman" w:cs="Times New Roman"/>
          <w:b/>
          <w:bCs/>
          <w:kern w:val="0"/>
          <w14:ligatures w14:val="none"/>
        </w:rPr>
      </w:pPr>
      <w:r w:rsidRPr="00436540">
        <w:rPr>
          <w:rFonts w:ascii="Times New Roman" w:eastAsia="Times New Roman" w:hAnsi="Times New Roman" w:cs="Times New Roman"/>
          <w:b/>
          <w:bCs/>
          <w:kern w:val="0"/>
          <w14:ligatures w14:val="none"/>
        </w:rPr>
        <w:t>Customer Segment Profitability</w:t>
      </w:r>
    </w:p>
    <w:p w14:paraId="50AAFAD7" w14:textId="77777777" w:rsidR="00436540" w:rsidRPr="00436540" w:rsidRDefault="00436540" w:rsidP="00436540">
      <w:pPr>
        <w:spacing w:before="100" w:beforeAutospacing="1" w:after="100" w:afterAutospacing="1" w:line="240" w:lineRule="auto"/>
        <w:rPr>
          <w:rFonts w:ascii="Times New Roman" w:eastAsia="Times New Roman" w:hAnsi="Times New Roman" w:cs="Times New Roman"/>
          <w:kern w:val="0"/>
          <w14:ligatures w14:val="none"/>
        </w:rPr>
      </w:pPr>
      <w:r w:rsidRPr="00436540">
        <w:rPr>
          <w:rFonts w:ascii="Times New Roman" w:eastAsia="Times New Roman" w:hAnsi="Times New Roman" w:cs="Times New Roman"/>
          <w:b/>
          <w:bCs/>
          <w:kern w:val="0"/>
          <w14:ligatures w14:val="none"/>
        </w:rPr>
        <w:t>Finding:</w:t>
      </w:r>
    </w:p>
    <w:p w14:paraId="4A65FB9F" w14:textId="77777777" w:rsidR="00436540" w:rsidRPr="004937C9" w:rsidRDefault="00436540" w:rsidP="0043654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937C9">
        <w:rPr>
          <w:rFonts w:ascii="Times New Roman" w:eastAsia="Times New Roman" w:hAnsi="Times New Roman" w:cs="Times New Roman"/>
          <w:kern w:val="0"/>
          <w14:ligatures w14:val="none"/>
        </w:rPr>
        <w:t xml:space="preserve">Consumer: $0.13M </w:t>
      </w:r>
    </w:p>
    <w:p w14:paraId="4572E3B8" w14:textId="77777777" w:rsidR="00436540" w:rsidRPr="004937C9" w:rsidRDefault="00436540" w:rsidP="0043654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937C9">
        <w:rPr>
          <w:rFonts w:ascii="Times New Roman" w:eastAsia="Times New Roman" w:hAnsi="Times New Roman" w:cs="Times New Roman"/>
          <w:kern w:val="0"/>
          <w14:ligatures w14:val="none"/>
        </w:rPr>
        <w:t xml:space="preserve">Corporate: $0.09M </w:t>
      </w:r>
    </w:p>
    <w:p w14:paraId="6396E554" w14:textId="77777777" w:rsidR="00436540" w:rsidRPr="004937C9" w:rsidRDefault="00436540" w:rsidP="0043654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937C9">
        <w:rPr>
          <w:rFonts w:ascii="Times New Roman" w:eastAsia="Times New Roman" w:hAnsi="Times New Roman" w:cs="Times New Roman"/>
          <w:kern w:val="0"/>
          <w14:ligatures w14:val="none"/>
        </w:rPr>
        <w:t xml:space="preserve">Home Office: $0.06M </w:t>
      </w:r>
    </w:p>
    <w:p w14:paraId="2EE8BF67" w14:textId="77777777" w:rsidR="00436540" w:rsidRPr="00436540" w:rsidRDefault="00436540" w:rsidP="00436540">
      <w:pPr>
        <w:spacing w:before="100" w:beforeAutospacing="1" w:after="100" w:afterAutospacing="1" w:line="240" w:lineRule="auto"/>
        <w:rPr>
          <w:rFonts w:ascii="Times New Roman" w:eastAsia="Times New Roman" w:hAnsi="Times New Roman" w:cs="Times New Roman"/>
          <w:kern w:val="0"/>
          <w14:ligatures w14:val="none"/>
        </w:rPr>
      </w:pPr>
      <w:r w:rsidRPr="00436540">
        <w:rPr>
          <w:rFonts w:ascii="Times New Roman" w:eastAsia="Times New Roman" w:hAnsi="Times New Roman" w:cs="Times New Roman"/>
          <w:b/>
          <w:bCs/>
          <w:kern w:val="0"/>
          <w14:ligatures w14:val="none"/>
        </w:rPr>
        <w:t>Insight:</w:t>
      </w:r>
    </w:p>
    <w:p w14:paraId="32039DDF" w14:textId="77777777" w:rsidR="00436540" w:rsidRPr="00D814F8" w:rsidRDefault="00436540" w:rsidP="00436540">
      <w:pPr>
        <w:spacing w:before="100" w:beforeAutospacing="1" w:after="100" w:afterAutospacing="1" w:line="240" w:lineRule="auto"/>
        <w:rPr>
          <w:rFonts w:ascii="Times New Roman" w:eastAsia="Times New Roman" w:hAnsi="Times New Roman" w:cs="Times New Roman"/>
          <w:kern w:val="0"/>
          <w14:ligatures w14:val="none"/>
        </w:rPr>
      </w:pPr>
      <w:r w:rsidRPr="00D814F8">
        <w:rPr>
          <w:rFonts w:ascii="Times New Roman" w:eastAsia="Times New Roman" w:hAnsi="Times New Roman" w:cs="Times New Roman"/>
          <w:kern w:val="0"/>
          <w14:ligatures w14:val="none"/>
        </w:rPr>
        <w:t>The Consumer segment generated the highest profit at approximately $0.13M, followed by Corporate at $0.09M and Home Office at $0.06M. Consumer therefore remains the strongest customer segment in both sales and profitability. However, the relatively lower contribution from Home Office indicates an opportunity to investigate its customer needs, purchasing behavior, and product preferences.</w:t>
      </w:r>
    </w:p>
    <w:p w14:paraId="4FCC4A7A" w14:textId="77777777" w:rsidR="00436540" w:rsidRPr="00436540" w:rsidRDefault="00436540" w:rsidP="00436540">
      <w:pPr>
        <w:spacing w:before="100" w:beforeAutospacing="1" w:after="100" w:afterAutospacing="1" w:line="240" w:lineRule="auto"/>
        <w:rPr>
          <w:rFonts w:ascii="Times New Roman" w:eastAsia="Times New Roman" w:hAnsi="Times New Roman" w:cs="Times New Roman"/>
          <w:b/>
          <w:bCs/>
          <w:kern w:val="0"/>
          <w14:ligatures w14:val="none"/>
        </w:rPr>
      </w:pPr>
      <w:r w:rsidRPr="00436540">
        <w:rPr>
          <w:rFonts w:ascii="Times New Roman" w:eastAsia="Times New Roman" w:hAnsi="Times New Roman" w:cs="Times New Roman"/>
          <w:b/>
          <w:bCs/>
          <w:kern w:val="0"/>
          <w14:ligatures w14:val="none"/>
        </w:rPr>
        <w:t>Business implication</w:t>
      </w:r>
    </w:p>
    <w:p w14:paraId="5747837E" w14:textId="77777777" w:rsidR="00914978" w:rsidRDefault="00436540" w:rsidP="00CD1525">
      <w:pPr>
        <w:spacing w:before="100" w:beforeAutospacing="1" w:after="100" w:afterAutospacing="1" w:line="240" w:lineRule="auto"/>
        <w:rPr>
          <w:rFonts w:ascii="Times New Roman" w:eastAsia="Times New Roman" w:hAnsi="Times New Roman" w:cs="Times New Roman"/>
          <w:kern w:val="0"/>
          <w14:ligatures w14:val="none"/>
        </w:rPr>
      </w:pPr>
      <w:r w:rsidRPr="00914978">
        <w:rPr>
          <w:rFonts w:ascii="Times New Roman" w:eastAsia="Times New Roman" w:hAnsi="Times New Roman" w:cs="Times New Roman"/>
          <w:kern w:val="0"/>
          <w14:ligatures w14:val="none"/>
        </w:rPr>
        <w:t>Management should protect and strengthen the Consumer segment while investigating opportunities to increase the value and profitability of the Home Office segment.</w:t>
      </w:r>
    </w:p>
    <w:p w14:paraId="648EA141" w14:textId="67342A4C" w:rsidR="00CD1525" w:rsidRPr="00914978" w:rsidRDefault="00CD1525" w:rsidP="00CD1525">
      <w:pPr>
        <w:spacing w:before="100" w:beforeAutospacing="1" w:after="100" w:afterAutospacing="1" w:line="240" w:lineRule="auto"/>
        <w:rPr>
          <w:rFonts w:ascii="Times New Roman" w:eastAsia="Times New Roman" w:hAnsi="Times New Roman" w:cs="Times New Roman"/>
          <w:kern w:val="0"/>
          <w14:ligatures w14:val="none"/>
        </w:rPr>
      </w:pPr>
      <w:r w:rsidRPr="00CD1525">
        <w:rPr>
          <w:rFonts w:ascii="Times New Roman" w:eastAsia="Times New Roman" w:hAnsi="Times New Roman" w:cs="Times New Roman"/>
          <w:b/>
          <w:bCs/>
          <w:kern w:val="0"/>
          <w14:ligatures w14:val="none"/>
        </w:rPr>
        <w:t>High Sales Does Not Always Mean High Profit</w:t>
      </w:r>
    </w:p>
    <w:p w14:paraId="4ECD2709" w14:textId="77777777" w:rsidR="00CD1525" w:rsidRPr="00914978" w:rsidRDefault="00CD1525" w:rsidP="00CD1525">
      <w:pPr>
        <w:spacing w:before="100" w:beforeAutospacing="1" w:after="100" w:afterAutospacing="1" w:line="240" w:lineRule="auto"/>
        <w:rPr>
          <w:rFonts w:ascii="Times New Roman" w:eastAsia="Times New Roman" w:hAnsi="Times New Roman" w:cs="Times New Roman"/>
          <w:kern w:val="0"/>
          <w14:ligatures w14:val="none"/>
        </w:rPr>
      </w:pPr>
      <w:r w:rsidRPr="00914978">
        <w:rPr>
          <w:rFonts w:ascii="Times New Roman" w:eastAsia="Times New Roman" w:hAnsi="Times New Roman" w:cs="Times New Roman"/>
          <w:kern w:val="0"/>
          <w14:ligatures w14:val="none"/>
        </w:rPr>
        <w:t xml:space="preserve">The Cisco </w:t>
      </w:r>
      <w:proofErr w:type="spellStart"/>
      <w:r w:rsidRPr="00914978">
        <w:rPr>
          <w:rFonts w:ascii="Times New Roman" w:eastAsia="Times New Roman" w:hAnsi="Times New Roman" w:cs="Times New Roman"/>
          <w:kern w:val="0"/>
          <w14:ligatures w14:val="none"/>
        </w:rPr>
        <w:t>TelePresence</w:t>
      </w:r>
      <w:proofErr w:type="spellEnd"/>
      <w:r w:rsidRPr="00914978">
        <w:rPr>
          <w:rFonts w:ascii="Times New Roman" w:eastAsia="Times New Roman" w:hAnsi="Times New Roman" w:cs="Times New Roman"/>
          <w:kern w:val="0"/>
          <w14:ligatures w14:val="none"/>
        </w:rPr>
        <w:t xml:space="preserve"> System EX90, HON 5400 Series Task Chairs for Big and Tall, and GBC </w:t>
      </w:r>
      <w:proofErr w:type="spellStart"/>
      <w:r w:rsidRPr="00914978">
        <w:rPr>
          <w:rFonts w:ascii="Times New Roman" w:eastAsia="Times New Roman" w:hAnsi="Times New Roman" w:cs="Times New Roman"/>
          <w:kern w:val="0"/>
          <w14:ligatures w14:val="none"/>
        </w:rPr>
        <w:t>DocuBind</w:t>
      </w:r>
      <w:proofErr w:type="spellEnd"/>
      <w:r w:rsidRPr="00914978">
        <w:rPr>
          <w:rFonts w:ascii="Times New Roman" w:eastAsia="Times New Roman" w:hAnsi="Times New Roman" w:cs="Times New Roman"/>
          <w:kern w:val="0"/>
          <w14:ligatures w14:val="none"/>
        </w:rPr>
        <w:t xml:space="preserve"> TL300 Electric Binding System were among the higher-selling products, but they did not rank among the top 10 most profitable products.</w:t>
      </w:r>
    </w:p>
    <w:p w14:paraId="2F5F57BE" w14:textId="77777777" w:rsidR="00CD1525" w:rsidRPr="00F32DB9" w:rsidRDefault="00CD1525" w:rsidP="00CD1525">
      <w:pPr>
        <w:spacing w:before="100" w:beforeAutospacing="1" w:after="100" w:afterAutospacing="1" w:line="240" w:lineRule="auto"/>
        <w:rPr>
          <w:rFonts w:ascii="Times New Roman" w:eastAsia="Times New Roman" w:hAnsi="Times New Roman" w:cs="Times New Roman"/>
          <w:kern w:val="0"/>
          <w14:ligatures w14:val="none"/>
        </w:rPr>
      </w:pPr>
      <w:r w:rsidRPr="00F32DB9">
        <w:rPr>
          <w:rFonts w:ascii="Times New Roman" w:eastAsia="Times New Roman" w:hAnsi="Times New Roman" w:cs="Times New Roman"/>
          <w:kern w:val="0"/>
          <w14:ligatures w14:val="none"/>
        </w:rPr>
        <w:t>This indicates that strong sales volume does not necessarily translate into strong profitability at the product level. Management should investigate the pricing, cost structure, and discount levels of high-selling but lower-profit products to determine how their profitability can be improved.</w:t>
      </w:r>
    </w:p>
    <w:p w14:paraId="60ADF8A7" w14:textId="256C4BCD" w:rsidR="00FC0CDF" w:rsidRDefault="00FC0CDF" w:rsidP="00FC0CDF">
      <w:pPr>
        <w:spacing w:before="100" w:beforeAutospacing="1" w:after="100" w:afterAutospacing="1" w:line="240" w:lineRule="auto"/>
        <w:rPr>
          <w:rFonts w:ascii="Times New Roman" w:eastAsia="Times New Roman" w:hAnsi="Times New Roman" w:cs="Times New Roman"/>
          <w:b/>
          <w:bCs/>
          <w:kern w:val="0"/>
          <w14:ligatures w14:val="none"/>
        </w:rPr>
      </w:pPr>
      <w:r w:rsidRPr="00FC0CDF">
        <w:rPr>
          <w:rFonts w:ascii="Times New Roman" w:eastAsia="Times New Roman" w:hAnsi="Times New Roman" w:cs="Times New Roman"/>
          <w:b/>
          <w:bCs/>
          <w:kern w:val="0"/>
          <w14:ligatures w14:val="none"/>
        </w:rPr>
        <w:t>Sub-Category Profitability</w:t>
      </w:r>
    </w:p>
    <w:p w14:paraId="4C803386" w14:textId="77777777" w:rsidR="008B1386" w:rsidRPr="008B1386" w:rsidRDefault="008B1386" w:rsidP="008B1386">
      <w:pPr>
        <w:spacing w:before="100" w:beforeAutospacing="1" w:after="100" w:afterAutospacing="1" w:line="240" w:lineRule="auto"/>
        <w:rPr>
          <w:rFonts w:ascii="Times New Roman" w:eastAsia="Times New Roman" w:hAnsi="Times New Roman" w:cs="Times New Roman"/>
          <w:kern w:val="0"/>
          <w14:ligatures w14:val="none"/>
        </w:rPr>
      </w:pPr>
      <w:r w:rsidRPr="008B1386">
        <w:rPr>
          <w:rFonts w:ascii="Times New Roman" w:eastAsia="Times New Roman" w:hAnsi="Times New Roman" w:cs="Times New Roman"/>
          <w:kern w:val="0"/>
          <w14:ligatures w14:val="none"/>
        </w:rPr>
        <w:t>Sub-category analysis reveals significant differences between sales and profitability. Tables generated approximately $0.21M in sales but recorded a loss of $18K, while Bookcases and</w:t>
      </w:r>
      <w:r w:rsidRPr="00FC0CDF">
        <w:rPr>
          <w:rFonts w:ascii="Times New Roman" w:eastAsia="Times New Roman" w:hAnsi="Times New Roman" w:cs="Times New Roman"/>
          <w:b/>
          <w:bCs/>
          <w:kern w:val="0"/>
          <w14:ligatures w14:val="none"/>
        </w:rPr>
        <w:t xml:space="preserve"> </w:t>
      </w:r>
      <w:r w:rsidRPr="008B1386">
        <w:rPr>
          <w:rFonts w:ascii="Times New Roman" w:eastAsia="Times New Roman" w:hAnsi="Times New Roman" w:cs="Times New Roman"/>
          <w:kern w:val="0"/>
          <w14:ligatures w14:val="none"/>
        </w:rPr>
        <w:lastRenderedPageBreak/>
        <w:t>Supplies also recorded losses of $3K and $1K respectively. In contrast, Copiers generated $0.15M in sales but produced the highest profit of $56K. This shows that high sales volume does not necessarily translate into profitability and highlights Tables, Bookcases and Supplies as areas requiring management attention.</w:t>
      </w:r>
    </w:p>
    <w:p w14:paraId="6D457E0F" w14:textId="77777777" w:rsidR="008B1386" w:rsidRPr="008B1386" w:rsidRDefault="008B1386" w:rsidP="008B1386">
      <w:pPr>
        <w:spacing w:before="100" w:beforeAutospacing="1" w:after="100" w:afterAutospacing="1" w:line="240" w:lineRule="auto"/>
        <w:rPr>
          <w:rFonts w:ascii="Times New Roman" w:eastAsia="Times New Roman" w:hAnsi="Times New Roman" w:cs="Times New Roman"/>
          <w:kern w:val="0"/>
          <w14:ligatures w14:val="none"/>
        </w:rPr>
      </w:pPr>
      <w:r w:rsidRPr="008B1386">
        <w:rPr>
          <w:rFonts w:ascii="Times New Roman" w:eastAsia="Times New Roman" w:hAnsi="Times New Roman" w:cs="Times New Roman"/>
          <w:kern w:val="0"/>
          <w14:ligatures w14:val="none"/>
        </w:rPr>
        <w:t>This is one of our strongest insights so far.</w:t>
      </w:r>
    </w:p>
    <w:p w14:paraId="1E01F23F" w14:textId="77777777" w:rsidR="008B1386" w:rsidRPr="00FC0CDF" w:rsidRDefault="008B1386" w:rsidP="008B1386">
      <w:pPr>
        <w:spacing w:before="100" w:beforeAutospacing="1" w:after="100" w:afterAutospacing="1" w:line="240" w:lineRule="auto"/>
        <w:rPr>
          <w:rFonts w:ascii="Times New Roman" w:eastAsia="Times New Roman" w:hAnsi="Times New Roman" w:cs="Times New Roman"/>
          <w:kern w:val="0"/>
          <w14:ligatures w14:val="none"/>
        </w:rPr>
      </w:pPr>
      <w:r w:rsidRPr="00FC0CDF">
        <w:rPr>
          <w:rFonts w:ascii="Times New Roman" w:eastAsia="Times New Roman" w:hAnsi="Times New Roman" w:cs="Times New Roman"/>
          <w:kern w:val="0"/>
          <w14:ligatures w14:val="none"/>
        </w:rPr>
        <w:t>And importantly, it gives us a concrete business problem:</w:t>
      </w:r>
    </w:p>
    <w:p w14:paraId="75FED6B7" w14:textId="77777777" w:rsidR="008B1386" w:rsidRPr="00FC0CDF" w:rsidRDefault="008B1386" w:rsidP="00FC0CDF">
      <w:pPr>
        <w:spacing w:before="100" w:beforeAutospacing="1" w:after="100" w:afterAutospacing="1" w:line="240" w:lineRule="auto"/>
        <w:rPr>
          <w:rFonts w:ascii="Times New Roman" w:eastAsia="Times New Roman" w:hAnsi="Times New Roman" w:cs="Times New Roman"/>
          <w:b/>
          <w:bCs/>
          <w:kern w:val="0"/>
          <w14:ligatures w14:val="none"/>
        </w:rPr>
      </w:pPr>
    </w:p>
    <w:p w14:paraId="0D28F60A" w14:textId="77777777" w:rsidR="00FC0CDF" w:rsidRPr="00F32DB9" w:rsidRDefault="00FC0CDF" w:rsidP="00FC0CDF">
      <w:pPr>
        <w:spacing w:before="100" w:beforeAutospacing="1" w:after="100" w:afterAutospacing="1" w:line="240" w:lineRule="auto"/>
        <w:rPr>
          <w:rFonts w:ascii="Times New Roman" w:eastAsia="Times New Roman" w:hAnsi="Times New Roman" w:cs="Times New Roman"/>
          <w:kern w:val="0"/>
          <w14:ligatures w14:val="none"/>
        </w:rPr>
      </w:pPr>
      <w:r w:rsidRPr="00F32DB9">
        <w:rPr>
          <w:rFonts w:ascii="Times New Roman" w:eastAsia="Times New Roman" w:hAnsi="Times New Roman" w:cs="Times New Roman"/>
          <w:kern w:val="0"/>
          <w14:ligatures w14:val="none"/>
        </w:rPr>
        <w:t>The biggest thing I notice is that sales performance and profitability are not always aligned.</w:t>
      </w:r>
    </w:p>
    <w:p w14:paraId="7773892A" w14:textId="77777777" w:rsidR="00FC0CDF" w:rsidRPr="00776263" w:rsidRDefault="00FC0CDF" w:rsidP="00FC0CD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76263">
        <w:rPr>
          <w:rFonts w:ascii="Times New Roman" w:eastAsia="Times New Roman" w:hAnsi="Times New Roman" w:cs="Times New Roman"/>
          <w:kern w:val="0"/>
          <w14:ligatures w14:val="none"/>
        </w:rPr>
        <w:t xml:space="preserve">Phones: $0.33M sales → $45K profit </w:t>
      </w:r>
    </w:p>
    <w:p w14:paraId="2661FE8E" w14:textId="77777777" w:rsidR="00FC0CDF" w:rsidRPr="00776263" w:rsidRDefault="00FC0CDF" w:rsidP="00FC0CD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76263">
        <w:rPr>
          <w:rFonts w:ascii="Times New Roman" w:eastAsia="Times New Roman" w:hAnsi="Times New Roman" w:cs="Times New Roman"/>
          <w:kern w:val="0"/>
          <w14:ligatures w14:val="none"/>
        </w:rPr>
        <w:t xml:space="preserve">Chairs: $0.33M → $27K </w:t>
      </w:r>
    </w:p>
    <w:p w14:paraId="186F4F73" w14:textId="77777777" w:rsidR="00FC0CDF" w:rsidRPr="00776263" w:rsidRDefault="00FC0CDF" w:rsidP="00FC0CD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76263">
        <w:rPr>
          <w:rFonts w:ascii="Times New Roman" w:eastAsia="Times New Roman" w:hAnsi="Times New Roman" w:cs="Times New Roman"/>
          <w:kern w:val="0"/>
          <w14:ligatures w14:val="none"/>
        </w:rPr>
        <w:t xml:space="preserve">Storage: $0.22M → $21K </w:t>
      </w:r>
    </w:p>
    <w:p w14:paraId="0147BBA8" w14:textId="77777777" w:rsidR="00FC0CDF" w:rsidRPr="00776263" w:rsidRDefault="00FC0CDF" w:rsidP="00FC0CD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76263">
        <w:rPr>
          <w:rFonts w:ascii="Times New Roman" w:eastAsia="Times New Roman" w:hAnsi="Times New Roman" w:cs="Times New Roman"/>
          <w:kern w:val="0"/>
          <w14:ligatures w14:val="none"/>
        </w:rPr>
        <w:t xml:space="preserve">Tables: $0.21M → -$18K </w:t>
      </w:r>
    </w:p>
    <w:p w14:paraId="37F6DD72" w14:textId="77777777" w:rsidR="00FC0CDF" w:rsidRPr="00776263" w:rsidRDefault="00FC0CDF" w:rsidP="00FC0CD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76263">
        <w:rPr>
          <w:rFonts w:ascii="Times New Roman" w:eastAsia="Times New Roman" w:hAnsi="Times New Roman" w:cs="Times New Roman"/>
          <w:kern w:val="0"/>
          <w14:ligatures w14:val="none"/>
        </w:rPr>
        <w:t xml:space="preserve">Binders: $0.20M → $30K </w:t>
      </w:r>
    </w:p>
    <w:p w14:paraId="149A27D9" w14:textId="77777777" w:rsidR="00FC0CDF" w:rsidRPr="00776263" w:rsidRDefault="00FC0CDF" w:rsidP="00FC0CD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76263">
        <w:rPr>
          <w:rFonts w:ascii="Times New Roman" w:eastAsia="Times New Roman" w:hAnsi="Times New Roman" w:cs="Times New Roman"/>
          <w:kern w:val="0"/>
          <w14:ligatures w14:val="none"/>
        </w:rPr>
        <w:t xml:space="preserve">Machines: $0.19M → $3K </w:t>
      </w:r>
    </w:p>
    <w:p w14:paraId="78F76F12" w14:textId="77777777" w:rsidR="00FC0CDF" w:rsidRPr="00776263" w:rsidRDefault="00FC0CDF" w:rsidP="00FC0CD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76263">
        <w:rPr>
          <w:rFonts w:ascii="Times New Roman" w:eastAsia="Times New Roman" w:hAnsi="Times New Roman" w:cs="Times New Roman"/>
          <w:kern w:val="0"/>
          <w14:ligatures w14:val="none"/>
        </w:rPr>
        <w:t xml:space="preserve">Accessories: $0.17M → $42K </w:t>
      </w:r>
    </w:p>
    <w:p w14:paraId="476CEB11" w14:textId="77777777" w:rsidR="00FC0CDF" w:rsidRPr="00776263" w:rsidRDefault="00FC0CDF" w:rsidP="00FC0CD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76263">
        <w:rPr>
          <w:rFonts w:ascii="Times New Roman" w:eastAsia="Times New Roman" w:hAnsi="Times New Roman" w:cs="Times New Roman"/>
          <w:kern w:val="0"/>
          <w14:ligatures w14:val="none"/>
        </w:rPr>
        <w:t xml:space="preserve">Copiers: $0.15M → $56K </w:t>
      </w:r>
    </w:p>
    <w:p w14:paraId="3882C9D0" w14:textId="77777777" w:rsidR="00FC0CDF" w:rsidRPr="00776263" w:rsidRDefault="00FC0CDF" w:rsidP="00FC0CD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76263">
        <w:rPr>
          <w:rFonts w:ascii="Times New Roman" w:eastAsia="Times New Roman" w:hAnsi="Times New Roman" w:cs="Times New Roman"/>
          <w:kern w:val="0"/>
          <w14:ligatures w14:val="none"/>
        </w:rPr>
        <w:t xml:space="preserve">Bookcases: $0.11M → -$3K </w:t>
      </w:r>
    </w:p>
    <w:p w14:paraId="0C84F3DA" w14:textId="77777777" w:rsidR="00FC0CDF" w:rsidRPr="00776263" w:rsidRDefault="00FC0CDF" w:rsidP="00FC0CD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76263">
        <w:rPr>
          <w:rFonts w:ascii="Times New Roman" w:eastAsia="Times New Roman" w:hAnsi="Times New Roman" w:cs="Times New Roman"/>
          <w:kern w:val="0"/>
          <w14:ligatures w14:val="none"/>
        </w:rPr>
        <w:t xml:space="preserve">Appliances: $0.11M → $18K </w:t>
      </w:r>
    </w:p>
    <w:p w14:paraId="638BAA04" w14:textId="77777777" w:rsidR="00FC0CDF" w:rsidRPr="00776263" w:rsidRDefault="00FC0CDF" w:rsidP="00FC0CD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76263">
        <w:rPr>
          <w:rFonts w:ascii="Times New Roman" w:eastAsia="Times New Roman" w:hAnsi="Times New Roman" w:cs="Times New Roman"/>
          <w:kern w:val="0"/>
          <w14:ligatures w14:val="none"/>
        </w:rPr>
        <w:t xml:space="preserve">Furnishings: $0.09M → $13K </w:t>
      </w:r>
    </w:p>
    <w:p w14:paraId="000641A9" w14:textId="77777777" w:rsidR="00FC0CDF" w:rsidRPr="00776263" w:rsidRDefault="00FC0CDF" w:rsidP="00FC0CD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76263">
        <w:rPr>
          <w:rFonts w:ascii="Times New Roman" w:eastAsia="Times New Roman" w:hAnsi="Times New Roman" w:cs="Times New Roman"/>
          <w:kern w:val="0"/>
          <w14:ligatures w14:val="none"/>
        </w:rPr>
        <w:t xml:space="preserve">Paper: $0.08M → $34K </w:t>
      </w:r>
    </w:p>
    <w:p w14:paraId="0B119A95" w14:textId="77777777" w:rsidR="00FC0CDF" w:rsidRPr="00776263" w:rsidRDefault="00FC0CDF" w:rsidP="00FC0CD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76263">
        <w:rPr>
          <w:rFonts w:ascii="Times New Roman" w:eastAsia="Times New Roman" w:hAnsi="Times New Roman" w:cs="Times New Roman"/>
          <w:kern w:val="0"/>
          <w14:ligatures w14:val="none"/>
        </w:rPr>
        <w:t xml:space="preserve">Supplies: $0.05M → -$1K </w:t>
      </w:r>
    </w:p>
    <w:p w14:paraId="3D6403B9" w14:textId="77777777" w:rsidR="00FC0CDF" w:rsidRPr="00776263" w:rsidRDefault="00FC0CDF" w:rsidP="00FC0CD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76263">
        <w:rPr>
          <w:rFonts w:ascii="Times New Roman" w:eastAsia="Times New Roman" w:hAnsi="Times New Roman" w:cs="Times New Roman"/>
          <w:kern w:val="0"/>
          <w14:ligatures w14:val="none"/>
        </w:rPr>
        <w:t xml:space="preserve">Art: $0.03M → $6K </w:t>
      </w:r>
    </w:p>
    <w:p w14:paraId="2856D4BC" w14:textId="77777777" w:rsidR="00776263" w:rsidRDefault="00FC0CDF" w:rsidP="00FC0CD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76263">
        <w:rPr>
          <w:rFonts w:ascii="Times New Roman" w:eastAsia="Times New Roman" w:hAnsi="Times New Roman" w:cs="Times New Roman"/>
          <w:kern w:val="0"/>
          <w14:ligatures w14:val="none"/>
        </w:rPr>
        <w:t xml:space="preserve">Envelopes: $0.02M → $6K </w:t>
      </w:r>
    </w:p>
    <w:p w14:paraId="436DAE39" w14:textId="4E2CD0E6" w:rsidR="00FC0CDF" w:rsidRPr="00776263" w:rsidRDefault="00FC0CDF" w:rsidP="00776263">
      <w:pPr>
        <w:spacing w:before="100" w:beforeAutospacing="1" w:after="100" w:afterAutospacing="1" w:line="240" w:lineRule="auto"/>
        <w:rPr>
          <w:rFonts w:ascii="Times New Roman" w:eastAsia="Times New Roman" w:hAnsi="Times New Roman" w:cs="Times New Roman"/>
          <w:kern w:val="0"/>
          <w14:ligatures w14:val="none"/>
        </w:rPr>
      </w:pPr>
      <w:r w:rsidRPr="00776263">
        <w:rPr>
          <w:rFonts w:ascii="Times New Roman" w:eastAsia="Times New Roman" w:hAnsi="Times New Roman" w:cs="Times New Roman"/>
          <w:b/>
          <w:bCs/>
          <w:kern w:val="0"/>
          <w14:ligatures w14:val="none"/>
        </w:rPr>
        <w:t xml:space="preserve"> The strongest finding</w:t>
      </w:r>
    </w:p>
    <w:p w14:paraId="61C1A99B" w14:textId="77777777" w:rsidR="00FC0CDF" w:rsidRPr="006D096D" w:rsidRDefault="00FC0CDF" w:rsidP="00FC0CDF">
      <w:pPr>
        <w:spacing w:before="100" w:beforeAutospacing="1" w:after="100" w:afterAutospacing="1" w:line="240" w:lineRule="auto"/>
        <w:rPr>
          <w:rFonts w:ascii="Times New Roman" w:eastAsia="Times New Roman" w:hAnsi="Times New Roman" w:cs="Times New Roman"/>
          <w:kern w:val="0"/>
          <w14:ligatures w14:val="none"/>
        </w:rPr>
      </w:pPr>
      <w:r w:rsidRPr="006D096D">
        <w:rPr>
          <w:rFonts w:ascii="Times New Roman" w:eastAsia="Times New Roman" w:hAnsi="Times New Roman" w:cs="Times New Roman"/>
          <w:kern w:val="0"/>
          <w14:ligatures w14:val="none"/>
        </w:rPr>
        <w:t>Tables generated $0.21M in sales but lost $18K.</w:t>
      </w:r>
    </w:p>
    <w:p w14:paraId="5D948489" w14:textId="77777777" w:rsidR="00FC0CDF" w:rsidRPr="00FC0CDF" w:rsidRDefault="00FC0CDF" w:rsidP="00FC0CDF">
      <w:pPr>
        <w:spacing w:before="100" w:beforeAutospacing="1" w:after="100" w:afterAutospacing="1" w:line="240" w:lineRule="auto"/>
        <w:rPr>
          <w:rFonts w:ascii="Times New Roman" w:eastAsia="Times New Roman" w:hAnsi="Times New Roman" w:cs="Times New Roman"/>
          <w:kern w:val="0"/>
          <w14:ligatures w14:val="none"/>
        </w:rPr>
      </w:pPr>
      <w:r w:rsidRPr="00FC0CDF">
        <w:rPr>
          <w:rFonts w:ascii="Times New Roman" w:eastAsia="Times New Roman" w:hAnsi="Times New Roman" w:cs="Times New Roman"/>
          <w:kern w:val="0"/>
          <w14:ligatures w14:val="none"/>
        </w:rPr>
        <w:t>That's a serious profitability issue.</w:t>
      </w:r>
    </w:p>
    <w:p w14:paraId="25AD64D2" w14:textId="77777777" w:rsidR="00FC0CDF" w:rsidRPr="00FC0CDF" w:rsidRDefault="00FC0CDF" w:rsidP="00FC0CDF">
      <w:pPr>
        <w:spacing w:before="100" w:beforeAutospacing="1" w:after="100" w:afterAutospacing="1" w:line="240" w:lineRule="auto"/>
        <w:rPr>
          <w:rFonts w:ascii="Times New Roman" w:eastAsia="Times New Roman" w:hAnsi="Times New Roman" w:cs="Times New Roman"/>
          <w:kern w:val="0"/>
          <w14:ligatures w14:val="none"/>
        </w:rPr>
      </w:pPr>
      <w:r w:rsidRPr="00FC0CDF">
        <w:rPr>
          <w:rFonts w:ascii="Times New Roman" w:eastAsia="Times New Roman" w:hAnsi="Times New Roman" w:cs="Times New Roman"/>
          <w:kern w:val="0"/>
          <w14:ligatures w14:val="none"/>
        </w:rPr>
        <w:t>Also:</w:t>
      </w:r>
    </w:p>
    <w:p w14:paraId="08019918" w14:textId="77777777" w:rsidR="00FC0CDF" w:rsidRPr="006D096D" w:rsidRDefault="00FC0CDF" w:rsidP="00FC0CD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D096D">
        <w:rPr>
          <w:rFonts w:ascii="Times New Roman" w:eastAsia="Times New Roman" w:hAnsi="Times New Roman" w:cs="Times New Roman"/>
          <w:kern w:val="0"/>
          <w14:ligatures w14:val="none"/>
        </w:rPr>
        <w:t xml:space="preserve">Bookcases: $0.11M sales → -$3K </w:t>
      </w:r>
    </w:p>
    <w:p w14:paraId="405AE82A" w14:textId="77777777" w:rsidR="00FC0CDF" w:rsidRPr="006D096D" w:rsidRDefault="00FC0CDF" w:rsidP="00FC0CD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D096D">
        <w:rPr>
          <w:rFonts w:ascii="Times New Roman" w:eastAsia="Times New Roman" w:hAnsi="Times New Roman" w:cs="Times New Roman"/>
          <w:kern w:val="0"/>
          <w14:ligatures w14:val="none"/>
        </w:rPr>
        <w:t xml:space="preserve">Supplies: $0.05M sales → -$1K </w:t>
      </w:r>
    </w:p>
    <w:p w14:paraId="0353BEF8" w14:textId="1A29E22F" w:rsidR="00FC0CDF" w:rsidRPr="008B1386" w:rsidRDefault="00FC0CDF" w:rsidP="00FC0CDF">
      <w:pPr>
        <w:spacing w:before="100" w:beforeAutospacing="1" w:after="100" w:afterAutospacing="1" w:line="240" w:lineRule="auto"/>
        <w:rPr>
          <w:rFonts w:ascii="Times New Roman" w:eastAsia="Times New Roman" w:hAnsi="Times New Roman" w:cs="Times New Roman"/>
          <w:kern w:val="0"/>
          <w14:ligatures w14:val="none"/>
        </w:rPr>
      </w:pPr>
      <w:r w:rsidRPr="00FC0CDF">
        <w:rPr>
          <w:rFonts w:ascii="Times New Roman" w:eastAsia="Times New Roman" w:hAnsi="Times New Roman" w:cs="Times New Roman"/>
          <w:kern w:val="0"/>
          <w14:ligatures w14:val="none"/>
        </w:rPr>
        <w:t>Meanwhile</w:t>
      </w:r>
      <w:r w:rsidRPr="006D096D">
        <w:rPr>
          <w:rFonts w:ascii="Times New Roman" w:eastAsia="Times New Roman" w:hAnsi="Times New Roman" w:cs="Times New Roman"/>
          <w:kern w:val="0"/>
          <w14:ligatures w14:val="none"/>
        </w:rPr>
        <w:t>, Copiers generated only $0.15M in sales but produced $56K profit, the highest profit among these sub-categories.</w:t>
      </w:r>
    </w:p>
    <w:p w14:paraId="367411D0" w14:textId="77777777" w:rsidR="0003715C" w:rsidRDefault="00FC0CDF" w:rsidP="001F73DE">
      <w:pPr>
        <w:spacing w:before="100" w:beforeAutospacing="1" w:after="100" w:afterAutospacing="1" w:line="240" w:lineRule="auto"/>
        <w:rPr>
          <w:rFonts w:ascii="Times New Roman" w:eastAsia="Times New Roman" w:hAnsi="Times New Roman" w:cs="Times New Roman"/>
          <w:b/>
          <w:bCs/>
          <w:kern w:val="0"/>
          <w14:ligatures w14:val="none"/>
        </w:rPr>
      </w:pPr>
      <w:r w:rsidRPr="00FC0CDF">
        <w:rPr>
          <w:rFonts w:ascii="Times New Roman" w:eastAsia="Times New Roman" w:hAnsi="Times New Roman" w:cs="Times New Roman"/>
          <w:b/>
          <w:bCs/>
          <w:kern w:val="0"/>
          <w14:ligatures w14:val="none"/>
        </w:rPr>
        <w:t xml:space="preserve">Problem: </w:t>
      </w:r>
      <w:r w:rsidRPr="0003715C">
        <w:rPr>
          <w:rFonts w:ascii="Times New Roman" w:eastAsia="Times New Roman" w:hAnsi="Times New Roman" w:cs="Times New Roman"/>
          <w:kern w:val="0"/>
          <w14:ligatures w14:val="none"/>
        </w:rPr>
        <w:t xml:space="preserve">Certain sub-categories generate sales but destroy </w:t>
      </w:r>
      <w:proofErr w:type="spellStart"/>
      <w:proofErr w:type="gramStart"/>
      <w:r w:rsidRPr="0003715C">
        <w:rPr>
          <w:rFonts w:ascii="Times New Roman" w:eastAsia="Times New Roman" w:hAnsi="Times New Roman" w:cs="Times New Roman"/>
          <w:kern w:val="0"/>
          <w14:ligatures w14:val="none"/>
        </w:rPr>
        <w:t>profit.</w:t>
      </w:r>
      <w:r w:rsidR="001F73DE" w:rsidRPr="0003715C">
        <w:rPr>
          <w:rFonts w:ascii="Times New Roman" w:eastAsia="Times New Roman" w:hAnsi="Times New Roman" w:cs="Times New Roman"/>
          <w:kern w:val="0"/>
          <w14:ligatures w14:val="none"/>
        </w:rPr>
        <w:t>The</w:t>
      </w:r>
      <w:proofErr w:type="spellEnd"/>
      <w:proofErr w:type="gramEnd"/>
      <w:r w:rsidR="001F73DE" w:rsidRPr="0003715C">
        <w:rPr>
          <w:rFonts w:ascii="Times New Roman" w:eastAsia="Times New Roman" w:hAnsi="Times New Roman" w:cs="Times New Roman"/>
          <w:kern w:val="0"/>
          <w14:ligatures w14:val="none"/>
        </w:rPr>
        <w:t xml:space="preserve"> Tables sub-category generated a total loss of $18K, and the discount analysis suggests that higher discount levels are strongly associated with this poor performance. </w:t>
      </w:r>
    </w:p>
    <w:p w14:paraId="49E1C9C0" w14:textId="6C132B61" w:rsidR="001F73DE" w:rsidRPr="007D60C2" w:rsidRDefault="001F73DE" w:rsidP="001F73DE">
      <w:pPr>
        <w:spacing w:before="100" w:beforeAutospacing="1" w:after="100" w:afterAutospacing="1" w:line="240" w:lineRule="auto"/>
        <w:rPr>
          <w:rFonts w:ascii="Times New Roman" w:eastAsia="Times New Roman" w:hAnsi="Times New Roman" w:cs="Times New Roman"/>
          <w:kern w:val="0"/>
          <w14:ligatures w14:val="none"/>
        </w:rPr>
      </w:pPr>
      <w:r w:rsidRPr="007D60C2">
        <w:rPr>
          <w:rFonts w:ascii="Times New Roman" w:eastAsia="Times New Roman" w:hAnsi="Times New Roman" w:cs="Times New Roman"/>
          <w:kern w:val="0"/>
          <w14:ligatures w14:val="none"/>
        </w:rPr>
        <w:lastRenderedPageBreak/>
        <w:t>Tables generated $13K profit at 0% discount, while profit declined to a $3K loss at 30% discount and a $16K loss at 40% discount. This indicates that excessive discounting may be contributing significantly to the sub-category's negative profitability.</w:t>
      </w:r>
    </w:p>
    <w:p w14:paraId="7605B12D" w14:textId="77777777" w:rsidR="001F73DE" w:rsidRPr="001F73DE" w:rsidRDefault="001F73DE" w:rsidP="001F73DE">
      <w:pPr>
        <w:spacing w:before="100" w:beforeAutospacing="1" w:after="100" w:afterAutospacing="1" w:line="240" w:lineRule="auto"/>
        <w:rPr>
          <w:rFonts w:ascii="Times New Roman" w:eastAsia="Times New Roman" w:hAnsi="Times New Roman" w:cs="Times New Roman"/>
          <w:b/>
          <w:bCs/>
          <w:kern w:val="0"/>
          <w14:ligatures w14:val="none"/>
        </w:rPr>
      </w:pPr>
      <w:r w:rsidRPr="001F73DE">
        <w:rPr>
          <w:rFonts w:ascii="Times New Roman" w:eastAsia="Times New Roman" w:hAnsi="Times New Roman" w:cs="Times New Roman"/>
          <w:b/>
          <w:bCs/>
          <w:kern w:val="0"/>
          <w14:ligatures w14:val="none"/>
        </w:rPr>
        <w:t>Recommendation</w:t>
      </w:r>
    </w:p>
    <w:p w14:paraId="536AF0CD" w14:textId="77777777" w:rsidR="001F73DE" w:rsidRPr="007D60C2" w:rsidRDefault="001F73DE" w:rsidP="001F73DE">
      <w:pPr>
        <w:spacing w:before="100" w:beforeAutospacing="1" w:after="100" w:afterAutospacing="1" w:line="240" w:lineRule="auto"/>
        <w:rPr>
          <w:rFonts w:ascii="Times New Roman" w:eastAsia="Times New Roman" w:hAnsi="Times New Roman" w:cs="Times New Roman"/>
          <w:kern w:val="0"/>
          <w14:ligatures w14:val="none"/>
        </w:rPr>
      </w:pPr>
      <w:r w:rsidRPr="007D60C2">
        <w:rPr>
          <w:rFonts w:ascii="Times New Roman" w:eastAsia="Times New Roman" w:hAnsi="Times New Roman" w:cs="Times New Roman"/>
          <w:kern w:val="0"/>
          <w14:ligatures w14:val="none"/>
        </w:rPr>
        <w:t>Management should review discounts on Tables, particularly discounts of 30% and above, and consider reducing excessive discounts or adjusting pricing to protect profit margins.</w:t>
      </w:r>
    </w:p>
    <w:p w14:paraId="736ECC5A" w14:textId="628A4D33" w:rsidR="001F73DE" w:rsidRPr="00341913" w:rsidRDefault="001F73DE" w:rsidP="001F73DE">
      <w:pPr>
        <w:spacing w:before="100" w:beforeAutospacing="1" w:after="100" w:afterAutospacing="1" w:line="240" w:lineRule="auto"/>
        <w:rPr>
          <w:rFonts w:ascii="Times New Roman" w:eastAsia="Times New Roman" w:hAnsi="Times New Roman" w:cs="Times New Roman"/>
          <w:kern w:val="0"/>
          <w14:ligatures w14:val="none"/>
        </w:rPr>
      </w:pPr>
      <w:r w:rsidRPr="001F73DE">
        <w:rPr>
          <w:rFonts w:ascii="Times New Roman" w:eastAsia="Times New Roman" w:hAnsi="Times New Roman" w:cs="Times New Roman"/>
          <w:kern w:val="0"/>
          <w14:ligatures w14:val="none"/>
        </w:rPr>
        <w:t xml:space="preserve">This is now one of our </w:t>
      </w:r>
      <w:r w:rsidRPr="00341913">
        <w:rPr>
          <w:rFonts w:ascii="Times New Roman" w:eastAsia="Times New Roman" w:hAnsi="Times New Roman" w:cs="Times New Roman"/>
          <w:kern w:val="0"/>
          <w14:ligatures w14:val="none"/>
        </w:rPr>
        <w:t>strongest business problems.</w:t>
      </w:r>
    </w:p>
    <w:p w14:paraId="5C5B04A8" w14:textId="5B96EBB6" w:rsidR="00516FBF" w:rsidRPr="00516FBF" w:rsidRDefault="00516FBF" w:rsidP="00516FBF">
      <w:pPr>
        <w:spacing w:before="100" w:beforeAutospacing="1" w:after="100" w:afterAutospacing="1" w:line="240" w:lineRule="auto"/>
        <w:rPr>
          <w:rFonts w:ascii="Times New Roman" w:eastAsia="Times New Roman" w:hAnsi="Times New Roman" w:cs="Times New Roman"/>
          <w:b/>
          <w:bCs/>
          <w:kern w:val="0"/>
          <w14:ligatures w14:val="none"/>
        </w:rPr>
      </w:pPr>
      <w:r w:rsidRPr="00516FBF">
        <w:rPr>
          <w:rFonts w:ascii="Times New Roman" w:eastAsia="Times New Roman" w:hAnsi="Times New Roman" w:cs="Times New Roman"/>
          <w:b/>
          <w:bCs/>
          <w:kern w:val="0"/>
          <w14:ligatures w14:val="none"/>
        </w:rPr>
        <w:t>Business Problem — Central Region Underperformance</w:t>
      </w:r>
    </w:p>
    <w:p w14:paraId="2ACE8BE1" w14:textId="77777777" w:rsidR="00516FBF" w:rsidRPr="00516FBF" w:rsidRDefault="00516FBF" w:rsidP="00516FBF">
      <w:pPr>
        <w:spacing w:before="100" w:beforeAutospacing="1" w:after="100" w:afterAutospacing="1" w:line="240" w:lineRule="auto"/>
        <w:rPr>
          <w:rFonts w:ascii="Times New Roman" w:eastAsia="Times New Roman" w:hAnsi="Times New Roman" w:cs="Times New Roman"/>
          <w:kern w:val="0"/>
          <w14:ligatures w14:val="none"/>
        </w:rPr>
      </w:pPr>
      <w:r w:rsidRPr="00516FBF">
        <w:rPr>
          <w:rFonts w:ascii="Times New Roman" w:eastAsia="Times New Roman" w:hAnsi="Times New Roman" w:cs="Times New Roman"/>
          <w:kern w:val="0"/>
          <w14:ligatures w14:val="none"/>
        </w:rPr>
        <w:t xml:space="preserve">Central's total profit is only </w:t>
      </w:r>
      <w:r w:rsidRPr="00341913">
        <w:rPr>
          <w:rFonts w:ascii="Times New Roman" w:eastAsia="Times New Roman" w:hAnsi="Times New Roman" w:cs="Times New Roman"/>
          <w:kern w:val="0"/>
          <w14:ligatures w14:val="none"/>
        </w:rPr>
        <w:t>$40K,</w:t>
      </w:r>
      <w:r w:rsidRPr="00516FBF">
        <w:rPr>
          <w:rFonts w:ascii="Times New Roman" w:eastAsia="Times New Roman" w:hAnsi="Times New Roman" w:cs="Times New Roman"/>
          <w:kern w:val="0"/>
          <w14:ligatures w14:val="none"/>
        </w:rPr>
        <w:t xml:space="preserve"> the lowest among the four regions.</w:t>
      </w:r>
    </w:p>
    <w:p w14:paraId="50D91153" w14:textId="77777777" w:rsidR="00516FBF" w:rsidRPr="00516FBF" w:rsidRDefault="00516FBF" w:rsidP="00516FBF">
      <w:pPr>
        <w:spacing w:before="100" w:beforeAutospacing="1" w:after="100" w:afterAutospacing="1" w:line="240" w:lineRule="auto"/>
        <w:rPr>
          <w:rFonts w:ascii="Times New Roman" w:eastAsia="Times New Roman" w:hAnsi="Times New Roman" w:cs="Times New Roman"/>
          <w:kern w:val="0"/>
          <w14:ligatures w14:val="none"/>
        </w:rPr>
      </w:pPr>
      <w:r w:rsidRPr="00516FBF">
        <w:rPr>
          <w:rFonts w:ascii="Times New Roman" w:eastAsia="Times New Roman" w:hAnsi="Times New Roman" w:cs="Times New Roman"/>
          <w:kern w:val="0"/>
          <w14:ligatures w14:val="none"/>
        </w:rPr>
        <w:t>Within Central:</w:t>
      </w:r>
    </w:p>
    <w:p w14:paraId="327A8E25" w14:textId="77777777" w:rsidR="00516FBF" w:rsidRPr="00341913" w:rsidRDefault="00516FBF" w:rsidP="00516FB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41913">
        <w:rPr>
          <w:rFonts w:ascii="Times New Roman" w:eastAsia="Times New Roman" w:hAnsi="Times New Roman" w:cs="Times New Roman"/>
          <w:kern w:val="0"/>
          <w14:ligatures w14:val="none"/>
        </w:rPr>
        <w:t xml:space="preserve">Technology: $34K </w:t>
      </w:r>
    </w:p>
    <w:p w14:paraId="22ABF7FC" w14:textId="77777777" w:rsidR="00516FBF" w:rsidRPr="00341913" w:rsidRDefault="00516FBF" w:rsidP="00516FB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41913">
        <w:rPr>
          <w:rFonts w:ascii="Times New Roman" w:eastAsia="Times New Roman" w:hAnsi="Times New Roman" w:cs="Times New Roman"/>
          <w:kern w:val="0"/>
          <w14:ligatures w14:val="none"/>
        </w:rPr>
        <w:t xml:space="preserve">Office Supplies: $9K </w:t>
      </w:r>
    </w:p>
    <w:p w14:paraId="3A555085" w14:textId="77777777" w:rsidR="00516FBF" w:rsidRPr="00341913" w:rsidRDefault="00516FBF" w:rsidP="00516FB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41913">
        <w:rPr>
          <w:rFonts w:ascii="Times New Roman" w:eastAsia="Times New Roman" w:hAnsi="Times New Roman" w:cs="Times New Roman"/>
          <w:kern w:val="0"/>
          <w14:ligatures w14:val="none"/>
        </w:rPr>
        <w:t xml:space="preserve">Furniture: $3K </w:t>
      </w:r>
    </w:p>
    <w:p w14:paraId="75FECD37" w14:textId="77777777" w:rsidR="00516FBF" w:rsidRPr="00516FBF" w:rsidRDefault="00516FBF" w:rsidP="00516FBF">
      <w:pPr>
        <w:spacing w:before="100" w:beforeAutospacing="1" w:after="100" w:afterAutospacing="1" w:line="240" w:lineRule="auto"/>
        <w:rPr>
          <w:rFonts w:ascii="Times New Roman" w:eastAsia="Times New Roman" w:hAnsi="Times New Roman" w:cs="Times New Roman"/>
          <w:b/>
          <w:bCs/>
          <w:kern w:val="0"/>
          <w14:ligatures w14:val="none"/>
        </w:rPr>
      </w:pPr>
      <w:r w:rsidRPr="00516FBF">
        <w:rPr>
          <w:rFonts w:ascii="Times New Roman" w:eastAsia="Times New Roman" w:hAnsi="Times New Roman" w:cs="Times New Roman"/>
          <w:b/>
          <w:bCs/>
          <w:kern w:val="0"/>
          <w14:ligatures w14:val="none"/>
        </w:rPr>
        <w:t>Insight</w:t>
      </w:r>
    </w:p>
    <w:p w14:paraId="4B139B16" w14:textId="77777777" w:rsidR="00516FBF" w:rsidRPr="00341913" w:rsidRDefault="00516FBF" w:rsidP="00516FBF">
      <w:pPr>
        <w:spacing w:before="100" w:beforeAutospacing="1" w:after="100" w:afterAutospacing="1" w:line="240" w:lineRule="auto"/>
        <w:rPr>
          <w:rFonts w:ascii="Times New Roman" w:eastAsia="Times New Roman" w:hAnsi="Times New Roman" w:cs="Times New Roman"/>
          <w:kern w:val="0"/>
          <w14:ligatures w14:val="none"/>
        </w:rPr>
      </w:pPr>
      <w:r w:rsidRPr="00341913">
        <w:rPr>
          <w:rFonts w:ascii="Times New Roman" w:eastAsia="Times New Roman" w:hAnsi="Times New Roman" w:cs="Times New Roman"/>
          <w:kern w:val="0"/>
          <w14:ligatures w14:val="none"/>
        </w:rPr>
        <w:t>Central generated the lowest regional profit at approximately $40K. Technology was the strongest contributor within the region at $34K, while Office Supplies generated $9K and Furniture contributed only $3K. This indicates that Central's profitability is heavily dependent on Technology, while Furniture represents a particularly weak area requiring further investigation.</w:t>
      </w:r>
    </w:p>
    <w:p w14:paraId="09E549B3" w14:textId="77777777" w:rsidR="00516FBF" w:rsidRPr="00516FBF" w:rsidRDefault="00516FBF" w:rsidP="00516FBF">
      <w:pPr>
        <w:spacing w:before="100" w:beforeAutospacing="1" w:after="100" w:afterAutospacing="1" w:line="240" w:lineRule="auto"/>
        <w:rPr>
          <w:rFonts w:ascii="Times New Roman" w:eastAsia="Times New Roman" w:hAnsi="Times New Roman" w:cs="Times New Roman"/>
          <w:b/>
          <w:bCs/>
          <w:kern w:val="0"/>
          <w14:ligatures w14:val="none"/>
        </w:rPr>
      </w:pPr>
      <w:r w:rsidRPr="00516FBF">
        <w:rPr>
          <w:rFonts w:ascii="Times New Roman" w:eastAsia="Times New Roman" w:hAnsi="Times New Roman" w:cs="Times New Roman"/>
          <w:b/>
          <w:bCs/>
          <w:kern w:val="0"/>
          <w14:ligatures w14:val="none"/>
        </w:rPr>
        <w:t>Recommendation</w:t>
      </w:r>
    </w:p>
    <w:p w14:paraId="3C490D9A" w14:textId="77777777" w:rsidR="00516FBF" w:rsidRPr="00341913" w:rsidRDefault="00516FBF" w:rsidP="00516FBF">
      <w:pPr>
        <w:spacing w:before="100" w:beforeAutospacing="1" w:after="100" w:afterAutospacing="1" w:line="240" w:lineRule="auto"/>
        <w:rPr>
          <w:rFonts w:ascii="Times New Roman" w:eastAsia="Times New Roman" w:hAnsi="Times New Roman" w:cs="Times New Roman"/>
          <w:kern w:val="0"/>
          <w14:ligatures w14:val="none"/>
        </w:rPr>
      </w:pPr>
      <w:r w:rsidRPr="00341913">
        <w:rPr>
          <w:rFonts w:ascii="Times New Roman" w:eastAsia="Times New Roman" w:hAnsi="Times New Roman" w:cs="Times New Roman"/>
          <w:kern w:val="0"/>
          <w14:ligatures w14:val="none"/>
        </w:rPr>
        <w:t>Management should investigate the profitability of Furniture in Central, including its discount levels, pricing and cost structure, while exploring opportunities to strengthen the performance of Office Supplies and diversify Central's profit contribution beyond Technology.</w:t>
      </w:r>
    </w:p>
    <w:p w14:paraId="249ADC0A" w14:textId="6401A1F5" w:rsidR="00516FBF" w:rsidRPr="00516FBF" w:rsidRDefault="00516FBF" w:rsidP="00516FBF">
      <w:pPr>
        <w:spacing w:before="100" w:beforeAutospacing="1" w:after="100" w:afterAutospacing="1" w:line="240" w:lineRule="auto"/>
        <w:rPr>
          <w:rFonts w:ascii="Times New Roman" w:eastAsia="Times New Roman" w:hAnsi="Times New Roman" w:cs="Times New Roman"/>
          <w:kern w:val="0"/>
          <w14:ligatures w14:val="none"/>
        </w:rPr>
      </w:pPr>
      <w:r w:rsidRPr="00516FBF">
        <w:rPr>
          <w:rFonts w:ascii="Times New Roman" w:eastAsia="Times New Roman" w:hAnsi="Times New Roman" w:cs="Times New Roman"/>
          <w:b/>
          <w:bCs/>
          <w:kern w:val="0"/>
          <w14:ligatures w14:val="none"/>
        </w:rPr>
        <w:t>Customer/Segment opportunity</w:t>
      </w:r>
      <w:r w:rsidRPr="00516FBF">
        <w:rPr>
          <w:rFonts w:ascii="Times New Roman" w:eastAsia="Times New Roman" w:hAnsi="Times New Roman" w:cs="Times New Roman"/>
          <w:kern w:val="0"/>
          <w14:ligatures w14:val="none"/>
        </w:rPr>
        <w:t>.</w:t>
      </w:r>
    </w:p>
    <w:p w14:paraId="7A90BE35" w14:textId="77777777" w:rsidR="0003671B" w:rsidRPr="00D70E9F" w:rsidRDefault="0003671B" w:rsidP="0003671B">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70E9F">
        <w:rPr>
          <w:rFonts w:ascii="Times New Roman" w:eastAsia="Times New Roman" w:hAnsi="Times New Roman" w:cs="Times New Roman"/>
          <w:kern w:val="0"/>
          <w14:ligatures w14:val="none"/>
        </w:rPr>
        <w:t>Customer segment analysis shows that Consumer customers are the strongest contributors to profitability, particularly within Technology, where they generated approximately $71K compared with $44K from Corporate and $30K from Home Office. The Home Office segment consistently recorded the lowest profit contribution across the major categories examined. This suggests an opportunity to investigate the purchasing behavior and product preferences of Home Office customers and develop targeted strategies to increase their value.</w:t>
      </w:r>
    </w:p>
    <w:p w14:paraId="1DDDE421" w14:textId="77777777" w:rsidR="0003671B" w:rsidRPr="00D70E9F" w:rsidRDefault="0003671B" w:rsidP="0003671B">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70E9F">
        <w:rPr>
          <w:rFonts w:ascii="Times New Roman" w:eastAsia="Times New Roman" w:hAnsi="Times New Roman" w:cs="Times New Roman"/>
          <w:kern w:val="0"/>
          <w:sz w:val="27"/>
          <w:szCs w:val="27"/>
          <w14:ligatures w14:val="none"/>
        </w:rPr>
        <w:t>Recommendation</w:t>
      </w:r>
    </w:p>
    <w:p w14:paraId="1EE40856" w14:textId="77777777" w:rsidR="00E21B75" w:rsidRPr="00D70E9F" w:rsidRDefault="0003671B" w:rsidP="00E21B75">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70E9F">
        <w:rPr>
          <w:rFonts w:ascii="Times New Roman" w:eastAsia="Times New Roman" w:hAnsi="Times New Roman" w:cs="Times New Roman"/>
          <w:kern w:val="0"/>
          <w14:ligatures w14:val="none"/>
        </w:rPr>
        <w:t>Management should investigate the needs and purchasing patterns of Home Office customers and consider targeted product offers, bundles, or marketing strategies</w:t>
      </w:r>
      <w:r w:rsidRPr="0003671B">
        <w:rPr>
          <w:rFonts w:ascii="Times New Roman" w:eastAsia="Times New Roman" w:hAnsi="Times New Roman" w:cs="Times New Roman"/>
          <w:b/>
          <w:bCs/>
          <w:kern w:val="0"/>
          <w14:ligatures w14:val="none"/>
        </w:rPr>
        <w:t xml:space="preserve"> aimed at </w:t>
      </w:r>
      <w:r w:rsidRPr="00D70E9F">
        <w:rPr>
          <w:rFonts w:ascii="Times New Roman" w:eastAsia="Times New Roman" w:hAnsi="Times New Roman" w:cs="Times New Roman"/>
          <w:kern w:val="0"/>
          <w14:ligatures w14:val="none"/>
        </w:rPr>
        <w:lastRenderedPageBreak/>
        <w:t>increasing their purchases and profitability. At the same time, the strong performance of Consumer customers in Technology should be maintained and strengthened</w:t>
      </w:r>
      <w:r w:rsidR="00E21B75" w:rsidRPr="00D70E9F">
        <w:rPr>
          <w:rFonts w:ascii="Times New Roman" w:eastAsia="Times New Roman" w:hAnsi="Times New Roman" w:cs="Times New Roman"/>
          <w:kern w:val="0"/>
          <w14:ligatures w14:val="none"/>
        </w:rPr>
        <w:t xml:space="preserve">. </w:t>
      </w:r>
    </w:p>
    <w:p w14:paraId="117BA31A" w14:textId="77777777" w:rsidR="00F724C3" w:rsidRDefault="00E21B75" w:rsidP="00F724C3">
      <w:pPr>
        <w:spacing w:before="100" w:beforeAutospacing="1" w:after="100" w:afterAutospacing="1" w:line="240" w:lineRule="auto"/>
        <w:rPr>
          <w:rFonts w:ascii="Times New Roman" w:eastAsia="Times New Roman" w:hAnsi="Times New Roman" w:cs="Times New Roman"/>
          <w:kern w:val="0"/>
          <w14:ligatures w14:val="none"/>
        </w:rPr>
      </w:pPr>
      <w:r w:rsidRPr="00D70E9F">
        <w:rPr>
          <w:rFonts w:ascii="Times New Roman" w:eastAsia="Times New Roman" w:hAnsi="Times New Roman" w:cs="Times New Roman"/>
          <w:b/>
          <w:bCs/>
          <w:kern w:val="0"/>
          <w14:ligatures w14:val="none"/>
        </w:rPr>
        <w:t>BUSINESS INSIGHTS &amp; RECOMMENDATIONS</w:t>
      </w:r>
    </w:p>
    <w:p w14:paraId="3250FC84" w14:textId="6C303C06" w:rsidR="00E21B75" w:rsidRPr="00F724C3" w:rsidRDefault="00E21B75" w:rsidP="00F724C3">
      <w:pPr>
        <w:spacing w:before="100" w:beforeAutospacing="1" w:after="100" w:afterAutospacing="1" w:line="240" w:lineRule="auto"/>
        <w:rPr>
          <w:rFonts w:ascii="Times New Roman" w:eastAsia="Times New Roman" w:hAnsi="Times New Roman" w:cs="Times New Roman"/>
          <w:kern w:val="0"/>
          <w14:ligatures w14:val="none"/>
        </w:rPr>
      </w:pPr>
      <w:r w:rsidRPr="00F724C3">
        <w:rPr>
          <w:rFonts w:ascii="Times New Roman" w:eastAsia="Times New Roman" w:hAnsi="Times New Roman" w:cs="Times New Roman"/>
          <w:b/>
          <w:bCs/>
          <w:kern w:val="0"/>
          <w:sz w:val="27"/>
          <w:szCs w:val="27"/>
          <w14:ligatures w14:val="none"/>
        </w:rPr>
        <w:t xml:space="preserve"> Strong year-end sales growth</w:t>
      </w:r>
    </w:p>
    <w:p w14:paraId="67F41344" w14:textId="77777777" w:rsidR="00E21B75" w:rsidRPr="00F724C3" w:rsidRDefault="00E21B75" w:rsidP="00E21B75">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724C3">
        <w:rPr>
          <w:rFonts w:ascii="Times New Roman" w:eastAsia="Times New Roman" w:hAnsi="Times New Roman" w:cs="Times New Roman"/>
          <w:kern w:val="0"/>
          <w14:ligatures w14:val="none"/>
        </w:rPr>
        <w:t>Sales increased from $0.36M in Q1 to $0.88M in Q4, while profit increased from $48K to $111K.</w:t>
      </w:r>
    </w:p>
    <w:p w14:paraId="19940434" w14:textId="77777777" w:rsidR="00E21B75" w:rsidRPr="00F724C3" w:rsidRDefault="00E21B75" w:rsidP="00554701">
      <w:pPr>
        <w:spacing w:before="100" w:beforeAutospacing="1" w:after="100" w:afterAutospacing="1" w:line="240" w:lineRule="auto"/>
        <w:rPr>
          <w:rFonts w:ascii="Times New Roman" w:eastAsia="Times New Roman" w:hAnsi="Times New Roman" w:cs="Times New Roman"/>
          <w:kern w:val="0"/>
          <w14:ligatures w14:val="none"/>
        </w:rPr>
      </w:pPr>
      <w:r w:rsidRPr="00F724C3">
        <w:rPr>
          <w:rFonts w:ascii="Times New Roman" w:eastAsia="Times New Roman" w:hAnsi="Times New Roman" w:cs="Times New Roman"/>
          <w:b/>
          <w:bCs/>
          <w:kern w:val="0"/>
          <w14:ligatures w14:val="none"/>
        </w:rPr>
        <w:t>Recommendation:</w:t>
      </w:r>
      <w:r w:rsidRPr="00F724C3">
        <w:rPr>
          <w:rFonts w:ascii="Times New Roman" w:eastAsia="Times New Roman" w:hAnsi="Times New Roman" w:cs="Times New Roman"/>
          <w:kern w:val="0"/>
          <w14:ligatures w14:val="none"/>
        </w:rPr>
        <w:t xml:space="preserve"> Management should investigate what drove the strong Q4 performance and replicate those successful strategies during weaker periods.</w:t>
      </w:r>
    </w:p>
    <w:p w14:paraId="5482D0C9" w14:textId="333FEFBE" w:rsidR="00E21B75" w:rsidRPr="00554701" w:rsidRDefault="00E21B75" w:rsidP="00554701">
      <w:pPr>
        <w:spacing w:after="0" w:line="240" w:lineRule="auto"/>
        <w:rPr>
          <w:rFonts w:ascii="Times New Roman" w:eastAsia="Times New Roman" w:hAnsi="Times New Roman" w:cs="Times New Roman"/>
          <w:kern w:val="0"/>
          <w14:ligatures w14:val="none"/>
        </w:rPr>
      </w:pPr>
      <w:r w:rsidRPr="00554701">
        <w:rPr>
          <w:rFonts w:ascii="Times New Roman" w:eastAsia="Times New Roman" w:hAnsi="Times New Roman" w:cs="Times New Roman"/>
          <w:b/>
          <w:bCs/>
          <w:kern w:val="0"/>
          <w:sz w:val="27"/>
          <w:szCs w:val="27"/>
          <w14:ligatures w14:val="none"/>
        </w:rPr>
        <w:t>High sales do not always mean high profit</w:t>
      </w:r>
    </w:p>
    <w:p w14:paraId="39908DCE" w14:textId="77777777" w:rsidR="00E21B75" w:rsidRPr="00554701" w:rsidRDefault="00E21B75" w:rsidP="00E21B75">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54701">
        <w:rPr>
          <w:rFonts w:ascii="Times New Roman" w:eastAsia="Times New Roman" w:hAnsi="Times New Roman" w:cs="Times New Roman"/>
          <w:kern w:val="0"/>
          <w14:ligatures w14:val="none"/>
        </w:rPr>
        <w:t xml:space="preserve">Some products generated strong sales but did not appear among the most profitable products. For example, Cisco </w:t>
      </w:r>
      <w:proofErr w:type="spellStart"/>
      <w:r w:rsidRPr="00554701">
        <w:rPr>
          <w:rFonts w:ascii="Times New Roman" w:eastAsia="Times New Roman" w:hAnsi="Times New Roman" w:cs="Times New Roman"/>
          <w:kern w:val="0"/>
          <w14:ligatures w14:val="none"/>
        </w:rPr>
        <w:t>TelePresence</w:t>
      </w:r>
      <w:proofErr w:type="spellEnd"/>
      <w:r w:rsidRPr="00554701">
        <w:rPr>
          <w:rFonts w:ascii="Times New Roman" w:eastAsia="Times New Roman" w:hAnsi="Times New Roman" w:cs="Times New Roman"/>
          <w:kern w:val="0"/>
          <w14:ligatures w14:val="none"/>
        </w:rPr>
        <w:t xml:space="preserve"> EX90, HON 5400 Series Task Chairs, and GBC </w:t>
      </w:r>
      <w:proofErr w:type="spellStart"/>
      <w:r w:rsidRPr="00554701">
        <w:rPr>
          <w:rFonts w:ascii="Times New Roman" w:eastAsia="Times New Roman" w:hAnsi="Times New Roman" w:cs="Times New Roman"/>
          <w:kern w:val="0"/>
          <w14:ligatures w14:val="none"/>
        </w:rPr>
        <w:t>DocuBind</w:t>
      </w:r>
      <w:proofErr w:type="spellEnd"/>
      <w:r w:rsidRPr="00554701">
        <w:rPr>
          <w:rFonts w:ascii="Times New Roman" w:eastAsia="Times New Roman" w:hAnsi="Times New Roman" w:cs="Times New Roman"/>
          <w:kern w:val="0"/>
          <w14:ligatures w14:val="none"/>
        </w:rPr>
        <w:t xml:space="preserve"> TL300 had strong sales but comparatively weaker profit contribution.</w:t>
      </w:r>
    </w:p>
    <w:p w14:paraId="29A0FA89" w14:textId="77777777" w:rsidR="009966F7" w:rsidRDefault="00E21B75" w:rsidP="009966F7">
      <w:pPr>
        <w:spacing w:before="100" w:beforeAutospacing="1" w:after="100" w:afterAutospacing="1" w:line="240" w:lineRule="auto"/>
        <w:rPr>
          <w:rFonts w:ascii="Times New Roman" w:eastAsia="Times New Roman" w:hAnsi="Times New Roman" w:cs="Times New Roman"/>
          <w:kern w:val="0"/>
          <w14:ligatures w14:val="none"/>
        </w:rPr>
      </w:pPr>
      <w:r w:rsidRPr="00554701">
        <w:rPr>
          <w:rFonts w:ascii="Times New Roman" w:eastAsia="Times New Roman" w:hAnsi="Times New Roman" w:cs="Times New Roman"/>
          <w:b/>
          <w:bCs/>
          <w:kern w:val="0"/>
          <w14:ligatures w14:val="none"/>
        </w:rPr>
        <w:t>Recommendation:</w:t>
      </w:r>
      <w:r w:rsidRPr="00554701">
        <w:rPr>
          <w:rFonts w:ascii="Times New Roman" w:eastAsia="Times New Roman" w:hAnsi="Times New Roman" w:cs="Times New Roman"/>
          <w:kern w:val="0"/>
          <w14:ligatures w14:val="none"/>
        </w:rPr>
        <w:t xml:space="preserve"> Review pricing, costs and discounts on high-selling/low-profit products to improve their margins.</w:t>
      </w:r>
    </w:p>
    <w:p w14:paraId="57EC755A" w14:textId="127B2981" w:rsidR="00E21B75" w:rsidRPr="009966F7" w:rsidRDefault="00E21B75" w:rsidP="009966F7">
      <w:pPr>
        <w:spacing w:before="100" w:beforeAutospacing="1" w:after="100" w:afterAutospacing="1" w:line="240" w:lineRule="auto"/>
        <w:rPr>
          <w:rFonts w:ascii="Times New Roman" w:eastAsia="Times New Roman" w:hAnsi="Times New Roman" w:cs="Times New Roman"/>
          <w:kern w:val="0"/>
          <w14:ligatures w14:val="none"/>
        </w:rPr>
      </w:pPr>
      <w:r w:rsidRPr="009966F7">
        <w:rPr>
          <w:rFonts w:ascii="Times New Roman" w:eastAsia="Times New Roman" w:hAnsi="Times New Roman" w:cs="Times New Roman"/>
          <w:b/>
          <w:bCs/>
          <w:kern w:val="0"/>
          <w:sz w:val="27"/>
          <w:szCs w:val="27"/>
          <w14:ligatures w14:val="none"/>
        </w:rPr>
        <w:t>Discounting is a major profitability concern</w:t>
      </w:r>
    </w:p>
    <w:p w14:paraId="255EF489" w14:textId="77777777" w:rsidR="00E21B75" w:rsidRPr="009966F7" w:rsidRDefault="00E21B75" w:rsidP="00E21B75">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66F7">
        <w:rPr>
          <w:rFonts w:ascii="Times New Roman" w:eastAsia="Times New Roman" w:hAnsi="Times New Roman" w:cs="Times New Roman"/>
          <w:kern w:val="0"/>
          <w14:ligatures w14:val="none"/>
        </w:rPr>
        <w:t>For Tables, profit moved from +$13K at 0% discount to -$3K at 30% and -$16K at 40%.</w:t>
      </w:r>
    </w:p>
    <w:p w14:paraId="46D7E264" w14:textId="77777777" w:rsidR="00E21B75" w:rsidRPr="009966F7" w:rsidRDefault="00E21B75" w:rsidP="009966F7">
      <w:pPr>
        <w:spacing w:before="100" w:beforeAutospacing="1" w:after="100" w:afterAutospacing="1" w:line="240" w:lineRule="auto"/>
        <w:rPr>
          <w:rFonts w:ascii="Times New Roman" w:eastAsia="Times New Roman" w:hAnsi="Times New Roman" w:cs="Times New Roman"/>
          <w:kern w:val="0"/>
          <w14:ligatures w14:val="none"/>
        </w:rPr>
      </w:pPr>
      <w:r w:rsidRPr="009966F7">
        <w:rPr>
          <w:rFonts w:ascii="Times New Roman" w:eastAsia="Times New Roman" w:hAnsi="Times New Roman" w:cs="Times New Roman"/>
          <w:b/>
          <w:bCs/>
          <w:kern w:val="0"/>
          <w14:ligatures w14:val="none"/>
        </w:rPr>
        <w:t>Recommendation:</w:t>
      </w:r>
      <w:r w:rsidRPr="009966F7">
        <w:rPr>
          <w:rFonts w:ascii="Times New Roman" w:eastAsia="Times New Roman" w:hAnsi="Times New Roman" w:cs="Times New Roman"/>
          <w:kern w:val="0"/>
          <w14:ligatures w14:val="none"/>
        </w:rPr>
        <w:t xml:space="preserve"> Review discounts of </w:t>
      </w:r>
      <w:r w:rsidRPr="009966F7">
        <w:rPr>
          <w:rFonts w:ascii="Times New Roman" w:eastAsia="Times New Roman" w:hAnsi="Times New Roman" w:cs="Times New Roman"/>
          <w:b/>
          <w:bCs/>
          <w:kern w:val="0"/>
          <w14:ligatures w14:val="none"/>
        </w:rPr>
        <w:t>30% and above</w:t>
      </w:r>
      <w:r w:rsidRPr="009966F7">
        <w:rPr>
          <w:rFonts w:ascii="Times New Roman" w:eastAsia="Times New Roman" w:hAnsi="Times New Roman" w:cs="Times New Roman"/>
          <w:kern w:val="0"/>
          <w14:ligatures w14:val="none"/>
        </w:rPr>
        <w:t>, particularly for Tables, and establish discount limits that protect profitability.</w:t>
      </w:r>
    </w:p>
    <w:p w14:paraId="37B2B7BF" w14:textId="01449397" w:rsidR="00E21B75" w:rsidRPr="00F25925" w:rsidRDefault="00E21B75" w:rsidP="00F25925">
      <w:pPr>
        <w:spacing w:after="0" w:line="240" w:lineRule="auto"/>
        <w:rPr>
          <w:rFonts w:ascii="Times New Roman" w:eastAsia="Times New Roman" w:hAnsi="Times New Roman" w:cs="Times New Roman"/>
          <w:kern w:val="0"/>
          <w14:ligatures w14:val="none"/>
        </w:rPr>
      </w:pPr>
      <w:r w:rsidRPr="00F25925">
        <w:rPr>
          <w:rFonts w:ascii="Times New Roman" w:eastAsia="Times New Roman" w:hAnsi="Times New Roman" w:cs="Times New Roman"/>
          <w:b/>
          <w:bCs/>
          <w:kern w:val="0"/>
          <w:sz w:val="27"/>
          <w:szCs w:val="27"/>
          <w14:ligatures w14:val="none"/>
        </w:rPr>
        <w:t>Central is the weakest region by profit</w:t>
      </w:r>
    </w:p>
    <w:p w14:paraId="5E3FF858" w14:textId="77777777" w:rsidR="00E21B75" w:rsidRPr="00F25925" w:rsidRDefault="00E21B75" w:rsidP="00E21B75">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25925">
        <w:rPr>
          <w:rFonts w:ascii="Times New Roman" w:eastAsia="Times New Roman" w:hAnsi="Times New Roman" w:cs="Times New Roman"/>
          <w:kern w:val="0"/>
          <w14:ligatures w14:val="none"/>
        </w:rPr>
        <w:t>Central generated only $40K, compared with $108K in West and $92K in East.</w:t>
      </w:r>
    </w:p>
    <w:p w14:paraId="57273FA1" w14:textId="77777777" w:rsidR="00E21B75" w:rsidRPr="00F25925" w:rsidRDefault="00E21B75" w:rsidP="00E21B75">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25925">
        <w:rPr>
          <w:rFonts w:ascii="Times New Roman" w:eastAsia="Times New Roman" w:hAnsi="Times New Roman" w:cs="Times New Roman"/>
          <w:kern w:val="0"/>
          <w14:ligatures w14:val="none"/>
        </w:rPr>
        <w:t>Technology contributes most of Central's profit at $34K, while Furniture contributes only $3K.</w:t>
      </w:r>
    </w:p>
    <w:p w14:paraId="17C0E067" w14:textId="77777777" w:rsidR="00E21B75" w:rsidRPr="00F25925" w:rsidRDefault="00E21B75" w:rsidP="00F25925">
      <w:pPr>
        <w:spacing w:before="100" w:beforeAutospacing="1" w:after="100" w:afterAutospacing="1" w:line="240" w:lineRule="auto"/>
        <w:rPr>
          <w:rFonts w:ascii="Times New Roman" w:eastAsia="Times New Roman" w:hAnsi="Times New Roman" w:cs="Times New Roman"/>
          <w:kern w:val="0"/>
          <w14:ligatures w14:val="none"/>
        </w:rPr>
      </w:pPr>
      <w:r w:rsidRPr="00F25925">
        <w:rPr>
          <w:rFonts w:ascii="Times New Roman" w:eastAsia="Times New Roman" w:hAnsi="Times New Roman" w:cs="Times New Roman"/>
          <w:b/>
          <w:bCs/>
          <w:kern w:val="0"/>
          <w14:ligatures w14:val="none"/>
        </w:rPr>
        <w:t>Recommendation:</w:t>
      </w:r>
      <w:r w:rsidRPr="00F25925">
        <w:rPr>
          <w:rFonts w:ascii="Times New Roman" w:eastAsia="Times New Roman" w:hAnsi="Times New Roman" w:cs="Times New Roman"/>
          <w:kern w:val="0"/>
          <w14:ligatures w14:val="none"/>
        </w:rPr>
        <w:t xml:space="preserve"> Investigate Central's Furniture pricing, costs and discounting, and identify strategies used in West and East that could be applied to Central.</w:t>
      </w:r>
    </w:p>
    <w:p w14:paraId="4E9C4D58" w14:textId="619EA3E8" w:rsidR="00E21B75" w:rsidRPr="00F25925" w:rsidRDefault="00E21B75" w:rsidP="00F25925">
      <w:pPr>
        <w:spacing w:after="0" w:line="240" w:lineRule="auto"/>
        <w:rPr>
          <w:rFonts w:ascii="Times New Roman" w:eastAsia="Times New Roman" w:hAnsi="Times New Roman" w:cs="Times New Roman"/>
          <w:kern w:val="0"/>
          <w14:ligatures w14:val="none"/>
        </w:rPr>
      </w:pPr>
      <w:r w:rsidRPr="00F25925">
        <w:rPr>
          <w:rFonts w:ascii="Times New Roman" w:eastAsia="Times New Roman" w:hAnsi="Times New Roman" w:cs="Times New Roman"/>
          <w:b/>
          <w:bCs/>
          <w:kern w:val="0"/>
          <w:sz w:val="27"/>
          <w:szCs w:val="27"/>
          <w14:ligatures w14:val="none"/>
        </w:rPr>
        <w:t>Sub-category profitability varies significantly</w:t>
      </w:r>
    </w:p>
    <w:p w14:paraId="5D50068D" w14:textId="77777777" w:rsidR="00E21B75" w:rsidRPr="00F25925" w:rsidRDefault="00E21B75" w:rsidP="00E21B75">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25925">
        <w:rPr>
          <w:rFonts w:ascii="Times New Roman" w:eastAsia="Times New Roman" w:hAnsi="Times New Roman" w:cs="Times New Roman"/>
          <w:kern w:val="0"/>
          <w14:ligatures w14:val="none"/>
        </w:rPr>
        <w:t>Tables lost $18K despite generating approximately $0.21M in sales, while Copiers generated $56K profit from $0.15M sales.</w:t>
      </w:r>
    </w:p>
    <w:p w14:paraId="62184A67" w14:textId="77777777" w:rsidR="00E21B75" w:rsidRPr="00F25925" w:rsidRDefault="00E21B75" w:rsidP="00F25925">
      <w:pPr>
        <w:spacing w:before="100" w:beforeAutospacing="1" w:after="100" w:afterAutospacing="1" w:line="240" w:lineRule="auto"/>
        <w:rPr>
          <w:rFonts w:ascii="Times New Roman" w:eastAsia="Times New Roman" w:hAnsi="Times New Roman" w:cs="Times New Roman"/>
          <w:kern w:val="0"/>
          <w14:ligatures w14:val="none"/>
        </w:rPr>
      </w:pPr>
      <w:r w:rsidRPr="00F25925">
        <w:rPr>
          <w:rFonts w:ascii="Times New Roman" w:eastAsia="Times New Roman" w:hAnsi="Times New Roman" w:cs="Times New Roman"/>
          <w:b/>
          <w:bCs/>
          <w:kern w:val="0"/>
          <w14:ligatures w14:val="none"/>
        </w:rPr>
        <w:t>Recommendation:</w:t>
      </w:r>
      <w:r w:rsidRPr="00F25925">
        <w:rPr>
          <w:rFonts w:ascii="Times New Roman" w:eastAsia="Times New Roman" w:hAnsi="Times New Roman" w:cs="Times New Roman"/>
          <w:kern w:val="0"/>
          <w14:ligatures w14:val="none"/>
        </w:rPr>
        <w:t xml:space="preserve"> Management should prioritize high-profit sub-categories such as Copiers while reviewing the cost and pricing structure of loss-making sub-categories.</w:t>
      </w:r>
    </w:p>
    <w:p w14:paraId="5473ABC8" w14:textId="63585B2F" w:rsidR="00E21B75" w:rsidRPr="00BE6D03" w:rsidRDefault="00E21B75" w:rsidP="00BE6D03">
      <w:pPr>
        <w:spacing w:after="0" w:line="240" w:lineRule="auto"/>
        <w:rPr>
          <w:rFonts w:ascii="Times New Roman" w:eastAsia="Times New Roman" w:hAnsi="Times New Roman" w:cs="Times New Roman"/>
          <w:kern w:val="0"/>
          <w14:ligatures w14:val="none"/>
        </w:rPr>
      </w:pPr>
      <w:r w:rsidRPr="00BE6D03">
        <w:rPr>
          <w:rFonts w:ascii="Times New Roman" w:eastAsia="Times New Roman" w:hAnsi="Times New Roman" w:cs="Times New Roman"/>
          <w:b/>
          <w:bCs/>
          <w:kern w:val="0"/>
          <w:sz w:val="27"/>
          <w:szCs w:val="27"/>
          <w14:ligatures w14:val="none"/>
        </w:rPr>
        <w:lastRenderedPageBreak/>
        <w:t>Home Office is the weakest major customer segment</w:t>
      </w:r>
    </w:p>
    <w:p w14:paraId="7491F324" w14:textId="77777777" w:rsidR="00E21B75" w:rsidRPr="00BE6D03" w:rsidRDefault="00E21B75" w:rsidP="00E21B75">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E6D03">
        <w:rPr>
          <w:rFonts w:ascii="Times New Roman" w:eastAsia="Times New Roman" w:hAnsi="Times New Roman" w:cs="Times New Roman"/>
          <w:kern w:val="0"/>
          <w14:ligatures w14:val="none"/>
        </w:rPr>
        <w:t>Consumer is the strongest segment, generating $0.13M profit, while Home Office generated $0.06M.</w:t>
      </w:r>
    </w:p>
    <w:p w14:paraId="1E29A3F7" w14:textId="77777777" w:rsidR="00E21B75" w:rsidRPr="00BE6D03" w:rsidRDefault="00E21B75" w:rsidP="00E21B75">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E6D03">
        <w:rPr>
          <w:rFonts w:ascii="Times New Roman" w:eastAsia="Times New Roman" w:hAnsi="Times New Roman" w:cs="Times New Roman"/>
          <w:kern w:val="0"/>
          <w14:ligatures w14:val="none"/>
        </w:rPr>
        <w:t>Home Office also recorded the lowest profit across the major categories examined.</w:t>
      </w:r>
    </w:p>
    <w:p w14:paraId="3E84062F" w14:textId="77777777" w:rsidR="00E21B75" w:rsidRPr="00BE6D03" w:rsidRDefault="00E21B75" w:rsidP="00BE6D03">
      <w:pPr>
        <w:spacing w:before="100" w:beforeAutospacing="1" w:after="100" w:afterAutospacing="1" w:line="240" w:lineRule="auto"/>
        <w:rPr>
          <w:rFonts w:ascii="Times New Roman" w:eastAsia="Times New Roman" w:hAnsi="Times New Roman" w:cs="Times New Roman"/>
          <w:kern w:val="0"/>
          <w14:ligatures w14:val="none"/>
        </w:rPr>
      </w:pPr>
      <w:r w:rsidRPr="00BE6D03">
        <w:rPr>
          <w:rFonts w:ascii="Times New Roman" w:eastAsia="Times New Roman" w:hAnsi="Times New Roman" w:cs="Times New Roman"/>
          <w:b/>
          <w:bCs/>
          <w:kern w:val="0"/>
          <w14:ligatures w14:val="none"/>
        </w:rPr>
        <w:t>Recommendation:</w:t>
      </w:r>
      <w:r w:rsidRPr="00BE6D03">
        <w:rPr>
          <w:rFonts w:ascii="Times New Roman" w:eastAsia="Times New Roman" w:hAnsi="Times New Roman" w:cs="Times New Roman"/>
          <w:kern w:val="0"/>
          <w14:ligatures w14:val="none"/>
        </w:rPr>
        <w:t xml:space="preserve"> Investigate Home Office purchasing behavior and develop targeted offers, bundles and marketing strategies to increase its contribution.</w:t>
      </w:r>
    </w:p>
    <w:p w14:paraId="6CD7127F" w14:textId="1FE7F477" w:rsidR="00E21B75" w:rsidRPr="00BE6D03" w:rsidRDefault="00E21B75" w:rsidP="00BE6D03">
      <w:pPr>
        <w:spacing w:after="0" w:line="240" w:lineRule="auto"/>
        <w:rPr>
          <w:rFonts w:ascii="Times New Roman" w:eastAsia="Times New Roman" w:hAnsi="Times New Roman" w:cs="Times New Roman"/>
          <w:kern w:val="0"/>
          <w14:ligatures w14:val="none"/>
        </w:rPr>
      </w:pPr>
      <w:r w:rsidRPr="00BE6D03">
        <w:rPr>
          <w:rFonts w:ascii="Times New Roman" w:eastAsia="Times New Roman" w:hAnsi="Times New Roman" w:cs="Times New Roman"/>
          <w:b/>
          <w:bCs/>
          <w:kern w:val="0"/>
          <w:sz w:val="27"/>
          <w:szCs w:val="27"/>
          <w14:ligatures w14:val="none"/>
        </w:rPr>
        <w:t>Monthly performance varies considerably</w:t>
      </w:r>
    </w:p>
    <w:p w14:paraId="11ED8B86" w14:textId="77777777" w:rsidR="00E21B75" w:rsidRPr="00BE6D03" w:rsidRDefault="00E21B75" w:rsidP="00E21B75">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E6D03">
        <w:rPr>
          <w:rFonts w:ascii="Times New Roman" w:eastAsia="Times New Roman" w:hAnsi="Times New Roman" w:cs="Times New Roman"/>
          <w:kern w:val="0"/>
          <w14:ligatures w14:val="none"/>
        </w:rPr>
        <w:t>November recorded the highest sales at approximately $352.46K, while February recorded the lowest at $59.75K. December recorded the highest profit at approximately $43.37K.</w:t>
      </w:r>
    </w:p>
    <w:p w14:paraId="610E510B" w14:textId="43AC01D9" w:rsidR="00E21B75" w:rsidRPr="00BE6D03" w:rsidRDefault="00E21B75" w:rsidP="00BE6D03">
      <w:pPr>
        <w:spacing w:before="100" w:beforeAutospacing="1" w:after="100" w:afterAutospacing="1" w:line="240" w:lineRule="auto"/>
        <w:rPr>
          <w:rFonts w:ascii="Times New Roman" w:eastAsia="Times New Roman" w:hAnsi="Times New Roman" w:cs="Times New Roman"/>
          <w:kern w:val="0"/>
          <w14:ligatures w14:val="none"/>
        </w:rPr>
      </w:pPr>
      <w:r w:rsidRPr="00BE6D03">
        <w:rPr>
          <w:rFonts w:ascii="Times New Roman" w:eastAsia="Times New Roman" w:hAnsi="Times New Roman" w:cs="Times New Roman"/>
          <w:b/>
          <w:bCs/>
          <w:kern w:val="0"/>
          <w14:ligatures w14:val="none"/>
        </w:rPr>
        <w:t>Recommendation:</w:t>
      </w:r>
      <w:r w:rsidRPr="00BE6D03">
        <w:rPr>
          <w:rFonts w:ascii="Times New Roman" w:eastAsia="Times New Roman" w:hAnsi="Times New Roman" w:cs="Times New Roman"/>
          <w:kern w:val="0"/>
          <w14:ligatures w14:val="none"/>
        </w:rPr>
        <w:t xml:space="preserve"> Management should identify the factors behind strong November/December performance and use them to improve weaker months.</w:t>
      </w:r>
    </w:p>
    <w:p w14:paraId="115D575C" w14:textId="77777777" w:rsidR="001A5CF7" w:rsidRPr="0003671B" w:rsidRDefault="001A5CF7" w:rsidP="00E21B75">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1AF554C" w14:textId="77777777" w:rsidR="001F73DE" w:rsidRPr="00FC0CDF" w:rsidRDefault="001F73DE" w:rsidP="00FC0CDF">
      <w:pPr>
        <w:spacing w:before="100" w:beforeAutospacing="1" w:after="100" w:afterAutospacing="1" w:line="240" w:lineRule="auto"/>
        <w:rPr>
          <w:rFonts w:ascii="Times New Roman" w:eastAsia="Times New Roman" w:hAnsi="Times New Roman" w:cs="Times New Roman"/>
          <w:kern w:val="0"/>
          <w14:ligatures w14:val="none"/>
        </w:rPr>
      </w:pPr>
    </w:p>
    <w:p w14:paraId="37AA9D8C" w14:textId="77777777" w:rsidR="00FC0CDF" w:rsidRPr="00CD1525" w:rsidRDefault="00FC0CDF" w:rsidP="00CD1525">
      <w:pPr>
        <w:spacing w:before="100" w:beforeAutospacing="1" w:after="100" w:afterAutospacing="1" w:line="240" w:lineRule="auto"/>
        <w:rPr>
          <w:rFonts w:ascii="Times New Roman" w:eastAsia="Times New Roman" w:hAnsi="Times New Roman" w:cs="Times New Roman"/>
          <w:kern w:val="0"/>
          <w14:ligatures w14:val="none"/>
        </w:rPr>
      </w:pPr>
    </w:p>
    <w:p w14:paraId="1F707691" w14:textId="77777777" w:rsidR="00436540" w:rsidRPr="00436540" w:rsidRDefault="00436540" w:rsidP="00436540">
      <w:pPr>
        <w:spacing w:before="100" w:beforeAutospacing="1" w:after="100" w:afterAutospacing="1" w:line="240" w:lineRule="auto"/>
        <w:rPr>
          <w:rFonts w:ascii="Times New Roman" w:eastAsia="Times New Roman" w:hAnsi="Times New Roman" w:cs="Times New Roman"/>
          <w:kern w:val="0"/>
          <w14:ligatures w14:val="none"/>
        </w:rPr>
      </w:pPr>
    </w:p>
    <w:p w14:paraId="70B69EED" w14:textId="77777777" w:rsidR="00436540" w:rsidRDefault="00436540" w:rsidP="00436540">
      <w:pPr>
        <w:pStyle w:val="NormalWeb"/>
      </w:pPr>
    </w:p>
    <w:p w14:paraId="1C8EE317" w14:textId="682C7A7F" w:rsidR="00032479" w:rsidRPr="00087E79" w:rsidRDefault="00032479" w:rsidP="00087E79">
      <w:pPr>
        <w:pStyle w:val="ListParagraph"/>
        <w:spacing w:before="100" w:beforeAutospacing="1" w:after="100" w:afterAutospacing="1"/>
        <w:rPr>
          <w:rFonts w:ascii="Times New Roman" w:eastAsia="Times New Roman" w:hAnsi="Times New Roman" w:cs="Times New Roman"/>
          <w:kern w:val="0"/>
          <w14:ligatures w14:val="none"/>
        </w:rPr>
      </w:pPr>
    </w:p>
    <w:p w14:paraId="57F9CDD5" w14:textId="77777777" w:rsidR="00190D53" w:rsidRPr="00190D53" w:rsidRDefault="00190D53" w:rsidP="00190D53">
      <w:pPr>
        <w:ind w:left="360"/>
      </w:pPr>
    </w:p>
    <w:p w14:paraId="7217DC54" w14:textId="77777777" w:rsidR="004B5BD0" w:rsidRDefault="004B5BD0"/>
    <w:sectPr w:rsidR="004B5B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4DB0"/>
    <w:multiLevelType w:val="multilevel"/>
    <w:tmpl w:val="1CBA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17B1D"/>
    <w:multiLevelType w:val="multilevel"/>
    <w:tmpl w:val="DA10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620E6"/>
    <w:multiLevelType w:val="multilevel"/>
    <w:tmpl w:val="B72A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914900"/>
    <w:multiLevelType w:val="multilevel"/>
    <w:tmpl w:val="6C86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4E112B"/>
    <w:multiLevelType w:val="multilevel"/>
    <w:tmpl w:val="89B4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311E5B"/>
    <w:multiLevelType w:val="multilevel"/>
    <w:tmpl w:val="661A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CF34EA"/>
    <w:multiLevelType w:val="multilevel"/>
    <w:tmpl w:val="41E4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6F0119"/>
    <w:multiLevelType w:val="multilevel"/>
    <w:tmpl w:val="B472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C01C09"/>
    <w:multiLevelType w:val="multilevel"/>
    <w:tmpl w:val="7386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7067D7"/>
    <w:multiLevelType w:val="hybridMultilevel"/>
    <w:tmpl w:val="40B0313C"/>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0" w15:restartNumberingAfterBreak="0">
    <w:nsid w:val="6E406CCA"/>
    <w:multiLevelType w:val="multilevel"/>
    <w:tmpl w:val="8D8A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6834073">
    <w:abstractNumId w:val="4"/>
  </w:num>
  <w:num w:numId="2" w16cid:durableId="857432677">
    <w:abstractNumId w:val="8"/>
  </w:num>
  <w:num w:numId="3" w16cid:durableId="1660040026">
    <w:abstractNumId w:val="2"/>
  </w:num>
  <w:num w:numId="4" w16cid:durableId="1580019648">
    <w:abstractNumId w:val="10"/>
  </w:num>
  <w:num w:numId="5" w16cid:durableId="1215578067">
    <w:abstractNumId w:val="0"/>
  </w:num>
  <w:num w:numId="6" w16cid:durableId="1573004619">
    <w:abstractNumId w:val="3"/>
  </w:num>
  <w:num w:numId="7" w16cid:durableId="1290090910">
    <w:abstractNumId w:val="7"/>
  </w:num>
  <w:num w:numId="8" w16cid:durableId="290132245">
    <w:abstractNumId w:val="1"/>
  </w:num>
  <w:num w:numId="9" w16cid:durableId="1756128945">
    <w:abstractNumId w:val="6"/>
  </w:num>
  <w:num w:numId="10" w16cid:durableId="754548540">
    <w:abstractNumId w:val="5"/>
  </w:num>
  <w:num w:numId="11" w16cid:durableId="987234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D53"/>
    <w:rsid w:val="0002744B"/>
    <w:rsid w:val="00032479"/>
    <w:rsid w:val="0003671B"/>
    <w:rsid w:val="0003715C"/>
    <w:rsid w:val="00087E79"/>
    <w:rsid w:val="000E326B"/>
    <w:rsid w:val="00105A38"/>
    <w:rsid w:val="00115DF0"/>
    <w:rsid w:val="001859B2"/>
    <w:rsid w:val="00190D53"/>
    <w:rsid w:val="001A5CF7"/>
    <w:rsid w:val="001B1CF8"/>
    <w:rsid w:val="001D1960"/>
    <w:rsid w:val="001F3ADF"/>
    <w:rsid w:val="001F73DE"/>
    <w:rsid w:val="00212310"/>
    <w:rsid w:val="00301BBE"/>
    <w:rsid w:val="003168C5"/>
    <w:rsid w:val="00341913"/>
    <w:rsid w:val="00387280"/>
    <w:rsid w:val="0041293A"/>
    <w:rsid w:val="00436540"/>
    <w:rsid w:val="0046209D"/>
    <w:rsid w:val="004656CB"/>
    <w:rsid w:val="004937C9"/>
    <w:rsid w:val="004B5BD0"/>
    <w:rsid w:val="004B7608"/>
    <w:rsid w:val="004D3FBB"/>
    <w:rsid w:val="00501113"/>
    <w:rsid w:val="00516FBF"/>
    <w:rsid w:val="00554701"/>
    <w:rsid w:val="0060120E"/>
    <w:rsid w:val="00601B24"/>
    <w:rsid w:val="00605266"/>
    <w:rsid w:val="006903C1"/>
    <w:rsid w:val="006C22FD"/>
    <w:rsid w:val="006D096D"/>
    <w:rsid w:val="0071234A"/>
    <w:rsid w:val="00717B22"/>
    <w:rsid w:val="00776263"/>
    <w:rsid w:val="007D60C2"/>
    <w:rsid w:val="00897E5F"/>
    <w:rsid w:val="008B1386"/>
    <w:rsid w:val="00914978"/>
    <w:rsid w:val="00941A61"/>
    <w:rsid w:val="009966F7"/>
    <w:rsid w:val="00A709EA"/>
    <w:rsid w:val="00A95BE5"/>
    <w:rsid w:val="00AF34ED"/>
    <w:rsid w:val="00B364E0"/>
    <w:rsid w:val="00B96CF2"/>
    <w:rsid w:val="00BE1FE3"/>
    <w:rsid w:val="00BE6D03"/>
    <w:rsid w:val="00C66974"/>
    <w:rsid w:val="00CC0A56"/>
    <w:rsid w:val="00CD1525"/>
    <w:rsid w:val="00D21834"/>
    <w:rsid w:val="00D70E9F"/>
    <w:rsid w:val="00D814F8"/>
    <w:rsid w:val="00D96EFB"/>
    <w:rsid w:val="00DD540F"/>
    <w:rsid w:val="00DF6193"/>
    <w:rsid w:val="00DF69AE"/>
    <w:rsid w:val="00E21B75"/>
    <w:rsid w:val="00E655D4"/>
    <w:rsid w:val="00EC6906"/>
    <w:rsid w:val="00F115E2"/>
    <w:rsid w:val="00F25925"/>
    <w:rsid w:val="00F32DB9"/>
    <w:rsid w:val="00F724C3"/>
    <w:rsid w:val="00F72EB5"/>
    <w:rsid w:val="00F86F8D"/>
    <w:rsid w:val="00FC0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68332"/>
  <w15:chartTrackingRefBased/>
  <w15:docId w15:val="{5ACAFF9B-C3EB-4971-8673-2539E76A2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D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90D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90D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0D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0D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0D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D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D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D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D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90D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90D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0D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0D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0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D53"/>
    <w:rPr>
      <w:rFonts w:eastAsiaTheme="majorEastAsia" w:cstheme="majorBidi"/>
      <w:color w:val="272727" w:themeColor="text1" w:themeTint="D8"/>
    </w:rPr>
  </w:style>
  <w:style w:type="paragraph" w:styleId="Title">
    <w:name w:val="Title"/>
    <w:basedOn w:val="Normal"/>
    <w:next w:val="Normal"/>
    <w:link w:val="TitleChar"/>
    <w:uiPriority w:val="10"/>
    <w:qFormat/>
    <w:rsid w:val="00190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D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D53"/>
    <w:pPr>
      <w:spacing w:before="160"/>
      <w:jc w:val="center"/>
    </w:pPr>
    <w:rPr>
      <w:i/>
      <w:iCs/>
      <w:color w:val="404040" w:themeColor="text1" w:themeTint="BF"/>
    </w:rPr>
  </w:style>
  <w:style w:type="character" w:customStyle="1" w:styleId="QuoteChar">
    <w:name w:val="Quote Char"/>
    <w:basedOn w:val="DefaultParagraphFont"/>
    <w:link w:val="Quote"/>
    <w:uiPriority w:val="29"/>
    <w:rsid w:val="00190D53"/>
    <w:rPr>
      <w:i/>
      <w:iCs/>
      <w:color w:val="404040" w:themeColor="text1" w:themeTint="BF"/>
    </w:rPr>
  </w:style>
  <w:style w:type="paragraph" w:styleId="ListParagraph">
    <w:name w:val="List Paragraph"/>
    <w:basedOn w:val="Normal"/>
    <w:uiPriority w:val="34"/>
    <w:qFormat/>
    <w:rsid w:val="00190D53"/>
    <w:pPr>
      <w:ind w:left="720"/>
      <w:contextualSpacing/>
    </w:pPr>
  </w:style>
  <w:style w:type="character" w:styleId="IntenseEmphasis">
    <w:name w:val="Intense Emphasis"/>
    <w:basedOn w:val="DefaultParagraphFont"/>
    <w:uiPriority w:val="21"/>
    <w:qFormat/>
    <w:rsid w:val="00190D53"/>
    <w:rPr>
      <w:i/>
      <w:iCs/>
      <w:color w:val="2F5496" w:themeColor="accent1" w:themeShade="BF"/>
    </w:rPr>
  </w:style>
  <w:style w:type="paragraph" w:styleId="IntenseQuote">
    <w:name w:val="Intense Quote"/>
    <w:basedOn w:val="Normal"/>
    <w:next w:val="Normal"/>
    <w:link w:val="IntenseQuoteChar"/>
    <w:uiPriority w:val="30"/>
    <w:qFormat/>
    <w:rsid w:val="00190D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0D53"/>
    <w:rPr>
      <w:i/>
      <w:iCs/>
      <w:color w:val="2F5496" w:themeColor="accent1" w:themeShade="BF"/>
    </w:rPr>
  </w:style>
  <w:style w:type="character" w:styleId="IntenseReference">
    <w:name w:val="Intense Reference"/>
    <w:basedOn w:val="DefaultParagraphFont"/>
    <w:uiPriority w:val="32"/>
    <w:qFormat/>
    <w:rsid w:val="00190D53"/>
    <w:rPr>
      <w:b/>
      <w:bCs/>
      <w:smallCaps/>
      <w:color w:val="2F5496" w:themeColor="accent1" w:themeShade="BF"/>
      <w:spacing w:val="5"/>
    </w:rPr>
  </w:style>
  <w:style w:type="paragraph" w:styleId="NormalWeb">
    <w:name w:val="Normal (Web)"/>
    <w:basedOn w:val="Normal"/>
    <w:uiPriority w:val="99"/>
    <w:unhideWhenUsed/>
    <w:rsid w:val="00190D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90D53"/>
    <w:rPr>
      <w:b/>
      <w:bCs/>
    </w:rPr>
  </w:style>
  <w:style w:type="paragraph" w:customStyle="1" w:styleId="pdq2pgselectionanchorcontainer">
    <w:name w:val="pdq2pg_selectionanchorcontainer"/>
    <w:basedOn w:val="Normal"/>
    <w:rsid w:val="00087E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3654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1321</TotalTime>
  <Pages>8</Pages>
  <Words>1861</Words>
  <Characters>10609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Valentine Valenz</dc:creator>
  <cp:keywords/>
  <dc:description/>
  <cp:lastModifiedBy>Valentine Valenz</cp:lastModifiedBy>
  <cp:revision>78</cp:revision>
  <dcterms:created xsi:type="dcterms:W3CDTF">2026-08-20T00:46:00Z</dcterms:created>
  <dcterms:modified xsi:type="dcterms:W3CDTF">2026-08-23T06:58:00Z</dcterms:modified>
</cp:coreProperties>
</file>