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9249" w14:textId="58041413" w:rsidR="00D47B83" w:rsidRDefault="006C0ACA" w:rsidP="006C0ACA">
      <w:pPr>
        <w:jc w:val="center"/>
        <w:rPr>
          <w:rFonts w:ascii="Arial Black" w:hAnsi="Arial Black"/>
          <w:b/>
          <w:bCs/>
          <w:color w:val="000000" w:themeColor="text1"/>
          <w:sz w:val="32"/>
          <w:szCs w:val="32"/>
        </w:rPr>
      </w:pPr>
      <w:r w:rsidRPr="006C0ACA">
        <w:rPr>
          <w:rFonts w:ascii="Arial Black" w:hAnsi="Arial Black"/>
          <w:b/>
          <w:bCs/>
          <w:color w:val="000000" w:themeColor="text1"/>
          <w:sz w:val="32"/>
          <w:szCs w:val="32"/>
        </w:rPr>
        <w:t>Основные элементы текстового документа</w:t>
      </w:r>
    </w:p>
    <w:p w14:paraId="2F82F565" w14:textId="12458843" w:rsidR="006C0ACA" w:rsidRPr="006C0ACA" w:rsidRDefault="006C0ACA" w:rsidP="006C0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Символ 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отдельный знак в тексте</w:t>
      </w:r>
      <w:r w:rsidRPr="006C0A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BC7E10" w14:textId="10891CAD" w:rsidR="006C0ACA" w:rsidRDefault="006C0ACA" w:rsidP="006C0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Слово 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 символов между двумя пробелами</w:t>
      </w:r>
      <w:r w:rsidRPr="006C0A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1DE45F" w14:textId="04A2E46D" w:rsidR="006C0ACA" w:rsidRDefault="006C0ACA" w:rsidP="006C0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Предложение 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текста между двумя знаками конца предложения.</w:t>
      </w:r>
    </w:p>
    <w:p w14:paraId="7821CDEF" w14:textId="317BDD33" w:rsidR="006C0ACA" w:rsidRDefault="006C0ACA" w:rsidP="006C0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Абзац 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фрагмент текста</w:t>
      </w:r>
      <w:r w:rsidRPr="006C0AC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заканчивается непечатаемым символом «знак абзаца»</w:t>
      </w:r>
      <w:r w:rsidRPr="006C0AC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вставляемым нажатием на клавишу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6C0A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E1B010" w14:textId="776E3064" w:rsidR="006C0ACA" w:rsidRDefault="001E227F" w:rsidP="006C0AC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Колонтитул —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это некоторая надпись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которая повторяется на каждой странице документа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 колонтитулы отводиться специальное место вверху (верхний колонтитул) или внизу (нижний колонтитул) страницы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Номер страницы — это разновидность колонтитула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называемая колонцифрой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59435B85" w14:textId="1E250732" w:rsidR="001E227F" w:rsidRDefault="001E227F" w:rsidP="006C0AC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Сноска —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примечание (пояснение) к отдельному слову или предложению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помещаемое внизу полосы (постраничная сноска) или в конце текста (концевая сноска). В качестве знака сноски может использоваться цифра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звездочка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реже — другие знаки.</w:t>
      </w:r>
    </w:p>
    <w:p w14:paraId="0D91C09D" w14:textId="21B845D9" w:rsidR="001E227F" w:rsidRPr="001E227F" w:rsidRDefault="001E227F" w:rsidP="006C0AC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Раздел —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часть документа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которой можно установить поля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колонтитулы</w:t>
      </w:r>
      <w:r w:rsidRPr="001E22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59F8316" w14:textId="77777777" w:rsidR="001E227F" w:rsidRPr="001E227F" w:rsidRDefault="001E227F" w:rsidP="006C0AC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1E227F" w:rsidRPr="001E2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4C"/>
    <w:rsid w:val="001E227F"/>
    <w:rsid w:val="005A1E4C"/>
    <w:rsid w:val="006C0ACA"/>
    <w:rsid w:val="00CA55EE"/>
    <w:rsid w:val="00D47B83"/>
    <w:rsid w:val="00E7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E137"/>
  <w15:chartTrackingRefBased/>
  <w15:docId w15:val="{2A650FB5-5749-4716-888E-9ADD970D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0B47-5B96-4051-98BE-945B714F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2022-11-16T08:55:00Z</dcterms:created>
  <dcterms:modified xsi:type="dcterms:W3CDTF">2022-11-16T09:18:00Z</dcterms:modified>
</cp:coreProperties>
</file>