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116490">
      <w:pPr>
        <w:jc w:val="center"/>
        <w:rPr>
          <w:rFonts w:hint="default" w:ascii="Times New Roman" w:hAnsi="Times New Roman" w:eastAsia="SimSun" w:cs="Times New Roman"/>
          <w:b/>
          <w:bCs/>
          <w:i/>
          <w:iCs/>
          <w:sz w:val="28"/>
          <w:szCs w:val="28"/>
        </w:rPr>
      </w:pPr>
      <w:r>
        <w:rPr>
          <w:rFonts w:hint="default" w:ascii="Times New Roman" w:hAnsi="Times New Roman" w:eastAsia="SimSun" w:cs="Times New Roman"/>
          <w:b/>
          <w:bCs/>
          <w:i/>
          <w:iCs/>
          <w:sz w:val="28"/>
          <w:szCs w:val="28"/>
        </w:rPr>
        <w:t xml:space="preserve">Лабораторна робота № </w:t>
      </w:r>
      <w:r>
        <w:rPr>
          <w:rFonts w:hint="default" w:ascii="Times New Roman" w:hAnsi="Times New Roman" w:eastAsia="SimSun" w:cs="Times New Roman"/>
          <w:b/>
          <w:bCs/>
          <w:i/>
          <w:iCs/>
          <w:sz w:val="28"/>
          <w:szCs w:val="28"/>
          <w:lang w:val="uk-UA"/>
        </w:rPr>
        <w:t>2</w:t>
      </w:r>
      <w:r>
        <w:rPr>
          <w:rFonts w:hint="default" w:ascii="Times New Roman" w:hAnsi="Times New Roman" w:eastAsia="SimSun" w:cs="Times New Roman"/>
          <w:b/>
          <w:bCs/>
          <w:i/>
          <w:iCs/>
          <w:sz w:val="28"/>
          <w:szCs w:val="28"/>
        </w:rPr>
        <w:t xml:space="preserve"> </w:t>
      </w:r>
    </w:p>
    <w:p w14:paraId="6DCF632B">
      <w:pPr>
        <w:jc w:val="center"/>
        <w:rPr>
          <w:rFonts w:hint="default" w:ascii="Times New Roman" w:hAnsi="Times New Roman" w:eastAsia="SimSun" w:cs="Times New Roman"/>
          <w:sz w:val="28"/>
          <w:szCs w:val="28"/>
        </w:rPr>
      </w:pPr>
      <w:r>
        <w:rPr>
          <w:rFonts w:hint="default" w:ascii="Times New Roman" w:hAnsi="Times New Roman" w:eastAsia="SimSun" w:cs="Times New Roman"/>
          <w:b/>
          <w:bCs/>
          <w:i/>
          <w:iCs/>
          <w:sz w:val="28"/>
          <w:szCs w:val="28"/>
        </w:rPr>
        <w:t>Тема роботи</w:t>
      </w:r>
      <w:r>
        <w:rPr>
          <w:rFonts w:hint="default" w:ascii="Times New Roman" w:hAnsi="Times New Roman" w:eastAsia="SimSun" w:cs="Times New Roman"/>
          <w:sz w:val="28"/>
          <w:szCs w:val="28"/>
        </w:rPr>
        <w:t>: Робота з полями класу. Специфікатори доступу.</w:t>
      </w:r>
    </w:p>
    <w:p w14:paraId="5EC304DF">
      <w:pPr>
        <w:jc w:val="center"/>
        <w:rPr>
          <w:rFonts w:hint="default" w:ascii="Times New Roman" w:hAnsi="Times New Roman" w:eastAsia="SimSun" w:cs="Times New Roman"/>
          <w:sz w:val="28"/>
          <w:szCs w:val="28"/>
        </w:rPr>
      </w:pPr>
      <w:r>
        <w:rPr>
          <w:rFonts w:hint="default" w:ascii="Times New Roman" w:hAnsi="Times New Roman" w:eastAsia="SimSun" w:cs="Times New Roman"/>
          <w:b/>
          <w:bCs/>
          <w:i/>
          <w:iCs/>
          <w:sz w:val="28"/>
          <w:szCs w:val="28"/>
        </w:rPr>
        <w:t>Мета роботи</w:t>
      </w:r>
      <w:r>
        <w:rPr>
          <w:rFonts w:hint="default" w:ascii="Times New Roman" w:hAnsi="Times New Roman" w:eastAsia="SimSun" w:cs="Times New Roman"/>
          <w:sz w:val="28"/>
          <w:szCs w:val="28"/>
        </w:rPr>
        <w:t xml:space="preserve">: </w:t>
      </w:r>
      <w:r>
        <w:rPr>
          <w:rFonts w:hint="default" w:ascii="Times New Roman" w:hAnsi="Times New Roman" w:eastAsia="SimSun"/>
          <w:sz w:val="28"/>
          <w:szCs w:val="28"/>
        </w:rPr>
        <w:t>Засвоїти основні принципи управління доступом до даних класу в мові програмування С#. Отримати досвід створення методів для організації роботи з закритими полями класу.</w:t>
      </w:r>
    </w:p>
    <w:p w14:paraId="22512FFB">
      <w:pPr>
        <w:rPr>
          <w:rFonts w:hint="default" w:ascii="Times New Roman" w:hAnsi="Times New Roman" w:eastAsia="SimSun"/>
          <w:sz w:val="28"/>
          <w:szCs w:val="28"/>
          <w:lang w:val="uk-UA"/>
        </w:rPr>
      </w:pPr>
      <w:r>
        <w:rPr>
          <w:rFonts w:hint="default" w:ascii="Times New Roman" w:hAnsi="Times New Roman" w:eastAsia="SimSun" w:cs="Times New Roman"/>
          <w:b/>
          <w:bCs/>
          <w:i/>
          <w:iCs/>
          <w:sz w:val="28"/>
          <w:szCs w:val="28"/>
        </w:rPr>
        <w:t>Завдання</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uk-UA"/>
        </w:rPr>
        <w:t xml:space="preserve"> </w:t>
      </w:r>
      <w:r>
        <w:rPr>
          <w:rFonts w:hint="default" w:ascii="Times New Roman" w:hAnsi="Times New Roman" w:eastAsia="SimSun"/>
          <w:sz w:val="28"/>
          <w:szCs w:val="28"/>
          <w:lang w:val="uk-UA"/>
        </w:rPr>
        <w:t>Модифікувати та доповнити код програми створений під час виконання лабораторної роботи №1. Надати специфікатор доступу private двом, вибраним на ваш розсуд, полям даних класу. Створити відповідні методи для задання та зчитування значень закритих полів. Доповнити клас методом ToString(), що забезпечує отримання інформації про клас у текстовому вигляді.</w:t>
      </w:r>
    </w:p>
    <w:p w14:paraId="52D6164F">
      <w:pPr>
        <w:wordWrap w:val="0"/>
        <w:jc w:val="right"/>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Виконав: Купиро Микола</w:t>
      </w:r>
    </w:p>
    <w:p w14:paraId="57411011">
      <w:pPr>
        <w:wordWrap/>
        <w:jc w:val="right"/>
        <w:rPr>
          <w:rFonts w:hint="default" w:ascii="Times New Roman" w:hAnsi="Times New Roman" w:eastAsia="SimSun"/>
          <w:sz w:val="28"/>
          <w:szCs w:val="28"/>
          <w:lang w:val="uk-UA"/>
        </w:rPr>
      </w:pPr>
      <w:r>
        <w:rPr>
          <w:rFonts w:hint="default" w:ascii="Times New Roman" w:hAnsi="Times New Roman" w:eastAsia="SimSun" w:cs="Times New Roman"/>
          <w:sz w:val="28"/>
          <w:szCs w:val="28"/>
          <w:lang w:val="uk-UA"/>
        </w:rPr>
        <w:t>БІП-1-24</w:t>
      </w:r>
      <w:bookmarkStart w:id="0" w:name="_GoBack"/>
      <w:bookmarkEnd w:id="0"/>
    </w:p>
    <w:p w14:paraId="5736A1F4">
      <w:pPr>
        <w:rPr>
          <w:rFonts w:hint="default" w:ascii="Times New Roman" w:hAnsi="Times New Roman" w:eastAsia="SimSun"/>
          <w:sz w:val="28"/>
          <w:szCs w:val="28"/>
          <w:lang w:val="uk-UA"/>
        </w:rPr>
      </w:pPr>
      <w:r>
        <w:rPr>
          <w:rFonts w:hint="default" w:ascii="Times New Roman" w:hAnsi="Times New Roman" w:eastAsia="SimSun"/>
          <w:b/>
          <w:bCs/>
          <w:sz w:val="28"/>
          <w:szCs w:val="28"/>
          <w:lang w:val="uk-UA"/>
        </w:rPr>
        <w:t>Код</w:t>
      </w:r>
      <w:r>
        <w:rPr>
          <w:rFonts w:hint="default" w:ascii="Times New Roman" w:hAnsi="Times New Roman" w:eastAsia="SimSun"/>
          <w:sz w:val="28"/>
          <w:szCs w:val="28"/>
          <w:lang w:val="uk-UA"/>
        </w:rPr>
        <w:t>:</w:t>
      </w:r>
    </w:p>
    <w:p w14:paraId="2BA45A0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w:t>
      </w:r>
    </w:p>
    <w:p w14:paraId="6FB4D7A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System.Collections.Generic;</w:t>
      </w:r>
    </w:p>
    <w:p w14:paraId="318625D0">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System.Linq;</w:t>
      </w:r>
    </w:p>
    <w:p w14:paraId="669F414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System.Text;</w:t>
      </w:r>
    </w:p>
    <w:p w14:paraId="1C8C075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using</w:t>
      </w:r>
      <w:r>
        <w:rPr>
          <w:rFonts w:hint="default" w:ascii="Cascadia Mono" w:hAnsi="Cascadia Mono" w:eastAsia="Cascadia Mono"/>
          <w:color w:val="000000"/>
          <w:sz w:val="24"/>
          <w:szCs w:val="24"/>
          <w:highlight w:val="white"/>
        </w:rPr>
        <w:t xml:space="preserve"> System.Threading.Tasks;</w:t>
      </w:r>
    </w:p>
    <w:p w14:paraId="01060834">
      <w:pPr>
        <w:spacing w:beforeLines="0" w:afterLines="0"/>
        <w:jc w:val="left"/>
        <w:rPr>
          <w:rFonts w:hint="default" w:ascii="Cascadia Mono" w:hAnsi="Cascadia Mono" w:eastAsia="Cascadia Mono"/>
          <w:color w:val="000000"/>
          <w:sz w:val="24"/>
          <w:szCs w:val="24"/>
          <w:highlight w:val="white"/>
        </w:rPr>
      </w:pPr>
    </w:p>
    <w:p w14:paraId="2F38DA0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FF"/>
          <w:sz w:val="24"/>
          <w:szCs w:val="24"/>
          <w:highlight w:val="white"/>
        </w:rPr>
        <w:t>namespace</w:t>
      </w:r>
      <w:r>
        <w:rPr>
          <w:rFonts w:hint="default" w:ascii="Cascadia Mono" w:hAnsi="Cascadia Mono" w:eastAsia="Cascadia Mono"/>
          <w:color w:val="000000"/>
          <w:sz w:val="24"/>
          <w:szCs w:val="24"/>
          <w:highlight w:val="white"/>
        </w:rPr>
        <w:t xml:space="preserve"> OOP_Lab2</w:t>
      </w:r>
    </w:p>
    <w:p w14:paraId="65D3C55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w:t>
      </w:r>
    </w:p>
    <w:p w14:paraId="7E584667">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class</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p>
    <w:p w14:paraId="3133F43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3542062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surname;</w:t>
      </w:r>
    </w:p>
    <w:p w14:paraId="79866C3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private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phone;</w:t>
      </w:r>
    </w:p>
    <w:p w14:paraId="45A32DE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Exam1;</w:t>
      </w:r>
    </w:p>
    <w:p w14:paraId="4FF9F09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Exam2;</w:t>
      </w:r>
    </w:p>
    <w:p w14:paraId="751DD59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int</w:t>
      </w:r>
      <w:r>
        <w:rPr>
          <w:rFonts w:hint="default" w:ascii="Cascadia Mono" w:hAnsi="Cascadia Mono" w:eastAsia="Cascadia Mono"/>
          <w:color w:val="000000"/>
          <w:sz w:val="24"/>
          <w:szCs w:val="24"/>
          <w:highlight w:val="white"/>
        </w:rPr>
        <w:t xml:space="preserve"> Exam3;</w:t>
      </w:r>
    </w:p>
    <w:p w14:paraId="5783D1E7">
      <w:pPr>
        <w:spacing w:beforeLines="0" w:afterLines="0"/>
        <w:jc w:val="left"/>
        <w:rPr>
          <w:rFonts w:hint="default" w:ascii="Cascadia Mono" w:hAnsi="Cascadia Mono" w:eastAsia="Cascadia Mono"/>
          <w:color w:val="000000"/>
          <w:sz w:val="24"/>
          <w:szCs w:val="24"/>
          <w:highlight w:val="white"/>
        </w:rPr>
      </w:pPr>
    </w:p>
    <w:p w14:paraId="6DD64DBD">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void</w:t>
      </w:r>
      <w:r>
        <w:rPr>
          <w:rFonts w:hint="default" w:ascii="Cascadia Mono" w:hAnsi="Cascadia Mono" w:eastAsia="Cascadia Mono"/>
          <w:color w:val="000000"/>
          <w:sz w:val="24"/>
          <w:szCs w:val="24"/>
          <w:highlight w:val="white"/>
        </w:rPr>
        <w:t xml:space="preserve"> SetSurname(</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s) { surname = s; }</w:t>
      </w:r>
    </w:p>
    <w:p w14:paraId="4CBD3D50">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GetSurname() { </w:t>
      </w:r>
      <w:r>
        <w:rPr>
          <w:rFonts w:hint="default" w:ascii="Cascadia Mono" w:hAnsi="Cascadia Mono" w:eastAsia="Cascadia Mono"/>
          <w:color w:val="0000FF"/>
          <w:sz w:val="24"/>
          <w:szCs w:val="24"/>
          <w:highlight w:val="white"/>
        </w:rPr>
        <w:t>return</w:t>
      </w:r>
      <w:r>
        <w:rPr>
          <w:rFonts w:hint="default" w:ascii="Cascadia Mono" w:hAnsi="Cascadia Mono" w:eastAsia="Cascadia Mono"/>
          <w:color w:val="000000"/>
          <w:sz w:val="24"/>
          <w:szCs w:val="24"/>
          <w:highlight w:val="white"/>
        </w:rPr>
        <w:t xml:space="preserve"> surname; }</w:t>
      </w:r>
    </w:p>
    <w:p w14:paraId="6670F492">
      <w:pPr>
        <w:spacing w:beforeLines="0" w:afterLines="0"/>
        <w:jc w:val="left"/>
        <w:rPr>
          <w:rFonts w:hint="default" w:ascii="Cascadia Mono" w:hAnsi="Cascadia Mono" w:eastAsia="Cascadia Mono"/>
          <w:color w:val="000000"/>
          <w:sz w:val="24"/>
          <w:szCs w:val="24"/>
          <w:highlight w:val="white"/>
        </w:rPr>
      </w:pPr>
    </w:p>
    <w:p w14:paraId="732D505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void</w:t>
      </w:r>
      <w:r>
        <w:rPr>
          <w:rFonts w:hint="default" w:ascii="Cascadia Mono" w:hAnsi="Cascadia Mono" w:eastAsia="Cascadia Mono"/>
          <w:color w:val="000000"/>
          <w:sz w:val="24"/>
          <w:szCs w:val="24"/>
          <w:highlight w:val="white"/>
        </w:rPr>
        <w:t xml:space="preserve"> SetPhone(</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p) { phone = p; }</w:t>
      </w:r>
    </w:p>
    <w:p w14:paraId="74484923">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GetPhone() { </w:t>
      </w:r>
      <w:r>
        <w:rPr>
          <w:rFonts w:hint="default" w:ascii="Cascadia Mono" w:hAnsi="Cascadia Mono" w:eastAsia="Cascadia Mono"/>
          <w:color w:val="0000FF"/>
          <w:sz w:val="24"/>
          <w:szCs w:val="24"/>
          <w:highlight w:val="white"/>
        </w:rPr>
        <w:t>return</w:t>
      </w:r>
      <w:r>
        <w:rPr>
          <w:rFonts w:hint="default" w:ascii="Cascadia Mono" w:hAnsi="Cascadia Mono" w:eastAsia="Cascadia Mono"/>
          <w:color w:val="000000"/>
          <w:sz w:val="24"/>
          <w:szCs w:val="24"/>
          <w:highlight w:val="white"/>
        </w:rPr>
        <w:t xml:space="preserve"> phone; }</w:t>
      </w:r>
    </w:p>
    <w:p w14:paraId="331AE964">
      <w:pPr>
        <w:spacing w:beforeLines="0" w:afterLines="0"/>
        <w:jc w:val="left"/>
        <w:rPr>
          <w:rFonts w:hint="default" w:ascii="Cascadia Mono" w:hAnsi="Cascadia Mono" w:eastAsia="Cascadia Mono"/>
          <w:color w:val="000000"/>
          <w:sz w:val="24"/>
          <w:szCs w:val="24"/>
          <w:highlight w:val="white"/>
        </w:rPr>
      </w:pPr>
    </w:p>
    <w:p w14:paraId="7FA53F7C">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public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override</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string</w:t>
      </w:r>
      <w:r>
        <w:rPr>
          <w:rFonts w:hint="default" w:ascii="Cascadia Mono" w:hAnsi="Cascadia Mono" w:eastAsia="Cascadia Mono"/>
          <w:color w:val="000000"/>
          <w:sz w:val="24"/>
          <w:szCs w:val="24"/>
          <w:highlight w:val="white"/>
        </w:rPr>
        <w:t xml:space="preserve"> ToString()</w:t>
      </w:r>
    </w:p>
    <w:p w14:paraId="5FB20F37">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508F50D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return</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A31515"/>
          <w:sz w:val="24"/>
          <w:szCs w:val="24"/>
          <w:highlight w:val="white"/>
        </w:rPr>
        <w:t xml:space="preserve">$"Прізвище: </w:t>
      </w:r>
      <w:r>
        <w:rPr>
          <w:rFonts w:hint="default" w:ascii="Cascadia Mono" w:hAnsi="Cascadia Mono" w:eastAsia="Cascadia Mono"/>
          <w:color w:val="000000"/>
          <w:sz w:val="24"/>
          <w:szCs w:val="24"/>
          <w:highlight w:val="white"/>
        </w:rPr>
        <w:t>{surname}</w:t>
      </w:r>
      <w:r>
        <w:rPr>
          <w:rFonts w:hint="default" w:ascii="Cascadia Mono" w:hAnsi="Cascadia Mono" w:eastAsia="Cascadia Mono"/>
          <w:color w:val="A31515"/>
          <w:sz w:val="24"/>
          <w:szCs w:val="24"/>
          <w:highlight w:val="white"/>
        </w:rPr>
        <w:t xml:space="preserve">, Телефон: </w:t>
      </w:r>
      <w:r>
        <w:rPr>
          <w:rFonts w:hint="default" w:ascii="Cascadia Mono" w:hAnsi="Cascadia Mono" w:eastAsia="Cascadia Mono"/>
          <w:color w:val="000000"/>
          <w:sz w:val="24"/>
          <w:szCs w:val="24"/>
          <w:highlight w:val="white"/>
        </w:rPr>
        <w:t>{phone}</w:t>
      </w:r>
      <w:r>
        <w:rPr>
          <w:rFonts w:hint="default" w:ascii="Cascadia Mono" w:hAnsi="Cascadia Mono" w:eastAsia="Cascadia Mono"/>
          <w:color w:val="A31515"/>
          <w:sz w:val="24"/>
          <w:szCs w:val="24"/>
          <w:highlight w:val="white"/>
        </w:rPr>
        <w:t xml:space="preserve">, Оцінки: </w:t>
      </w:r>
      <w:r>
        <w:rPr>
          <w:rFonts w:hint="default" w:ascii="Cascadia Mono" w:hAnsi="Cascadia Mono" w:eastAsia="Cascadia Mono"/>
          <w:color w:val="000000"/>
          <w:sz w:val="24"/>
          <w:szCs w:val="24"/>
          <w:highlight w:val="white"/>
        </w:rPr>
        <w:t>{Exam1}</w:t>
      </w:r>
      <w:r>
        <w:rPr>
          <w:rFonts w:hint="default" w:ascii="Cascadia Mono" w:hAnsi="Cascadia Mono" w:eastAsia="Cascadia Mono"/>
          <w:color w:val="A31515"/>
          <w:sz w:val="24"/>
          <w:szCs w:val="24"/>
          <w:highlight w:val="white"/>
        </w:rPr>
        <w:t xml:space="preserve">, </w:t>
      </w:r>
      <w:r>
        <w:rPr>
          <w:rFonts w:hint="default" w:ascii="Cascadia Mono" w:hAnsi="Cascadia Mono" w:eastAsia="Cascadia Mono"/>
          <w:color w:val="000000"/>
          <w:sz w:val="24"/>
          <w:szCs w:val="24"/>
          <w:highlight w:val="white"/>
        </w:rPr>
        <w:t>{Exam2}</w:t>
      </w:r>
      <w:r>
        <w:rPr>
          <w:rFonts w:hint="default" w:ascii="Cascadia Mono" w:hAnsi="Cascadia Mono" w:eastAsia="Cascadia Mono"/>
          <w:color w:val="A31515"/>
          <w:sz w:val="24"/>
          <w:szCs w:val="24"/>
          <w:highlight w:val="white"/>
        </w:rPr>
        <w:t xml:space="preserve">, </w:t>
      </w:r>
      <w:r>
        <w:rPr>
          <w:rFonts w:hint="default" w:ascii="Cascadia Mono" w:hAnsi="Cascadia Mono" w:eastAsia="Cascadia Mono"/>
          <w:color w:val="000000"/>
          <w:sz w:val="24"/>
          <w:szCs w:val="24"/>
          <w:highlight w:val="white"/>
        </w:rPr>
        <w:t>{Exam3}</w:t>
      </w:r>
      <w:r>
        <w:rPr>
          <w:rFonts w:hint="default" w:ascii="Cascadia Mono" w:hAnsi="Cascadia Mono" w:eastAsia="Cascadia Mono"/>
          <w:color w:val="A31515"/>
          <w:sz w:val="24"/>
          <w:szCs w:val="24"/>
          <w:highlight w:val="white"/>
        </w:rPr>
        <w:t>"</w:t>
      </w:r>
      <w:r>
        <w:rPr>
          <w:rFonts w:hint="default" w:ascii="Cascadia Mono" w:hAnsi="Cascadia Mono" w:eastAsia="Cascadia Mono"/>
          <w:color w:val="000000"/>
          <w:sz w:val="24"/>
          <w:szCs w:val="24"/>
          <w:highlight w:val="white"/>
        </w:rPr>
        <w:t>;</w:t>
      </w:r>
    </w:p>
    <w:p w14:paraId="62C9E8C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79A8479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6347BFB0">
      <w:pPr>
        <w:spacing w:beforeLines="0" w:afterLines="0"/>
        <w:jc w:val="left"/>
        <w:rPr>
          <w:rFonts w:hint="default" w:ascii="Cascadia Mono" w:hAnsi="Cascadia Mono" w:eastAsia="Cascadia Mono"/>
          <w:color w:val="000000"/>
          <w:sz w:val="24"/>
          <w:szCs w:val="24"/>
          <w:highlight w:val="white"/>
        </w:rPr>
      </w:pPr>
    </w:p>
    <w:p w14:paraId="1D3BFE2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class</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Program</w:t>
      </w:r>
    </w:p>
    <w:p w14:paraId="3B6F97F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22803B00">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static</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0000FF"/>
          <w:sz w:val="24"/>
          <w:szCs w:val="24"/>
          <w:highlight w:val="white"/>
        </w:rPr>
        <w:t>void</w:t>
      </w:r>
      <w:r>
        <w:rPr>
          <w:rFonts w:hint="default" w:ascii="Cascadia Mono" w:hAnsi="Cascadia Mono" w:eastAsia="Cascadia Mono"/>
          <w:color w:val="000000"/>
          <w:sz w:val="24"/>
          <w:szCs w:val="24"/>
          <w:highlight w:val="white"/>
        </w:rPr>
        <w:t xml:space="preserve"> Main()</w:t>
      </w:r>
    </w:p>
    <w:p w14:paraId="5C44C03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78B22492">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 xml:space="preserve">.OutputEncoding = </w:t>
      </w:r>
      <w:r>
        <w:rPr>
          <w:rFonts w:hint="default" w:ascii="Cascadia Mono" w:hAnsi="Cascadia Mono" w:eastAsia="Cascadia Mono"/>
          <w:color w:val="2B91AF"/>
          <w:sz w:val="24"/>
          <w:szCs w:val="24"/>
          <w:highlight w:val="white"/>
        </w:rPr>
        <w:t>UTF8Encoding</w:t>
      </w:r>
      <w:r>
        <w:rPr>
          <w:rFonts w:hint="default" w:ascii="Cascadia Mono" w:hAnsi="Cascadia Mono" w:eastAsia="Cascadia Mono"/>
          <w:color w:val="000000"/>
          <w:sz w:val="24"/>
          <w:szCs w:val="24"/>
          <w:highlight w:val="white"/>
        </w:rPr>
        <w:t>.UTF8;</w:t>
      </w:r>
    </w:p>
    <w:p w14:paraId="1F3DCC0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 xml:space="preserve"> st1 = </w:t>
      </w:r>
      <w:r>
        <w:rPr>
          <w:rFonts w:hint="default" w:ascii="Cascadia Mono" w:hAnsi="Cascadia Mono" w:eastAsia="Cascadia Mono"/>
          <w:color w:val="0000FF"/>
          <w:sz w:val="24"/>
          <w:szCs w:val="24"/>
          <w:highlight w:val="white"/>
        </w:rPr>
        <w:t>new</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p>
    <w:p w14:paraId="786A06C5">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st1.SetSurname(</w:t>
      </w:r>
      <w:r>
        <w:rPr>
          <w:rFonts w:hint="default" w:ascii="Cascadia Mono" w:hAnsi="Cascadia Mono" w:eastAsia="Cascadia Mono"/>
          <w:color w:val="A31515"/>
          <w:sz w:val="24"/>
          <w:szCs w:val="24"/>
          <w:highlight w:val="white"/>
        </w:rPr>
        <w:t>"Купиро"</w:t>
      </w:r>
      <w:r>
        <w:rPr>
          <w:rFonts w:hint="default" w:ascii="Cascadia Mono" w:hAnsi="Cascadia Mono" w:eastAsia="Cascadia Mono"/>
          <w:color w:val="000000"/>
          <w:sz w:val="24"/>
          <w:szCs w:val="24"/>
          <w:highlight w:val="white"/>
        </w:rPr>
        <w:t>);</w:t>
      </w:r>
    </w:p>
    <w:p w14:paraId="69ED211E">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st1.SetPhone(</w:t>
      </w:r>
      <w:r>
        <w:rPr>
          <w:rFonts w:hint="default" w:ascii="Cascadia Mono" w:hAnsi="Cascadia Mono" w:eastAsia="Cascadia Mono"/>
          <w:color w:val="A31515"/>
          <w:sz w:val="24"/>
          <w:szCs w:val="24"/>
          <w:highlight w:val="white"/>
        </w:rPr>
        <w:t>"0967113412"</w:t>
      </w:r>
      <w:r>
        <w:rPr>
          <w:rFonts w:hint="default" w:ascii="Cascadia Mono" w:hAnsi="Cascadia Mono" w:eastAsia="Cascadia Mono"/>
          <w:color w:val="000000"/>
          <w:sz w:val="24"/>
          <w:szCs w:val="24"/>
          <w:highlight w:val="white"/>
        </w:rPr>
        <w:t>);</w:t>
      </w:r>
    </w:p>
    <w:p w14:paraId="05A5188A">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st1.Exam1 = </w:t>
      </w:r>
      <w:r>
        <w:rPr>
          <w:rFonts w:hint="default" w:ascii="Cascadia Mono" w:hAnsi="Cascadia Mono" w:eastAsia="Cascadia Mono"/>
          <w:color w:val="000000"/>
          <w:sz w:val="24"/>
          <w:szCs w:val="24"/>
          <w:highlight w:val="white"/>
          <w:lang w:val="uk-UA"/>
        </w:rPr>
        <w:t>80</w:t>
      </w:r>
      <w:r>
        <w:rPr>
          <w:rFonts w:hint="default" w:ascii="Cascadia Mono" w:hAnsi="Cascadia Mono" w:eastAsia="Cascadia Mono"/>
          <w:color w:val="000000"/>
          <w:sz w:val="24"/>
          <w:szCs w:val="24"/>
          <w:highlight w:val="white"/>
        </w:rPr>
        <w:t>;</w:t>
      </w:r>
    </w:p>
    <w:p w14:paraId="48A91C1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st1.Exam2 = </w:t>
      </w:r>
      <w:r>
        <w:rPr>
          <w:rFonts w:hint="default" w:ascii="Cascadia Mono" w:hAnsi="Cascadia Mono" w:eastAsia="Cascadia Mono"/>
          <w:color w:val="000000"/>
          <w:sz w:val="24"/>
          <w:szCs w:val="24"/>
          <w:highlight w:val="white"/>
          <w:lang w:val="uk-UA"/>
        </w:rPr>
        <w:t>72</w:t>
      </w:r>
      <w:r>
        <w:rPr>
          <w:rFonts w:hint="default" w:ascii="Cascadia Mono" w:hAnsi="Cascadia Mono" w:eastAsia="Cascadia Mono"/>
          <w:color w:val="000000"/>
          <w:sz w:val="24"/>
          <w:szCs w:val="24"/>
          <w:highlight w:val="white"/>
        </w:rPr>
        <w:t>;</w:t>
      </w:r>
    </w:p>
    <w:p w14:paraId="381D382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st1.Exam3 = </w:t>
      </w:r>
      <w:r>
        <w:rPr>
          <w:rFonts w:hint="default" w:ascii="Cascadia Mono" w:hAnsi="Cascadia Mono" w:eastAsia="Cascadia Mono"/>
          <w:color w:val="000000"/>
          <w:sz w:val="24"/>
          <w:szCs w:val="24"/>
          <w:highlight w:val="white"/>
          <w:lang w:val="uk-UA"/>
        </w:rPr>
        <w:t>82</w:t>
      </w:r>
      <w:r>
        <w:rPr>
          <w:rFonts w:hint="default" w:ascii="Cascadia Mono" w:hAnsi="Cascadia Mono" w:eastAsia="Cascadia Mono"/>
          <w:color w:val="000000"/>
          <w:sz w:val="24"/>
          <w:szCs w:val="24"/>
          <w:highlight w:val="white"/>
        </w:rPr>
        <w:t>;</w:t>
      </w:r>
    </w:p>
    <w:p w14:paraId="0270C2D5">
      <w:pPr>
        <w:spacing w:beforeLines="0" w:afterLines="0"/>
        <w:jc w:val="left"/>
        <w:rPr>
          <w:rFonts w:hint="default" w:ascii="Cascadia Mono" w:hAnsi="Cascadia Mono" w:eastAsia="Cascadia Mono"/>
          <w:color w:val="000000"/>
          <w:sz w:val="24"/>
          <w:szCs w:val="24"/>
          <w:highlight w:val="white"/>
        </w:rPr>
      </w:pPr>
    </w:p>
    <w:p w14:paraId="1111C4E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 xml:space="preserve"> st2 = </w:t>
      </w:r>
      <w:r>
        <w:rPr>
          <w:rFonts w:hint="default" w:ascii="Cascadia Mono" w:hAnsi="Cascadia Mono" w:eastAsia="Cascadia Mono"/>
          <w:color w:val="0000FF"/>
          <w:sz w:val="24"/>
          <w:szCs w:val="24"/>
          <w:highlight w:val="white"/>
        </w:rPr>
        <w:t>new</w:t>
      </w: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Student</w:t>
      </w:r>
      <w:r>
        <w:rPr>
          <w:rFonts w:hint="default" w:ascii="Cascadia Mono" w:hAnsi="Cascadia Mono" w:eastAsia="Cascadia Mono"/>
          <w:color w:val="000000"/>
          <w:sz w:val="24"/>
          <w:szCs w:val="24"/>
          <w:highlight w:val="white"/>
        </w:rPr>
        <w:t>();</w:t>
      </w:r>
    </w:p>
    <w:p w14:paraId="2ACB803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st2.SetSurname(</w:t>
      </w:r>
      <w:r>
        <w:rPr>
          <w:rFonts w:hint="default" w:ascii="Cascadia Mono" w:hAnsi="Cascadia Mono" w:eastAsia="Cascadia Mono"/>
          <w:color w:val="A31515"/>
          <w:sz w:val="24"/>
          <w:szCs w:val="24"/>
          <w:highlight w:val="white"/>
        </w:rPr>
        <w:t>"Сугак"</w:t>
      </w:r>
      <w:r>
        <w:rPr>
          <w:rFonts w:hint="default" w:ascii="Cascadia Mono" w:hAnsi="Cascadia Mono" w:eastAsia="Cascadia Mono"/>
          <w:color w:val="000000"/>
          <w:sz w:val="24"/>
          <w:szCs w:val="24"/>
          <w:highlight w:val="white"/>
        </w:rPr>
        <w:t>);</w:t>
      </w:r>
    </w:p>
    <w:p w14:paraId="6D345E2F">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st2.SetPhone(</w:t>
      </w:r>
      <w:r>
        <w:rPr>
          <w:rFonts w:hint="default" w:ascii="Cascadia Mono" w:hAnsi="Cascadia Mono" w:eastAsia="Cascadia Mono"/>
          <w:color w:val="A31515"/>
          <w:sz w:val="24"/>
          <w:szCs w:val="24"/>
          <w:highlight w:val="white"/>
        </w:rPr>
        <w:t>"0679876543"</w:t>
      </w:r>
      <w:r>
        <w:rPr>
          <w:rFonts w:hint="default" w:ascii="Cascadia Mono" w:hAnsi="Cascadia Mono" w:eastAsia="Cascadia Mono"/>
          <w:color w:val="000000"/>
          <w:sz w:val="24"/>
          <w:szCs w:val="24"/>
          <w:highlight w:val="white"/>
        </w:rPr>
        <w:t>);</w:t>
      </w:r>
    </w:p>
    <w:p w14:paraId="28B0CD77">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st2.Exam1 = </w:t>
      </w:r>
      <w:r>
        <w:rPr>
          <w:rFonts w:hint="default" w:ascii="Cascadia Mono" w:hAnsi="Cascadia Mono" w:eastAsia="Cascadia Mono"/>
          <w:color w:val="000000"/>
          <w:sz w:val="24"/>
          <w:szCs w:val="24"/>
          <w:highlight w:val="white"/>
          <w:lang w:val="uk-UA"/>
        </w:rPr>
        <w:t>83</w:t>
      </w:r>
      <w:r>
        <w:rPr>
          <w:rFonts w:hint="default" w:ascii="Cascadia Mono" w:hAnsi="Cascadia Mono" w:eastAsia="Cascadia Mono"/>
          <w:color w:val="000000"/>
          <w:sz w:val="24"/>
          <w:szCs w:val="24"/>
          <w:highlight w:val="white"/>
        </w:rPr>
        <w:t>;</w:t>
      </w:r>
    </w:p>
    <w:p w14:paraId="4E6C9836">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st2.Exam2 = </w:t>
      </w:r>
      <w:r>
        <w:rPr>
          <w:rFonts w:hint="default" w:ascii="Cascadia Mono" w:hAnsi="Cascadia Mono" w:eastAsia="Cascadia Mono"/>
          <w:color w:val="000000"/>
          <w:sz w:val="24"/>
          <w:szCs w:val="24"/>
          <w:highlight w:val="white"/>
          <w:lang w:val="uk-UA"/>
        </w:rPr>
        <w:t>70</w:t>
      </w:r>
      <w:r>
        <w:rPr>
          <w:rFonts w:hint="default" w:ascii="Cascadia Mono" w:hAnsi="Cascadia Mono" w:eastAsia="Cascadia Mono"/>
          <w:color w:val="000000"/>
          <w:sz w:val="24"/>
          <w:szCs w:val="24"/>
          <w:highlight w:val="white"/>
        </w:rPr>
        <w:t>;</w:t>
      </w:r>
    </w:p>
    <w:p w14:paraId="7552B5EB">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st2.Exam3 = </w:t>
      </w:r>
      <w:r>
        <w:rPr>
          <w:rFonts w:hint="default" w:ascii="Cascadia Mono" w:hAnsi="Cascadia Mono" w:eastAsia="Cascadia Mono"/>
          <w:color w:val="000000"/>
          <w:sz w:val="24"/>
          <w:szCs w:val="24"/>
          <w:highlight w:val="white"/>
          <w:lang w:val="uk-UA"/>
        </w:rPr>
        <w:t>80</w:t>
      </w:r>
      <w:r>
        <w:rPr>
          <w:rFonts w:hint="default" w:ascii="Cascadia Mono" w:hAnsi="Cascadia Mono" w:eastAsia="Cascadia Mono"/>
          <w:color w:val="000000"/>
          <w:sz w:val="24"/>
          <w:szCs w:val="24"/>
          <w:highlight w:val="white"/>
        </w:rPr>
        <w:t>;</w:t>
      </w:r>
    </w:p>
    <w:p w14:paraId="214FF7ED">
      <w:pPr>
        <w:spacing w:beforeLines="0" w:afterLines="0"/>
        <w:jc w:val="left"/>
        <w:rPr>
          <w:rFonts w:hint="default" w:ascii="Cascadia Mono" w:hAnsi="Cascadia Mono" w:eastAsia="Cascadia Mono"/>
          <w:color w:val="000000"/>
          <w:sz w:val="24"/>
          <w:szCs w:val="24"/>
          <w:highlight w:val="white"/>
        </w:rPr>
      </w:pPr>
    </w:p>
    <w:p w14:paraId="1377AF7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.WriteLine(st1.ToString());</w:t>
      </w:r>
    </w:p>
    <w:p w14:paraId="7F4E9C41">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.WriteLine(st2.ToString());</w:t>
      </w:r>
    </w:p>
    <w:p w14:paraId="5061C6F8">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r>
        <w:rPr>
          <w:rFonts w:hint="default" w:ascii="Cascadia Mono" w:hAnsi="Cascadia Mono" w:eastAsia="Cascadia Mono"/>
          <w:color w:val="2B91AF"/>
          <w:sz w:val="24"/>
          <w:szCs w:val="24"/>
          <w:highlight w:val="white"/>
        </w:rPr>
        <w:t>Console</w:t>
      </w:r>
      <w:r>
        <w:rPr>
          <w:rFonts w:hint="default" w:ascii="Cascadia Mono" w:hAnsi="Cascadia Mono" w:eastAsia="Cascadia Mono"/>
          <w:color w:val="000000"/>
          <w:sz w:val="24"/>
          <w:szCs w:val="24"/>
          <w:highlight w:val="white"/>
        </w:rPr>
        <w:t>.ReadLine();</w:t>
      </w:r>
    </w:p>
    <w:p w14:paraId="42E66029">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6283D4CC">
      <w:pPr>
        <w:spacing w:beforeLines="0" w:afterLines="0"/>
        <w:jc w:val="left"/>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 xml:space="preserve">    }</w:t>
      </w:r>
    </w:p>
    <w:p w14:paraId="52A63675">
      <w:pPr>
        <w:rPr>
          <w:rFonts w:hint="default" w:ascii="Cascadia Mono" w:hAnsi="Cascadia Mono" w:eastAsia="Cascadia Mono"/>
          <w:color w:val="000000"/>
          <w:sz w:val="24"/>
          <w:szCs w:val="24"/>
          <w:highlight w:val="white"/>
        </w:rPr>
      </w:pPr>
      <w:r>
        <w:rPr>
          <w:rFonts w:hint="default" w:ascii="Cascadia Mono" w:hAnsi="Cascadia Mono" w:eastAsia="Cascadia Mono"/>
          <w:color w:val="000000"/>
          <w:sz w:val="24"/>
          <w:szCs w:val="24"/>
          <w:highlight w:val="white"/>
        </w:rPr>
        <w:t>}</w:t>
      </w:r>
    </w:p>
    <w:p w14:paraId="5CBA852F">
      <w:pPr>
        <w:rPr>
          <w:rFonts w:hint="default" w:ascii="Cascadia Mono" w:hAnsi="Cascadia Mono" w:eastAsia="Cascadia Mono"/>
          <w:color w:val="000000"/>
          <w:sz w:val="19"/>
          <w:szCs w:val="24"/>
          <w:highlight w:val="white"/>
        </w:rPr>
      </w:pPr>
    </w:p>
    <w:p w14:paraId="60F99411">
      <w:pPr>
        <w:rPr>
          <w:rFonts w:hint="default" w:ascii="Times New Roman" w:hAnsi="Times New Roman" w:eastAsia="Cascadia Mono" w:cs="Times New Roman"/>
          <w:color w:val="000000"/>
          <w:sz w:val="28"/>
          <w:szCs w:val="28"/>
          <w:highlight w:val="white"/>
          <w:lang w:val="uk-UA"/>
        </w:rPr>
      </w:pPr>
      <w:r>
        <w:rPr>
          <w:rFonts w:hint="default" w:ascii="Times New Roman" w:hAnsi="Times New Roman" w:eastAsia="Cascadia Mono" w:cs="Times New Roman"/>
          <w:b/>
          <w:bCs/>
          <w:color w:val="000000"/>
          <w:sz w:val="28"/>
          <w:szCs w:val="28"/>
          <w:highlight w:val="white"/>
          <w:lang w:val="uk-UA"/>
        </w:rPr>
        <w:t>Вивід результату</w:t>
      </w:r>
      <w:r>
        <w:rPr>
          <w:rFonts w:hint="default" w:ascii="Times New Roman" w:hAnsi="Times New Roman" w:eastAsia="Cascadia Mono" w:cs="Times New Roman"/>
          <w:color w:val="000000"/>
          <w:sz w:val="28"/>
          <w:szCs w:val="28"/>
          <w:highlight w:val="white"/>
          <w:lang w:val="uk-UA"/>
        </w:rPr>
        <w:t>:</w:t>
      </w:r>
    </w:p>
    <w:p w14:paraId="1490C9DB">
      <w:r>
        <w:drawing>
          <wp:inline distT="0" distB="0" distL="114300" distR="114300">
            <wp:extent cx="5270500" cy="991870"/>
            <wp:effectExtent l="0" t="0" r="6350" b="1778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5270500" cy="991870"/>
                    </a:xfrm>
                    <a:prstGeom prst="rect">
                      <a:avLst/>
                    </a:prstGeom>
                    <a:noFill/>
                    <a:ln>
                      <a:noFill/>
                    </a:ln>
                  </pic:spPr>
                </pic:pic>
              </a:graphicData>
            </a:graphic>
          </wp:inline>
        </w:drawing>
      </w:r>
    </w:p>
    <w:p w14:paraId="0450D6B6"/>
    <w:p w14:paraId="2638247E">
      <w:pPr>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Контрольні запитання</w:t>
      </w:r>
      <w:r>
        <w:rPr>
          <w:rFonts w:hint="default" w:ascii="Times New Roman" w:hAnsi="Times New Roman" w:cs="Times New Roman"/>
          <w:sz w:val="28"/>
          <w:szCs w:val="28"/>
          <w:lang w:val="uk-UA"/>
        </w:rPr>
        <w:t>:</w:t>
      </w:r>
    </w:p>
    <w:p w14:paraId="71E90876">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1. Що таке закритий елемент класу?</w:t>
      </w:r>
      <w:r>
        <w:rPr>
          <w:rFonts w:hint="default" w:ascii="Times New Roman" w:hAnsi="Times New Roman" w:cs="Times New Roman"/>
          <w:sz w:val="28"/>
          <w:szCs w:val="28"/>
        </w:rPr>
        <w:br w:type="textWrapping"/>
      </w:r>
      <w:r>
        <w:rPr>
          <w:rFonts w:hint="default" w:ascii="Times New Roman" w:hAnsi="Times New Roman" w:cs="Times New Roman"/>
          <w:sz w:val="28"/>
          <w:szCs w:val="28"/>
        </w:rPr>
        <w:t>Закритий (private) елемент класу — це поле чи метод, доступ до якого можливий лише всередині самого класу.</w:t>
      </w:r>
    </w:p>
    <w:p w14:paraId="348AE840">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2. Що таке відкритий елемент класу?</w:t>
      </w:r>
      <w:r>
        <w:rPr>
          <w:rFonts w:hint="default" w:ascii="Times New Roman" w:hAnsi="Times New Roman" w:cs="Times New Roman"/>
          <w:sz w:val="28"/>
          <w:szCs w:val="28"/>
        </w:rPr>
        <w:br w:type="textWrapping"/>
      </w:r>
      <w:r>
        <w:rPr>
          <w:rFonts w:hint="default" w:ascii="Times New Roman" w:hAnsi="Times New Roman" w:cs="Times New Roman"/>
          <w:sz w:val="28"/>
          <w:szCs w:val="28"/>
        </w:rPr>
        <w:t>Відкритий (public) елемент класу — це поле чи метод, доступний для використання з будь-якої частини програми.</w:t>
      </w:r>
    </w:p>
    <w:p w14:paraId="75F3FE74">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3. Що таке модифікатор доступу?</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Модифікатор доступу — це ключове слово, яке визначає рівень доступу до полів і методів класу (наприклад: </w:t>
      </w:r>
      <w:r>
        <w:rPr>
          <w:rStyle w:val="5"/>
          <w:rFonts w:hint="default" w:ascii="Times New Roman" w:hAnsi="Times New Roman" w:cs="Times New Roman"/>
          <w:sz w:val="28"/>
          <w:szCs w:val="28"/>
        </w:rPr>
        <w:t>public</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private</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protected</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internal</w:t>
      </w:r>
      <w:r>
        <w:rPr>
          <w:rFonts w:hint="default" w:ascii="Times New Roman" w:hAnsi="Times New Roman" w:cs="Times New Roman"/>
          <w:sz w:val="28"/>
          <w:szCs w:val="28"/>
        </w:rPr>
        <w:t>).</w:t>
      </w:r>
    </w:p>
    <w:p w14:paraId="38DB3481">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4. Яка різниця між модифікатором доступу public та private?</w:t>
      </w:r>
    </w:p>
    <w:p w14:paraId="30C68A7C">
      <w:pPr>
        <w:pStyle w:val="7"/>
        <w:keepNext w:val="0"/>
        <w:keepLines w:val="0"/>
        <w:widowControl/>
        <w:suppressLineNumbers w:val="0"/>
        <w:rPr>
          <w:rFonts w:hint="default" w:ascii="Times New Roman" w:hAnsi="Times New Roman" w:cs="Times New Roman"/>
          <w:sz w:val="28"/>
          <w:szCs w:val="28"/>
        </w:rPr>
      </w:pPr>
      <w:r>
        <w:rPr>
          <w:rStyle w:val="5"/>
          <w:rFonts w:hint="default" w:ascii="Times New Roman" w:hAnsi="Times New Roman" w:cs="Times New Roman"/>
          <w:sz w:val="28"/>
          <w:szCs w:val="28"/>
        </w:rPr>
        <w:t>public</w:t>
      </w:r>
      <w:r>
        <w:rPr>
          <w:rFonts w:hint="default" w:ascii="Times New Roman" w:hAnsi="Times New Roman" w:cs="Times New Roman"/>
          <w:sz w:val="28"/>
          <w:szCs w:val="28"/>
        </w:rPr>
        <w:t xml:space="preserve"> — доступний будь-де в програмі.</w:t>
      </w:r>
    </w:p>
    <w:p w14:paraId="50525F47">
      <w:pPr>
        <w:pStyle w:val="7"/>
        <w:keepNext w:val="0"/>
        <w:keepLines w:val="0"/>
        <w:widowControl/>
        <w:suppressLineNumbers w:val="0"/>
        <w:rPr>
          <w:rFonts w:hint="default" w:ascii="Times New Roman" w:hAnsi="Times New Roman" w:cs="Times New Roman"/>
          <w:sz w:val="28"/>
          <w:szCs w:val="28"/>
        </w:rPr>
      </w:pPr>
      <w:r>
        <w:rPr>
          <w:rStyle w:val="5"/>
          <w:rFonts w:hint="default" w:ascii="Times New Roman" w:hAnsi="Times New Roman" w:cs="Times New Roman"/>
          <w:sz w:val="28"/>
          <w:szCs w:val="28"/>
        </w:rPr>
        <w:t>private</w:t>
      </w:r>
      <w:r>
        <w:rPr>
          <w:rFonts w:hint="default" w:ascii="Times New Roman" w:hAnsi="Times New Roman" w:cs="Times New Roman"/>
          <w:sz w:val="28"/>
          <w:szCs w:val="28"/>
        </w:rPr>
        <w:t xml:space="preserve"> — доступний лише всередині класу.</w:t>
      </w:r>
    </w:p>
    <w:p w14:paraId="79EF5337">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5. Чому для полів класу доцільно використовувати модифікатор доступу private?</w:t>
      </w:r>
      <w:r>
        <w:rPr>
          <w:rFonts w:hint="default" w:ascii="Times New Roman" w:hAnsi="Times New Roman" w:cs="Times New Roman"/>
          <w:sz w:val="28"/>
          <w:szCs w:val="28"/>
        </w:rPr>
        <w:br w:type="textWrapping"/>
      </w:r>
      <w:r>
        <w:rPr>
          <w:rFonts w:hint="default" w:ascii="Times New Roman" w:hAnsi="Times New Roman" w:cs="Times New Roman"/>
          <w:sz w:val="28"/>
          <w:szCs w:val="28"/>
        </w:rPr>
        <w:t>Щоб захистити дані від некоректного або небажаного прямого змінення зовнішнім кодом.</w:t>
      </w:r>
    </w:p>
    <w:p w14:paraId="5127F482">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6. Як забезпечити доступ до закритих полів класу з методів інших класів?</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Через </w:t>
      </w:r>
      <w:r>
        <w:rPr>
          <w:rStyle w:val="4"/>
          <w:rFonts w:hint="default" w:ascii="Times New Roman" w:hAnsi="Times New Roman" w:cs="Times New Roman"/>
          <w:i w:val="0"/>
          <w:iCs w:val="0"/>
          <w:sz w:val="28"/>
          <w:szCs w:val="28"/>
        </w:rPr>
        <w:t>публічні методи</w:t>
      </w:r>
      <w:r>
        <w:rPr>
          <w:rFonts w:hint="default" w:ascii="Times New Roman" w:hAnsi="Times New Roman" w:cs="Times New Roman"/>
          <w:sz w:val="28"/>
          <w:szCs w:val="28"/>
        </w:rPr>
        <w:t xml:space="preserve"> (Get/Set) або властивості (</w:t>
      </w:r>
      <w:r>
        <w:rPr>
          <w:rStyle w:val="5"/>
          <w:rFonts w:hint="default" w:ascii="Times New Roman" w:hAnsi="Times New Roman" w:cs="Times New Roman"/>
          <w:sz w:val="28"/>
          <w:szCs w:val="28"/>
        </w:rPr>
        <w:t>property</w:t>
      </w:r>
      <w:r>
        <w:rPr>
          <w:rFonts w:hint="default" w:ascii="Times New Roman" w:hAnsi="Times New Roman" w:cs="Times New Roman"/>
          <w:sz w:val="28"/>
          <w:szCs w:val="28"/>
        </w:rPr>
        <w:t>).</w:t>
      </w:r>
    </w:p>
    <w:p w14:paraId="086B7027">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7. Чи можна для поля класу задати одночасно два специфікатори доступу?</w:t>
      </w:r>
      <w:r>
        <w:rPr>
          <w:rFonts w:hint="default" w:ascii="Times New Roman" w:hAnsi="Times New Roman" w:cs="Times New Roman"/>
          <w:sz w:val="28"/>
          <w:szCs w:val="28"/>
        </w:rPr>
        <w:br w:type="textWrapping"/>
      </w:r>
      <w:r>
        <w:rPr>
          <w:rFonts w:hint="default" w:ascii="Times New Roman" w:hAnsi="Times New Roman" w:cs="Times New Roman"/>
          <w:sz w:val="28"/>
          <w:szCs w:val="28"/>
        </w:rPr>
        <w:t>Ні, можна використати лише один модифікатор доступу.</w:t>
      </w:r>
    </w:p>
    <w:p w14:paraId="4553EA27">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8. Чи є різниця між специфікаторами доступу для полів та методів?</w:t>
      </w:r>
      <w:r>
        <w:rPr>
          <w:rFonts w:hint="default" w:ascii="Times New Roman" w:hAnsi="Times New Roman" w:cs="Times New Roman"/>
          <w:sz w:val="28"/>
          <w:szCs w:val="28"/>
        </w:rPr>
        <w:br w:type="textWrapping"/>
      </w:r>
      <w:r>
        <w:rPr>
          <w:rFonts w:hint="default" w:ascii="Times New Roman" w:hAnsi="Times New Roman" w:cs="Times New Roman"/>
          <w:sz w:val="28"/>
          <w:szCs w:val="28"/>
        </w:rPr>
        <w:t>Ні, принцип однаковий. Вони визначають, де можна використовувати поле або метод.</w:t>
      </w:r>
    </w:p>
    <w:p w14:paraId="47E493E4">
      <w:pPr>
        <w:pStyle w:val="7"/>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9. Описати області видимості поля класу для специфікаторів: public та protected.</w:t>
      </w:r>
    </w:p>
    <w:p w14:paraId="5B0AB95A">
      <w:pPr>
        <w:pStyle w:val="7"/>
        <w:keepNext w:val="0"/>
        <w:keepLines w:val="0"/>
        <w:widowControl/>
        <w:suppressLineNumbers w:val="0"/>
        <w:rPr>
          <w:rFonts w:hint="default" w:ascii="Times New Roman" w:hAnsi="Times New Roman" w:cs="Times New Roman"/>
          <w:sz w:val="28"/>
          <w:szCs w:val="28"/>
        </w:rPr>
      </w:pPr>
      <w:r>
        <w:rPr>
          <w:rStyle w:val="5"/>
          <w:rFonts w:hint="default" w:ascii="Times New Roman" w:hAnsi="Times New Roman" w:cs="Times New Roman"/>
          <w:sz w:val="28"/>
          <w:szCs w:val="28"/>
        </w:rPr>
        <w:t>public</w:t>
      </w:r>
      <w:r>
        <w:rPr>
          <w:rFonts w:hint="default" w:ascii="Times New Roman" w:hAnsi="Times New Roman" w:cs="Times New Roman"/>
          <w:sz w:val="28"/>
          <w:szCs w:val="28"/>
        </w:rPr>
        <w:t xml:space="preserve"> — доступ з будь-якого коду в програмі.</w:t>
      </w:r>
    </w:p>
    <w:p w14:paraId="3D4EF4AD">
      <w:pPr>
        <w:pStyle w:val="7"/>
        <w:keepNext w:val="0"/>
        <w:keepLines w:val="0"/>
        <w:widowControl/>
        <w:suppressLineNumbers w:val="0"/>
        <w:rPr>
          <w:rFonts w:hint="default" w:ascii="Times New Roman" w:hAnsi="Times New Roman" w:cs="Times New Roman"/>
          <w:sz w:val="28"/>
          <w:szCs w:val="28"/>
          <w:lang w:val="uk-UA"/>
        </w:rPr>
      </w:pPr>
      <w:r>
        <w:rPr>
          <w:rStyle w:val="5"/>
          <w:rFonts w:hint="default" w:ascii="Times New Roman" w:hAnsi="Times New Roman" w:cs="Times New Roman"/>
          <w:sz w:val="28"/>
          <w:szCs w:val="28"/>
        </w:rPr>
        <w:t>protected</w:t>
      </w:r>
      <w:r>
        <w:rPr>
          <w:rFonts w:hint="default" w:ascii="Times New Roman" w:hAnsi="Times New Roman" w:cs="Times New Roman"/>
          <w:sz w:val="28"/>
          <w:szCs w:val="28"/>
        </w:rPr>
        <w:t xml:space="preserve"> — доступ із самого класу та його нащадків (успадкованих класів).</w:t>
      </w:r>
    </w:p>
    <w:p w14:paraId="7C26AE83"/>
    <w:p w14:paraId="5A537F1B">
      <w:pPr>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Висновок</w:t>
      </w:r>
      <w:r>
        <w:rPr>
          <w:rFonts w:hint="default" w:ascii="Times New Roman" w:hAnsi="Times New Roman" w:cs="Times New Roman"/>
          <w:sz w:val="28"/>
          <w:szCs w:val="28"/>
          <w:lang w:val="uk-UA"/>
        </w:rPr>
        <w:t>: Отже, я з</w:t>
      </w:r>
      <w:r>
        <w:rPr>
          <w:rFonts w:hint="default" w:ascii="Times New Roman" w:hAnsi="Times New Roman" w:eastAsia="SimSun"/>
          <w:sz w:val="28"/>
          <w:szCs w:val="28"/>
        </w:rPr>
        <w:t>асвої</w:t>
      </w:r>
      <w:r>
        <w:rPr>
          <w:rFonts w:hint="default" w:ascii="Times New Roman" w:hAnsi="Times New Roman" w:eastAsia="SimSun"/>
          <w:sz w:val="28"/>
          <w:szCs w:val="28"/>
          <w:lang w:val="uk-UA"/>
        </w:rPr>
        <w:t>в</w:t>
      </w:r>
      <w:r>
        <w:rPr>
          <w:rFonts w:hint="default" w:ascii="Times New Roman" w:hAnsi="Times New Roman" w:eastAsia="SimSun"/>
          <w:sz w:val="28"/>
          <w:szCs w:val="28"/>
        </w:rPr>
        <w:t xml:space="preserve"> основні принципи управління доступом до даних класу в мові програмування С#. Отрима</w:t>
      </w:r>
      <w:r>
        <w:rPr>
          <w:rFonts w:hint="default" w:ascii="Times New Roman" w:hAnsi="Times New Roman" w:eastAsia="SimSun"/>
          <w:sz w:val="28"/>
          <w:szCs w:val="28"/>
          <w:lang w:val="uk-UA"/>
        </w:rPr>
        <w:t>в</w:t>
      </w:r>
      <w:r>
        <w:rPr>
          <w:rFonts w:hint="default" w:ascii="Times New Roman" w:hAnsi="Times New Roman" w:eastAsia="SimSun"/>
          <w:sz w:val="28"/>
          <w:szCs w:val="28"/>
        </w:rPr>
        <w:t xml:space="preserve"> досвід створення методів для організації роботи з закритими полями класу.</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CC"/>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44C67"/>
    <w:rsid w:val="3D8B49A9"/>
    <w:rsid w:val="3DF407F2"/>
    <w:rsid w:val="406A050B"/>
    <w:rsid w:val="57C8144D"/>
    <w:rsid w:val="6D174EE1"/>
    <w:rsid w:val="6EB8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Strong"/>
    <w:basedOn w:val="2"/>
    <w:qFormat/>
    <w:uiPriority w:val="0"/>
    <w:rPr>
      <w:b/>
      <w:bCs/>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2025-08-27T21:18:00Z</dcterms:created>
  <dc:creator>Коля Купиро</dc:creator>
  <cp:lastModifiedBy>Коля Купиро</cp:lastModifiedBy>
  <dcterms:modified xsi:type="dcterms:W3CDTF">2025-08-28T20:45:44Z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A71FFD7112D84FEF9E19288C659B961A_11</vt:lpwstr>
  </property>
</Properties>
</file>